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4F" w:rsidRDefault="00BC6D4F" w:rsidP="00BC6D4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BC6D4F" w:rsidRDefault="00BC6D4F" w:rsidP="00BC6D4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="00967F56">
        <w:rPr>
          <w:rFonts w:ascii="Times New Roman" w:eastAsia="Times New Roman" w:hAnsi="Times New Roman" w:cs="Times New Roman"/>
          <w:b/>
          <w:lang w:eastAsia="ru-RU"/>
        </w:rPr>
        <w:t xml:space="preserve">электронном </w:t>
      </w:r>
      <w:r>
        <w:rPr>
          <w:rFonts w:ascii="Times New Roman" w:eastAsia="Times New Roman" w:hAnsi="Times New Roman" w:cs="Times New Roman"/>
          <w:b/>
          <w:lang w:eastAsia="ru-RU"/>
        </w:rPr>
        <w:t>аукционе на право заключения договоров</w:t>
      </w:r>
    </w:p>
    <w:p w:rsidR="00BC6D4F" w:rsidRDefault="00BC6D4F" w:rsidP="00BC6D4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на размещение нестационарных торговых объектов на территории</w:t>
      </w:r>
    </w:p>
    <w:p w:rsidR="00BC6D4F" w:rsidRDefault="00BC6D4F" w:rsidP="00BC6D4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образования Славянский район</w:t>
      </w:r>
    </w:p>
    <w:p w:rsidR="00BC6D4F" w:rsidRDefault="00BC6D4F" w:rsidP="00BC6D4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C6D4F" w:rsidRDefault="00BC6D4F" w:rsidP="00BC6D4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 ______________ 20__ г.                                                                                  г. Славянск-на-Кубани</w:t>
      </w:r>
    </w:p>
    <w:p w:rsidR="00BC6D4F" w:rsidRDefault="00BC6D4F" w:rsidP="00BC6D4F">
      <w:pPr>
        <w:rPr>
          <w:rFonts w:ascii="Times New Roman" w:eastAsia="Times New Roman" w:hAnsi="Times New Roman" w:cs="Times New Roman"/>
          <w:lang w:eastAsia="ru-RU"/>
        </w:rPr>
      </w:pPr>
    </w:p>
    <w:p w:rsidR="00BC6D4F" w:rsidRDefault="00BC6D4F" w:rsidP="00BC6D4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</w:t>
      </w:r>
    </w:p>
    <w:p w:rsidR="00BC6D4F" w:rsidRDefault="00BC6D4F" w:rsidP="00BC6D4F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юридического лица, подающего заявку; фамилия, имя, отчество, паспортные данные физического лица, подающего заявку)</w:t>
      </w:r>
    </w:p>
    <w:p w:rsidR="00BC6D4F" w:rsidRDefault="00BC6D4F" w:rsidP="00BC6D4F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</w:t>
      </w:r>
    </w:p>
    <w:p w:rsidR="00BC6D4F" w:rsidRDefault="00BC6D4F" w:rsidP="00BC6D4F">
      <w:pPr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</w:t>
      </w:r>
    </w:p>
    <w:p w:rsidR="00BC6D4F" w:rsidRDefault="00BC6D4F" w:rsidP="00BC6D4F">
      <w:pPr>
        <w:ind w:left="2832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(фамилия, имя, отчество, должность)</w:t>
      </w:r>
    </w:p>
    <w:p w:rsidR="00BC6D4F" w:rsidRDefault="00BC6D4F" w:rsidP="00BC6D4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действующего на основании______________________________________________________________</w:t>
      </w:r>
    </w:p>
    <w:p w:rsidR="00BC6D4F" w:rsidRDefault="00BC6D4F" w:rsidP="00BC6D4F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(наименование документа)</w:t>
      </w:r>
    </w:p>
    <w:p w:rsidR="000C6987" w:rsidRDefault="00BC6D4F" w:rsidP="00BC6D4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6"/>
          <w:lang w:eastAsia="ru-RU"/>
        </w:rPr>
        <w:t xml:space="preserve"> именуемый далее - Претендент, ознакомившись с извещением о проведении </w:t>
      </w:r>
      <w:r>
        <w:rPr>
          <w:rFonts w:ascii="Times New Roman" w:eastAsia="Times New Roman" w:hAnsi="Times New Roman" w:cs="Times New Roman"/>
          <w:lang w:eastAsia="ru-RU"/>
        </w:rPr>
        <w:t>аукциона, опубликованного на</w:t>
      </w:r>
      <w:r w:rsidR="0006492C">
        <w:rPr>
          <w:rFonts w:ascii="Times New Roman" w:eastAsia="Times New Roman" w:hAnsi="Times New Roman" w:cs="Times New Roman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от «____» _______________ 20__ г. № __</w:t>
      </w:r>
      <w:r w:rsidR="000C6987">
        <w:rPr>
          <w:rFonts w:ascii="Times New Roman" w:eastAsia="Times New Roman" w:hAnsi="Times New Roman" w:cs="Times New Roman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lang w:eastAsia="ru-RU"/>
        </w:rPr>
        <w:t>___, принимая решение и подавая заявку на участие в аукционе на право заключения договоров на размещение нестационарных торговых объектов на территории муниципального образования Славянский район на лот № _____, расположенный по адресу:</w:t>
      </w:r>
    </w:p>
    <w:p w:rsidR="00BC6D4F" w:rsidRDefault="00BC6D4F" w:rsidP="00BC6D4F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</w:t>
      </w:r>
    </w:p>
    <w:p w:rsidR="00BC6D4F" w:rsidRDefault="00BC6D4F" w:rsidP="00BC6D4F">
      <w:pPr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</w:t>
      </w:r>
    </w:p>
    <w:p w:rsidR="00BC6D4F" w:rsidRDefault="00BC6D4F" w:rsidP="00BC6D4F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 допустить к участию в аукционе на право заключения договора на размещение нестационарных торговых объектов на территории муниципального образования Славянский район, и обязуется:</w:t>
      </w:r>
    </w:p>
    <w:p w:rsidR="00D56C9C" w:rsidRDefault="00BC6D4F" w:rsidP="00D56C9C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Выполнять условия и порядок проведения аукциона, содержащиеся в </w:t>
      </w:r>
      <w:r w:rsidR="00D56C9C">
        <w:rPr>
          <w:rFonts w:ascii="Times New Roman" w:eastAsia="Times New Roman" w:hAnsi="Times New Roman" w:cs="Times New Roman"/>
          <w:lang w:eastAsia="ru-RU"/>
        </w:rPr>
        <w:t>порядке организации и проведения торгов (в форме</w:t>
      </w:r>
      <w:r w:rsidR="00FB5E88" w:rsidRPr="00FB5E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E88">
        <w:rPr>
          <w:rFonts w:ascii="Times New Roman" w:eastAsia="Times New Roman" w:hAnsi="Times New Roman" w:cs="Times New Roman"/>
          <w:lang w:eastAsia="ru-RU"/>
        </w:rPr>
        <w:t>электронного</w:t>
      </w:r>
      <w:r w:rsidR="00D56C9C">
        <w:rPr>
          <w:rFonts w:ascii="Times New Roman" w:eastAsia="Times New Roman" w:hAnsi="Times New Roman" w:cs="Times New Roman"/>
          <w:lang w:eastAsia="ru-RU"/>
        </w:rPr>
        <w:t xml:space="preserve"> аукциона) на право заключения договора на размещение нестационарных торговых объектов на территории муниципального образования Славянский район в </w:t>
      </w:r>
      <w:r w:rsidR="00B978BB">
        <w:rPr>
          <w:rFonts w:ascii="Times New Roman" w:eastAsia="Times New Roman" w:hAnsi="Times New Roman" w:cs="Times New Roman"/>
          <w:lang w:eastAsia="ru-RU"/>
        </w:rPr>
        <w:t>зданиях, строениях, сооружениях и на земельных участках,</w:t>
      </w:r>
      <w:r w:rsidR="00D56C9C">
        <w:rPr>
          <w:rFonts w:ascii="Times New Roman" w:eastAsia="Times New Roman" w:hAnsi="Times New Roman" w:cs="Times New Roman"/>
          <w:lang w:eastAsia="ru-RU"/>
        </w:rPr>
        <w:t xml:space="preserve"> находящихся в муниципальной собственности</w:t>
      </w:r>
      <w:r w:rsidR="00B978BB">
        <w:rPr>
          <w:rFonts w:ascii="Times New Roman" w:eastAsia="Times New Roman" w:hAnsi="Times New Roman" w:cs="Times New Roman"/>
          <w:lang w:eastAsia="ru-RU"/>
        </w:rPr>
        <w:t>, а также на земельных участках,</w:t>
      </w:r>
      <w:r w:rsidR="00D56C9C">
        <w:rPr>
          <w:rFonts w:ascii="Times New Roman" w:eastAsia="Times New Roman" w:hAnsi="Times New Roman" w:cs="Times New Roman"/>
          <w:lang w:eastAsia="ru-RU"/>
        </w:rPr>
        <w:t xml:space="preserve"> государственная собственность, на которые не разграничена. </w:t>
      </w:r>
    </w:p>
    <w:p w:rsidR="00BC6D4F" w:rsidRDefault="00BC6D4F" w:rsidP="00BC6D4F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В случае признания победителем торгов (в форме </w:t>
      </w:r>
      <w:r w:rsidR="00FB5E88">
        <w:rPr>
          <w:rFonts w:ascii="Times New Roman" w:eastAsia="Times New Roman" w:hAnsi="Times New Roman" w:cs="Times New Roman"/>
          <w:lang w:eastAsia="ru-RU"/>
        </w:rPr>
        <w:t xml:space="preserve">электронного </w:t>
      </w:r>
      <w:r>
        <w:rPr>
          <w:rFonts w:ascii="Times New Roman" w:eastAsia="Times New Roman" w:hAnsi="Times New Roman" w:cs="Times New Roman"/>
          <w:lang w:eastAsia="ru-RU"/>
        </w:rPr>
        <w:t>аукциона):</w:t>
      </w:r>
    </w:p>
    <w:p w:rsidR="00BC6D4F" w:rsidRDefault="00BC6D4F" w:rsidP="00BC6D4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уполномоченный орган в течение трех рабочих дней с даты </w:t>
      </w:r>
      <w:r w:rsidR="0006492C">
        <w:rPr>
          <w:rFonts w:ascii="Times New Roman" w:eastAsia="Times New Roman" w:hAnsi="Times New Roman" w:cs="Times New Roman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протокола </w:t>
      </w:r>
      <w:r w:rsidR="0006492C">
        <w:rPr>
          <w:rFonts w:ascii="Times New Roman" w:eastAsia="Times New Roman" w:hAnsi="Times New Roman" w:cs="Times New Roman"/>
          <w:lang w:eastAsia="ru-RU"/>
        </w:rPr>
        <w:t>об итогах аукциона на эл</w:t>
      </w:r>
      <w:r w:rsidR="002C27CF">
        <w:rPr>
          <w:rFonts w:ascii="Times New Roman" w:eastAsia="Times New Roman" w:hAnsi="Times New Roman" w:cs="Times New Roman"/>
          <w:lang w:eastAsia="ru-RU"/>
        </w:rPr>
        <w:t>ектронной площадке,</w:t>
      </w:r>
      <w:r w:rsidR="0006492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передает</w:t>
      </w:r>
      <w:r w:rsidR="0006492C">
        <w:rPr>
          <w:rFonts w:ascii="Times New Roman" w:eastAsia="Times New Roman" w:hAnsi="Times New Roman" w:cs="Times New Roman"/>
          <w:lang w:eastAsia="ru-RU"/>
        </w:rPr>
        <w:t xml:space="preserve"> победителю аукциона проект договора</w:t>
      </w:r>
      <w:r>
        <w:rPr>
          <w:rFonts w:ascii="Times New Roman" w:eastAsia="Times New Roman" w:hAnsi="Times New Roman" w:cs="Times New Roman"/>
          <w:lang w:eastAsia="ru-RU"/>
        </w:rPr>
        <w:t>, который составляется путем включения цены Договора, предложенной победителем аукциона, в проект Договора, прилагаемый к документации об аукционе;</w:t>
      </w:r>
    </w:p>
    <w:p w:rsidR="00BC6D4F" w:rsidRDefault="00BC6D4F" w:rsidP="00BC6D4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-денежные средства в счет оплаты права на заключение Договора, равные цене аукциона на право заключение договора на размещение нестационарных торговых объектов, перечисляются единовременным платежом в течении 5 (пяти) рабочих дней с мо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мента заключения Договора.</w:t>
      </w:r>
    </w:p>
    <w:p w:rsidR="00BC6D4F" w:rsidRDefault="00BC6D4F" w:rsidP="00BC6D4F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Юридический (почтовый) адрес Претендента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</w:t>
      </w:r>
    </w:p>
    <w:p w:rsidR="00BC6D4F" w:rsidRPr="00FF3C69" w:rsidRDefault="00BC6D4F" w:rsidP="00BC6D4F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3C69">
        <w:rPr>
          <w:rFonts w:ascii="Times New Roman" w:eastAsia="Times New Roman" w:hAnsi="Times New Roman" w:cs="Times New Roman"/>
          <w:lang w:eastAsia="ru-RU"/>
        </w:rPr>
        <w:t>Идентификационный номер Претендента (ИНН)_____________________________________</w:t>
      </w:r>
    </w:p>
    <w:p w:rsidR="00BC6D4F" w:rsidRPr="00FF3C69" w:rsidRDefault="00BC6D4F" w:rsidP="00BC6D4F">
      <w:pPr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F3C69">
        <w:rPr>
          <w:rFonts w:ascii="Times New Roman" w:eastAsia="Times New Roman" w:hAnsi="Times New Roman" w:cs="Times New Roman"/>
          <w:lang w:eastAsia="ru-RU"/>
        </w:rPr>
        <w:t>Банковские реквизиты Претендента, /платежные реквизиты гражданина, счет в банке, на который перечисляется сумма возвращаемого задатка/ _________________________________________</w:t>
      </w:r>
    </w:p>
    <w:p w:rsidR="00BC6D4F" w:rsidRPr="00FF3C69" w:rsidRDefault="00BC6D4F" w:rsidP="00BC6D4F">
      <w:pPr>
        <w:rPr>
          <w:rFonts w:ascii="Times New Roman" w:eastAsia="Times New Roman" w:hAnsi="Times New Roman" w:cs="Times New Roman"/>
          <w:lang w:eastAsia="ru-RU"/>
        </w:rPr>
      </w:pPr>
      <w:r w:rsidRPr="00FF3C69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BC6D4F" w:rsidRPr="00FF3C69" w:rsidRDefault="00BC6D4F" w:rsidP="00BC6D4F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FF3C69">
        <w:rPr>
          <w:rFonts w:ascii="Times New Roman" w:eastAsia="Times New Roman" w:hAnsi="Times New Roman" w:cs="Times New Roman"/>
          <w:lang w:eastAsia="ru-RU"/>
        </w:rPr>
        <w:t xml:space="preserve">подпись Заявителя </w:t>
      </w:r>
    </w:p>
    <w:p w:rsidR="00BC6D4F" w:rsidRPr="00FF3C69" w:rsidRDefault="00BC6D4F" w:rsidP="000C6987">
      <w:pPr>
        <w:rPr>
          <w:rFonts w:ascii="Times New Roman" w:eastAsia="Times New Roman" w:hAnsi="Times New Roman" w:cs="Times New Roman"/>
          <w:lang w:eastAsia="ru-RU"/>
        </w:rPr>
      </w:pPr>
      <w:r w:rsidRPr="00FF3C69">
        <w:rPr>
          <w:rFonts w:ascii="Times New Roman" w:eastAsia="Times New Roman" w:hAnsi="Times New Roman" w:cs="Times New Roman"/>
          <w:lang w:eastAsia="ru-RU"/>
        </w:rPr>
        <w:t>(его полномочного представителя)</w:t>
      </w:r>
      <w:r w:rsidRPr="00FF3C69">
        <w:rPr>
          <w:rFonts w:ascii="Times New Roman" w:eastAsia="Times New Roman" w:hAnsi="Times New Roman" w:cs="Times New Roman"/>
          <w:lang w:eastAsia="ru-RU"/>
        </w:rPr>
        <w:tab/>
      </w:r>
      <w:r w:rsidRPr="00FF3C69">
        <w:rPr>
          <w:rFonts w:ascii="Times New Roman" w:eastAsia="Times New Roman" w:hAnsi="Times New Roman" w:cs="Times New Roman"/>
          <w:lang w:eastAsia="ru-RU"/>
        </w:rPr>
        <w:tab/>
      </w:r>
    </w:p>
    <w:p w:rsidR="00FF3C69" w:rsidRPr="00FF3C69" w:rsidRDefault="00FF3C69" w:rsidP="00FF3C69">
      <w:pPr>
        <w:jc w:val="both"/>
        <w:rPr>
          <w:rFonts w:ascii="Times New Roman" w:hAnsi="Times New Roman" w:cs="Times New Roman"/>
          <w:spacing w:val="-1"/>
        </w:rPr>
      </w:pPr>
      <w:r w:rsidRPr="00FF3C69">
        <w:rPr>
          <w:rFonts w:ascii="Times New Roman" w:hAnsi="Times New Roman" w:cs="Times New Roman"/>
          <w:lang w:eastAsia="ru-RU"/>
        </w:rPr>
        <w:t xml:space="preserve">*Я, _______________________________________________, даю согласие на обработку </w:t>
      </w:r>
      <w:r w:rsidRPr="00FF3C69">
        <w:rPr>
          <w:rFonts w:ascii="Times New Roman" w:hAnsi="Times New Roman" w:cs="Times New Roman"/>
          <w:spacing w:val="-1"/>
        </w:rPr>
        <w:t xml:space="preserve">моих персональных данных в соответствии с Федеральным Законом от 27 июля 2006 года № 152-ФЗ «О персональных данных». </w:t>
      </w:r>
    </w:p>
    <w:p w:rsidR="00FF3C69" w:rsidRPr="00F62DFC" w:rsidRDefault="00FF3C69" w:rsidP="00FF3C69">
      <w:pPr>
        <w:rPr>
          <w:sz w:val="28"/>
          <w:szCs w:val="28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FF3C69" w:rsidRDefault="00FF3C69" w:rsidP="000C698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6D4F" w:rsidRDefault="00BC6D4F" w:rsidP="00BC6D4F">
      <w:pPr>
        <w:ind w:firstLine="52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C6D4F" w:rsidSect="00BC6D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13"/>
    <w:rsid w:val="0006492C"/>
    <w:rsid w:val="000C6987"/>
    <w:rsid w:val="002C27CF"/>
    <w:rsid w:val="00601632"/>
    <w:rsid w:val="00661994"/>
    <w:rsid w:val="007D206A"/>
    <w:rsid w:val="00967F56"/>
    <w:rsid w:val="00A916B4"/>
    <w:rsid w:val="00B978BB"/>
    <w:rsid w:val="00BC6D4F"/>
    <w:rsid w:val="00C27EE5"/>
    <w:rsid w:val="00D56C9C"/>
    <w:rsid w:val="00DC6C13"/>
    <w:rsid w:val="00FB5E88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CCB"/>
  <w15:docId w15:val="{AE4798A0-67E5-4C22-B099-73C9ED7E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4F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Осинцева Ольга Александровна</dc:creator>
  <cp:lastModifiedBy>USER</cp:lastModifiedBy>
  <cp:revision>4</cp:revision>
  <cp:lastPrinted>2024-02-09T11:52:00Z</cp:lastPrinted>
  <dcterms:created xsi:type="dcterms:W3CDTF">2024-05-03T12:15:00Z</dcterms:created>
  <dcterms:modified xsi:type="dcterms:W3CDTF">2025-05-22T06:09:00Z</dcterms:modified>
</cp:coreProperties>
</file>