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ния</w:t>
      </w:r>
      <w:r w:rsidRPr="00E607FA">
        <w:rPr>
          <w:spacing w:val="-4"/>
          <w:sz w:val="28"/>
          <w:szCs w:val="28"/>
        </w:rPr>
        <w:t xml:space="preserve">» в соответствие с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</w:t>
      </w:r>
      <w:r w:rsidR="007B00ED" w:rsidRPr="00E607FA">
        <w:rPr>
          <w:spacing w:val="-4"/>
          <w:sz w:val="28"/>
          <w:szCs w:val="28"/>
        </w:rPr>
        <w:t>а</w:t>
      </w:r>
      <w:r w:rsidR="007B00ED" w:rsidRPr="00E607FA">
        <w:rPr>
          <w:spacing w:val="-4"/>
          <w:sz w:val="28"/>
          <w:szCs w:val="28"/>
        </w:rPr>
        <w:t>ния Славя</w:t>
      </w:r>
      <w:r w:rsidR="007B00ED">
        <w:rPr>
          <w:spacing w:val="-4"/>
          <w:sz w:val="28"/>
          <w:szCs w:val="28"/>
        </w:rPr>
        <w:t>нский район от 21 августа 2024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 «О системе управления мун</w:t>
      </w:r>
      <w:r w:rsidR="007B00ED">
        <w:rPr>
          <w:spacing w:val="-4"/>
          <w:sz w:val="28"/>
          <w:szCs w:val="28"/>
        </w:rPr>
        <w:t>и</w:t>
      </w:r>
      <w:r w:rsidR="007B00ED">
        <w:rPr>
          <w:spacing w:val="-4"/>
          <w:sz w:val="28"/>
          <w:szCs w:val="28"/>
        </w:rPr>
        <w:t>ципальными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 Славянский район»</w:t>
      </w:r>
      <w:r w:rsidR="007B00ED">
        <w:rPr>
          <w:spacing w:val="-4"/>
          <w:sz w:val="28"/>
          <w:szCs w:val="28"/>
        </w:rPr>
        <w:t xml:space="preserve">             </w:t>
      </w:r>
      <w:proofErr w:type="gramStart"/>
      <w:r w:rsidRPr="00E607FA">
        <w:rPr>
          <w:spacing w:val="-4"/>
          <w:sz w:val="28"/>
          <w:szCs w:val="28"/>
        </w:rPr>
        <w:t>п</w:t>
      </w:r>
      <w:proofErr w:type="gramEnd"/>
      <w:r w:rsidRPr="00E607FA">
        <w:rPr>
          <w:spacing w:val="-4"/>
          <w:sz w:val="28"/>
          <w:szCs w:val="28"/>
        </w:rPr>
        <w:t xml:space="preserve">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</w:t>
      </w:r>
      <w:r w:rsidR="00710E19">
        <w:rPr>
          <w:sz w:val="28"/>
          <w:szCs w:val="28"/>
        </w:rPr>
        <w:t>е</w:t>
      </w:r>
      <w:r w:rsidR="00710E19">
        <w:rPr>
          <w:sz w:val="28"/>
          <w:szCs w:val="28"/>
        </w:rPr>
        <w:t>дакции (прилагается).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>
        <w:rPr>
          <w:spacing w:val="-6"/>
          <w:sz w:val="28"/>
          <w:szCs w:val="28"/>
        </w:rPr>
        <w:t>администрации муниципал</w:t>
      </w:r>
      <w:r>
        <w:rPr>
          <w:spacing w:val="-6"/>
          <w:sz w:val="28"/>
          <w:szCs w:val="28"/>
        </w:rPr>
        <w:t>ь</w:t>
      </w:r>
      <w:r>
        <w:rPr>
          <w:spacing w:val="-6"/>
          <w:sz w:val="28"/>
          <w:szCs w:val="28"/>
        </w:rPr>
        <w:t xml:space="preserve">ного образования Славянский район от </w:t>
      </w:r>
      <w:r>
        <w:rPr>
          <w:spacing w:val="-6"/>
          <w:sz w:val="28"/>
          <w:szCs w:val="28"/>
        </w:rPr>
        <w:t>26 декабря</w:t>
      </w:r>
      <w:r>
        <w:rPr>
          <w:spacing w:val="-6"/>
          <w:sz w:val="28"/>
          <w:szCs w:val="28"/>
        </w:rPr>
        <w:t xml:space="preserve"> 202</w:t>
      </w:r>
      <w:r>
        <w:rPr>
          <w:spacing w:val="-6"/>
          <w:sz w:val="28"/>
          <w:szCs w:val="28"/>
        </w:rPr>
        <w:t>4</w:t>
      </w:r>
      <w:bookmarkStart w:id="0" w:name="_GoBack"/>
      <w:bookmarkEnd w:id="0"/>
      <w:r>
        <w:rPr>
          <w:spacing w:val="-6"/>
          <w:sz w:val="28"/>
          <w:szCs w:val="28"/>
        </w:rPr>
        <w:t xml:space="preserve"> г. № </w:t>
      </w:r>
      <w:r>
        <w:rPr>
          <w:spacing w:val="-6"/>
          <w:sz w:val="28"/>
          <w:szCs w:val="28"/>
        </w:rPr>
        <w:t>3463</w:t>
      </w:r>
      <w:r>
        <w:rPr>
          <w:spacing w:val="-6"/>
          <w:sz w:val="28"/>
          <w:szCs w:val="28"/>
        </w:rPr>
        <w:t xml:space="preserve"> «</w:t>
      </w:r>
      <w:r>
        <w:rPr>
          <w:sz w:val="28"/>
          <w:szCs w:val="28"/>
        </w:rPr>
        <w:t>О внесении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менений в постановление администрации муниципального образования 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вянский район от 31 декабря 2014 г. № 3522 «Об утверждении муниципальной программы «Развитие образования».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онно-телекоммуникационной сети «Интернет».</w:t>
      </w:r>
    </w:p>
    <w:p w:rsidR="000862C2" w:rsidRDefault="000862C2" w:rsidP="000862C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223346" w:rsidRDefault="00223346" w:rsidP="00A048E9">
      <w:pPr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282" w:rsidRDefault="00483282">
      <w:r>
        <w:separator/>
      </w:r>
    </w:p>
  </w:endnote>
  <w:endnote w:type="continuationSeparator" w:id="0">
    <w:p w:rsidR="00483282" w:rsidRDefault="0048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282" w:rsidRDefault="00483282">
      <w:r>
        <w:separator/>
      </w:r>
    </w:p>
  </w:footnote>
  <w:footnote w:type="continuationSeparator" w:id="0">
    <w:p w:rsidR="00483282" w:rsidRDefault="00483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62C2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29B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38E6"/>
    <w:rsid w:val="00A048E9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3EB2-A24E-44AD-81E0-BE346F56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187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User</cp:lastModifiedBy>
  <cp:revision>303</cp:revision>
  <cp:lastPrinted>2025-04-07T11:38:00Z</cp:lastPrinted>
  <dcterms:created xsi:type="dcterms:W3CDTF">2016-01-14T07:04:00Z</dcterms:created>
  <dcterms:modified xsi:type="dcterms:W3CDTF">2025-04-07T11:42:00Z</dcterms:modified>
</cp:coreProperties>
</file>