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4809" w:rsidRPr="008F22E2" w:rsidRDefault="00354809" w:rsidP="00354809">
      <w:pPr>
        <w:tabs>
          <w:tab w:val="left" w:pos="1134"/>
        </w:tabs>
        <w:spacing w:line="211" w:lineRule="auto"/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П</w:t>
      </w:r>
      <w:r>
        <w:rPr>
          <w:sz w:val="28"/>
          <w:szCs w:val="28"/>
        </w:rPr>
        <w:t xml:space="preserve">риложение </w:t>
      </w:r>
    </w:p>
    <w:p w:rsidR="00354809" w:rsidRPr="00811B4D" w:rsidRDefault="00354809" w:rsidP="00354809">
      <w:pPr>
        <w:tabs>
          <w:tab w:val="left" w:pos="1134"/>
        </w:tabs>
        <w:spacing w:line="211" w:lineRule="auto"/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к постановлению администрации</w:t>
      </w:r>
    </w:p>
    <w:p w:rsidR="00354809" w:rsidRPr="00811B4D" w:rsidRDefault="00354809" w:rsidP="00354809">
      <w:pPr>
        <w:tabs>
          <w:tab w:val="left" w:pos="1134"/>
        </w:tabs>
        <w:spacing w:line="211" w:lineRule="auto"/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муниципального образования</w:t>
      </w:r>
    </w:p>
    <w:p w:rsidR="00354809" w:rsidRPr="00811B4D" w:rsidRDefault="00354809" w:rsidP="00354809">
      <w:pPr>
        <w:tabs>
          <w:tab w:val="left" w:pos="1134"/>
        </w:tabs>
        <w:spacing w:line="211" w:lineRule="auto"/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Славянский район</w:t>
      </w:r>
    </w:p>
    <w:p w:rsidR="00354809" w:rsidRPr="00811B4D" w:rsidRDefault="00354809" w:rsidP="00354809">
      <w:pPr>
        <w:tabs>
          <w:tab w:val="left" w:pos="1134"/>
        </w:tabs>
        <w:spacing w:line="211" w:lineRule="auto"/>
        <w:ind w:firstLine="5245"/>
        <w:jc w:val="center"/>
        <w:rPr>
          <w:sz w:val="28"/>
          <w:szCs w:val="28"/>
        </w:rPr>
      </w:pPr>
      <w:r w:rsidRPr="00811B4D">
        <w:rPr>
          <w:sz w:val="28"/>
          <w:szCs w:val="28"/>
        </w:rPr>
        <w:t>от ________________№___________</w:t>
      </w:r>
    </w:p>
    <w:p w:rsidR="00354809" w:rsidRPr="00811B4D" w:rsidRDefault="00354809" w:rsidP="00354809">
      <w:pPr>
        <w:tabs>
          <w:tab w:val="left" w:pos="1134"/>
        </w:tabs>
        <w:spacing w:line="211" w:lineRule="auto"/>
        <w:rPr>
          <w:sz w:val="28"/>
          <w:szCs w:val="28"/>
        </w:rPr>
      </w:pPr>
    </w:p>
    <w:p w:rsidR="00354809" w:rsidRDefault="00354809" w:rsidP="00354809">
      <w:pPr>
        <w:tabs>
          <w:tab w:val="left" w:pos="1134"/>
        </w:tabs>
        <w:spacing w:line="211" w:lineRule="auto"/>
        <w:ind w:firstLine="709"/>
        <w:jc w:val="center"/>
        <w:rPr>
          <w:sz w:val="28"/>
          <w:szCs w:val="28"/>
        </w:rPr>
      </w:pPr>
    </w:p>
    <w:p w:rsidR="00354809" w:rsidRDefault="00354809" w:rsidP="00354809">
      <w:pPr>
        <w:tabs>
          <w:tab w:val="left" w:pos="1134"/>
        </w:tabs>
        <w:spacing w:line="211" w:lineRule="auto"/>
        <w:ind w:firstLine="709"/>
        <w:jc w:val="center"/>
        <w:rPr>
          <w:b/>
          <w:bCs/>
          <w:sz w:val="28"/>
          <w:szCs w:val="28"/>
        </w:rPr>
      </w:pPr>
      <w:r w:rsidRPr="003264FE">
        <w:rPr>
          <w:b/>
          <w:bCs/>
          <w:sz w:val="28"/>
          <w:szCs w:val="28"/>
        </w:rPr>
        <w:t>Проект предоставлени</w:t>
      </w:r>
      <w:r>
        <w:rPr>
          <w:b/>
          <w:bCs/>
          <w:sz w:val="28"/>
          <w:szCs w:val="28"/>
        </w:rPr>
        <w:t>я</w:t>
      </w:r>
      <w:r w:rsidRPr="003264FE">
        <w:rPr>
          <w:b/>
          <w:bCs/>
          <w:sz w:val="28"/>
          <w:szCs w:val="28"/>
        </w:rPr>
        <w:t xml:space="preserve"> разрешени</w:t>
      </w:r>
      <w:r>
        <w:rPr>
          <w:b/>
          <w:bCs/>
          <w:sz w:val="28"/>
          <w:szCs w:val="28"/>
        </w:rPr>
        <w:t>я</w:t>
      </w:r>
    </w:p>
    <w:p w:rsidR="00354809" w:rsidRDefault="00354809" w:rsidP="00354809">
      <w:pPr>
        <w:tabs>
          <w:tab w:val="left" w:pos="851"/>
          <w:tab w:val="left" w:pos="1134"/>
        </w:tabs>
        <w:spacing w:line="211" w:lineRule="auto"/>
        <w:ind w:firstLine="709"/>
        <w:jc w:val="center"/>
        <w:rPr>
          <w:b/>
          <w:bCs/>
          <w:sz w:val="28"/>
          <w:szCs w:val="28"/>
        </w:rPr>
      </w:pPr>
      <w:r w:rsidRPr="008D028D">
        <w:rPr>
          <w:b/>
          <w:bCs/>
          <w:sz w:val="28"/>
          <w:szCs w:val="28"/>
        </w:rPr>
        <w:t>на отклонение от предельных параметров</w:t>
      </w:r>
    </w:p>
    <w:p w:rsidR="00354809" w:rsidRDefault="00354809" w:rsidP="00354809">
      <w:pPr>
        <w:tabs>
          <w:tab w:val="left" w:pos="851"/>
          <w:tab w:val="left" w:pos="1134"/>
        </w:tabs>
        <w:spacing w:line="211" w:lineRule="auto"/>
        <w:ind w:firstLine="709"/>
        <w:jc w:val="center"/>
        <w:rPr>
          <w:b/>
          <w:bCs/>
          <w:sz w:val="28"/>
          <w:szCs w:val="28"/>
        </w:rPr>
      </w:pPr>
      <w:r w:rsidRPr="008D028D">
        <w:rPr>
          <w:b/>
          <w:bCs/>
          <w:sz w:val="28"/>
          <w:szCs w:val="28"/>
        </w:rPr>
        <w:t>разрешенного строительства, реконструкции объектов</w:t>
      </w:r>
    </w:p>
    <w:p w:rsidR="00354809" w:rsidRDefault="00354809" w:rsidP="00354809">
      <w:pPr>
        <w:tabs>
          <w:tab w:val="left" w:pos="851"/>
          <w:tab w:val="left" w:pos="1134"/>
        </w:tabs>
        <w:spacing w:line="211" w:lineRule="auto"/>
        <w:ind w:firstLine="709"/>
        <w:jc w:val="center"/>
        <w:rPr>
          <w:b/>
          <w:bCs/>
          <w:sz w:val="28"/>
          <w:szCs w:val="28"/>
        </w:rPr>
      </w:pPr>
      <w:r w:rsidRPr="008D028D">
        <w:rPr>
          <w:b/>
          <w:bCs/>
          <w:sz w:val="28"/>
          <w:szCs w:val="28"/>
        </w:rPr>
        <w:t>капитального строительства</w:t>
      </w:r>
    </w:p>
    <w:p w:rsidR="00354809" w:rsidRPr="00811B4D" w:rsidRDefault="00354809" w:rsidP="00354809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rFonts w:cs="Tahoma"/>
          <w:sz w:val="28"/>
          <w:szCs w:val="28"/>
          <w:lang w:eastAsia="ru-RU" w:bidi="ru-RU"/>
        </w:rPr>
      </w:pPr>
    </w:p>
    <w:p w:rsidR="00354809" w:rsidRDefault="00354809" w:rsidP="00354809">
      <w:pPr>
        <w:widowControl w:val="0"/>
        <w:tabs>
          <w:tab w:val="left" w:pos="851"/>
          <w:tab w:val="left" w:pos="993"/>
        </w:tabs>
        <w:spacing w:line="211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Предоставление разрешения</w:t>
      </w:r>
      <w:r w:rsidRPr="008D028D">
        <w:rPr>
          <w:sz w:val="28"/>
          <w:szCs w:val="28"/>
          <w:shd w:val="clear" w:color="auto" w:fill="FFFFFF"/>
        </w:rPr>
        <w:t xml:space="preserve"> на отклонение от предельных параметров разрешенного строительства, реконструкции объектов капитального строител</w:t>
      </w:r>
      <w:r w:rsidRPr="008D028D">
        <w:rPr>
          <w:sz w:val="28"/>
          <w:szCs w:val="28"/>
          <w:shd w:val="clear" w:color="auto" w:fill="FFFFFF"/>
        </w:rPr>
        <w:t>ь</w:t>
      </w:r>
      <w:r w:rsidRPr="008D028D">
        <w:rPr>
          <w:sz w:val="28"/>
          <w:szCs w:val="28"/>
          <w:shd w:val="clear" w:color="auto" w:fill="FFFFFF"/>
        </w:rPr>
        <w:t>ства</w:t>
      </w:r>
      <w:r>
        <w:rPr>
          <w:sz w:val="28"/>
          <w:szCs w:val="28"/>
          <w:shd w:val="clear" w:color="auto" w:fill="FFFFFF"/>
        </w:rPr>
        <w:t xml:space="preserve"> в связи со строительством одноэтажного жилого дома на земельном учас</w:t>
      </w:r>
      <w:r>
        <w:rPr>
          <w:sz w:val="28"/>
          <w:szCs w:val="28"/>
          <w:shd w:val="clear" w:color="auto" w:fill="FFFFFF"/>
        </w:rPr>
        <w:t>т</w:t>
      </w:r>
      <w:r>
        <w:rPr>
          <w:sz w:val="28"/>
          <w:szCs w:val="28"/>
          <w:shd w:val="clear" w:color="auto" w:fill="FFFFFF"/>
        </w:rPr>
        <w:t>ке</w:t>
      </w:r>
      <w:r w:rsidRPr="00662CBC">
        <w:rPr>
          <w:sz w:val="28"/>
          <w:szCs w:val="28"/>
          <w:shd w:val="clear" w:color="auto" w:fill="FFFFFF"/>
        </w:rPr>
        <w:t xml:space="preserve"> </w:t>
      </w:r>
      <w:bookmarkStart w:id="0" w:name="_Hlk162973886"/>
      <w:r w:rsidRPr="00662CBC">
        <w:rPr>
          <w:sz w:val="28"/>
          <w:szCs w:val="28"/>
          <w:shd w:val="clear" w:color="auto" w:fill="FFFFFF"/>
        </w:rPr>
        <w:t xml:space="preserve">площадью </w:t>
      </w:r>
      <w:r>
        <w:rPr>
          <w:sz w:val="28"/>
          <w:szCs w:val="28"/>
          <w:shd w:val="clear" w:color="auto" w:fill="FFFFFF"/>
        </w:rPr>
        <w:t>703</w:t>
      </w:r>
      <w:r w:rsidRPr="00662CBC">
        <w:rPr>
          <w:sz w:val="28"/>
          <w:szCs w:val="28"/>
          <w:shd w:val="clear" w:color="auto" w:fill="FFFFFF"/>
        </w:rPr>
        <w:t xml:space="preserve"> кв. м, с кадастровым номером </w:t>
      </w:r>
      <w:r w:rsidRPr="00CE11B3">
        <w:rPr>
          <w:sz w:val="28"/>
          <w:szCs w:val="28"/>
          <w:shd w:val="clear" w:color="auto" w:fill="FFFFFF"/>
        </w:rPr>
        <w:t>23:</w:t>
      </w:r>
      <w:r>
        <w:rPr>
          <w:sz w:val="28"/>
          <w:szCs w:val="28"/>
          <w:shd w:val="clear" w:color="auto" w:fill="FFFFFF"/>
        </w:rPr>
        <w:t>27</w:t>
      </w:r>
      <w:r w:rsidRPr="00CE11B3">
        <w:rPr>
          <w:sz w:val="28"/>
          <w:szCs w:val="28"/>
          <w:shd w:val="clear" w:color="auto" w:fill="FFFFFF"/>
        </w:rPr>
        <w:t>:</w:t>
      </w:r>
      <w:r>
        <w:rPr>
          <w:sz w:val="28"/>
          <w:szCs w:val="28"/>
          <w:shd w:val="clear" w:color="auto" w:fill="FFFFFF"/>
        </w:rPr>
        <w:t>0101000</w:t>
      </w:r>
      <w:r w:rsidRPr="00CE11B3">
        <w:rPr>
          <w:sz w:val="28"/>
          <w:szCs w:val="28"/>
          <w:shd w:val="clear" w:color="auto" w:fill="FFFFFF"/>
        </w:rPr>
        <w:t>:</w:t>
      </w:r>
      <w:r>
        <w:rPr>
          <w:sz w:val="28"/>
          <w:szCs w:val="28"/>
          <w:shd w:val="clear" w:color="auto" w:fill="FFFFFF"/>
        </w:rPr>
        <w:t>10383</w:t>
      </w:r>
      <w:r w:rsidRPr="00662CBC">
        <w:rPr>
          <w:sz w:val="28"/>
          <w:szCs w:val="28"/>
          <w:shd w:val="clear" w:color="auto" w:fill="FFFFFF"/>
        </w:rPr>
        <w:t>, распол</w:t>
      </w:r>
      <w:r w:rsidRPr="00662CBC">
        <w:rPr>
          <w:sz w:val="28"/>
          <w:szCs w:val="28"/>
          <w:shd w:val="clear" w:color="auto" w:fill="FFFFFF"/>
        </w:rPr>
        <w:t>о</w:t>
      </w:r>
      <w:r w:rsidRPr="00662CBC">
        <w:rPr>
          <w:sz w:val="28"/>
          <w:szCs w:val="28"/>
          <w:shd w:val="clear" w:color="auto" w:fill="FFFFFF"/>
        </w:rPr>
        <w:t xml:space="preserve">женного по адресу: Краснодарский край, Славянский район, </w:t>
      </w:r>
      <w:proofErr w:type="spellStart"/>
      <w:r>
        <w:rPr>
          <w:sz w:val="28"/>
          <w:szCs w:val="28"/>
          <w:shd w:val="clear" w:color="auto" w:fill="FFFFFF"/>
        </w:rPr>
        <w:t>Ачуевское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с</w:t>
      </w:r>
      <w:proofErr w:type="gramStart"/>
      <w:r>
        <w:rPr>
          <w:sz w:val="28"/>
          <w:szCs w:val="28"/>
          <w:shd w:val="clear" w:color="auto" w:fill="FFFFFF"/>
        </w:rPr>
        <w:t>.п</w:t>
      </w:r>
      <w:proofErr w:type="spellEnd"/>
      <w:proofErr w:type="gramEnd"/>
      <w:r w:rsidRPr="00662CBC">
        <w:rPr>
          <w:sz w:val="28"/>
          <w:szCs w:val="28"/>
          <w:shd w:val="clear" w:color="auto" w:fill="FFFFFF"/>
        </w:rPr>
        <w:t>,</w:t>
      </w:r>
      <w:r>
        <w:rPr>
          <w:sz w:val="28"/>
          <w:szCs w:val="28"/>
          <w:shd w:val="clear" w:color="auto" w:fill="FFFFFF"/>
        </w:rPr>
        <w:t xml:space="preserve"> с. Ачуево,</w:t>
      </w:r>
      <w:r w:rsidRPr="00662CBC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 xml:space="preserve">                  </w:t>
      </w:r>
      <w:r w:rsidRPr="00662CBC">
        <w:rPr>
          <w:sz w:val="28"/>
          <w:szCs w:val="28"/>
          <w:shd w:val="clear" w:color="auto" w:fill="FFFFFF"/>
        </w:rPr>
        <w:t xml:space="preserve">ул. </w:t>
      </w:r>
      <w:bookmarkEnd w:id="0"/>
      <w:r>
        <w:rPr>
          <w:sz w:val="28"/>
          <w:szCs w:val="28"/>
          <w:shd w:val="clear" w:color="auto" w:fill="FFFFFF"/>
        </w:rPr>
        <w:t>Набережная</w:t>
      </w:r>
      <w:r w:rsidRPr="00662CBC">
        <w:rPr>
          <w:sz w:val="28"/>
          <w:szCs w:val="28"/>
          <w:shd w:val="clear" w:color="auto" w:fill="FFFFFF"/>
        </w:rPr>
        <w:t>,</w:t>
      </w:r>
      <w:r>
        <w:rPr>
          <w:sz w:val="28"/>
          <w:szCs w:val="28"/>
          <w:shd w:val="clear" w:color="auto" w:fill="FFFFFF"/>
        </w:rPr>
        <w:t xml:space="preserve"> 101а, на расстоянии:</w:t>
      </w:r>
    </w:p>
    <w:p w:rsidR="00354809" w:rsidRDefault="00354809" w:rsidP="00354809">
      <w:pPr>
        <w:widowControl w:val="0"/>
        <w:tabs>
          <w:tab w:val="left" w:pos="851"/>
          <w:tab w:val="left" w:pos="993"/>
        </w:tabs>
        <w:spacing w:line="211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F127D2">
        <w:rPr>
          <w:sz w:val="28"/>
          <w:szCs w:val="28"/>
          <w:shd w:val="clear" w:color="auto" w:fill="FFFFFF"/>
        </w:rPr>
        <w:t>1,5 м от границы з/у по ул. Набережно</w:t>
      </w:r>
      <w:r>
        <w:rPr>
          <w:sz w:val="28"/>
          <w:szCs w:val="28"/>
          <w:shd w:val="clear" w:color="auto" w:fill="FFFFFF"/>
        </w:rPr>
        <w:t>й, 102 (КН 23:27:0101000:10021).</w:t>
      </w:r>
    </w:p>
    <w:p w:rsidR="00354809" w:rsidRDefault="00354809" w:rsidP="00354809">
      <w:pPr>
        <w:widowControl w:val="0"/>
        <w:tabs>
          <w:tab w:val="left" w:pos="851"/>
          <w:tab w:val="left" w:pos="993"/>
        </w:tabs>
        <w:spacing w:line="211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662CBC">
        <w:rPr>
          <w:sz w:val="28"/>
          <w:szCs w:val="28"/>
          <w:shd w:val="clear" w:color="auto" w:fill="FFFFFF"/>
        </w:rPr>
        <w:t xml:space="preserve">Инициатор – </w:t>
      </w:r>
      <w:r>
        <w:rPr>
          <w:sz w:val="28"/>
          <w:szCs w:val="28"/>
          <w:shd w:val="clear" w:color="auto" w:fill="FFFFFF"/>
        </w:rPr>
        <w:t>Федорова Галина Николаевна</w:t>
      </w:r>
      <w:r w:rsidRPr="00662CBC">
        <w:rPr>
          <w:sz w:val="28"/>
          <w:szCs w:val="28"/>
          <w:shd w:val="clear" w:color="auto" w:fill="FFFFFF"/>
        </w:rPr>
        <w:t>.</w:t>
      </w:r>
    </w:p>
    <w:p w:rsidR="00354809" w:rsidRDefault="00354809" w:rsidP="00354809">
      <w:pPr>
        <w:tabs>
          <w:tab w:val="left" w:pos="851"/>
          <w:tab w:val="left" w:pos="1134"/>
        </w:tabs>
        <w:spacing w:line="211" w:lineRule="auto"/>
        <w:jc w:val="both"/>
        <w:rPr>
          <w:sz w:val="28"/>
          <w:szCs w:val="28"/>
        </w:rPr>
      </w:pPr>
    </w:p>
    <w:p w:rsidR="00354809" w:rsidRPr="00276832" w:rsidRDefault="00354809" w:rsidP="00354809">
      <w:pPr>
        <w:tabs>
          <w:tab w:val="left" w:pos="851"/>
          <w:tab w:val="left" w:pos="1134"/>
        </w:tabs>
        <w:spacing w:line="211" w:lineRule="auto"/>
        <w:jc w:val="both"/>
        <w:rPr>
          <w:sz w:val="28"/>
          <w:szCs w:val="28"/>
        </w:rPr>
      </w:pPr>
    </w:p>
    <w:p w:rsidR="00354809" w:rsidRDefault="00354809" w:rsidP="00354809">
      <w:pPr>
        <w:spacing w:line="211" w:lineRule="auto"/>
        <w:jc w:val="both"/>
        <w:rPr>
          <w:sz w:val="28"/>
          <w:szCs w:val="32"/>
        </w:rPr>
      </w:pPr>
      <w:proofErr w:type="gramStart"/>
      <w:r>
        <w:rPr>
          <w:sz w:val="28"/>
          <w:szCs w:val="32"/>
        </w:rPr>
        <w:t>Исполняющий</w:t>
      </w:r>
      <w:proofErr w:type="gramEnd"/>
      <w:r>
        <w:rPr>
          <w:sz w:val="28"/>
          <w:szCs w:val="32"/>
        </w:rPr>
        <w:t xml:space="preserve"> обязанности</w:t>
      </w:r>
    </w:p>
    <w:p w:rsidR="00354809" w:rsidRDefault="00354809" w:rsidP="00354809">
      <w:pPr>
        <w:spacing w:line="211" w:lineRule="auto"/>
        <w:jc w:val="both"/>
        <w:rPr>
          <w:sz w:val="28"/>
          <w:szCs w:val="32"/>
        </w:rPr>
      </w:pPr>
      <w:r>
        <w:rPr>
          <w:sz w:val="28"/>
          <w:szCs w:val="32"/>
        </w:rPr>
        <w:t>н</w:t>
      </w:r>
      <w:r w:rsidRPr="00EA7E1A">
        <w:rPr>
          <w:sz w:val="28"/>
          <w:szCs w:val="32"/>
        </w:rPr>
        <w:t>ачальник</w:t>
      </w:r>
      <w:r>
        <w:rPr>
          <w:sz w:val="28"/>
          <w:szCs w:val="32"/>
        </w:rPr>
        <w:t xml:space="preserve">а </w:t>
      </w:r>
      <w:r w:rsidRPr="00EA7E1A">
        <w:rPr>
          <w:sz w:val="28"/>
          <w:szCs w:val="32"/>
        </w:rPr>
        <w:t>управления архитектуры</w:t>
      </w:r>
      <w:r>
        <w:rPr>
          <w:sz w:val="28"/>
          <w:szCs w:val="32"/>
        </w:rPr>
        <w:t>,</w:t>
      </w:r>
    </w:p>
    <w:p w:rsidR="00354809" w:rsidRPr="003A29F3" w:rsidRDefault="00354809" w:rsidP="00354809">
      <w:pPr>
        <w:spacing w:line="211" w:lineRule="auto"/>
        <w:jc w:val="both"/>
        <w:rPr>
          <w:sz w:val="28"/>
          <w:szCs w:val="32"/>
        </w:rPr>
      </w:pPr>
      <w:r>
        <w:rPr>
          <w:sz w:val="28"/>
          <w:szCs w:val="32"/>
        </w:rPr>
        <w:t>главного архитектора</w:t>
      </w:r>
      <w:r w:rsidRPr="00EA7E1A">
        <w:rPr>
          <w:sz w:val="28"/>
          <w:szCs w:val="32"/>
        </w:rPr>
        <w:t xml:space="preserve">                                                 </w:t>
      </w:r>
      <w:r>
        <w:rPr>
          <w:sz w:val="28"/>
          <w:szCs w:val="32"/>
        </w:rPr>
        <w:t xml:space="preserve">  </w:t>
      </w:r>
      <w:r w:rsidRPr="00EA7E1A">
        <w:rPr>
          <w:sz w:val="28"/>
          <w:szCs w:val="32"/>
        </w:rPr>
        <w:t xml:space="preserve">     </w:t>
      </w:r>
      <w:r>
        <w:rPr>
          <w:sz w:val="28"/>
          <w:szCs w:val="32"/>
        </w:rPr>
        <w:t xml:space="preserve">                        О.В. </w:t>
      </w:r>
      <w:proofErr w:type="spellStart"/>
      <w:r>
        <w:rPr>
          <w:sz w:val="28"/>
          <w:szCs w:val="32"/>
        </w:rPr>
        <w:t>Сал</w:t>
      </w:r>
      <w:r>
        <w:rPr>
          <w:sz w:val="28"/>
          <w:szCs w:val="32"/>
        </w:rPr>
        <w:t>о</w:t>
      </w:r>
      <w:r>
        <w:rPr>
          <w:sz w:val="28"/>
          <w:szCs w:val="32"/>
        </w:rPr>
        <w:t>матин</w:t>
      </w:r>
      <w:proofErr w:type="spellEnd"/>
    </w:p>
    <w:p w:rsidR="00647A98" w:rsidRDefault="00647A98">
      <w:bookmarkStart w:id="1" w:name="_GoBack"/>
      <w:bookmarkEnd w:id="1"/>
    </w:p>
    <w:sectPr w:rsidR="00647A98" w:rsidSect="009F1114">
      <w:headerReference w:type="default" r:id="rId5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2156519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537B98" w:rsidRPr="00726F66" w:rsidRDefault="00354809" w:rsidP="00726F66">
        <w:pPr>
          <w:pStyle w:val="a3"/>
          <w:jc w:val="center"/>
          <w:rPr>
            <w:sz w:val="28"/>
            <w:szCs w:val="28"/>
          </w:rPr>
        </w:pPr>
        <w:r w:rsidRPr="00726F66">
          <w:rPr>
            <w:sz w:val="28"/>
            <w:szCs w:val="28"/>
          </w:rPr>
          <w:fldChar w:fldCharType="begin"/>
        </w:r>
        <w:r w:rsidRPr="00726F66">
          <w:rPr>
            <w:sz w:val="28"/>
            <w:szCs w:val="28"/>
          </w:rPr>
          <w:instrText>PAGE   \* MERGEFORMAT</w:instrText>
        </w:r>
        <w:r w:rsidRPr="00726F66">
          <w:rPr>
            <w:sz w:val="28"/>
            <w:szCs w:val="28"/>
          </w:rPr>
          <w:fldChar w:fldCharType="separate"/>
        </w:r>
        <w:r w:rsidRPr="00726F66">
          <w:rPr>
            <w:sz w:val="28"/>
            <w:szCs w:val="28"/>
          </w:rPr>
          <w:t>2</w:t>
        </w:r>
        <w:r w:rsidRPr="00726F66">
          <w:rPr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6E7A"/>
    <w:rsid w:val="00176E7A"/>
    <w:rsid w:val="00354809"/>
    <w:rsid w:val="00647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48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5480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54809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48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5480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54809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835</Characters>
  <Application>Microsoft Office Word</Application>
  <DocSecurity>0</DocSecurity>
  <Lines>6</Lines>
  <Paragraphs>1</Paragraphs>
  <ScaleCrop>false</ScaleCrop>
  <Company/>
  <LinksUpToDate>false</LinksUpToDate>
  <CharactersWithSpaces>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Цыганок Наталья Михайловна</cp:lastModifiedBy>
  <cp:revision>2</cp:revision>
  <dcterms:created xsi:type="dcterms:W3CDTF">2025-10-30T13:30:00Z</dcterms:created>
  <dcterms:modified xsi:type="dcterms:W3CDTF">2025-10-30T13:30:00Z</dcterms:modified>
</cp:coreProperties>
</file>