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8B7" w:rsidRPr="001D0715" w:rsidRDefault="001D0715" w:rsidP="005B58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21.11.2025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2355</w:t>
      </w:r>
      <w:bookmarkStart w:id="0" w:name="_GoBack"/>
      <w:bookmarkEnd w:id="0"/>
    </w:p>
    <w:p w:rsidR="005B58B7" w:rsidRPr="005B58B7" w:rsidRDefault="005B58B7" w:rsidP="005B58B7">
      <w:pPr>
        <w:spacing w:after="0" w:line="240" w:lineRule="auto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5B58B7" w:rsidRPr="005B58B7" w:rsidRDefault="005B58B7" w:rsidP="005B58B7">
      <w:pPr>
        <w:shd w:val="clear" w:color="auto" w:fill="FFFFFF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ko-KR"/>
        </w:rPr>
      </w:pPr>
    </w:p>
    <w:p w:rsidR="005B58B7" w:rsidRPr="005B58B7" w:rsidRDefault="005B58B7" w:rsidP="005B58B7">
      <w:pPr>
        <w:shd w:val="clear" w:color="auto" w:fill="FFFFFF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ko-KR"/>
        </w:rPr>
      </w:pPr>
    </w:p>
    <w:p w:rsidR="005B58B7" w:rsidRPr="005B58B7" w:rsidRDefault="005B58B7" w:rsidP="005B58B7">
      <w:pPr>
        <w:shd w:val="clear" w:color="auto" w:fill="FFFFFF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ko-KR"/>
        </w:rPr>
      </w:pPr>
    </w:p>
    <w:p w:rsidR="005B58B7" w:rsidRPr="005B58B7" w:rsidRDefault="005B58B7" w:rsidP="005B58B7">
      <w:pPr>
        <w:shd w:val="clear" w:color="auto" w:fill="FFFFFF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ko-KR"/>
        </w:rPr>
      </w:pPr>
    </w:p>
    <w:p w:rsidR="005B58B7" w:rsidRDefault="005B58B7" w:rsidP="005B58B7">
      <w:pPr>
        <w:shd w:val="clear" w:color="auto" w:fill="FFFFFF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ko-KR"/>
        </w:rPr>
      </w:pPr>
    </w:p>
    <w:p w:rsidR="00D86A80" w:rsidRDefault="00D86A80" w:rsidP="005B58B7">
      <w:pPr>
        <w:shd w:val="clear" w:color="auto" w:fill="FFFFFF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ko-KR"/>
        </w:rPr>
      </w:pPr>
    </w:p>
    <w:p w:rsidR="00D86A80" w:rsidRDefault="00D86A80" w:rsidP="005B58B7">
      <w:pPr>
        <w:shd w:val="clear" w:color="auto" w:fill="FFFFFF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ko-KR"/>
        </w:rPr>
      </w:pPr>
    </w:p>
    <w:p w:rsidR="00D86A80" w:rsidRPr="005B58B7" w:rsidRDefault="00D86A80" w:rsidP="005B58B7">
      <w:pPr>
        <w:shd w:val="clear" w:color="auto" w:fill="FFFFFF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ko-KR"/>
        </w:rPr>
      </w:pPr>
    </w:p>
    <w:p w:rsidR="005B58B7" w:rsidRPr="005B58B7" w:rsidRDefault="005B58B7" w:rsidP="005B58B7">
      <w:pPr>
        <w:shd w:val="clear" w:color="auto" w:fill="FFFFFF"/>
        <w:tabs>
          <w:tab w:val="left" w:pos="7339"/>
        </w:tabs>
        <w:spacing w:after="0" w:line="240" w:lineRule="auto"/>
        <w:ind w:left="38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ko-KR"/>
        </w:rPr>
      </w:pPr>
    </w:p>
    <w:p w:rsidR="00BB3199" w:rsidRPr="00BB3199" w:rsidRDefault="00BB3199" w:rsidP="00BB3199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lang w:eastAsia="ko-KR"/>
        </w:rPr>
      </w:pPr>
      <w:r w:rsidRPr="00BB3199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 xml:space="preserve">О внесении изменений в постановление </w:t>
      </w:r>
      <w:r w:rsidRPr="00BB3199">
        <w:rPr>
          <w:rFonts w:ascii="Times New Roman" w:eastAsia="Batang" w:hAnsi="Times New Roman" w:cs="Times New Roman"/>
          <w:b/>
          <w:color w:val="000000"/>
          <w:sz w:val="28"/>
          <w:szCs w:val="28"/>
          <w:lang w:eastAsia="ko-KR"/>
        </w:rPr>
        <w:t xml:space="preserve">главы </w:t>
      </w:r>
    </w:p>
    <w:p w:rsidR="00BB3199" w:rsidRPr="00BB3199" w:rsidRDefault="00BB3199" w:rsidP="00BB319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BB3199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муниципального образования Славянский район</w:t>
      </w:r>
    </w:p>
    <w:p w:rsidR="00BB3199" w:rsidRPr="00BB3199" w:rsidRDefault="00BB3199" w:rsidP="00BB3199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b/>
          <w:color w:val="000000"/>
          <w:sz w:val="28"/>
          <w:szCs w:val="20"/>
          <w:lang w:eastAsia="ru-RU"/>
        </w:rPr>
      </w:pPr>
      <w:r w:rsidRPr="00BB3199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от </w:t>
      </w:r>
      <w:r w:rsidRPr="00BB3199">
        <w:rPr>
          <w:rFonts w:ascii="Times New Roman" w:eastAsia="Batang" w:hAnsi="Times New Roman" w:cs="Times New Roman"/>
          <w:b/>
          <w:color w:val="000000"/>
          <w:sz w:val="28"/>
          <w:szCs w:val="28"/>
          <w:lang w:eastAsia="ru-RU"/>
        </w:rPr>
        <w:t xml:space="preserve">9 декабря 2008 </w:t>
      </w:r>
      <w:r w:rsidRPr="00BB3199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г. № 4924 «</w:t>
      </w:r>
      <w:r w:rsidRPr="00BB3199">
        <w:rPr>
          <w:rFonts w:ascii="Times New Roman" w:eastAsia="Batang" w:hAnsi="Times New Roman" w:cs="Times New Roman"/>
          <w:b/>
          <w:color w:val="000000"/>
          <w:sz w:val="28"/>
          <w:szCs w:val="20"/>
          <w:lang w:eastAsia="ru-RU"/>
        </w:rPr>
        <w:t>О введении отраслевой</w:t>
      </w:r>
    </w:p>
    <w:p w:rsidR="00BB3199" w:rsidRPr="00BB3199" w:rsidRDefault="00BB3199" w:rsidP="00BB3199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b/>
          <w:sz w:val="28"/>
          <w:szCs w:val="20"/>
          <w:lang w:eastAsia="ru-RU"/>
        </w:rPr>
      </w:pPr>
      <w:r w:rsidRPr="00BB3199">
        <w:rPr>
          <w:rFonts w:ascii="Times New Roman" w:eastAsia="Batang" w:hAnsi="Times New Roman" w:cs="Times New Roman"/>
          <w:b/>
          <w:sz w:val="28"/>
          <w:szCs w:val="20"/>
          <w:lang w:eastAsia="ru-RU"/>
        </w:rPr>
        <w:t xml:space="preserve">системы оплаты труда работников муниципальных </w:t>
      </w:r>
    </w:p>
    <w:p w:rsidR="00BB3199" w:rsidRPr="00BB3199" w:rsidRDefault="00BB3199" w:rsidP="00BB3199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lang w:eastAsia="ko-KR"/>
        </w:rPr>
      </w:pPr>
      <w:r w:rsidRPr="00BB3199">
        <w:rPr>
          <w:rFonts w:ascii="Times New Roman" w:eastAsia="Batang" w:hAnsi="Times New Roman" w:cs="Times New Roman"/>
          <w:b/>
          <w:color w:val="000000"/>
          <w:sz w:val="28"/>
          <w:szCs w:val="28"/>
          <w:lang w:eastAsia="ko-KR"/>
        </w:rPr>
        <w:t xml:space="preserve">образовательных учреждений и муниципальных </w:t>
      </w:r>
    </w:p>
    <w:p w:rsidR="00BB3199" w:rsidRPr="00BB3199" w:rsidRDefault="00BB3199" w:rsidP="00BB3199">
      <w:pPr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28"/>
          <w:lang w:eastAsia="ko-KR"/>
        </w:rPr>
      </w:pPr>
      <w:r w:rsidRPr="00BB3199">
        <w:rPr>
          <w:rFonts w:ascii="Times New Roman" w:eastAsia="Batang" w:hAnsi="Times New Roman" w:cs="Times New Roman"/>
          <w:b/>
          <w:color w:val="000000"/>
          <w:sz w:val="28"/>
          <w:szCs w:val="28"/>
          <w:lang w:eastAsia="ko-KR"/>
        </w:rPr>
        <w:t xml:space="preserve">учреждений образования муниципального </w:t>
      </w:r>
    </w:p>
    <w:p w:rsidR="00BB3199" w:rsidRPr="00BB3199" w:rsidRDefault="00BB3199" w:rsidP="00BB319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BB3199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образования Славянский район»</w:t>
      </w:r>
    </w:p>
    <w:p w:rsidR="00BB3199" w:rsidRPr="00BB3199" w:rsidRDefault="00BB3199" w:rsidP="00BB319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BB3199" w:rsidRPr="00E113B2" w:rsidRDefault="00BB3199" w:rsidP="007B06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pacing w:val="4"/>
          <w:sz w:val="28"/>
          <w:szCs w:val="28"/>
          <w:lang w:eastAsia="ko-KR"/>
        </w:rPr>
      </w:pPr>
      <w:r w:rsidRPr="00E113B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В соответствии с Трудовым кодексом Российской Федерации, Законом Краснодарского края от 11 ноября 2008 г. № 1572-КЗ «Об оплате труда работников государственных учреждений Краснодарского края», </w:t>
      </w:r>
      <w:r w:rsidRPr="00E113B2">
        <w:rPr>
          <w:rFonts w:ascii="Times New Roman" w:eastAsia="Batang" w:hAnsi="Times New Roman" w:cs="Times New Roman"/>
          <w:spacing w:val="-4"/>
          <w:sz w:val="28"/>
          <w:szCs w:val="28"/>
          <w:lang w:eastAsia="ko-KR"/>
        </w:rPr>
        <w:t>постановлением</w:t>
      </w:r>
      <w:r w:rsidRPr="00E113B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Губернатора Краснодарского края от 6 сентября 2023 г. № 684 «Об общих требованиях к положениям об установлении отраслевых систем оплаты труда работников государственных учреждений Краснодарского края», </w:t>
      </w:r>
      <w:r w:rsidR="0016519C" w:rsidRPr="003A6238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постановлением администрации муниципального </w:t>
      </w:r>
      <w:r w:rsidR="003A6238" w:rsidRPr="003A6238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образования Славянский район от 14 ноября 2025 г. № 2312 </w:t>
      </w:r>
      <w:r w:rsidR="0016519C" w:rsidRPr="003A6238">
        <w:rPr>
          <w:rFonts w:ascii="Times New Roman" w:eastAsia="Batang" w:hAnsi="Times New Roman" w:cs="Times New Roman"/>
          <w:sz w:val="28"/>
          <w:szCs w:val="28"/>
          <w:lang w:eastAsia="ko-KR"/>
        </w:rPr>
        <w:t>«О повышении окладов (должностных окладов), ставок заработной платы работников муниципальных учреждений муниципального образования Славянский район, перешедших на отраслевые системы оплаты труда»,</w:t>
      </w:r>
      <w:r w:rsidR="0016519C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r w:rsidRPr="00E113B2">
        <w:rPr>
          <w:rFonts w:ascii="Times New Roman" w:eastAsia="Batang" w:hAnsi="Times New Roman" w:cs="Times New Roman"/>
          <w:spacing w:val="4"/>
          <w:sz w:val="28"/>
          <w:szCs w:val="28"/>
          <w:lang w:eastAsia="ko-KR"/>
        </w:rPr>
        <w:t xml:space="preserve">в целях совершенствования отраслевой системы оплаты труда работников муниципальных образовательных учреждений и муниципальных учреждений образования </w:t>
      </w:r>
      <w:r w:rsidRPr="00E113B2">
        <w:rPr>
          <w:rFonts w:ascii="Times New Roman" w:eastAsia="Batang" w:hAnsi="Times New Roman" w:cs="Times New Roman"/>
          <w:sz w:val="28"/>
          <w:szCs w:val="28"/>
          <w:lang w:eastAsia="ko-KR"/>
        </w:rPr>
        <w:t>муниципального образования Славянский район</w:t>
      </w:r>
      <w:r w:rsidRPr="00E113B2">
        <w:rPr>
          <w:rFonts w:ascii="Times New Roman" w:eastAsia="Batang" w:hAnsi="Times New Roman" w:cs="Times New Roman"/>
          <w:spacing w:val="4"/>
          <w:sz w:val="28"/>
          <w:szCs w:val="28"/>
          <w:lang w:eastAsia="ko-KR"/>
        </w:rPr>
        <w:t>, обеспечивающих повышение уровня оплаты труда работников, усиления материальной заинтересованности в повышении эффективности труда п о с т а н о в л я ю:</w:t>
      </w:r>
    </w:p>
    <w:p w:rsidR="00E37E3D" w:rsidRPr="00E37E3D" w:rsidRDefault="00E37E3D" w:rsidP="00E37E3D">
      <w:pPr>
        <w:keepNext/>
        <w:spacing w:after="0" w:line="240" w:lineRule="auto"/>
        <w:ind w:firstLine="720"/>
        <w:jc w:val="both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37E3D">
        <w:rPr>
          <w:rFonts w:ascii="Times New Roman" w:eastAsia="Batang" w:hAnsi="Times New Roman" w:cs="Times New Roman"/>
          <w:sz w:val="28"/>
          <w:szCs w:val="28"/>
          <w:lang w:eastAsia="ru-RU"/>
        </w:rPr>
        <w:t>1</w:t>
      </w:r>
      <w:r w:rsidRPr="00E37E3D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. </w:t>
      </w:r>
      <w:r w:rsidRPr="00E37E3D">
        <w:rPr>
          <w:rFonts w:ascii="Times New Roman" w:eastAsia="Calibri" w:hAnsi="Times New Roman" w:cs="Times New Roman"/>
          <w:sz w:val="28"/>
          <w:szCs w:val="28"/>
        </w:rPr>
        <w:t xml:space="preserve">Утвердить изменения </w:t>
      </w:r>
      <w:r w:rsidR="0016519C">
        <w:rPr>
          <w:rFonts w:ascii="Times New Roman" w:eastAsia="Calibri" w:hAnsi="Times New Roman" w:cs="Times New Roman"/>
          <w:sz w:val="28"/>
          <w:szCs w:val="28"/>
        </w:rPr>
        <w:t xml:space="preserve">вносимые </w:t>
      </w:r>
      <w:r w:rsidRPr="00E37E3D">
        <w:rPr>
          <w:rFonts w:ascii="Times New Roman" w:eastAsia="Calibri" w:hAnsi="Times New Roman" w:cs="Times New Roman"/>
          <w:sz w:val="28"/>
          <w:szCs w:val="28"/>
        </w:rPr>
        <w:t>в приложение к постановлению</w:t>
      </w:r>
      <w:r w:rsidRPr="00E37E3D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главы муниципального образования Славянский район от 9 декабря 2008 г. № 4924 «О введении отраслевой системы оплаты труда работников муниципальных образовательных учреждений и муниципальных учреждений образования муниципального образования Славянский район»</w:t>
      </w:r>
      <w:r w:rsidRPr="00E37E3D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E37E3D" w:rsidRPr="00E37E3D" w:rsidRDefault="00E37E3D" w:rsidP="00E37E3D">
      <w:pPr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37E3D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2. 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постановление в печатном средстве массовой информации и обеспечить его размещение (опубликование) на официальном сайте </w:t>
      </w:r>
      <w:r w:rsidRPr="00E37E3D">
        <w:rPr>
          <w:rFonts w:ascii="Times New Roman" w:eastAsia="Batang" w:hAnsi="Times New Roman" w:cs="Times New Roman"/>
          <w:sz w:val="28"/>
          <w:szCs w:val="28"/>
          <w:lang w:eastAsia="ko-KR"/>
        </w:rPr>
        <w:lastRenderedPageBreak/>
        <w:t>администрации муниципального образования Славянский район в информационно-телекоммуникационной сети «Интернет».</w:t>
      </w:r>
    </w:p>
    <w:p w:rsidR="00B337F2" w:rsidRPr="00B337F2" w:rsidRDefault="00E37E3D" w:rsidP="00B337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37E3D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3. </w:t>
      </w:r>
      <w:r w:rsidR="00B337F2" w:rsidRPr="00B337F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Постановление вступает в силу со дня его официального опубликования, но не ранее </w:t>
      </w:r>
      <w:r w:rsidR="00B337F2">
        <w:rPr>
          <w:rFonts w:ascii="Times New Roman" w:eastAsia="Batang" w:hAnsi="Times New Roman" w:cs="Times New Roman"/>
          <w:sz w:val="28"/>
          <w:szCs w:val="28"/>
          <w:lang w:eastAsia="ko-KR"/>
        </w:rPr>
        <w:t>1 декабря</w:t>
      </w:r>
      <w:r w:rsidR="00B337F2" w:rsidRPr="00B337F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202</w:t>
      </w:r>
      <w:r w:rsidR="00B337F2">
        <w:rPr>
          <w:rFonts w:ascii="Times New Roman" w:eastAsia="Batang" w:hAnsi="Times New Roman" w:cs="Times New Roman"/>
          <w:sz w:val="28"/>
          <w:szCs w:val="28"/>
          <w:lang w:eastAsia="ko-KR"/>
        </w:rPr>
        <w:t>5</w:t>
      </w:r>
      <w:r w:rsidR="00B337F2" w:rsidRPr="00B337F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г.</w:t>
      </w:r>
    </w:p>
    <w:p w:rsidR="00633E97" w:rsidRDefault="00633E97" w:rsidP="00633E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B337F2" w:rsidRPr="00E113B2" w:rsidRDefault="00B337F2" w:rsidP="00633E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BB3199" w:rsidRPr="00E113B2" w:rsidRDefault="00BB3199" w:rsidP="00BB31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E113B2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Глава муниципального образования </w:t>
      </w:r>
    </w:p>
    <w:p w:rsidR="00633E97" w:rsidRPr="00E113B2" w:rsidRDefault="00BB3199" w:rsidP="00DB4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E113B2">
        <w:rPr>
          <w:rFonts w:ascii="Times New Roman" w:eastAsia="Batang" w:hAnsi="Times New Roman" w:cs="Times New Roman"/>
          <w:sz w:val="28"/>
          <w:szCs w:val="28"/>
          <w:lang w:eastAsia="ko-KR"/>
        </w:rPr>
        <w:t>Славянский район                                                                           Р.И. Синяговский</w:t>
      </w:r>
    </w:p>
    <w:sectPr w:rsidR="00633E97" w:rsidRPr="00E113B2" w:rsidSect="00FB6837">
      <w:headerReference w:type="default" r:id="rId7"/>
      <w:footnotePr>
        <w:numFmt w:val="chicago"/>
      </w:footnotePr>
      <w:pgSz w:w="11906" w:h="16838" w:code="9"/>
      <w:pgMar w:top="1134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FFA" w:rsidRDefault="001C1FFA" w:rsidP="009E58F1">
      <w:pPr>
        <w:spacing w:after="0" w:line="240" w:lineRule="auto"/>
      </w:pPr>
      <w:r>
        <w:separator/>
      </w:r>
    </w:p>
  </w:endnote>
  <w:endnote w:type="continuationSeparator" w:id="0">
    <w:p w:rsidR="001C1FFA" w:rsidRDefault="001C1FFA" w:rsidP="009E5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FFA" w:rsidRDefault="001C1FFA" w:rsidP="009E58F1">
      <w:pPr>
        <w:spacing w:after="0" w:line="240" w:lineRule="auto"/>
      </w:pPr>
      <w:r>
        <w:separator/>
      </w:r>
    </w:p>
  </w:footnote>
  <w:footnote w:type="continuationSeparator" w:id="0">
    <w:p w:rsidR="001C1FFA" w:rsidRDefault="001C1FFA" w:rsidP="009E5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165" w:rsidRPr="00B805ED" w:rsidRDefault="003C6BFF">
    <w:pPr>
      <w:pStyle w:val="af"/>
      <w:jc w:val="center"/>
      <w:rPr>
        <w:rFonts w:ascii="Times New Roman" w:hAnsi="Times New Roman" w:cs="Times New Roman"/>
        <w:sz w:val="28"/>
      </w:rPr>
    </w:pPr>
    <w:r w:rsidRPr="00B805ED">
      <w:rPr>
        <w:rFonts w:ascii="Times New Roman" w:hAnsi="Times New Roman" w:cs="Times New Roman"/>
        <w:sz w:val="28"/>
      </w:rPr>
      <w:fldChar w:fldCharType="begin"/>
    </w:r>
    <w:r w:rsidR="00451165" w:rsidRPr="00B805ED">
      <w:rPr>
        <w:rFonts w:ascii="Times New Roman" w:hAnsi="Times New Roman" w:cs="Times New Roman"/>
        <w:sz w:val="28"/>
      </w:rPr>
      <w:instrText>PAGE   \* MERGEFORMAT</w:instrText>
    </w:r>
    <w:r w:rsidRPr="00B805ED">
      <w:rPr>
        <w:rFonts w:ascii="Times New Roman" w:hAnsi="Times New Roman" w:cs="Times New Roman"/>
        <w:sz w:val="28"/>
      </w:rPr>
      <w:fldChar w:fldCharType="separate"/>
    </w:r>
    <w:r w:rsidR="001D0715">
      <w:rPr>
        <w:rFonts w:ascii="Times New Roman" w:hAnsi="Times New Roman" w:cs="Times New Roman"/>
        <w:noProof/>
        <w:sz w:val="28"/>
      </w:rPr>
      <w:t>2</w:t>
    </w:r>
    <w:r w:rsidRPr="00B805ED">
      <w:rPr>
        <w:rFonts w:ascii="Times New Roman" w:hAnsi="Times New Roman" w:cs="Times New Roman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7F1"/>
    <w:rsid w:val="00003837"/>
    <w:rsid w:val="000040C6"/>
    <w:rsid w:val="00031A6C"/>
    <w:rsid w:val="00032D78"/>
    <w:rsid w:val="00036C63"/>
    <w:rsid w:val="000437E0"/>
    <w:rsid w:val="00044EA0"/>
    <w:rsid w:val="00053411"/>
    <w:rsid w:val="00055C2F"/>
    <w:rsid w:val="00082DF8"/>
    <w:rsid w:val="0009350B"/>
    <w:rsid w:val="00096425"/>
    <w:rsid w:val="000A3196"/>
    <w:rsid w:val="000C04A1"/>
    <w:rsid w:val="000E2C5F"/>
    <w:rsid w:val="000E50FF"/>
    <w:rsid w:val="000F2F9E"/>
    <w:rsid w:val="00101F73"/>
    <w:rsid w:val="001120CD"/>
    <w:rsid w:val="0011640F"/>
    <w:rsid w:val="00121BF8"/>
    <w:rsid w:val="001343C1"/>
    <w:rsid w:val="00137482"/>
    <w:rsid w:val="001375AB"/>
    <w:rsid w:val="00147189"/>
    <w:rsid w:val="001571D1"/>
    <w:rsid w:val="0016519C"/>
    <w:rsid w:val="00176A9E"/>
    <w:rsid w:val="00184D2A"/>
    <w:rsid w:val="001875DE"/>
    <w:rsid w:val="001B107E"/>
    <w:rsid w:val="001B1B40"/>
    <w:rsid w:val="001B1D29"/>
    <w:rsid w:val="001C024B"/>
    <w:rsid w:val="001C1FFA"/>
    <w:rsid w:val="001C2BEB"/>
    <w:rsid w:val="001D0715"/>
    <w:rsid w:val="001D2FB2"/>
    <w:rsid w:val="001D6A71"/>
    <w:rsid w:val="001E54A4"/>
    <w:rsid w:val="001E7B52"/>
    <w:rsid w:val="001F1E14"/>
    <w:rsid w:val="001F7BC3"/>
    <w:rsid w:val="00203EE7"/>
    <w:rsid w:val="002123C1"/>
    <w:rsid w:val="0023198E"/>
    <w:rsid w:val="00245984"/>
    <w:rsid w:val="0025494B"/>
    <w:rsid w:val="00261A96"/>
    <w:rsid w:val="002645C5"/>
    <w:rsid w:val="00264949"/>
    <w:rsid w:val="00267204"/>
    <w:rsid w:val="00270BE8"/>
    <w:rsid w:val="002A0297"/>
    <w:rsid w:val="002A1792"/>
    <w:rsid w:val="002B13A9"/>
    <w:rsid w:val="002E29C7"/>
    <w:rsid w:val="002E3CE3"/>
    <w:rsid w:val="002E3FA2"/>
    <w:rsid w:val="002F068A"/>
    <w:rsid w:val="002F18BB"/>
    <w:rsid w:val="002F2BB6"/>
    <w:rsid w:val="002F3077"/>
    <w:rsid w:val="002F5D7C"/>
    <w:rsid w:val="003101BC"/>
    <w:rsid w:val="00326D7C"/>
    <w:rsid w:val="0033365E"/>
    <w:rsid w:val="003337CE"/>
    <w:rsid w:val="00336EF3"/>
    <w:rsid w:val="00345B7E"/>
    <w:rsid w:val="00346F0C"/>
    <w:rsid w:val="003526AA"/>
    <w:rsid w:val="00352A74"/>
    <w:rsid w:val="0036406D"/>
    <w:rsid w:val="00364203"/>
    <w:rsid w:val="0037156F"/>
    <w:rsid w:val="0037324A"/>
    <w:rsid w:val="00376C03"/>
    <w:rsid w:val="0039163E"/>
    <w:rsid w:val="00392732"/>
    <w:rsid w:val="003970CE"/>
    <w:rsid w:val="003A5B73"/>
    <w:rsid w:val="003A6238"/>
    <w:rsid w:val="003B0CE4"/>
    <w:rsid w:val="003B53B4"/>
    <w:rsid w:val="003C6BFF"/>
    <w:rsid w:val="003E3719"/>
    <w:rsid w:val="003F5353"/>
    <w:rsid w:val="00410065"/>
    <w:rsid w:val="00413926"/>
    <w:rsid w:val="00417D6E"/>
    <w:rsid w:val="0043639D"/>
    <w:rsid w:val="00451165"/>
    <w:rsid w:val="00454D97"/>
    <w:rsid w:val="004627D4"/>
    <w:rsid w:val="00464E3A"/>
    <w:rsid w:val="00477356"/>
    <w:rsid w:val="004A5CA4"/>
    <w:rsid w:val="004B69ED"/>
    <w:rsid w:val="004C4331"/>
    <w:rsid w:val="004E0187"/>
    <w:rsid w:val="004E3E4C"/>
    <w:rsid w:val="004E4C01"/>
    <w:rsid w:val="004E6EE6"/>
    <w:rsid w:val="004F52E5"/>
    <w:rsid w:val="004F6320"/>
    <w:rsid w:val="004F6517"/>
    <w:rsid w:val="004F75A5"/>
    <w:rsid w:val="00500028"/>
    <w:rsid w:val="00502982"/>
    <w:rsid w:val="0050545D"/>
    <w:rsid w:val="00505544"/>
    <w:rsid w:val="00506E28"/>
    <w:rsid w:val="00507DE8"/>
    <w:rsid w:val="00513A68"/>
    <w:rsid w:val="0051593A"/>
    <w:rsid w:val="00520C29"/>
    <w:rsid w:val="00526FB5"/>
    <w:rsid w:val="00527FED"/>
    <w:rsid w:val="00543296"/>
    <w:rsid w:val="00543C8D"/>
    <w:rsid w:val="00544B0A"/>
    <w:rsid w:val="00551D23"/>
    <w:rsid w:val="005579B1"/>
    <w:rsid w:val="005627CC"/>
    <w:rsid w:val="00564A7B"/>
    <w:rsid w:val="0057484D"/>
    <w:rsid w:val="0058411E"/>
    <w:rsid w:val="00585ACF"/>
    <w:rsid w:val="0059186C"/>
    <w:rsid w:val="00597A07"/>
    <w:rsid w:val="005A2E4A"/>
    <w:rsid w:val="005B2E1F"/>
    <w:rsid w:val="005B30DE"/>
    <w:rsid w:val="005B58B7"/>
    <w:rsid w:val="005E34F5"/>
    <w:rsid w:val="005F14F0"/>
    <w:rsid w:val="00601E5E"/>
    <w:rsid w:val="00602CE7"/>
    <w:rsid w:val="00615728"/>
    <w:rsid w:val="00617D83"/>
    <w:rsid w:val="00633E97"/>
    <w:rsid w:val="0064526E"/>
    <w:rsid w:val="006454DB"/>
    <w:rsid w:val="0065245E"/>
    <w:rsid w:val="00656519"/>
    <w:rsid w:val="00664659"/>
    <w:rsid w:val="00673854"/>
    <w:rsid w:val="00694538"/>
    <w:rsid w:val="006B6223"/>
    <w:rsid w:val="006C210E"/>
    <w:rsid w:val="006D6B6B"/>
    <w:rsid w:val="006E0C0E"/>
    <w:rsid w:val="006E6338"/>
    <w:rsid w:val="006F3CFB"/>
    <w:rsid w:val="00702512"/>
    <w:rsid w:val="00703FBF"/>
    <w:rsid w:val="00720ADE"/>
    <w:rsid w:val="00727644"/>
    <w:rsid w:val="00732A46"/>
    <w:rsid w:val="00736928"/>
    <w:rsid w:val="00736D68"/>
    <w:rsid w:val="007568A6"/>
    <w:rsid w:val="007571CC"/>
    <w:rsid w:val="007727F1"/>
    <w:rsid w:val="00773FBB"/>
    <w:rsid w:val="0077667E"/>
    <w:rsid w:val="007813AE"/>
    <w:rsid w:val="00790633"/>
    <w:rsid w:val="00791F14"/>
    <w:rsid w:val="00794B43"/>
    <w:rsid w:val="007A5F29"/>
    <w:rsid w:val="007B0681"/>
    <w:rsid w:val="007B0AAD"/>
    <w:rsid w:val="007B1809"/>
    <w:rsid w:val="007B246F"/>
    <w:rsid w:val="007C405B"/>
    <w:rsid w:val="007C780B"/>
    <w:rsid w:val="007D4A22"/>
    <w:rsid w:val="007E7578"/>
    <w:rsid w:val="007F0CB4"/>
    <w:rsid w:val="00804A6C"/>
    <w:rsid w:val="008053E4"/>
    <w:rsid w:val="00816E0F"/>
    <w:rsid w:val="0082555D"/>
    <w:rsid w:val="00826B10"/>
    <w:rsid w:val="00845091"/>
    <w:rsid w:val="00856902"/>
    <w:rsid w:val="00857372"/>
    <w:rsid w:val="00880915"/>
    <w:rsid w:val="00890A1B"/>
    <w:rsid w:val="00895966"/>
    <w:rsid w:val="008A4203"/>
    <w:rsid w:val="008A5C3B"/>
    <w:rsid w:val="008C230C"/>
    <w:rsid w:val="008C3D7E"/>
    <w:rsid w:val="008C6C9D"/>
    <w:rsid w:val="008D0025"/>
    <w:rsid w:val="008E51B6"/>
    <w:rsid w:val="008E5F34"/>
    <w:rsid w:val="00916444"/>
    <w:rsid w:val="00920F2B"/>
    <w:rsid w:val="009237F0"/>
    <w:rsid w:val="00923CC1"/>
    <w:rsid w:val="00946829"/>
    <w:rsid w:val="00951156"/>
    <w:rsid w:val="00955448"/>
    <w:rsid w:val="00964654"/>
    <w:rsid w:val="00974552"/>
    <w:rsid w:val="00977F6E"/>
    <w:rsid w:val="00980A22"/>
    <w:rsid w:val="00981F01"/>
    <w:rsid w:val="00994D3B"/>
    <w:rsid w:val="009A311D"/>
    <w:rsid w:val="009C2718"/>
    <w:rsid w:val="009C293A"/>
    <w:rsid w:val="009D0B6C"/>
    <w:rsid w:val="009E58F1"/>
    <w:rsid w:val="009F3F0A"/>
    <w:rsid w:val="00A138BF"/>
    <w:rsid w:val="00A1792A"/>
    <w:rsid w:val="00A2078F"/>
    <w:rsid w:val="00A4082B"/>
    <w:rsid w:val="00A43B60"/>
    <w:rsid w:val="00A43D65"/>
    <w:rsid w:val="00A46BBF"/>
    <w:rsid w:val="00A522DF"/>
    <w:rsid w:val="00A6276A"/>
    <w:rsid w:val="00A63EFD"/>
    <w:rsid w:val="00A67307"/>
    <w:rsid w:val="00AA1A22"/>
    <w:rsid w:val="00AA268E"/>
    <w:rsid w:val="00AA62B7"/>
    <w:rsid w:val="00AB21CD"/>
    <w:rsid w:val="00AB266F"/>
    <w:rsid w:val="00AB6FD0"/>
    <w:rsid w:val="00AF21F1"/>
    <w:rsid w:val="00AF799C"/>
    <w:rsid w:val="00AF79C1"/>
    <w:rsid w:val="00B12CC8"/>
    <w:rsid w:val="00B1320C"/>
    <w:rsid w:val="00B146F8"/>
    <w:rsid w:val="00B25BD1"/>
    <w:rsid w:val="00B273ED"/>
    <w:rsid w:val="00B3163F"/>
    <w:rsid w:val="00B31C2D"/>
    <w:rsid w:val="00B337F2"/>
    <w:rsid w:val="00B53F86"/>
    <w:rsid w:val="00B55B36"/>
    <w:rsid w:val="00B57591"/>
    <w:rsid w:val="00B57823"/>
    <w:rsid w:val="00B6024B"/>
    <w:rsid w:val="00B805ED"/>
    <w:rsid w:val="00B8276E"/>
    <w:rsid w:val="00B835AF"/>
    <w:rsid w:val="00B8437E"/>
    <w:rsid w:val="00BA29D9"/>
    <w:rsid w:val="00BB3199"/>
    <w:rsid w:val="00BB5A53"/>
    <w:rsid w:val="00BC04EF"/>
    <w:rsid w:val="00BC1995"/>
    <w:rsid w:val="00BC4EFE"/>
    <w:rsid w:val="00BC7692"/>
    <w:rsid w:val="00BD1099"/>
    <w:rsid w:val="00BD2A8C"/>
    <w:rsid w:val="00BD2B20"/>
    <w:rsid w:val="00BF19A0"/>
    <w:rsid w:val="00C006AB"/>
    <w:rsid w:val="00C127D3"/>
    <w:rsid w:val="00C4473D"/>
    <w:rsid w:val="00C472BD"/>
    <w:rsid w:val="00C754BA"/>
    <w:rsid w:val="00C75A1F"/>
    <w:rsid w:val="00CA2CE2"/>
    <w:rsid w:val="00CC24B8"/>
    <w:rsid w:val="00CC4AD5"/>
    <w:rsid w:val="00CD653D"/>
    <w:rsid w:val="00CE0461"/>
    <w:rsid w:val="00CE100D"/>
    <w:rsid w:val="00CE2791"/>
    <w:rsid w:val="00CF18FD"/>
    <w:rsid w:val="00D07C4B"/>
    <w:rsid w:val="00D14503"/>
    <w:rsid w:val="00D24082"/>
    <w:rsid w:val="00D24BF1"/>
    <w:rsid w:val="00D41BD6"/>
    <w:rsid w:val="00D440F6"/>
    <w:rsid w:val="00D53F20"/>
    <w:rsid w:val="00D55CC6"/>
    <w:rsid w:val="00D57A80"/>
    <w:rsid w:val="00D57C13"/>
    <w:rsid w:val="00D60E8D"/>
    <w:rsid w:val="00D63F3D"/>
    <w:rsid w:val="00D71A08"/>
    <w:rsid w:val="00D71ABF"/>
    <w:rsid w:val="00D77A50"/>
    <w:rsid w:val="00D86A80"/>
    <w:rsid w:val="00D91B4C"/>
    <w:rsid w:val="00D96433"/>
    <w:rsid w:val="00DA357D"/>
    <w:rsid w:val="00DA3847"/>
    <w:rsid w:val="00DA5B3C"/>
    <w:rsid w:val="00DB4AE0"/>
    <w:rsid w:val="00DC2369"/>
    <w:rsid w:val="00DD774B"/>
    <w:rsid w:val="00DF0607"/>
    <w:rsid w:val="00DF6D03"/>
    <w:rsid w:val="00E05448"/>
    <w:rsid w:val="00E06343"/>
    <w:rsid w:val="00E113B2"/>
    <w:rsid w:val="00E151D5"/>
    <w:rsid w:val="00E20661"/>
    <w:rsid w:val="00E37E3D"/>
    <w:rsid w:val="00E53805"/>
    <w:rsid w:val="00E5591F"/>
    <w:rsid w:val="00E65D71"/>
    <w:rsid w:val="00E7372A"/>
    <w:rsid w:val="00E73AD8"/>
    <w:rsid w:val="00E8476C"/>
    <w:rsid w:val="00E96860"/>
    <w:rsid w:val="00EB48A0"/>
    <w:rsid w:val="00EC414D"/>
    <w:rsid w:val="00EE14E9"/>
    <w:rsid w:val="00EE4D34"/>
    <w:rsid w:val="00F04C50"/>
    <w:rsid w:val="00F07279"/>
    <w:rsid w:val="00F42BF4"/>
    <w:rsid w:val="00F42DE6"/>
    <w:rsid w:val="00F44EE0"/>
    <w:rsid w:val="00F5322C"/>
    <w:rsid w:val="00F55E23"/>
    <w:rsid w:val="00F655EA"/>
    <w:rsid w:val="00F66A4B"/>
    <w:rsid w:val="00F71DDA"/>
    <w:rsid w:val="00F7240C"/>
    <w:rsid w:val="00F83194"/>
    <w:rsid w:val="00F86A17"/>
    <w:rsid w:val="00F900E9"/>
    <w:rsid w:val="00FA0C80"/>
    <w:rsid w:val="00FA7F49"/>
    <w:rsid w:val="00FB6837"/>
    <w:rsid w:val="00FC3D72"/>
    <w:rsid w:val="00FC46BA"/>
    <w:rsid w:val="00FE0B23"/>
    <w:rsid w:val="00FE2B14"/>
    <w:rsid w:val="00FE61C4"/>
    <w:rsid w:val="00FE70B3"/>
    <w:rsid w:val="00FF16BC"/>
    <w:rsid w:val="00FF5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9F9B7C"/>
  <w15:docId w15:val="{64BAD444-C058-4A65-963B-8EE8360E9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63E"/>
  </w:style>
  <w:style w:type="paragraph" w:styleId="1">
    <w:name w:val="heading 1"/>
    <w:basedOn w:val="a"/>
    <w:next w:val="a"/>
    <w:link w:val="10"/>
    <w:uiPriority w:val="99"/>
    <w:qFormat/>
    <w:rsid w:val="0026494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8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C3D7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8C3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6494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264949"/>
    <w:rPr>
      <w:b/>
      <w:color w:val="26282F"/>
    </w:rPr>
  </w:style>
  <w:style w:type="character" w:customStyle="1" w:styleId="a6">
    <w:name w:val="Гипертекстовая ссылка"/>
    <w:basedOn w:val="a5"/>
    <w:uiPriority w:val="99"/>
    <w:rsid w:val="00264949"/>
    <w:rPr>
      <w:rFonts w:cs="Times New Roman"/>
      <w:b w:val="0"/>
      <w:color w:val="106BBE"/>
    </w:rPr>
  </w:style>
  <w:style w:type="paragraph" w:styleId="a7">
    <w:name w:val="endnote text"/>
    <w:basedOn w:val="a"/>
    <w:link w:val="a8"/>
    <w:uiPriority w:val="99"/>
    <w:semiHidden/>
    <w:unhideWhenUsed/>
    <w:rsid w:val="009E58F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E58F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E58F1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9E58F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E58F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9E58F1"/>
    <w:rPr>
      <w:vertAlign w:val="superscript"/>
    </w:rPr>
  </w:style>
  <w:style w:type="paragraph" w:customStyle="1" w:styleId="ad">
    <w:name w:val="Комментарий"/>
    <w:basedOn w:val="a"/>
    <w:next w:val="a"/>
    <w:uiPriority w:val="99"/>
    <w:rsid w:val="00981F0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981F01"/>
    <w:rPr>
      <w:i/>
      <w:iCs/>
    </w:rPr>
  </w:style>
  <w:style w:type="paragraph" w:styleId="af">
    <w:name w:val="header"/>
    <w:basedOn w:val="a"/>
    <w:link w:val="af0"/>
    <w:uiPriority w:val="99"/>
    <w:unhideWhenUsed/>
    <w:rsid w:val="005E3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E34F5"/>
  </w:style>
  <w:style w:type="paragraph" w:styleId="af1">
    <w:name w:val="footer"/>
    <w:basedOn w:val="a"/>
    <w:link w:val="af2"/>
    <w:uiPriority w:val="99"/>
    <w:unhideWhenUsed/>
    <w:rsid w:val="005E3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E34F5"/>
  </w:style>
  <w:style w:type="paragraph" w:styleId="af3">
    <w:name w:val="Balloon Text"/>
    <w:basedOn w:val="a"/>
    <w:link w:val="af4"/>
    <w:uiPriority w:val="99"/>
    <w:semiHidden/>
    <w:unhideWhenUsed/>
    <w:rsid w:val="00254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5494B"/>
    <w:rPr>
      <w:rFonts w:ascii="Segoe UI" w:hAnsi="Segoe UI" w:cs="Segoe UI"/>
      <w:sz w:val="18"/>
      <w:szCs w:val="18"/>
    </w:rPr>
  </w:style>
  <w:style w:type="table" w:styleId="af5">
    <w:name w:val="Table Grid"/>
    <w:basedOn w:val="a1"/>
    <w:uiPriority w:val="39"/>
    <w:rsid w:val="00F72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1D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B58B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3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DFB10-D7C1-4F42-BC39-6E410B129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Кинах Юрий Викторович</dc:creator>
  <cp:lastModifiedBy>Щеглова НВ</cp:lastModifiedBy>
  <cp:revision>28</cp:revision>
  <cp:lastPrinted>2025-11-20T14:03:00Z</cp:lastPrinted>
  <dcterms:created xsi:type="dcterms:W3CDTF">2023-12-28T14:51:00Z</dcterms:created>
  <dcterms:modified xsi:type="dcterms:W3CDTF">2025-11-25T13:46:00Z</dcterms:modified>
</cp:coreProperties>
</file>