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081" w:rsidRPr="00B45FAB" w:rsidRDefault="00B45FAB" w:rsidP="00425081">
      <w:pPr>
        <w:jc w:val="center"/>
      </w:pPr>
      <w:r>
        <w:t>От 01.10.2025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2018</w:t>
      </w:r>
      <w:bookmarkStart w:id="0" w:name="_GoBack"/>
      <w:bookmarkEnd w:id="0"/>
    </w:p>
    <w:p w:rsidR="00425081" w:rsidRPr="00323DF3" w:rsidRDefault="00425081" w:rsidP="00425081">
      <w:pPr>
        <w:jc w:val="center"/>
      </w:pPr>
    </w:p>
    <w:p w:rsidR="00425081" w:rsidRPr="00323DF3" w:rsidRDefault="00425081" w:rsidP="00425081">
      <w:pPr>
        <w:jc w:val="center"/>
      </w:pPr>
    </w:p>
    <w:p w:rsidR="00425081" w:rsidRPr="00323DF3" w:rsidRDefault="00425081" w:rsidP="00425081">
      <w:pPr>
        <w:jc w:val="center"/>
      </w:pPr>
    </w:p>
    <w:p w:rsidR="00425081" w:rsidRPr="00323DF3" w:rsidRDefault="00425081" w:rsidP="00425081">
      <w:pPr>
        <w:jc w:val="center"/>
      </w:pPr>
    </w:p>
    <w:p w:rsidR="00425081" w:rsidRPr="00323DF3" w:rsidRDefault="00425081" w:rsidP="00425081">
      <w:pPr>
        <w:jc w:val="center"/>
      </w:pPr>
    </w:p>
    <w:p w:rsidR="00425081" w:rsidRPr="00323DF3" w:rsidRDefault="00425081" w:rsidP="00425081">
      <w:pPr>
        <w:jc w:val="center"/>
      </w:pPr>
    </w:p>
    <w:p w:rsidR="00425081" w:rsidRPr="00323DF3" w:rsidRDefault="00425081" w:rsidP="00425081">
      <w:pPr>
        <w:jc w:val="center"/>
      </w:pPr>
    </w:p>
    <w:p w:rsidR="00425081" w:rsidRPr="00323DF3" w:rsidRDefault="00425081" w:rsidP="00425081">
      <w:pPr>
        <w:jc w:val="center"/>
        <w:rPr>
          <w:lang w:val="en-US"/>
        </w:rPr>
      </w:pPr>
    </w:p>
    <w:p w:rsidR="00425081" w:rsidRDefault="00425081" w:rsidP="00425081">
      <w:pPr>
        <w:jc w:val="center"/>
        <w:rPr>
          <w:b/>
        </w:rPr>
      </w:pPr>
      <w:r w:rsidRPr="004921C8">
        <w:rPr>
          <w:b/>
        </w:rPr>
        <w:t xml:space="preserve">О создании </w:t>
      </w:r>
      <w:r w:rsidRPr="004921C8">
        <w:rPr>
          <w:b/>
          <w:bCs/>
          <w:color w:val="000000"/>
          <w:spacing w:val="-2"/>
        </w:rPr>
        <w:t>межведомственной комиссии</w:t>
      </w:r>
      <w:r w:rsidRPr="004921C8">
        <w:rPr>
          <w:b/>
        </w:rPr>
        <w:t xml:space="preserve"> </w:t>
      </w:r>
    </w:p>
    <w:p w:rsidR="00425081" w:rsidRDefault="00425081" w:rsidP="00425081">
      <w:pPr>
        <w:jc w:val="center"/>
        <w:rPr>
          <w:b/>
        </w:rPr>
      </w:pPr>
      <w:r w:rsidRPr="004921C8">
        <w:rPr>
          <w:b/>
        </w:rPr>
        <w:t xml:space="preserve">по мобилизации дополнительных доходов </w:t>
      </w:r>
    </w:p>
    <w:p w:rsidR="00425081" w:rsidRDefault="00425081" w:rsidP="00425081">
      <w:pPr>
        <w:jc w:val="center"/>
        <w:rPr>
          <w:b/>
        </w:rPr>
      </w:pPr>
      <w:r w:rsidRPr="004921C8">
        <w:rPr>
          <w:b/>
        </w:rPr>
        <w:t xml:space="preserve">в консолидированный бюджет Краснодарского края </w:t>
      </w:r>
    </w:p>
    <w:p w:rsidR="00425081" w:rsidRDefault="00425081" w:rsidP="00425081">
      <w:pPr>
        <w:jc w:val="center"/>
        <w:rPr>
          <w:b/>
        </w:rPr>
      </w:pPr>
      <w:r w:rsidRPr="004921C8">
        <w:rPr>
          <w:b/>
        </w:rPr>
        <w:t xml:space="preserve">по муниципальному образованию </w:t>
      </w:r>
      <w:r>
        <w:rPr>
          <w:b/>
        </w:rPr>
        <w:t xml:space="preserve"> </w:t>
      </w:r>
      <w:r w:rsidRPr="004921C8">
        <w:rPr>
          <w:b/>
        </w:rPr>
        <w:t xml:space="preserve">Славянский район </w:t>
      </w:r>
    </w:p>
    <w:p w:rsidR="00425081" w:rsidRDefault="00425081" w:rsidP="00425081">
      <w:pPr>
        <w:jc w:val="center"/>
      </w:pPr>
    </w:p>
    <w:p w:rsidR="00425081" w:rsidRPr="00493EB6" w:rsidRDefault="00425081" w:rsidP="00425081">
      <w:pPr>
        <w:jc w:val="center"/>
      </w:pPr>
    </w:p>
    <w:p w:rsidR="00425081" w:rsidRDefault="00425081" w:rsidP="00425081">
      <w:pPr>
        <w:ind w:firstLine="720"/>
        <w:jc w:val="both"/>
      </w:pPr>
      <w:r w:rsidRPr="00C25F34">
        <w:t>В целях мобилизации дополнительных доходов в консолидированный бюджет Краснодарского края по муниципальному образованию Славянский район, обеспечения взаимодействия администрации муниципального образования Славянский район с территориальными органами Федеральной налоговой службы, Федеральной службы судебных приставов, организациями, индивидуальными предпринимателями и физическими лицами муниципального образования Славянский район по реализации мероприятий, направленных на исполнение бюджетных назначений</w:t>
      </w:r>
      <w:r>
        <w:t>,</w:t>
      </w:r>
      <w:r w:rsidRPr="00C25F34">
        <w:t xml:space="preserve"> п о с т а н о в л я ю:</w:t>
      </w:r>
      <w:r>
        <w:t xml:space="preserve"> </w:t>
      </w:r>
    </w:p>
    <w:p w:rsidR="00425081" w:rsidRDefault="00425081" w:rsidP="00425081">
      <w:pPr>
        <w:ind w:firstLine="720"/>
        <w:jc w:val="both"/>
      </w:pPr>
      <w:r>
        <w:t>1. Создать м</w:t>
      </w:r>
      <w:r w:rsidRPr="00C25F34">
        <w:t>ежведомственную комиссию по мобилизации дополнительных доходов в консолидированный бюджет Краснодарского края по муниципальному образованию Славянский район и утвердить ее состав согласно приложению</w:t>
      </w:r>
      <w:r>
        <w:t xml:space="preserve"> </w:t>
      </w:r>
      <w:r w:rsidRPr="00C25F34">
        <w:t>1</w:t>
      </w:r>
      <w:r>
        <w:t xml:space="preserve"> к настоящему постановлению</w:t>
      </w:r>
      <w:r w:rsidRPr="00C25F34">
        <w:t>.</w:t>
      </w:r>
    </w:p>
    <w:p w:rsidR="00425081" w:rsidRDefault="00425081" w:rsidP="00425081">
      <w:pPr>
        <w:ind w:firstLine="720"/>
        <w:jc w:val="both"/>
      </w:pPr>
      <w:r>
        <w:t>2. Утвердить Положение о м</w:t>
      </w:r>
      <w:r w:rsidRPr="00C25F34">
        <w:t>ежведомственной комиссии по мобилизации дополнительных доходов в консолидированный бюджет Краснодарского края по муниципальному образованию Славянский район согласно при</w:t>
      </w:r>
      <w:r>
        <w:t>ложению</w:t>
      </w:r>
      <w:r w:rsidRPr="00C25F34">
        <w:t xml:space="preserve"> 2</w:t>
      </w:r>
      <w:r>
        <w:t xml:space="preserve"> к настоящему постановлению</w:t>
      </w:r>
      <w:r w:rsidRPr="00C25F34">
        <w:t>.</w:t>
      </w:r>
    </w:p>
    <w:p w:rsidR="00425081" w:rsidRPr="00664137" w:rsidRDefault="00425081" w:rsidP="00425081">
      <w:pPr>
        <w:ind w:firstLine="709"/>
        <w:jc w:val="both"/>
      </w:pPr>
      <w:bookmarkStart w:id="1" w:name="sub_4"/>
      <w:r>
        <w:t>3</w:t>
      </w:r>
      <w:r w:rsidRPr="00DC4976">
        <w:t xml:space="preserve">. </w:t>
      </w:r>
      <w:r w:rsidRPr="001B45CF">
        <w:t>Управлению по взаимодействию со средствами массовой информации (</w:t>
      </w:r>
      <w:r>
        <w:t>Резец Д.В.</w:t>
      </w:r>
      <w:r w:rsidRPr="001B45CF">
        <w:t xml:space="preserve">) обеспечить размещение (опубликование) </w:t>
      </w:r>
      <w:r>
        <w:t>настоящего</w:t>
      </w:r>
      <w:r w:rsidRPr="001C055A">
        <w:t xml:space="preserve"> постановле</w:t>
      </w:r>
      <w:r>
        <w:t>ния</w:t>
      </w:r>
      <w:r w:rsidRPr="001C055A">
        <w:t xml:space="preserve"> </w:t>
      </w:r>
      <w:r>
        <w:t>в печатном средстве</w:t>
      </w:r>
      <w:r w:rsidRPr="00627783">
        <w:t xml:space="preserve"> массовой информации </w:t>
      </w:r>
      <w:r>
        <w:t xml:space="preserve">и </w:t>
      </w:r>
      <w:r w:rsidRPr="001B45CF">
        <w:t>на официальном сайте администрации муниципального образования Славянский район в информационно – телекоммуникационной сети «Интер</w:t>
      </w:r>
      <w:r>
        <w:t>нет»</w:t>
      </w:r>
      <w:r w:rsidRPr="00664137">
        <w:t>.</w:t>
      </w:r>
    </w:p>
    <w:bookmarkEnd w:id="1"/>
    <w:p w:rsidR="00425081" w:rsidRDefault="00425081" w:rsidP="00425081">
      <w:pPr>
        <w:ind w:firstLine="720"/>
        <w:jc w:val="both"/>
      </w:pPr>
      <w:r>
        <w:t>4</w:t>
      </w:r>
      <w:r w:rsidRPr="00C25F34">
        <w:t>. Контроль за выполнением настоящ</w:t>
      </w:r>
      <w:r>
        <w:t>его постановления возложить на</w:t>
      </w:r>
      <w:r>
        <w:br/>
      </w:r>
      <w:r w:rsidRPr="00C25F34">
        <w:t>заместителя главы муниципально</w:t>
      </w:r>
      <w:r>
        <w:t xml:space="preserve">го образования Славянский район, начальника финансового правления </w:t>
      </w:r>
      <w:r w:rsidRPr="00C25F34">
        <w:t>Пахарь</w:t>
      </w:r>
      <w:r w:rsidRPr="003F1840">
        <w:t xml:space="preserve"> </w:t>
      </w:r>
      <w:r w:rsidRPr="00C25F34">
        <w:t>В.П..</w:t>
      </w:r>
    </w:p>
    <w:p w:rsidR="00425081" w:rsidRPr="00C25F34" w:rsidRDefault="00425081" w:rsidP="00425081">
      <w:pPr>
        <w:ind w:firstLine="720"/>
        <w:jc w:val="both"/>
      </w:pPr>
      <w:r>
        <w:t>5</w:t>
      </w:r>
      <w:r w:rsidRPr="00C25F34">
        <w:t xml:space="preserve">. Постановление вступает в силу </w:t>
      </w:r>
      <w:r>
        <w:t>на следующий день после его официального опубликования</w:t>
      </w:r>
      <w:r w:rsidRPr="00C25F34">
        <w:t>.</w:t>
      </w:r>
    </w:p>
    <w:p w:rsidR="00425081" w:rsidRDefault="00425081" w:rsidP="00425081"/>
    <w:p w:rsidR="00425081" w:rsidRPr="00323DF3" w:rsidRDefault="00425081" w:rsidP="00425081"/>
    <w:p w:rsidR="00425081" w:rsidRDefault="00425081" w:rsidP="00425081">
      <w:r>
        <w:t>Исполняющий обязанности г</w:t>
      </w:r>
      <w:r w:rsidRPr="00323DF3">
        <w:t>лав</w:t>
      </w:r>
      <w:r>
        <w:t>ы</w:t>
      </w:r>
    </w:p>
    <w:p w:rsidR="00425081" w:rsidRDefault="00425081" w:rsidP="00425081">
      <w:r w:rsidRPr="00323DF3">
        <w:t>муниципального</w:t>
      </w:r>
      <w:r>
        <w:t xml:space="preserve"> </w:t>
      </w:r>
      <w:r w:rsidRPr="00323DF3">
        <w:t xml:space="preserve">образования </w:t>
      </w:r>
    </w:p>
    <w:p w:rsidR="00425081" w:rsidRDefault="00425081" w:rsidP="00425081">
      <w:r>
        <w:lastRenderedPageBreak/>
        <w:t>Славянский район                                                                        Е.В. Колдомасов</w:t>
      </w:r>
    </w:p>
    <w:p w:rsidR="00425081" w:rsidRPr="00323DF3" w:rsidRDefault="00425081" w:rsidP="00425081">
      <w:r>
        <w:t xml:space="preserve"> </w:t>
      </w:r>
    </w:p>
    <w:p w:rsidR="00DD3F3D" w:rsidRDefault="00DD3F3D"/>
    <w:sectPr w:rsidR="00DD3F3D" w:rsidSect="00C25F34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179" w:rsidRDefault="003E7179">
      <w:r>
        <w:separator/>
      </w:r>
    </w:p>
  </w:endnote>
  <w:endnote w:type="continuationSeparator" w:id="0">
    <w:p w:rsidR="003E7179" w:rsidRDefault="003E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179" w:rsidRDefault="003E7179">
      <w:r>
        <w:separator/>
      </w:r>
    </w:p>
  </w:footnote>
  <w:footnote w:type="continuationSeparator" w:id="0">
    <w:p w:rsidR="003E7179" w:rsidRDefault="003E7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F34" w:rsidRDefault="00425081" w:rsidP="00DF6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5F34" w:rsidRDefault="003E71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F34" w:rsidRDefault="00425081" w:rsidP="00DF6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5FAB">
      <w:rPr>
        <w:rStyle w:val="a5"/>
        <w:noProof/>
      </w:rPr>
      <w:t>2</w:t>
    </w:r>
    <w:r>
      <w:rPr>
        <w:rStyle w:val="a5"/>
      </w:rPr>
      <w:fldChar w:fldCharType="end"/>
    </w:r>
  </w:p>
  <w:p w:rsidR="00C25F34" w:rsidRDefault="003E71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1D"/>
    <w:rsid w:val="0015571D"/>
    <w:rsid w:val="003E7179"/>
    <w:rsid w:val="00425081"/>
    <w:rsid w:val="00B45FAB"/>
    <w:rsid w:val="00DD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CC2F"/>
  <w15:docId w15:val="{80DD0015-5254-4823-9A82-C76CF2668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0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50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2508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425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2025-10-08T07:26:00Z</dcterms:created>
  <dcterms:modified xsi:type="dcterms:W3CDTF">2025-10-16T05:16:00Z</dcterms:modified>
</cp:coreProperties>
</file>