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6F" w:rsidRDefault="00F2256F" w:rsidP="00F2256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F2256F" w:rsidRDefault="00F2256F" w:rsidP="00F2256F">
      <w:pPr>
        <w:autoSpaceDE w:val="0"/>
        <w:autoSpaceDN w:val="0"/>
        <w:adjustRightInd w:val="0"/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bCs/>
          <w:sz w:val="28"/>
          <w:szCs w:val="28"/>
        </w:rPr>
      </w:pPr>
    </w:p>
    <w:p w:rsidR="00F2256F" w:rsidRPr="00841FE7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F2256F" w:rsidRPr="00841FE7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hyperlink w:anchor="sub_0" w:history="1">
        <w:r w:rsidRPr="00841FE7">
          <w:rPr>
            <w:bCs/>
            <w:sz w:val="28"/>
            <w:szCs w:val="28"/>
          </w:rPr>
          <w:t>постановлением</w:t>
        </w:r>
      </w:hyperlink>
      <w:r>
        <w:rPr>
          <w:bCs/>
          <w:sz w:val="28"/>
          <w:szCs w:val="28"/>
        </w:rPr>
        <w:t xml:space="preserve"> </w:t>
      </w:r>
      <w:r w:rsidRPr="00841FE7">
        <w:rPr>
          <w:bCs/>
          <w:sz w:val="28"/>
          <w:szCs w:val="28"/>
        </w:rPr>
        <w:t>администрации</w:t>
      </w:r>
    </w:p>
    <w:p w:rsidR="00F2256F" w:rsidRPr="00841FE7" w:rsidRDefault="00F2256F" w:rsidP="00F2256F">
      <w:pPr>
        <w:autoSpaceDE w:val="0"/>
        <w:autoSpaceDN w:val="0"/>
        <w:adjustRightInd w:val="0"/>
        <w:ind w:firstLine="5387"/>
        <w:rPr>
          <w:bCs/>
          <w:sz w:val="28"/>
          <w:szCs w:val="28"/>
        </w:rPr>
      </w:pPr>
      <w:r w:rsidRPr="00841FE7">
        <w:rPr>
          <w:bCs/>
          <w:sz w:val="28"/>
          <w:szCs w:val="28"/>
        </w:rPr>
        <w:t>муниципального образования</w:t>
      </w:r>
    </w:p>
    <w:p w:rsidR="00F2256F" w:rsidRPr="00841FE7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 w:rsidRPr="00841FE7">
        <w:rPr>
          <w:bCs/>
          <w:sz w:val="28"/>
          <w:szCs w:val="28"/>
        </w:rPr>
        <w:t>Славянский район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bCs/>
          <w:sz w:val="28"/>
          <w:szCs w:val="28"/>
        </w:rPr>
      </w:pPr>
      <w:r w:rsidRPr="00841FE7">
        <w:rPr>
          <w:bCs/>
          <w:sz w:val="28"/>
          <w:szCs w:val="28"/>
        </w:rPr>
        <w:t>от ___________ № _________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bCs/>
          <w:sz w:val="28"/>
          <w:szCs w:val="28"/>
        </w:rPr>
      </w:pP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От 12 декабря 2013 г. № 3268</w:t>
      </w:r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proofErr w:type="gramEnd"/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2256F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</w:t>
      </w:r>
    </w:p>
    <w:p w:rsidR="00F2256F" w:rsidRPr="00841FE7" w:rsidRDefault="00F2256F" w:rsidP="00F2256F">
      <w:pPr>
        <w:autoSpaceDE w:val="0"/>
        <w:autoSpaceDN w:val="0"/>
        <w:adjustRightInd w:val="0"/>
        <w:ind w:firstLine="5387"/>
        <w:rPr>
          <w:sz w:val="28"/>
          <w:szCs w:val="28"/>
        </w:rPr>
      </w:pPr>
      <w:r>
        <w:rPr>
          <w:sz w:val="28"/>
          <w:szCs w:val="28"/>
        </w:rPr>
        <w:t>от ____________ № ____________)</w:t>
      </w:r>
    </w:p>
    <w:p w:rsidR="00F2256F" w:rsidRPr="00841FE7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2256F" w:rsidRPr="00476CC7" w:rsidRDefault="00F2256F" w:rsidP="00F2256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sub_1001"/>
      <w:r w:rsidRPr="00476CC7">
        <w:rPr>
          <w:b/>
          <w:bCs/>
          <w:sz w:val="28"/>
          <w:szCs w:val="28"/>
        </w:rPr>
        <w:t>ПОРЯДОК</w:t>
      </w:r>
    </w:p>
    <w:p w:rsidR="00F2256F" w:rsidRPr="00476CC7" w:rsidRDefault="00F2256F" w:rsidP="00F2256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6CC7">
        <w:rPr>
          <w:b/>
          <w:bCs/>
          <w:sz w:val="28"/>
          <w:szCs w:val="28"/>
        </w:rPr>
        <w:t xml:space="preserve">осуществления органами местного самоуправления </w:t>
      </w:r>
    </w:p>
    <w:p w:rsidR="00F2256F" w:rsidRPr="00476CC7" w:rsidRDefault="00F2256F" w:rsidP="00F2256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6CC7">
        <w:rPr>
          <w:b/>
          <w:bCs/>
          <w:sz w:val="28"/>
          <w:szCs w:val="28"/>
        </w:rPr>
        <w:t>муниципального образования Славянский район и (или)</w:t>
      </w:r>
    </w:p>
    <w:p w:rsidR="00F2256F" w:rsidRPr="00476CC7" w:rsidRDefault="00F2256F" w:rsidP="00F2256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6CC7">
        <w:rPr>
          <w:b/>
          <w:bCs/>
          <w:sz w:val="28"/>
          <w:szCs w:val="28"/>
        </w:rPr>
        <w:t>находящимися в их в</w:t>
      </w:r>
      <w:r w:rsidRPr="00476CC7">
        <w:rPr>
          <w:b/>
          <w:bCs/>
          <w:sz w:val="28"/>
          <w:szCs w:val="28"/>
        </w:rPr>
        <w:t>е</w:t>
      </w:r>
      <w:r w:rsidRPr="00476CC7">
        <w:rPr>
          <w:b/>
          <w:bCs/>
          <w:sz w:val="28"/>
          <w:szCs w:val="28"/>
        </w:rPr>
        <w:t xml:space="preserve">дении казенными учреждениями </w:t>
      </w:r>
    </w:p>
    <w:p w:rsidR="00F2256F" w:rsidRPr="00476CC7" w:rsidRDefault="00F2256F" w:rsidP="00F2256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6CC7">
        <w:rPr>
          <w:b/>
          <w:bCs/>
          <w:sz w:val="28"/>
          <w:szCs w:val="28"/>
        </w:rPr>
        <w:t xml:space="preserve">бюджетных полномочий главных администраторов доходов </w:t>
      </w:r>
    </w:p>
    <w:p w:rsidR="00F2256F" w:rsidRPr="00841FE7" w:rsidRDefault="00F2256F" w:rsidP="00F225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6CC7">
        <w:rPr>
          <w:b/>
          <w:bCs/>
          <w:sz w:val="28"/>
          <w:szCs w:val="28"/>
        </w:rPr>
        <w:t>бюджетов бюджетной системы Российской Федерации</w:t>
      </w:r>
    </w:p>
    <w:p w:rsidR="00F2256F" w:rsidRPr="00841FE7" w:rsidRDefault="00F2256F" w:rsidP="00F2256F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1. </w:t>
      </w:r>
      <w:proofErr w:type="gramStart"/>
      <w:r w:rsidRPr="00432870">
        <w:rPr>
          <w:sz w:val="28"/>
          <w:szCs w:val="28"/>
        </w:rPr>
        <w:t>Порядок осуществления органами местного самоуправления муниц</w:t>
      </w:r>
      <w:r w:rsidRPr="00432870">
        <w:rPr>
          <w:sz w:val="28"/>
          <w:szCs w:val="28"/>
        </w:rPr>
        <w:t>и</w:t>
      </w:r>
      <w:r w:rsidRPr="00432870">
        <w:rPr>
          <w:sz w:val="28"/>
          <w:szCs w:val="28"/>
        </w:rPr>
        <w:t xml:space="preserve">пального образования Славянский район и (или) находящимися в их ведении </w:t>
      </w:r>
      <w:hyperlink r:id="rId5" w:history="1">
        <w:r w:rsidRPr="00432870">
          <w:rPr>
            <w:sz w:val="28"/>
            <w:szCs w:val="28"/>
          </w:rPr>
          <w:t>казенными учреждениями</w:t>
        </w:r>
      </w:hyperlink>
      <w:r w:rsidRPr="00432870">
        <w:rPr>
          <w:sz w:val="28"/>
          <w:szCs w:val="28"/>
        </w:rPr>
        <w:t xml:space="preserve"> бюджетных полномочий </w:t>
      </w:r>
      <w:hyperlink r:id="rId6" w:history="1">
        <w:r w:rsidRPr="00432870">
          <w:rPr>
            <w:sz w:val="28"/>
            <w:szCs w:val="28"/>
          </w:rPr>
          <w:t>главных администраторов</w:t>
        </w:r>
      </w:hyperlink>
      <w:r w:rsidRPr="00432870">
        <w:rPr>
          <w:sz w:val="28"/>
          <w:szCs w:val="28"/>
        </w:rPr>
        <w:t xml:space="preserve"> доходов бюджетов </w:t>
      </w:r>
      <w:hyperlink r:id="rId7" w:history="1">
        <w:r w:rsidRPr="00432870">
          <w:rPr>
            <w:sz w:val="28"/>
            <w:szCs w:val="28"/>
          </w:rPr>
          <w:t>бюджетной системы Российской Федерации</w:t>
        </w:r>
      </w:hyperlink>
      <w:r w:rsidRPr="00432870">
        <w:rPr>
          <w:sz w:val="28"/>
          <w:szCs w:val="28"/>
        </w:rPr>
        <w:t xml:space="preserve"> (далее – Пор</w:t>
      </w:r>
      <w:r w:rsidRPr="00432870">
        <w:rPr>
          <w:sz w:val="28"/>
          <w:szCs w:val="28"/>
        </w:rPr>
        <w:t>я</w:t>
      </w:r>
      <w:r w:rsidRPr="00432870">
        <w:rPr>
          <w:sz w:val="28"/>
          <w:szCs w:val="28"/>
        </w:rPr>
        <w:t xml:space="preserve">док) разработан в соответствии с </w:t>
      </w:r>
      <w:hyperlink r:id="rId8" w:history="1">
        <w:r w:rsidRPr="00432870">
          <w:rPr>
            <w:sz w:val="28"/>
            <w:szCs w:val="28"/>
          </w:rPr>
          <w:t>Бюджетным кодексом</w:t>
        </w:r>
      </w:hyperlink>
      <w:r w:rsidRPr="00432870">
        <w:rPr>
          <w:sz w:val="28"/>
          <w:szCs w:val="28"/>
        </w:rPr>
        <w:t xml:space="preserve"> Российской Федерации, </w:t>
      </w:r>
      <w:hyperlink r:id="rId9" w:history="1">
        <w:r w:rsidRPr="00432870">
          <w:rPr>
            <w:sz w:val="28"/>
            <w:szCs w:val="28"/>
          </w:rPr>
          <w:t>приказом</w:t>
        </w:r>
      </w:hyperlink>
      <w:r w:rsidRPr="00432870">
        <w:rPr>
          <w:sz w:val="28"/>
          <w:szCs w:val="28"/>
        </w:rPr>
        <w:t xml:space="preserve"> Министерства финансов Российской Федерации</w:t>
      </w:r>
      <w:r>
        <w:rPr>
          <w:sz w:val="28"/>
          <w:szCs w:val="28"/>
        </w:rPr>
        <w:t xml:space="preserve"> от</w:t>
      </w:r>
      <w:r w:rsidRPr="004328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r w:rsidRPr="00B044F3">
        <w:rPr>
          <w:sz w:val="28"/>
          <w:szCs w:val="28"/>
        </w:rPr>
        <w:t>15 ноября 2024 г. № 172н «Об утверждении Порядка учета Федеральным казн</w:t>
      </w:r>
      <w:r w:rsidRPr="00B044F3">
        <w:rPr>
          <w:sz w:val="28"/>
          <w:szCs w:val="28"/>
        </w:rPr>
        <w:t>а</w:t>
      </w:r>
      <w:r w:rsidRPr="00B044F3">
        <w:rPr>
          <w:sz w:val="28"/>
          <w:szCs w:val="28"/>
        </w:rPr>
        <w:t>чейством поступлений в бюджетную систему Российской Федерации</w:t>
      </w:r>
      <w:proofErr w:type="gramEnd"/>
      <w:r w:rsidRPr="00B044F3">
        <w:rPr>
          <w:sz w:val="28"/>
          <w:szCs w:val="28"/>
        </w:rPr>
        <w:t xml:space="preserve"> и их ра</w:t>
      </w:r>
      <w:r w:rsidRPr="00B044F3">
        <w:rPr>
          <w:sz w:val="28"/>
          <w:szCs w:val="28"/>
        </w:rPr>
        <w:t>с</w:t>
      </w:r>
      <w:r w:rsidRPr="00B044F3">
        <w:rPr>
          <w:sz w:val="28"/>
          <w:szCs w:val="28"/>
        </w:rPr>
        <w:t xml:space="preserve">пределения </w:t>
      </w:r>
      <w:proofErr w:type="gramStart"/>
      <w:r w:rsidRPr="00B044F3">
        <w:rPr>
          <w:sz w:val="28"/>
          <w:szCs w:val="28"/>
        </w:rPr>
        <w:t>между</w:t>
      </w:r>
      <w:proofErr w:type="gramEnd"/>
      <w:r w:rsidRPr="00B044F3">
        <w:rPr>
          <w:sz w:val="28"/>
          <w:szCs w:val="28"/>
        </w:rPr>
        <w:t xml:space="preserve"> </w:t>
      </w:r>
      <w:proofErr w:type="gramStart"/>
      <w:r w:rsidRPr="00B044F3">
        <w:rPr>
          <w:sz w:val="28"/>
          <w:szCs w:val="28"/>
        </w:rPr>
        <w:t>бюджетам</w:t>
      </w:r>
      <w:proofErr w:type="gramEnd"/>
      <w:r w:rsidRPr="00EC1766">
        <w:rPr>
          <w:sz w:val="28"/>
          <w:szCs w:val="28"/>
        </w:rPr>
        <w:t xml:space="preserve"> и бюджетной системы Российской Федер</w:t>
      </w:r>
      <w:r w:rsidRPr="00EC1766">
        <w:rPr>
          <w:sz w:val="28"/>
          <w:szCs w:val="28"/>
        </w:rPr>
        <w:t>а</w:t>
      </w:r>
      <w:r>
        <w:rPr>
          <w:sz w:val="28"/>
          <w:szCs w:val="28"/>
        </w:rPr>
        <w:t>ции»</w:t>
      </w:r>
      <w:r w:rsidRPr="000B3146">
        <w:rPr>
          <w:sz w:val="28"/>
          <w:szCs w:val="28"/>
        </w:rPr>
        <w:t>,</w:t>
      </w:r>
      <w:r w:rsidRPr="00011D22">
        <w:rPr>
          <w:sz w:val="28"/>
          <w:szCs w:val="28"/>
        </w:rPr>
        <w:t xml:space="preserve"> </w:t>
      </w:r>
      <w:hyperlink r:id="rId10" w:history="1">
        <w:r w:rsidRPr="00011D22">
          <w:rPr>
            <w:sz w:val="28"/>
            <w:szCs w:val="28"/>
          </w:rPr>
          <w:t>приказом</w:t>
        </w:r>
      </w:hyperlink>
      <w:r w:rsidRPr="00011D22">
        <w:rPr>
          <w:sz w:val="28"/>
          <w:szCs w:val="28"/>
        </w:rPr>
        <w:t xml:space="preserve"> Федерального казнач</w:t>
      </w:r>
      <w:r>
        <w:rPr>
          <w:sz w:val="28"/>
          <w:szCs w:val="28"/>
        </w:rPr>
        <w:t>ейства от 17 октября 2016 г. № 21н «</w:t>
      </w:r>
      <w:r w:rsidRPr="00011D22">
        <w:rPr>
          <w:sz w:val="28"/>
          <w:szCs w:val="28"/>
        </w:rPr>
        <w:t>О п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 xml:space="preserve">рядке открытия и ведения лицевых счетов </w:t>
      </w:r>
      <w:r>
        <w:rPr>
          <w:sz w:val="28"/>
          <w:szCs w:val="28"/>
        </w:rPr>
        <w:t xml:space="preserve">территориальными органами </w:t>
      </w:r>
      <w:r w:rsidRPr="00011D22">
        <w:rPr>
          <w:sz w:val="28"/>
          <w:szCs w:val="28"/>
        </w:rPr>
        <w:t>Фед</w:t>
      </w:r>
      <w:r w:rsidRPr="00011D22">
        <w:rPr>
          <w:sz w:val="28"/>
          <w:szCs w:val="28"/>
        </w:rPr>
        <w:t>е</w:t>
      </w:r>
      <w:r w:rsidRPr="00011D22">
        <w:rPr>
          <w:sz w:val="28"/>
          <w:szCs w:val="28"/>
        </w:rPr>
        <w:t>ральным казначейством</w:t>
      </w:r>
      <w:r>
        <w:rPr>
          <w:sz w:val="28"/>
          <w:szCs w:val="28"/>
        </w:rPr>
        <w:t>»</w:t>
      </w:r>
      <w:r w:rsidRPr="00011D22">
        <w:rPr>
          <w:sz w:val="28"/>
          <w:szCs w:val="28"/>
        </w:rPr>
        <w:t>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002"/>
      <w:bookmarkEnd w:id="0"/>
      <w:r w:rsidRPr="00011D22">
        <w:rPr>
          <w:sz w:val="28"/>
          <w:szCs w:val="28"/>
        </w:rPr>
        <w:t xml:space="preserve">2. </w:t>
      </w:r>
      <w:proofErr w:type="gramStart"/>
      <w:r w:rsidRPr="00011D22">
        <w:rPr>
          <w:sz w:val="28"/>
          <w:szCs w:val="28"/>
        </w:rPr>
        <w:t>Настоящий Порядок регулирует отношения по осуществлению бю</w:t>
      </w:r>
      <w:r w:rsidRPr="00011D22">
        <w:rPr>
          <w:sz w:val="28"/>
          <w:szCs w:val="28"/>
        </w:rPr>
        <w:t>д</w:t>
      </w:r>
      <w:r w:rsidRPr="00011D22">
        <w:rPr>
          <w:sz w:val="28"/>
          <w:szCs w:val="28"/>
        </w:rPr>
        <w:t>жетных полномочий главными администраторами доходов бюджетов бюдже</w:t>
      </w:r>
      <w:r w:rsidRPr="00011D22">
        <w:rPr>
          <w:sz w:val="28"/>
          <w:szCs w:val="28"/>
        </w:rPr>
        <w:t>т</w:t>
      </w:r>
      <w:r w:rsidRPr="00011D22">
        <w:rPr>
          <w:sz w:val="28"/>
          <w:szCs w:val="28"/>
        </w:rPr>
        <w:t xml:space="preserve">ной системы Российской Федерации, являющимися органами местного </w:t>
      </w:r>
      <w:r w:rsidRPr="00011D22">
        <w:rPr>
          <w:sz w:val="28"/>
          <w:szCs w:val="28"/>
        </w:rPr>
        <w:lastRenderedPageBreak/>
        <w:t>самоуправления муниципального образования Славянский район</w:t>
      </w:r>
      <w:r>
        <w:rPr>
          <w:sz w:val="28"/>
          <w:szCs w:val="28"/>
        </w:rPr>
        <w:t>,</w:t>
      </w:r>
      <w:r w:rsidRPr="00011D22">
        <w:rPr>
          <w:sz w:val="28"/>
          <w:szCs w:val="28"/>
        </w:rPr>
        <w:t xml:space="preserve"> и (или) наход</w:t>
      </w:r>
      <w:r w:rsidRPr="00011D22">
        <w:rPr>
          <w:sz w:val="28"/>
          <w:szCs w:val="28"/>
        </w:rPr>
        <w:t>я</w:t>
      </w:r>
      <w:r w:rsidRPr="00011D22">
        <w:rPr>
          <w:sz w:val="28"/>
          <w:szCs w:val="28"/>
        </w:rPr>
        <w:t xml:space="preserve">щимися в их ведении казенными учреждениями (далее </w:t>
      </w:r>
      <w:r>
        <w:rPr>
          <w:sz w:val="28"/>
          <w:szCs w:val="28"/>
        </w:rPr>
        <w:t>–</w:t>
      </w:r>
      <w:r w:rsidRPr="00011D22">
        <w:rPr>
          <w:sz w:val="28"/>
          <w:szCs w:val="28"/>
        </w:rPr>
        <w:t xml:space="preserve"> главные администр</w:t>
      </w:r>
      <w:r w:rsidRPr="00011D22">
        <w:rPr>
          <w:sz w:val="28"/>
          <w:szCs w:val="28"/>
        </w:rPr>
        <w:t>а</w:t>
      </w:r>
      <w:r w:rsidRPr="00011D22">
        <w:rPr>
          <w:sz w:val="28"/>
          <w:szCs w:val="28"/>
        </w:rPr>
        <w:t>торы).</w:t>
      </w:r>
      <w:proofErr w:type="gramEnd"/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03"/>
      <w:bookmarkEnd w:id="1"/>
      <w:r w:rsidRPr="00011D22">
        <w:rPr>
          <w:sz w:val="28"/>
          <w:szCs w:val="28"/>
        </w:rPr>
        <w:t xml:space="preserve">3. В рамках настоящего Порядка в соответствии с </w:t>
      </w:r>
      <w:hyperlink r:id="rId11" w:history="1">
        <w:r w:rsidRPr="00011D22">
          <w:rPr>
            <w:sz w:val="28"/>
            <w:szCs w:val="28"/>
          </w:rPr>
          <w:t>Бюджетным кодексом</w:t>
        </w:r>
      </w:hyperlink>
      <w:r w:rsidRPr="00011D22">
        <w:rPr>
          <w:sz w:val="28"/>
          <w:szCs w:val="28"/>
        </w:rPr>
        <w:t xml:space="preserve"> Российской Федерации и Решением </w:t>
      </w:r>
      <w:r>
        <w:rPr>
          <w:sz w:val="28"/>
          <w:szCs w:val="28"/>
        </w:rPr>
        <w:t xml:space="preserve">тридцать седьмой </w:t>
      </w:r>
      <w:r w:rsidRPr="00011D22">
        <w:rPr>
          <w:sz w:val="28"/>
          <w:szCs w:val="28"/>
        </w:rPr>
        <w:t xml:space="preserve">сессии Совета муниципального образования Славянский район от </w:t>
      </w:r>
      <w:r>
        <w:rPr>
          <w:sz w:val="28"/>
          <w:szCs w:val="28"/>
        </w:rPr>
        <w:t>26</w:t>
      </w:r>
      <w:r w:rsidRPr="00011D22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011D22">
        <w:rPr>
          <w:sz w:val="28"/>
          <w:szCs w:val="28"/>
        </w:rPr>
        <w:t xml:space="preserve"> 20</w:t>
      </w:r>
      <w:r>
        <w:rPr>
          <w:sz w:val="28"/>
          <w:szCs w:val="28"/>
        </w:rPr>
        <w:t>21 г. № 2</w:t>
      </w:r>
      <w:r w:rsidRPr="00011D2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11D22">
        <w:rPr>
          <w:sz w:val="28"/>
          <w:szCs w:val="28"/>
        </w:rPr>
        <w:t>Пол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>жение о бюджетном процессе в муниципальном образовании Славянский район</w:t>
      </w:r>
      <w:r>
        <w:rPr>
          <w:sz w:val="28"/>
          <w:szCs w:val="28"/>
        </w:rPr>
        <w:t>»</w:t>
      </w:r>
      <w:r w:rsidRPr="00011D22">
        <w:rPr>
          <w:sz w:val="28"/>
          <w:szCs w:val="28"/>
        </w:rPr>
        <w:t xml:space="preserve"> гла</w:t>
      </w:r>
      <w:r w:rsidRPr="00011D22">
        <w:rPr>
          <w:sz w:val="28"/>
          <w:szCs w:val="28"/>
        </w:rPr>
        <w:t>в</w:t>
      </w:r>
      <w:r w:rsidRPr="00011D22">
        <w:rPr>
          <w:sz w:val="28"/>
          <w:szCs w:val="28"/>
        </w:rPr>
        <w:t>ные администраторы обладают следующими бюджетными полномоч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ями:</w:t>
      </w:r>
    </w:p>
    <w:bookmarkEnd w:id="2"/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1) формируют перечень подведомственных администраторов доходов бюджетов (далее </w:t>
      </w:r>
      <w:r>
        <w:rPr>
          <w:sz w:val="28"/>
          <w:szCs w:val="28"/>
        </w:rPr>
        <w:t>–</w:t>
      </w:r>
      <w:r w:rsidRPr="00011D22">
        <w:rPr>
          <w:sz w:val="28"/>
          <w:szCs w:val="28"/>
        </w:rPr>
        <w:t xml:space="preserve"> администраторы) на очередной финансовый год и плановый период с указанием нормативных актов Российской Федерации и муниципал</w:t>
      </w:r>
      <w:r w:rsidRPr="00011D22">
        <w:rPr>
          <w:sz w:val="28"/>
          <w:szCs w:val="28"/>
        </w:rPr>
        <w:t>ь</w:t>
      </w:r>
      <w:r w:rsidRPr="00011D22">
        <w:rPr>
          <w:sz w:val="28"/>
          <w:szCs w:val="28"/>
        </w:rPr>
        <w:t>ного образования Славянский район, являющихся основанием для администр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рования доходов;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2) формируют и представляют в </w:t>
      </w:r>
      <w:hyperlink r:id="rId12" w:history="1">
        <w:proofErr w:type="gramStart"/>
        <w:r w:rsidRPr="00011D22">
          <w:rPr>
            <w:sz w:val="28"/>
            <w:szCs w:val="28"/>
          </w:rPr>
          <w:t>ф</w:t>
        </w:r>
      </w:hyperlink>
      <w:r w:rsidRPr="00011D22">
        <w:rPr>
          <w:sz w:val="28"/>
          <w:szCs w:val="28"/>
        </w:rPr>
        <w:t>инансовое</w:t>
      </w:r>
      <w:proofErr w:type="gramEnd"/>
      <w:r w:rsidRPr="00011D22">
        <w:rPr>
          <w:sz w:val="28"/>
          <w:szCs w:val="28"/>
        </w:rPr>
        <w:t xml:space="preserve"> управление </w:t>
      </w:r>
      <w:r>
        <w:rPr>
          <w:sz w:val="28"/>
          <w:szCs w:val="28"/>
        </w:rPr>
        <w:t xml:space="preserve">                         </w:t>
      </w:r>
      <w:r w:rsidRPr="00011D22">
        <w:rPr>
          <w:sz w:val="28"/>
          <w:szCs w:val="28"/>
        </w:rPr>
        <w:t xml:space="preserve">администрации муниципального образования Славянский район (далее </w:t>
      </w:r>
      <w:r>
        <w:rPr>
          <w:sz w:val="28"/>
          <w:szCs w:val="28"/>
        </w:rPr>
        <w:t>–</w:t>
      </w:r>
      <w:r w:rsidRPr="00011D22">
        <w:rPr>
          <w:sz w:val="28"/>
          <w:szCs w:val="28"/>
        </w:rPr>
        <w:t xml:space="preserve"> финансовое управл</w:t>
      </w:r>
      <w:r w:rsidRPr="00011D22">
        <w:rPr>
          <w:sz w:val="28"/>
          <w:szCs w:val="28"/>
        </w:rPr>
        <w:t>е</w:t>
      </w:r>
      <w:r w:rsidRPr="00011D22">
        <w:rPr>
          <w:sz w:val="28"/>
          <w:szCs w:val="28"/>
        </w:rPr>
        <w:t>ние</w:t>
      </w:r>
      <w:r>
        <w:rPr>
          <w:sz w:val="28"/>
          <w:szCs w:val="28"/>
        </w:rPr>
        <w:t>)</w:t>
      </w:r>
      <w:r w:rsidRPr="00011D22">
        <w:rPr>
          <w:sz w:val="28"/>
          <w:szCs w:val="28"/>
        </w:rPr>
        <w:t xml:space="preserve"> следующие документы: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011D22">
        <w:rPr>
          <w:sz w:val="28"/>
          <w:szCs w:val="28"/>
        </w:rPr>
        <w:t>) прогноз поступления доходов соответствующих бюджетов;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6D15">
        <w:rPr>
          <w:sz w:val="28"/>
          <w:szCs w:val="28"/>
        </w:rPr>
        <w:t>2.2) обоснование прогноза поступления доходов соответствующих бю</w:t>
      </w:r>
      <w:r w:rsidRPr="00326D15">
        <w:rPr>
          <w:sz w:val="28"/>
          <w:szCs w:val="28"/>
        </w:rPr>
        <w:t>д</w:t>
      </w:r>
      <w:r w:rsidRPr="00326D15">
        <w:rPr>
          <w:sz w:val="28"/>
          <w:szCs w:val="28"/>
        </w:rPr>
        <w:t>жетов;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11D22">
        <w:rPr>
          <w:sz w:val="28"/>
          <w:szCs w:val="28"/>
        </w:rPr>
        <w:t>) сведения, необходимые для составления проекта соответствующего бюджета;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011D22">
        <w:rPr>
          <w:sz w:val="28"/>
          <w:szCs w:val="28"/>
        </w:rPr>
        <w:t>) сведения, необходимые для составления и ведения кассового плана;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011D22">
        <w:rPr>
          <w:sz w:val="28"/>
          <w:szCs w:val="28"/>
        </w:rPr>
        <w:t>) аналитические материалы по исполнению бюджета в части доходов соответствующего бюджета;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Pr="00011D22">
        <w:rPr>
          <w:sz w:val="28"/>
          <w:szCs w:val="28"/>
        </w:rPr>
        <w:t>) сведения, необходимые для внесения изменений в решение о бюдж</w:t>
      </w:r>
      <w:r w:rsidRPr="00011D22">
        <w:rPr>
          <w:sz w:val="28"/>
          <w:szCs w:val="28"/>
        </w:rPr>
        <w:t>е</w:t>
      </w:r>
      <w:r w:rsidRPr="00011D22">
        <w:rPr>
          <w:sz w:val="28"/>
          <w:szCs w:val="28"/>
        </w:rPr>
        <w:t>те в части закрепленных доходов.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Форма, сроки, порядок формирования и представления </w:t>
      </w:r>
      <w:r w:rsidRPr="00011D22">
        <w:rPr>
          <w:sz w:val="28"/>
          <w:szCs w:val="28"/>
        </w:rPr>
        <w:t>документов</w:t>
      </w:r>
      <w:r>
        <w:rPr>
          <w:sz w:val="28"/>
          <w:szCs w:val="28"/>
        </w:rPr>
        <w:t>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занных в настоящем подпункте</w:t>
      </w:r>
      <w:r w:rsidRPr="00011D22">
        <w:rPr>
          <w:sz w:val="28"/>
          <w:szCs w:val="28"/>
        </w:rPr>
        <w:t xml:space="preserve"> по формированию и исполнению местных бюджетов устанавливаются финансовым управлением по согласованию с главными администр</w:t>
      </w:r>
      <w:r w:rsidRPr="00011D22">
        <w:rPr>
          <w:sz w:val="28"/>
          <w:szCs w:val="28"/>
        </w:rPr>
        <w:t>а</w:t>
      </w:r>
      <w:r w:rsidRPr="00011D22">
        <w:rPr>
          <w:sz w:val="28"/>
          <w:szCs w:val="28"/>
        </w:rPr>
        <w:t>торами;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>3) формируют и представляют в финансовое управление бюджетную о</w:t>
      </w:r>
      <w:r w:rsidRPr="00011D22">
        <w:rPr>
          <w:sz w:val="28"/>
          <w:szCs w:val="28"/>
        </w:rPr>
        <w:t>т</w:t>
      </w:r>
      <w:r w:rsidRPr="00011D22">
        <w:rPr>
          <w:sz w:val="28"/>
          <w:szCs w:val="28"/>
        </w:rPr>
        <w:t xml:space="preserve">четность по операциям администрирования поступлений в бюджет по формам, которые установлены законодательством Российской Федерации, </w:t>
      </w:r>
      <w:hyperlink r:id="rId13" w:history="1">
        <w:r w:rsidRPr="00011D22">
          <w:rPr>
            <w:sz w:val="28"/>
            <w:szCs w:val="28"/>
          </w:rPr>
          <w:t>нормативными правовыми актами</w:t>
        </w:r>
      </w:hyperlink>
      <w:r w:rsidRPr="00011D22">
        <w:rPr>
          <w:sz w:val="28"/>
          <w:szCs w:val="28"/>
        </w:rPr>
        <w:t xml:space="preserve"> Министерства финансов Российской Фед</w:t>
      </w:r>
      <w:r w:rsidRPr="00011D22">
        <w:rPr>
          <w:sz w:val="28"/>
          <w:szCs w:val="28"/>
        </w:rPr>
        <w:t>е</w:t>
      </w:r>
      <w:r w:rsidRPr="00011D22">
        <w:rPr>
          <w:sz w:val="28"/>
          <w:szCs w:val="28"/>
        </w:rPr>
        <w:t>рации;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39E1">
        <w:rPr>
          <w:sz w:val="28"/>
          <w:szCs w:val="28"/>
        </w:rPr>
        <w:t>4</w:t>
      </w:r>
      <w:r>
        <w:rPr>
          <w:sz w:val="28"/>
          <w:szCs w:val="28"/>
        </w:rPr>
        <w:t>) утверждают методику прогнозирования поступлений доходов 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 в соответствии с общими требованиями к такой методике, установленными Правительства Российской Федерации;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39E1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BF1F46">
        <w:rPr>
          <w:sz w:val="28"/>
          <w:szCs w:val="28"/>
        </w:rPr>
        <w:t>представляют для включения в перечень источников доходов Росси</w:t>
      </w:r>
      <w:r w:rsidRPr="00BF1F46">
        <w:rPr>
          <w:sz w:val="28"/>
          <w:szCs w:val="28"/>
        </w:rPr>
        <w:t>й</w:t>
      </w:r>
      <w:r w:rsidRPr="00BF1F46">
        <w:rPr>
          <w:sz w:val="28"/>
          <w:szCs w:val="28"/>
        </w:rPr>
        <w:t>ской Федерации и реестр источников доходов бюджета сведения о закрепле</w:t>
      </w:r>
      <w:r w:rsidRPr="00BF1F46">
        <w:rPr>
          <w:sz w:val="28"/>
          <w:szCs w:val="28"/>
        </w:rPr>
        <w:t>н</w:t>
      </w:r>
      <w:r w:rsidRPr="00BF1F46">
        <w:rPr>
          <w:sz w:val="28"/>
          <w:szCs w:val="28"/>
        </w:rPr>
        <w:t>ных за ними источниках доходов;</w:t>
      </w:r>
    </w:p>
    <w:p w:rsidR="00F2256F" w:rsidRPr="00BF1F46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39E1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BF1F46">
        <w:rPr>
          <w:sz w:val="28"/>
          <w:szCs w:val="28"/>
        </w:rPr>
        <w:t xml:space="preserve">определяют </w:t>
      </w:r>
      <w:r>
        <w:rPr>
          <w:sz w:val="28"/>
          <w:szCs w:val="28"/>
        </w:rPr>
        <w:t xml:space="preserve">порядок </w:t>
      </w:r>
      <w:r w:rsidRPr="00BF1F46">
        <w:rPr>
          <w:sz w:val="28"/>
          <w:szCs w:val="28"/>
        </w:rPr>
        <w:t xml:space="preserve">принятия решений о признании безнадежной к взысканию задолженности по платежам в бюджет по администрируемым </w:t>
      </w:r>
      <w:r w:rsidRPr="00BF1F46">
        <w:rPr>
          <w:sz w:val="28"/>
          <w:szCs w:val="28"/>
        </w:rPr>
        <w:lastRenderedPageBreak/>
        <w:t>доходам в соответствии с о</w:t>
      </w:r>
      <w:r w:rsidRPr="00BF1F46">
        <w:rPr>
          <w:sz w:val="28"/>
          <w:szCs w:val="28"/>
        </w:rPr>
        <w:t>б</w:t>
      </w:r>
      <w:r w:rsidRPr="00BF1F46">
        <w:rPr>
          <w:sz w:val="28"/>
          <w:szCs w:val="28"/>
        </w:rPr>
        <w:t>щими требованиями, установленными Правительством Российской Федерации.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39E1">
        <w:rPr>
          <w:sz w:val="28"/>
          <w:szCs w:val="28"/>
        </w:rPr>
        <w:t>7</w:t>
      </w:r>
      <w:r w:rsidRPr="00011D22">
        <w:rPr>
          <w:sz w:val="28"/>
          <w:szCs w:val="28"/>
        </w:rPr>
        <w:t xml:space="preserve">) исполняют в случае </w:t>
      </w:r>
      <w:r>
        <w:rPr>
          <w:sz w:val="28"/>
          <w:szCs w:val="28"/>
        </w:rPr>
        <w:t xml:space="preserve">необходимости полномочия </w:t>
      </w:r>
      <w:r w:rsidRPr="00011D22">
        <w:rPr>
          <w:sz w:val="28"/>
          <w:szCs w:val="28"/>
        </w:rPr>
        <w:t>администрато</w:t>
      </w:r>
      <w:r>
        <w:rPr>
          <w:sz w:val="28"/>
          <w:szCs w:val="28"/>
        </w:rPr>
        <w:t>ра</w:t>
      </w:r>
      <w:r w:rsidRPr="00011D22">
        <w:rPr>
          <w:sz w:val="28"/>
          <w:szCs w:val="28"/>
        </w:rPr>
        <w:t>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39E1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011D22">
        <w:rPr>
          <w:sz w:val="28"/>
          <w:szCs w:val="28"/>
        </w:rPr>
        <w:t xml:space="preserve">осуществляют иные бюджетные полномочия, установленные </w:t>
      </w:r>
      <w:hyperlink r:id="rId14" w:history="1">
        <w:r w:rsidRPr="00011D22">
          <w:rPr>
            <w:sz w:val="28"/>
            <w:szCs w:val="28"/>
          </w:rPr>
          <w:t>Бюдже</w:t>
        </w:r>
        <w:r w:rsidRPr="00011D22">
          <w:rPr>
            <w:sz w:val="28"/>
            <w:szCs w:val="28"/>
          </w:rPr>
          <w:t>т</w:t>
        </w:r>
        <w:r w:rsidRPr="00011D22">
          <w:rPr>
            <w:sz w:val="28"/>
            <w:szCs w:val="28"/>
          </w:rPr>
          <w:t>ным кодексом</w:t>
        </w:r>
      </w:hyperlink>
      <w:r w:rsidRPr="00011D22">
        <w:rPr>
          <w:sz w:val="28"/>
          <w:szCs w:val="28"/>
        </w:rPr>
        <w:t xml:space="preserve"> Российской Федерации и иными нормативными правовыми а</w:t>
      </w:r>
      <w:r w:rsidRPr="00011D22">
        <w:rPr>
          <w:sz w:val="28"/>
          <w:szCs w:val="28"/>
        </w:rPr>
        <w:t>к</w:t>
      </w:r>
      <w:r w:rsidRPr="00011D22">
        <w:rPr>
          <w:sz w:val="28"/>
          <w:szCs w:val="28"/>
        </w:rPr>
        <w:t>тами, регулирующими бюджетные правоотношения.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04"/>
      <w:r w:rsidRPr="00011D22">
        <w:rPr>
          <w:sz w:val="28"/>
          <w:szCs w:val="28"/>
        </w:rPr>
        <w:t xml:space="preserve">4. </w:t>
      </w:r>
      <w:r w:rsidRPr="00BF1F46">
        <w:rPr>
          <w:sz w:val="28"/>
          <w:szCs w:val="28"/>
        </w:rPr>
        <w:t>Главные администраторы утверждают и доводят до подведомственных им администраторов (при их наличии) правовой акт, наделяющий их полном</w:t>
      </w:r>
      <w:r w:rsidRPr="00BF1F46">
        <w:rPr>
          <w:sz w:val="28"/>
          <w:szCs w:val="28"/>
        </w:rPr>
        <w:t>о</w:t>
      </w:r>
      <w:r w:rsidRPr="00BF1F46">
        <w:rPr>
          <w:sz w:val="28"/>
          <w:szCs w:val="28"/>
        </w:rPr>
        <w:t>чиями администратора и определяющий порядок осуществления ими бюдже</w:t>
      </w:r>
      <w:r w:rsidRPr="00BF1F46">
        <w:rPr>
          <w:sz w:val="28"/>
          <w:szCs w:val="28"/>
        </w:rPr>
        <w:t>т</w:t>
      </w:r>
      <w:r w:rsidRPr="00BF1F46">
        <w:rPr>
          <w:sz w:val="28"/>
          <w:szCs w:val="28"/>
        </w:rPr>
        <w:t>ных полномочий администратора, который должен содержать следующие п</w:t>
      </w:r>
      <w:r w:rsidRPr="00BF1F46">
        <w:rPr>
          <w:sz w:val="28"/>
          <w:szCs w:val="28"/>
        </w:rPr>
        <w:t>о</w:t>
      </w:r>
      <w:r w:rsidRPr="00BF1F46">
        <w:rPr>
          <w:sz w:val="28"/>
          <w:szCs w:val="28"/>
        </w:rPr>
        <w:t>ложения:</w:t>
      </w:r>
    </w:p>
    <w:bookmarkEnd w:id="3"/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1) </w:t>
      </w:r>
      <w:r>
        <w:rPr>
          <w:sz w:val="28"/>
          <w:szCs w:val="28"/>
        </w:rPr>
        <w:t>закрепление</w:t>
      </w:r>
      <w:r w:rsidRPr="00011D22">
        <w:rPr>
          <w:sz w:val="28"/>
          <w:szCs w:val="28"/>
        </w:rPr>
        <w:t xml:space="preserve"> источников доходов бюджетов</w:t>
      </w:r>
      <w:r>
        <w:rPr>
          <w:sz w:val="28"/>
          <w:szCs w:val="28"/>
        </w:rPr>
        <w:t xml:space="preserve"> за подведомственными администраторами с указанием нормативных правовых актов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</w:t>
      </w:r>
      <w:r w:rsidRPr="00011D22">
        <w:rPr>
          <w:sz w:val="28"/>
          <w:szCs w:val="28"/>
        </w:rPr>
        <w:t>,</w:t>
      </w:r>
      <w:r>
        <w:rPr>
          <w:sz w:val="28"/>
          <w:szCs w:val="28"/>
        </w:rPr>
        <w:t xml:space="preserve"> Краснодарского края и муниципальных правовых актов, являющихся основанием для администрирования данного вида платежа.</w:t>
      </w:r>
      <w:r w:rsidRPr="00011D22">
        <w:rPr>
          <w:sz w:val="28"/>
          <w:szCs w:val="28"/>
        </w:rPr>
        <w:t xml:space="preserve"> При формиров</w:t>
      </w:r>
      <w:r w:rsidRPr="00011D22">
        <w:rPr>
          <w:sz w:val="28"/>
          <w:szCs w:val="28"/>
        </w:rPr>
        <w:t>а</w:t>
      </w:r>
      <w:r w:rsidRPr="00011D22">
        <w:rPr>
          <w:sz w:val="28"/>
          <w:szCs w:val="28"/>
        </w:rPr>
        <w:t>нии источников доходов необходимо отразить особенности, связанные с их детал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 xml:space="preserve">зацией по кодам </w:t>
      </w:r>
      <w:proofErr w:type="gramStart"/>
      <w:r w:rsidRPr="00011D22">
        <w:rPr>
          <w:sz w:val="28"/>
          <w:szCs w:val="28"/>
        </w:rPr>
        <w:t>подвидов доходов бюджетов бюджетной системы Росси</w:t>
      </w:r>
      <w:r w:rsidRPr="00011D22">
        <w:rPr>
          <w:sz w:val="28"/>
          <w:szCs w:val="28"/>
        </w:rPr>
        <w:t>й</w:t>
      </w:r>
      <w:r w:rsidRPr="00011D22">
        <w:rPr>
          <w:sz w:val="28"/>
          <w:szCs w:val="28"/>
        </w:rPr>
        <w:t>ской Федерации</w:t>
      </w:r>
      <w:proofErr w:type="gramEnd"/>
      <w:r w:rsidRPr="00011D22">
        <w:rPr>
          <w:sz w:val="28"/>
          <w:szCs w:val="28"/>
        </w:rPr>
        <w:t xml:space="preserve"> на очередной финансовый год и плановый период в соответс</w:t>
      </w:r>
      <w:r w:rsidRPr="00011D22">
        <w:rPr>
          <w:sz w:val="28"/>
          <w:szCs w:val="28"/>
        </w:rPr>
        <w:t>т</w:t>
      </w:r>
      <w:r w:rsidRPr="00011D22">
        <w:rPr>
          <w:sz w:val="28"/>
          <w:szCs w:val="28"/>
        </w:rPr>
        <w:t xml:space="preserve">вии с </w:t>
      </w:r>
      <w:r>
        <w:rPr>
          <w:sz w:val="28"/>
          <w:szCs w:val="28"/>
        </w:rPr>
        <w:t xml:space="preserve">нормативными правовыми актами Краснодарского края и </w:t>
      </w:r>
      <w:r w:rsidRPr="00011D22">
        <w:rPr>
          <w:sz w:val="28"/>
          <w:szCs w:val="28"/>
        </w:rPr>
        <w:t>муниципальными правовыми актами;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>2) наделение подведомственных администраторов в отношении закре</w:t>
      </w:r>
      <w:r w:rsidRPr="00011D22">
        <w:rPr>
          <w:sz w:val="28"/>
          <w:szCs w:val="28"/>
        </w:rPr>
        <w:t>п</w:t>
      </w:r>
      <w:r w:rsidRPr="00011D22">
        <w:rPr>
          <w:sz w:val="28"/>
          <w:szCs w:val="28"/>
        </w:rPr>
        <w:t>ленных за ними источников доходов бюджетов бюджетной системы Российской Федерации следующими бюджетными полном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>чиями: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011D22">
        <w:rPr>
          <w:sz w:val="28"/>
          <w:szCs w:val="28"/>
        </w:rPr>
        <w:t xml:space="preserve">) начисление, учет и </w:t>
      </w:r>
      <w:proofErr w:type="gramStart"/>
      <w:r w:rsidRPr="00011D22">
        <w:rPr>
          <w:sz w:val="28"/>
          <w:szCs w:val="28"/>
        </w:rPr>
        <w:t>контроль за</w:t>
      </w:r>
      <w:proofErr w:type="gramEnd"/>
      <w:r w:rsidRPr="00011D22">
        <w:rPr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011D22">
        <w:rPr>
          <w:sz w:val="28"/>
          <w:szCs w:val="28"/>
        </w:rPr>
        <w:t>) взыскание задолженности по платежам в бюджет, пеней и штрафов;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2.3</w:t>
      </w:r>
      <w:r w:rsidRPr="00011D22">
        <w:rPr>
          <w:sz w:val="28"/>
          <w:szCs w:val="28"/>
        </w:rPr>
        <w:t>) 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</w:t>
      </w:r>
      <w:r w:rsidRPr="00011D22">
        <w:rPr>
          <w:sz w:val="28"/>
          <w:szCs w:val="28"/>
        </w:rPr>
        <w:t>с</w:t>
      </w:r>
      <w:r w:rsidRPr="00011D22">
        <w:rPr>
          <w:sz w:val="28"/>
          <w:szCs w:val="28"/>
        </w:rPr>
        <w:t>канные суммы, и представление в Управление Федерального казначейства по Красн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 xml:space="preserve">дарскому краю (далее </w:t>
      </w:r>
      <w:r w:rsidRPr="00841FE7">
        <w:rPr>
          <w:sz w:val="28"/>
          <w:szCs w:val="28"/>
        </w:rPr>
        <w:t>–</w:t>
      </w:r>
      <w:r w:rsidRPr="00011D22">
        <w:rPr>
          <w:sz w:val="28"/>
          <w:szCs w:val="28"/>
        </w:rPr>
        <w:t xml:space="preserve"> УФК) поручений для осуществления возврата в поря</w:t>
      </w:r>
      <w:r w:rsidRPr="00011D22">
        <w:rPr>
          <w:sz w:val="28"/>
          <w:szCs w:val="28"/>
        </w:rPr>
        <w:t>д</w:t>
      </w:r>
      <w:r w:rsidRPr="00011D22">
        <w:rPr>
          <w:sz w:val="28"/>
          <w:szCs w:val="28"/>
        </w:rPr>
        <w:t>ке, установленном Министерством финансов Российской Федерации;</w:t>
      </w:r>
      <w:proofErr w:type="gramEnd"/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011D22">
        <w:rPr>
          <w:sz w:val="28"/>
          <w:szCs w:val="28"/>
        </w:rPr>
        <w:t>) принятие решений о зачете (уточнении) платежей в бюджеты бю</w:t>
      </w:r>
      <w:r w:rsidRPr="00011D22">
        <w:rPr>
          <w:sz w:val="28"/>
          <w:szCs w:val="28"/>
        </w:rPr>
        <w:t>д</w:t>
      </w:r>
      <w:r w:rsidRPr="00011D22">
        <w:rPr>
          <w:sz w:val="28"/>
          <w:szCs w:val="28"/>
        </w:rPr>
        <w:t>жетной системы Российской Федерации и представление соответствующего уведомления в УФК;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2.5) предоставление информации, необходимой для уплаты денежных средств физическими и юридическими лицами за государственные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пальные услуги, а также иных платежей, являющихся источниками формиров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доходов бюджетов бюджетной системы Российской Федерации, в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ственную информационную систему о государственных и муниципальных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тежах в соответствии с Федеральным законом от 27 июля 2010 г.                        № 210-ФЗ «Об организации предоставления </w:t>
      </w:r>
      <w:r>
        <w:rPr>
          <w:sz w:val="28"/>
          <w:szCs w:val="28"/>
        </w:rPr>
        <w:lastRenderedPageBreak/>
        <w:t>государственных и муниципальных услуг», за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ключением случаев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предусмотренных</w:t>
      </w:r>
      <w:proofErr w:type="gramEnd"/>
      <w:r>
        <w:rPr>
          <w:sz w:val="28"/>
          <w:szCs w:val="28"/>
        </w:rPr>
        <w:t xml:space="preserve"> законодательством                                Российской Федерации;</w:t>
      </w:r>
    </w:p>
    <w:p w:rsidR="00F2256F" w:rsidRPr="00011D22" w:rsidRDefault="00F2256F" w:rsidP="00F225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40E02">
        <w:rPr>
          <w:sz w:val="28"/>
          <w:szCs w:val="28"/>
        </w:rPr>
        <w:t>2.6) принятие решений о признании безнадежной к взысканию задолже</w:t>
      </w:r>
      <w:r w:rsidRPr="00E40E02">
        <w:rPr>
          <w:sz w:val="28"/>
          <w:szCs w:val="28"/>
        </w:rPr>
        <w:t>н</w:t>
      </w:r>
      <w:r w:rsidRPr="00E40E02">
        <w:rPr>
          <w:sz w:val="28"/>
          <w:szCs w:val="28"/>
        </w:rPr>
        <w:t>ности по платежам в бюджет;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>3) определение порядка заполнения (составления) и отражения в бюдже</w:t>
      </w:r>
      <w:r w:rsidRPr="00011D22">
        <w:rPr>
          <w:sz w:val="28"/>
          <w:szCs w:val="28"/>
        </w:rPr>
        <w:t>т</w:t>
      </w:r>
      <w:r w:rsidRPr="00011D22">
        <w:rPr>
          <w:sz w:val="28"/>
          <w:szCs w:val="28"/>
        </w:rPr>
        <w:t>ном учете первичных документов по администрируемым доходам бюджетов или указание нормативных правовых актов Российской Федерации, регулир</w:t>
      </w:r>
      <w:r w:rsidRPr="00011D22">
        <w:rPr>
          <w:sz w:val="28"/>
          <w:szCs w:val="28"/>
        </w:rPr>
        <w:t>у</w:t>
      </w:r>
      <w:r w:rsidRPr="00011D22">
        <w:rPr>
          <w:sz w:val="28"/>
          <w:szCs w:val="28"/>
        </w:rPr>
        <w:t>ющих данные вопросы;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>4) определение порядка и сроков сверки данных бюджетного учета адм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нистрируемых доходов бюджетов в соответствии с нормативными правовыми актами Российской Федерации;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>5) определение порядка действий администраторов при уточнении нев</w:t>
      </w:r>
      <w:r w:rsidRPr="00011D22">
        <w:rPr>
          <w:sz w:val="28"/>
          <w:szCs w:val="28"/>
        </w:rPr>
        <w:t>ы</w:t>
      </w:r>
      <w:r w:rsidRPr="00011D22">
        <w:rPr>
          <w:sz w:val="28"/>
          <w:szCs w:val="28"/>
        </w:rPr>
        <w:t>ясненных поступлений в соответствии с нормативными правовыми актами Ро</w:t>
      </w:r>
      <w:r w:rsidRPr="00011D22">
        <w:rPr>
          <w:sz w:val="28"/>
          <w:szCs w:val="28"/>
        </w:rPr>
        <w:t>с</w:t>
      </w:r>
      <w:r w:rsidRPr="00011D22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 Краснодарского края</w:t>
      </w:r>
      <w:r w:rsidRPr="00011D22">
        <w:rPr>
          <w:sz w:val="28"/>
          <w:szCs w:val="28"/>
        </w:rPr>
        <w:t xml:space="preserve"> и муниципального образования, в том числе нормативными правовыми актами Министерства финансов Росси</w:t>
      </w:r>
      <w:r w:rsidRPr="00011D22">
        <w:rPr>
          <w:sz w:val="28"/>
          <w:szCs w:val="28"/>
        </w:rPr>
        <w:t>й</w:t>
      </w:r>
      <w:r w:rsidRPr="00011D22">
        <w:rPr>
          <w:sz w:val="28"/>
          <w:szCs w:val="28"/>
        </w:rPr>
        <w:t>ской Федерации</w:t>
      </w:r>
      <w:r>
        <w:rPr>
          <w:sz w:val="28"/>
          <w:szCs w:val="28"/>
        </w:rPr>
        <w:t xml:space="preserve">, Краснодарского края </w:t>
      </w:r>
      <w:r w:rsidRPr="00011D22">
        <w:rPr>
          <w:sz w:val="28"/>
          <w:szCs w:val="28"/>
        </w:rPr>
        <w:t xml:space="preserve"> и нормативными актами финансового упра</w:t>
      </w:r>
      <w:r w:rsidRPr="00011D22">
        <w:rPr>
          <w:sz w:val="28"/>
          <w:szCs w:val="28"/>
        </w:rPr>
        <w:t>в</w:t>
      </w:r>
      <w:r w:rsidRPr="00011D22">
        <w:rPr>
          <w:sz w:val="28"/>
          <w:szCs w:val="28"/>
        </w:rPr>
        <w:t>ления</w:t>
      </w:r>
      <w:r>
        <w:rPr>
          <w:sz w:val="28"/>
          <w:szCs w:val="28"/>
        </w:rPr>
        <w:t xml:space="preserve"> муниципального образования Славянский район</w:t>
      </w:r>
      <w:r w:rsidRPr="00011D22">
        <w:rPr>
          <w:sz w:val="28"/>
          <w:szCs w:val="28"/>
        </w:rPr>
        <w:t>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011D22">
        <w:rPr>
          <w:sz w:val="28"/>
          <w:szCs w:val="28"/>
        </w:rPr>
        <w:t>6) определение порядка действий администраторов при принудительном взыскании с плательщика платежей в бюджет, пеней и штрафов по ним через судебные органы или через судебных приставов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суда (мирового судьи) и (или) судебного пристава-исполнителя в соответствии с нормативными правовыми актами Российской</w:t>
      </w:r>
      <w:proofErr w:type="gramEnd"/>
      <w:r w:rsidRPr="00011D22">
        <w:rPr>
          <w:sz w:val="28"/>
          <w:szCs w:val="28"/>
        </w:rPr>
        <w:t xml:space="preserve"> </w:t>
      </w:r>
      <w:proofErr w:type="gramStart"/>
      <w:r w:rsidRPr="00011D22">
        <w:rPr>
          <w:sz w:val="28"/>
          <w:szCs w:val="28"/>
        </w:rPr>
        <w:t>Федерации);</w:t>
      </w:r>
      <w:proofErr w:type="gramEnd"/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7) определение порядка действий </w:t>
      </w:r>
      <w:proofErr w:type="gramStart"/>
      <w:r w:rsidRPr="00011D22">
        <w:rPr>
          <w:sz w:val="28"/>
          <w:szCs w:val="28"/>
        </w:rPr>
        <w:t>администраторов</w:t>
      </w:r>
      <w:proofErr w:type="gramEnd"/>
      <w:r w:rsidRPr="00011D22">
        <w:rPr>
          <w:sz w:val="28"/>
          <w:szCs w:val="28"/>
        </w:rPr>
        <w:t xml:space="preserve"> при возврате излишне уплаченных (взысканных) платежей в бюджет, пеней и штрафов, а также пр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>центов за несвоевременное осуществление такого возврата и процентов, начи</w:t>
      </w:r>
      <w:r w:rsidRPr="00011D22">
        <w:rPr>
          <w:sz w:val="28"/>
          <w:szCs w:val="28"/>
        </w:rPr>
        <w:t>с</w:t>
      </w:r>
      <w:r w:rsidRPr="00011D22">
        <w:rPr>
          <w:sz w:val="28"/>
          <w:szCs w:val="28"/>
        </w:rPr>
        <w:t>ленных на излишне взысканные суммы;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8) </w:t>
      </w:r>
      <w:r w:rsidRPr="00EC1766">
        <w:rPr>
          <w:sz w:val="28"/>
          <w:szCs w:val="28"/>
        </w:rPr>
        <w:t>определение порядка и случаев представления администраторами ему сведений и бюджетной отчетности, необходимых для осуществления полном</w:t>
      </w:r>
      <w:r w:rsidRPr="00EC1766">
        <w:rPr>
          <w:sz w:val="28"/>
          <w:szCs w:val="28"/>
        </w:rPr>
        <w:t>о</w:t>
      </w:r>
      <w:r w:rsidRPr="00EC1766">
        <w:rPr>
          <w:sz w:val="28"/>
          <w:szCs w:val="28"/>
        </w:rPr>
        <w:t>чий главного администратора;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F9224A">
        <w:rPr>
          <w:color w:val="000000"/>
          <w:sz w:val="28"/>
          <w:szCs w:val="28"/>
        </w:rPr>
        <w:t xml:space="preserve">9) </w:t>
      </w:r>
      <w:r w:rsidRPr="00EC1766">
        <w:rPr>
          <w:color w:val="000000"/>
          <w:sz w:val="28"/>
          <w:szCs w:val="28"/>
        </w:rPr>
        <w:t>требование об установлении администраторами доходов бюджетов р</w:t>
      </w:r>
      <w:r w:rsidRPr="00EC1766">
        <w:rPr>
          <w:color w:val="000000"/>
          <w:sz w:val="28"/>
          <w:szCs w:val="28"/>
        </w:rPr>
        <w:t>е</w:t>
      </w:r>
      <w:r w:rsidRPr="00EC1766">
        <w:rPr>
          <w:color w:val="000000"/>
          <w:sz w:val="28"/>
          <w:szCs w:val="28"/>
        </w:rPr>
        <w:t>гламента реализации полномочий по взысканию дебиторской задолженности по платежам в бюджет, пеням и штрафам по ним, разработанного в соответствии с приказом Министерства финансов Российской Фе</w:t>
      </w:r>
      <w:r>
        <w:rPr>
          <w:color w:val="000000"/>
          <w:sz w:val="28"/>
          <w:szCs w:val="28"/>
        </w:rPr>
        <w:t>дерации от                              26 сентября 2024 г. №</w:t>
      </w:r>
      <w:r w:rsidRPr="00EC1766">
        <w:rPr>
          <w:color w:val="000000"/>
          <w:sz w:val="28"/>
          <w:szCs w:val="28"/>
        </w:rPr>
        <w:t xml:space="preserve"> 139н "Об утверждении общих требований к регламенту реализации полномочий администратора доходов бюджета по взысканию дебиторской з</w:t>
      </w:r>
      <w:r w:rsidRPr="00EC1766">
        <w:rPr>
          <w:color w:val="000000"/>
          <w:sz w:val="28"/>
          <w:szCs w:val="28"/>
        </w:rPr>
        <w:t>а</w:t>
      </w:r>
      <w:r w:rsidRPr="00EC1766">
        <w:rPr>
          <w:color w:val="000000"/>
          <w:sz w:val="28"/>
          <w:szCs w:val="28"/>
        </w:rPr>
        <w:t>долженности по платежам в бюджет, пеням и штрафам</w:t>
      </w:r>
      <w:proofErr w:type="gramEnd"/>
      <w:r w:rsidRPr="00EC1766">
        <w:rPr>
          <w:color w:val="000000"/>
          <w:sz w:val="28"/>
          <w:szCs w:val="28"/>
        </w:rPr>
        <w:t xml:space="preserve"> по ним"</w:t>
      </w:r>
      <w:r>
        <w:rPr>
          <w:color w:val="000000"/>
          <w:sz w:val="28"/>
          <w:szCs w:val="28"/>
        </w:rPr>
        <w:t>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>10) иные положения, необходимые для реализации полномочий админ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стратора.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05"/>
      <w:r w:rsidRPr="00011D22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отсутствии подведомственных администраторов главные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страторы принимают правовой акт об утверждении порядка осуществления ими полномочий администратора, который должен содержать следующие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ния: 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011D22">
        <w:rPr>
          <w:sz w:val="28"/>
          <w:szCs w:val="28"/>
        </w:rPr>
        <w:t>определение порядка заполнения (составления) и отражения в бюдже</w:t>
      </w:r>
      <w:r w:rsidRPr="00011D22">
        <w:rPr>
          <w:sz w:val="28"/>
          <w:szCs w:val="28"/>
        </w:rPr>
        <w:t>т</w:t>
      </w:r>
      <w:r w:rsidRPr="00011D22">
        <w:rPr>
          <w:sz w:val="28"/>
          <w:szCs w:val="28"/>
        </w:rPr>
        <w:t>ном учете первичных документов по администрируемым доходам бюджетов или указание нормативных правовых актов Российской Федерации, регулир</w:t>
      </w:r>
      <w:r w:rsidRPr="00011D22">
        <w:rPr>
          <w:sz w:val="28"/>
          <w:szCs w:val="28"/>
        </w:rPr>
        <w:t>у</w:t>
      </w:r>
      <w:r w:rsidRPr="00011D22">
        <w:rPr>
          <w:sz w:val="28"/>
          <w:szCs w:val="28"/>
        </w:rPr>
        <w:t>ющих данные вопросы;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11D22">
        <w:rPr>
          <w:sz w:val="28"/>
          <w:szCs w:val="28"/>
        </w:rPr>
        <w:t>) определение порядка и сроков сверки данных бюджетного учета адм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нистрируемых доходов бюджетов в соответствии с нормативными правовыми актами Российской Федерации;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11D22">
        <w:rPr>
          <w:sz w:val="28"/>
          <w:szCs w:val="28"/>
        </w:rPr>
        <w:t>) определение порядка действий администраторов при уточнении нев</w:t>
      </w:r>
      <w:r w:rsidRPr="00011D22">
        <w:rPr>
          <w:sz w:val="28"/>
          <w:szCs w:val="28"/>
        </w:rPr>
        <w:t>ы</w:t>
      </w:r>
      <w:r w:rsidRPr="00011D22">
        <w:rPr>
          <w:sz w:val="28"/>
          <w:szCs w:val="28"/>
        </w:rPr>
        <w:t>ясненных поступлений в соответствии с нормативными правовыми актами Ро</w:t>
      </w:r>
      <w:r w:rsidRPr="00011D22">
        <w:rPr>
          <w:sz w:val="28"/>
          <w:szCs w:val="28"/>
        </w:rPr>
        <w:t>с</w:t>
      </w:r>
      <w:r w:rsidRPr="00011D22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 Краснодарского края</w:t>
      </w:r>
      <w:r w:rsidRPr="00011D22">
        <w:rPr>
          <w:sz w:val="28"/>
          <w:szCs w:val="28"/>
        </w:rPr>
        <w:t xml:space="preserve"> и муниципального образования, в том числе нормативными правовыми актами Министерства финансов Росси</w:t>
      </w:r>
      <w:r w:rsidRPr="00011D22">
        <w:rPr>
          <w:sz w:val="28"/>
          <w:szCs w:val="28"/>
        </w:rPr>
        <w:t>й</w:t>
      </w:r>
      <w:r w:rsidRPr="00011D22">
        <w:rPr>
          <w:sz w:val="28"/>
          <w:szCs w:val="28"/>
        </w:rPr>
        <w:t>ской Федерации</w:t>
      </w:r>
      <w:r>
        <w:rPr>
          <w:sz w:val="28"/>
          <w:szCs w:val="28"/>
        </w:rPr>
        <w:t xml:space="preserve">, Краснодарского края </w:t>
      </w:r>
      <w:r w:rsidRPr="00011D22">
        <w:rPr>
          <w:sz w:val="28"/>
          <w:szCs w:val="28"/>
        </w:rPr>
        <w:t xml:space="preserve"> и нормативными актами финансового упра</w:t>
      </w:r>
      <w:r w:rsidRPr="00011D22">
        <w:rPr>
          <w:sz w:val="28"/>
          <w:szCs w:val="28"/>
        </w:rPr>
        <w:t>в</w:t>
      </w:r>
      <w:r w:rsidRPr="00011D22">
        <w:rPr>
          <w:sz w:val="28"/>
          <w:szCs w:val="28"/>
        </w:rPr>
        <w:t>ления</w:t>
      </w:r>
      <w:r>
        <w:rPr>
          <w:sz w:val="28"/>
          <w:szCs w:val="28"/>
        </w:rPr>
        <w:t xml:space="preserve"> муниципального образования Славянский район</w:t>
      </w:r>
      <w:r w:rsidRPr="00011D22">
        <w:rPr>
          <w:sz w:val="28"/>
          <w:szCs w:val="28"/>
        </w:rPr>
        <w:t>;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Pr="00011D22">
        <w:rPr>
          <w:sz w:val="28"/>
          <w:szCs w:val="28"/>
        </w:rPr>
        <w:t>) определение порядка действий  при принудительном взыскании с пл</w:t>
      </w:r>
      <w:r w:rsidRPr="00011D22">
        <w:rPr>
          <w:sz w:val="28"/>
          <w:szCs w:val="28"/>
        </w:rPr>
        <w:t>а</w:t>
      </w:r>
      <w:r w:rsidRPr="00011D22">
        <w:rPr>
          <w:sz w:val="28"/>
          <w:szCs w:val="28"/>
        </w:rPr>
        <w:t xml:space="preserve">тельщика платежей в бюджет, пеней и штрафов по ним через судебные </w:t>
      </w:r>
      <w:r>
        <w:rPr>
          <w:sz w:val="28"/>
          <w:szCs w:val="28"/>
        </w:rPr>
        <w:t xml:space="preserve">          </w:t>
      </w:r>
      <w:r w:rsidRPr="00011D22">
        <w:rPr>
          <w:sz w:val="28"/>
          <w:szCs w:val="28"/>
        </w:rPr>
        <w:t>органы или через судебных приставов в случаях, предусмотренных законод</w:t>
      </w:r>
      <w:r w:rsidRPr="00011D22">
        <w:rPr>
          <w:sz w:val="28"/>
          <w:szCs w:val="28"/>
        </w:rPr>
        <w:t>а</w:t>
      </w:r>
      <w:r w:rsidRPr="00011D22">
        <w:rPr>
          <w:sz w:val="28"/>
          <w:szCs w:val="28"/>
        </w:rPr>
        <w:t>тельством Российской Федерации (в том числе определение перечня необход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мой для заполнения платежного документа информации, которую необходимо довести до суда (мирового судьи) и (или) судебного пристава-исполнителя в соо</w:t>
      </w:r>
      <w:r w:rsidRPr="00011D22">
        <w:rPr>
          <w:sz w:val="28"/>
          <w:szCs w:val="28"/>
        </w:rPr>
        <w:t>т</w:t>
      </w:r>
      <w:r w:rsidRPr="00011D22">
        <w:rPr>
          <w:sz w:val="28"/>
          <w:szCs w:val="28"/>
        </w:rPr>
        <w:t>ветствии с нормативными правовыми актами Российской Федерации);</w:t>
      </w:r>
      <w:proofErr w:type="gramEnd"/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11D22">
        <w:rPr>
          <w:sz w:val="28"/>
          <w:szCs w:val="28"/>
        </w:rPr>
        <w:t>) определение порядка действий  при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</w:t>
      </w:r>
      <w:r w:rsidRPr="00011D22">
        <w:rPr>
          <w:sz w:val="28"/>
          <w:szCs w:val="28"/>
        </w:rPr>
        <w:t>н</w:t>
      </w:r>
      <w:r w:rsidRPr="00011D22">
        <w:rPr>
          <w:sz w:val="28"/>
          <w:szCs w:val="28"/>
        </w:rPr>
        <w:t>ных на излишне взысканные суммы;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перечень источников доходов бюджета, </w:t>
      </w:r>
      <w:proofErr w:type="gramStart"/>
      <w:r>
        <w:rPr>
          <w:sz w:val="28"/>
          <w:szCs w:val="28"/>
        </w:rPr>
        <w:t>полномочия</w:t>
      </w:r>
      <w:proofErr w:type="gramEnd"/>
      <w:r>
        <w:rPr>
          <w:sz w:val="28"/>
          <w:szCs w:val="28"/>
        </w:rPr>
        <w:t xml:space="preserve"> по администрир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ванию которых они осуществляют, с указанием нормативных правовых актов Российской Федерации, Краснодарского края и муниципальных правовых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тов, являющихся основанием для администрирования данного вида платежа;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7) </w:t>
      </w:r>
      <w:r w:rsidRPr="007160D5">
        <w:rPr>
          <w:sz w:val="28"/>
          <w:szCs w:val="28"/>
        </w:rPr>
        <w:t>требование об установлении администраторами доходов бюджетов р</w:t>
      </w:r>
      <w:r w:rsidRPr="007160D5">
        <w:rPr>
          <w:sz w:val="28"/>
          <w:szCs w:val="28"/>
        </w:rPr>
        <w:t>е</w:t>
      </w:r>
      <w:r w:rsidRPr="007160D5">
        <w:rPr>
          <w:sz w:val="28"/>
          <w:szCs w:val="28"/>
        </w:rPr>
        <w:t xml:space="preserve">гламента реализации полномочий по взысканию дебиторской задолженности по платежам в бюджет, пеням и штрафам по ним, разработанного в соответствии с приказом Министерства финансов Российской Федерации от </w:t>
      </w:r>
      <w:r>
        <w:rPr>
          <w:sz w:val="28"/>
          <w:szCs w:val="28"/>
        </w:rPr>
        <w:t xml:space="preserve">                              </w:t>
      </w:r>
      <w:r w:rsidRPr="007160D5">
        <w:rPr>
          <w:sz w:val="28"/>
          <w:szCs w:val="28"/>
        </w:rPr>
        <w:t xml:space="preserve">26 сентября 2024 г. </w:t>
      </w:r>
      <w:r>
        <w:rPr>
          <w:sz w:val="28"/>
          <w:szCs w:val="28"/>
        </w:rPr>
        <w:t>№</w:t>
      </w:r>
      <w:r w:rsidRPr="007160D5">
        <w:rPr>
          <w:sz w:val="28"/>
          <w:szCs w:val="28"/>
        </w:rPr>
        <w:t xml:space="preserve"> 139н "Об утверждении общих требований к регламенту реализации полномочий администратора доходов бюджета по взысканию дебиторской з</w:t>
      </w:r>
      <w:r w:rsidRPr="007160D5">
        <w:rPr>
          <w:sz w:val="28"/>
          <w:szCs w:val="28"/>
        </w:rPr>
        <w:t>а</w:t>
      </w:r>
      <w:r w:rsidRPr="007160D5">
        <w:rPr>
          <w:sz w:val="28"/>
          <w:szCs w:val="28"/>
        </w:rPr>
        <w:t>долженности по платежам в бюджет, пеням и штрафам</w:t>
      </w:r>
      <w:proofErr w:type="gramEnd"/>
      <w:r w:rsidRPr="007160D5">
        <w:rPr>
          <w:sz w:val="28"/>
          <w:szCs w:val="28"/>
        </w:rPr>
        <w:t xml:space="preserve"> по ним";</w:t>
      </w:r>
    </w:p>
    <w:p w:rsidR="00F2256F" w:rsidRP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 иные положения, необходимые для реализации полномочий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стратора.</w:t>
      </w:r>
    </w:p>
    <w:p w:rsidR="00F2256F" w:rsidRPr="00691CFA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1CFA">
        <w:rPr>
          <w:sz w:val="28"/>
          <w:szCs w:val="28"/>
        </w:rPr>
        <w:t>Главные администраторы в случае необходимости актуализации свед</w:t>
      </w:r>
      <w:r w:rsidRPr="00691CFA">
        <w:rPr>
          <w:sz w:val="28"/>
          <w:szCs w:val="28"/>
        </w:rPr>
        <w:t>е</w:t>
      </w:r>
      <w:r w:rsidRPr="00691CFA">
        <w:rPr>
          <w:sz w:val="28"/>
          <w:szCs w:val="28"/>
        </w:rPr>
        <w:t>ний, указанных в пунктах 4 и 5 настоящего Порядка, обеспечивают внесение необходимых изменений в правовые акты не позднее 10 рабочих дней до нач</w:t>
      </w:r>
      <w:r w:rsidRPr="00691CFA">
        <w:rPr>
          <w:sz w:val="28"/>
          <w:szCs w:val="28"/>
        </w:rPr>
        <w:t>а</w:t>
      </w:r>
      <w:r w:rsidRPr="00691CFA">
        <w:rPr>
          <w:sz w:val="28"/>
          <w:szCs w:val="28"/>
        </w:rPr>
        <w:t>ла очередного финансового года.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1CF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691CFA">
        <w:rPr>
          <w:sz w:val="28"/>
          <w:szCs w:val="28"/>
        </w:rPr>
        <w:t xml:space="preserve">Главные администраторы представляют в </w:t>
      </w:r>
      <w:r>
        <w:rPr>
          <w:sz w:val="28"/>
          <w:szCs w:val="28"/>
        </w:rPr>
        <w:t>финансовое управление</w:t>
      </w:r>
      <w:r w:rsidRPr="00691CFA">
        <w:rPr>
          <w:sz w:val="28"/>
          <w:szCs w:val="28"/>
        </w:rPr>
        <w:t xml:space="preserve"> к</w:t>
      </w:r>
      <w:r w:rsidRPr="00691CFA">
        <w:rPr>
          <w:sz w:val="28"/>
          <w:szCs w:val="28"/>
        </w:rPr>
        <w:t>о</w:t>
      </w:r>
      <w:r w:rsidRPr="00691CFA">
        <w:rPr>
          <w:sz w:val="28"/>
          <w:szCs w:val="28"/>
        </w:rPr>
        <w:t xml:space="preserve">пии правовых актов, указанных в пунктах 4 и 5 настоящего Порядка, а также </w:t>
      </w:r>
      <w:r w:rsidRPr="00691CFA">
        <w:rPr>
          <w:sz w:val="28"/>
          <w:szCs w:val="28"/>
        </w:rPr>
        <w:lastRenderedPageBreak/>
        <w:t>копии правовых актов о внесении изменений в них в течение 3 рабочих дней после дня вступл</w:t>
      </w:r>
      <w:r w:rsidRPr="00691CFA">
        <w:rPr>
          <w:sz w:val="28"/>
          <w:szCs w:val="28"/>
        </w:rPr>
        <w:t>е</w:t>
      </w:r>
      <w:r w:rsidRPr="00691CFA">
        <w:rPr>
          <w:sz w:val="28"/>
          <w:szCs w:val="28"/>
        </w:rPr>
        <w:t>ния их в силу.</w:t>
      </w:r>
    </w:p>
    <w:bookmarkEnd w:id="4"/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11D22">
        <w:rPr>
          <w:sz w:val="28"/>
          <w:szCs w:val="28"/>
        </w:rPr>
        <w:t xml:space="preserve">В случае изменения </w:t>
      </w:r>
      <w:r>
        <w:rPr>
          <w:sz w:val="28"/>
          <w:szCs w:val="28"/>
        </w:rPr>
        <w:t>полномочий</w:t>
      </w:r>
      <w:r w:rsidRPr="00011D22">
        <w:rPr>
          <w:sz w:val="28"/>
          <w:szCs w:val="28"/>
        </w:rPr>
        <w:t xml:space="preserve"> и (или) функций главных администрат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>ров по администрированию соответствующих видов доходов, главный админ</w:t>
      </w:r>
      <w:r w:rsidRPr="00011D22">
        <w:rPr>
          <w:sz w:val="28"/>
          <w:szCs w:val="28"/>
        </w:rPr>
        <w:t>и</w:t>
      </w:r>
      <w:r w:rsidRPr="00011D22">
        <w:rPr>
          <w:sz w:val="28"/>
          <w:szCs w:val="28"/>
        </w:rPr>
        <w:t>стратор в 3-дневный срок доводит данную информацию до финансового упра</w:t>
      </w:r>
      <w:r w:rsidRPr="00011D22">
        <w:rPr>
          <w:sz w:val="28"/>
          <w:szCs w:val="28"/>
        </w:rPr>
        <w:t>в</w:t>
      </w:r>
      <w:r w:rsidRPr="00011D22">
        <w:rPr>
          <w:sz w:val="28"/>
          <w:szCs w:val="28"/>
        </w:rPr>
        <w:t>ления.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06"/>
      <w:r>
        <w:rPr>
          <w:sz w:val="28"/>
          <w:szCs w:val="28"/>
        </w:rPr>
        <w:t>7</w:t>
      </w:r>
      <w:r w:rsidRPr="00011D22">
        <w:rPr>
          <w:sz w:val="28"/>
          <w:szCs w:val="28"/>
        </w:rPr>
        <w:t>. Администрирование доходов бюджета, относящихся к периоду испо</w:t>
      </w:r>
      <w:r w:rsidRPr="00011D22">
        <w:rPr>
          <w:sz w:val="28"/>
          <w:szCs w:val="28"/>
        </w:rPr>
        <w:t>л</w:t>
      </w:r>
      <w:r w:rsidRPr="00011D22">
        <w:rPr>
          <w:sz w:val="28"/>
          <w:szCs w:val="28"/>
        </w:rPr>
        <w:t>нения функций администрирования по доходному источнику иным органом местного самоуправления, осуществляется вновь утвержденным главным а</w:t>
      </w:r>
      <w:r w:rsidRPr="00011D22">
        <w:rPr>
          <w:sz w:val="28"/>
          <w:szCs w:val="28"/>
        </w:rPr>
        <w:t>д</w:t>
      </w:r>
      <w:r w:rsidRPr="00011D22">
        <w:rPr>
          <w:sz w:val="28"/>
          <w:szCs w:val="28"/>
        </w:rPr>
        <w:t>министратором (администратором), в том числе в части возврата плательщикам излишне уплаченных (взысканных) сумм.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3634">
        <w:rPr>
          <w:sz w:val="28"/>
          <w:szCs w:val="28"/>
        </w:rPr>
        <w:t>Администрирование доходов местного бюджета от денежных взысканий (штрафов) осуществляется главными администраторами, от имени которых соответствующие должностные лица выносят постановления о наложении - д</w:t>
      </w:r>
      <w:r w:rsidRPr="00263634">
        <w:rPr>
          <w:sz w:val="28"/>
          <w:szCs w:val="28"/>
        </w:rPr>
        <w:t>е</w:t>
      </w:r>
      <w:r w:rsidRPr="00263634">
        <w:rPr>
          <w:sz w:val="28"/>
          <w:szCs w:val="28"/>
        </w:rPr>
        <w:t>нежных взысканий (штрафов) по результатам рассмотрения дел об администр</w:t>
      </w:r>
      <w:r w:rsidRPr="00263634">
        <w:rPr>
          <w:sz w:val="28"/>
          <w:szCs w:val="28"/>
        </w:rPr>
        <w:t>а</w:t>
      </w:r>
      <w:r w:rsidRPr="00263634">
        <w:rPr>
          <w:sz w:val="28"/>
          <w:szCs w:val="28"/>
        </w:rPr>
        <w:t>тивных правонарушениях, предписания об уплате штрафов в соответствии с з</w:t>
      </w:r>
      <w:r w:rsidRPr="00263634">
        <w:rPr>
          <w:sz w:val="28"/>
          <w:szCs w:val="28"/>
        </w:rPr>
        <w:t>а</w:t>
      </w:r>
      <w:r w:rsidRPr="00263634">
        <w:rPr>
          <w:sz w:val="28"/>
          <w:szCs w:val="28"/>
        </w:rPr>
        <w:t>конодательством Российской Федерации.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07"/>
      <w:bookmarkEnd w:id="5"/>
      <w:r>
        <w:rPr>
          <w:sz w:val="28"/>
          <w:szCs w:val="28"/>
        </w:rPr>
        <w:t>8</w:t>
      </w:r>
      <w:r w:rsidRPr="00011D22">
        <w:rPr>
          <w:sz w:val="28"/>
          <w:szCs w:val="28"/>
        </w:rPr>
        <w:t xml:space="preserve">. </w:t>
      </w:r>
      <w:r w:rsidRPr="007160D5">
        <w:rPr>
          <w:sz w:val="28"/>
          <w:szCs w:val="28"/>
        </w:rPr>
        <w:t>Главные администраторы до начала очередного финансового года обеспечивают заключение с УФК договоров (соглашений) об обмене электро</w:t>
      </w:r>
      <w:r w:rsidRPr="007160D5">
        <w:rPr>
          <w:sz w:val="28"/>
          <w:szCs w:val="28"/>
        </w:rPr>
        <w:t>н</w:t>
      </w:r>
      <w:r w:rsidRPr="007160D5">
        <w:rPr>
          <w:sz w:val="28"/>
          <w:szCs w:val="28"/>
        </w:rPr>
        <w:t>ными документами.</w:t>
      </w:r>
    </w:p>
    <w:p w:rsidR="00F2256F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08"/>
      <w:bookmarkEnd w:id="6"/>
      <w:r>
        <w:rPr>
          <w:sz w:val="28"/>
          <w:szCs w:val="28"/>
        </w:rPr>
        <w:t>9</w:t>
      </w:r>
      <w:r w:rsidRPr="00011D22">
        <w:rPr>
          <w:sz w:val="28"/>
          <w:szCs w:val="28"/>
        </w:rPr>
        <w:t>. Главные администраторы до начала очередного финансового года д</w:t>
      </w:r>
      <w:r w:rsidRPr="00011D22">
        <w:rPr>
          <w:sz w:val="28"/>
          <w:szCs w:val="28"/>
        </w:rPr>
        <w:t>о</w:t>
      </w:r>
      <w:r w:rsidRPr="00011D22">
        <w:rPr>
          <w:sz w:val="28"/>
          <w:szCs w:val="28"/>
        </w:rPr>
        <w:t>водят до плательщиков сведения о реквизитах счетов и информацию о заполн</w:t>
      </w:r>
      <w:r w:rsidRPr="00011D22">
        <w:rPr>
          <w:sz w:val="28"/>
          <w:szCs w:val="28"/>
        </w:rPr>
        <w:t>е</w:t>
      </w:r>
      <w:r w:rsidRPr="00011D22">
        <w:rPr>
          <w:sz w:val="28"/>
          <w:szCs w:val="28"/>
        </w:rPr>
        <w:t>нии расчетных документов</w:t>
      </w:r>
      <w:r>
        <w:rPr>
          <w:sz w:val="28"/>
          <w:szCs w:val="28"/>
        </w:rPr>
        <w:t xml:space="preserve"> путем размещения указанных данных на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сайте в сети «Интернет</w:t>
      </w:r>
      <w:proofErr w:type="gramStart"/>
      <w:r>
        <w:rPr>
          <w:sz w:val="28"/>
          <w:szCs w:val="28"/>
        </w:rPr>
        <w:t>»</w:t>
      </w:r>
      <w:r w:rsidRPr="00011D22">
        <w:rPr>
          <w:sz w:val="28"/>
          <w:szCs w:val="28"/>
        </w:rPr>
        <w:t>.</w:t>
      </w:r>
      <w:bookmarkEnd w:id="7"/>
      <w:proofErr w:type="gramEnd"/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2256F" w:rsidRPr="00011D22" w:rsidRDefault="00F2256F" w:rsidP="00F22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2256F" w:rsidRDefault="00F2256F" w:rsidP="00F225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2256F" w:rsidRDefault="00F2256F" w:rsidP="00F2256F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район,</w:t>
      </w:r>
    </w:p>
    <w:p w:rsidR="00F2256F" w:rsidRPr="00841FE7" w:rsidRDefault="00F2256F" w:rsidP="00F2256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В.П.Пахарь</w:t>
      </w:r>
      <w:proofErr w:type="spellEnd"/>
    </w:p>
    <w:p w:rsidR="009E57DB" w:rsidRDefault="009E57DB">
      <w:bookmarkStart w:id="8" w:name="_GoBack"/>
      <w:bookmarkEnd w:id="8"/>
    </w:p>
    <w:sectPr w:rsidR="009E57DB" w:rsidSect="00841FE7">
      <w:headerReference w:type="even" r:id="rId15"/>
      <w:headerReference w:type="default" r:id="rId16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FE7" w:rsidRDefault="00F2256F" w:rsidP="00B331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1FE7" w:rsidRDefault="00F225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FE7" w:rsidRDefault="00F2256F" w:rsidP="00B331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841FE7" w:rsidRDefault="00F225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3E"/>
    <w:rsid w:val="00410E3E"/>
    <w:rsid w:val="009E57DB"/>
    <w:rsid w:val="00F2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25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25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25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25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25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2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hyperlink" Target="garantF1://12081732.10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12604.604" TargetMode="External"/><Relationship Id="rId12" Type="http://schemas.openxmlformats.org/officeDocument/2006/relationships/hyperlink" Target="garantF1://23848836.1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garantF1://12012604.6022" TargetMode="External"/><Relationship Id="rId11" Type="http://schemas.openxmlformats.org/officeDocument/2006/relationships/hyperlink" Target="garantF1://12012604.20018" TargetMode="External"/><Relationship Id="rId5" Type="http://schemas.openxmlformats.org/officeDocument/2006/relationships/hyperlink" Target="garantF1://10064072.11501" TargetMode="External"/><Relationship Id="rId15" Type="http://schemas.openxmlformats.org/officeDocument/2006/relationships/header" Target="header1.xml"/><Relationship Id="rId10" Type="http://schemas.openxmlformats.org/officeDocument/2006/relationships/hyperlink" Target="garantF1://1206276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62596.0" TargetMode="External"/><Relationship Id="rId14" Type="http://schemas.openxmlformats.org/officeDocument/2006/relationships/hyperlink" Target="garantF1://12012604.2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2113</Words>
  <Characters>12050</Characters>
  <Application>Microsoft Office Word</Application>
  <DocSecurity>0</DocSecurity>
  <Lines>100</Lines>
  <Paragraphs>28</Paragraphs>
  <ScaleCrop>false</ScaleCrop>
  <Company/>
  <LinksUpToDate>false</LinksUpToDate>
  <CharactersWithSpaces>14135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2025-08-26T08:16:00Z</dcterms:created>
  <dcterms:modified xsi:type="dcterms:W3CDTF">2025-08-26T08:16:00Z</dcterms:modified>
</cp:coreProperties>
</file>