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2BACA93" w:rsidR="001C0B63" w:rsidRPr="007F3A34" w:rsidRDefault="001C0B63" w:rsidP="00890183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890183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890183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890183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890183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890183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Pr="007F3A34" w:rsidRDefault="009E3A8F" w:rsidP="00890183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77541B13" w14:textId="22F25E65" w:rsidR="00BC1B76" w:rsidRPr="00890183" w:rsidRDefault="001C0B63" w:rsidP="00890183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890183">
        <w:rPr>
          <w:b/>
          <w:bCs/>
          <w:sz w:val="28"/>
          <w:szCs w:val="28"/>
        </w:rPr>
        <w:t>Проект</w:t>
      </w:r>
      <w:r w:rsidR="00890183" w:rsidRPr="00890183">
        <w:rPr>
          <w:b/>
          <w:bCs/>
          <w:sz w:val="28"/>
          <w:szCs w:val="28"/>
        </w:rPr>
        <w:t>ы</w:t>
      </w:r>
      <w:r w:rsidRPr="00890183">
        <w:rPr>
          <w:b/>
          <w:bCs/>
          <w:sz w:val="28"/>
          <w:szCs w:val="28"/>
        </w:rPr>
        <w:t xml:space="preserve"> предоставлени</w:t>
      </w:r>
      <w:r w:rsidR="00BC1B76" w:rsidRPr="00890183">
        <w:rPr>
          <w:b/>
          <w:bCs/>
          <w:sz w:val="28"/>
          <w:szCs w:val="28"/>
        </w:rPr>
        <w:t xml:space="preserve">я </w:t>
      </w:r>
      <w:r w:rsidRPr="00890183">
        <w:rPr>
          <w:b/>
          <w:bCs/>
          <w:sz w:val="28"/>
          <w:szCs w:val="28"/>
        </w:rPr>
        <w:t>разрешени</w:t>
      </w:r>
      <w:r w:rsidR="00890183" w:rsidRPr="00890183">
        <w:rPr>
          <w:b/>
          <w:bCs/>
          <w:sz w:val="28"/>
          <w:szCs w:val="28"/>
        </w:rPr>
        <w:t>й</w:t>
      </w:r>
      <w:r w:rsidRPr="00890183">
        <w:rPr>
          <w:b/>
          <w:bCs/>
          <w:sz w:val="28"/>
          <w:szCs w:val="28"/>
        </w:rPr>
        <w:t xml:space="preserve"> </w:t>
      </w:r>
      <w:r w:rsidR="00477AAE" w:rsidRPr="00890183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890183" w:rsidRDefault="00550A27" w:rsidP="00890183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890183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1901AB26" w14:textId="700F9297" w:rsidR="00890183" w:rsidRPr="00890183" w:rsidRDefault="00890183" w:rsidP="00890183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890183">
        <w:rPr>
          <w:b/>
          <w:bCs/>
          <w:sz w:val="28"/>
          <w:szCs w:val="28"/>
        </w:rPr>
        <w:t>или отказу в предоставлении такого разрешения</w:t>
      </w:r>
    </w:p>
    <w:p w14:paraId="565CD731" w14:textId="77777777" w:rsidR="007F3A34" w:rsidRPr="007F3A34" w:rsidRDefault="007F3A34" w:rsidP="00890183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48569784" w14:textId="641F4AE4" w:rsidR="00890183" w:rsidRDefault="000200BB" w:rsidP="00890183">
      <w:pPr>
        <w:tabs>
          <w:tab w:val="left" w:pos="5103"/>
        </w:tabs>
        <w:ind w:firstLine="709"/>
        <w:jc w:val="both"/>
        <w:rPr>
          <w:sz w:val="28"/>
          <w:szCs w:val="28"/>
        </w:rPr>
      </w:pPr>
      <w:r w:rsidRPr="007F3A34">
        <w:rPr>
          <w:sz w:val="28"/>
          <w:szCs w:val="28"/>
        </w:rPr>
        <w:t xml:space="preserve">1. </w:t>
      </w:r>
      <w:r w:rsidR="0087362E" w:rsidRPr="0087362E">
        <w:rPr>
          <w:sz w:val="28"/>
          <w:szCs w:val="28"/>
        </w:rPr>
        <w:t>Управлению по муниципальному имуществу и земельным отношениям муниципального образования Славянский район</w:t>
      </w:r>
      <w:r w:rsidR="00890183" w:rsidRPr="00831639">
        <w:rPr>
          <w:sz w:val="28"/>
          <w:szCs w:val="28"/>
        </w:rPr>
        <w:t xml:space="preserve"> </w:t>
      </w:r>
      <w:r w:rsidR="00890183">
        <w:rPr>
          <w:sz w:val="28"/>
          <w:szCs w:val="28"/>
        </w:rPr>
        <w:t xml:space="preserve">предоставить разрешение на отклонение от предельных параметров разрешенного строительства в связи с размещением здания социального обслуживания на земельном участке площадью 900 кв. м, с кадастровым номером 23:48:0202017:8, расположенного по адресу: Краснодарский край, Славянский район, г. Славянск-на-Кубани, ул. Полковая, 289-а, на расстоянии: </w:t>
      </w:r>
    </w:p>
    <w:p w14:paraId="3CFF88DB" w14:textId="77777777" w:rsidR="00890183" w:rsidRDefault="00890183" w:rsidP="00890183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0,3 м от границы з/у по ул. Полковой, 289;</w:t>
      </w:r>
    </w:p>
    <w:p w14:paraId="32321499" w14:textId="77777777" w:rsidR="00890183" w:rsidRDefault="00890183" w:rsidP="00890183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1,0 м от границы з/у по ул. Полковой, 289;</w:t>
      </w:r>
    </w:p>
    <w:p w14:paraId="464CFFA8" w14:textId="77777777" w:rsidR="00890183" w:rsidRDefault="00890183" w:rsidP="00890183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1,0 м от границы з/у по ул. Батарейной, 290;</w:t>
      </w:r>
    </w:p>
    <w:p w14:paraId="12F8B437" w14:textId="77777777" w:rsidR="00890183" w:rsidRDefault="00890183" w:rsidP="00890183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1,0 м от границы з/у по ул. Пионерской, 106.</w:t>
      </w:r>
    </w:p>
    <w:p w14:paraId="1F81543D" w14:textId="12998894" w:rsidR="00890183" w:rsidRPr="00890183" w:rsidRDefault="00890183" w:rsidP="00890183">
      <w:pPr>
        <w:tabs>
          <w:tab w:val="left" w:pos="5103"/>
        </w:tabs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90183">
        <w:rPr>
          <w:sz w:val="28"/>
          <w:szCs w:val="28"/>
        </w:rPr>
        <w:t xml:space="preserve">Асланову </w:t>
      </w:r>
      <w:proofErr w:type="spellStart"/>
      <w:r w:rsidRPr="00890183">
        <w:rPr>
          <w:sz w:val="28"/>
          <w:szCs w:val="28"/>
        </w:rPr>
        <w:t>Идраку</w:t>
      </w:r>
      <w:proofErr w:type="spellEnd"/>
      <w:r w:rsidRPr="00890183">
        <w:rPr>
          <w:sz w:val="28"/>
          <w:szCs w:val="28"/>
        </w:rPr>
        <w:t xml:space="preserve"> </w:t>
      </w:r>
      <w:proofErr w:type="spellStart"/>
      <w:r w:rsidRPr="00890183">
        <w:rPr>
          <w:sz w:val="28"/>
          <w:szCs w:val="28"/>
        </w:rPr>
        <w:t>Годжату</w:t>
      </w:r>
      <w:proofErr w:type="spellEnd"/>
      <w:r w:rsidRPr="00890183">
        <w:rPr>
          <w:sz w:val="28"/>
          <w:szCs w:val="28"/>
        </w:rPr>
        <w:t xml:space="preserve"> Оглы, Овчинникову Владимиру Александровичу, Некрасовой Валентине Васильевне</w:t>
      </w:r>
      <w:r>
        <w:rPr>
          <w:sz w:val="28"/>
          <w:szCs w:val="28"/>
        </w:rPr>
        <w:t xml:space="preserve"> предоставить разрешение на отклонение от предельных параметров разрешенного строительства при строительстве здания магазина, закусочной на земельном участке площадью 702 кв. м, с </w:t>
      </w:r>
      <w:r w:rsidRPr="00890183">
        <w:rPr>
          <w:spacing w:val="-6"/>
          <w:sz w:val="28"/>
          <w:szCs w:val="28"/>
        </w:rPr>
        <w:t xml:space="preserve">кадастровым номером 23:48:0202024:38, расположенного по адресу: Краснодарский край, Славянский район, г. Славянск-на-Кубани, ул. Школьная, 327, кв. № 1,2,4,5, на расстоянии: </w:t>
      </w:r>
    </w:p>
    <w:p w14:paraId="3F896C92" w14:textId="77777777" w:rsidR="00890183" w:rsidRPr="00890183" w:rsidRDefault="00890183" w:rsidP="00890183">
      <w:pPr>
        <w:tabs>
          <w:tab w:val="left" w:pos="5103"/>
        </w:tabs>
        <w:ind w:firstLine="709"/>
        <w:jc w:val="both"/>
        <w:rPr>
          <w:spacing w:val="-6"/>
          <w:sz w:val="28"/>
          <w:szCs w:val="28"/>
        </w:rPr>
      </w:pPr>
      <w:r w:rsidRPr="00890183">
        <w:rPr>
          <w:spacing w:val="-6"/>
          <w:sz w:val="28"/>
          <w:szCs w:val="28"/>
        </w:rPr>
        <w:t>1 м от «красной линии» по ул. Пионерской;</w:t>
      </w:r>
    </w:p>
    <w:p w14:paraId="1616F0A9" w14:textId="77777777" w:rsidR="00890183" w:rsidRDefault="00890183" w:rsidP="00890183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 «красной линии» по ул. Школьной;</w:t>
      </w:r>
    </w:p>
    <w:p w14:paraId="091B5226" w14:textId="77777777" w:rsidR="00890183" w:rsidRDefault="00890183" w:rsidP="00890183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озеленения – 17,24.</w:t>
      </w:r>
    </w:p>
    <w:p w14:paraId="0DCE2928" w14:textId="1E7678E6" w:rsidR="00890183" w:rsidRDefault="00890183" w:rsidP="00890183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90183">
        <w:rPr>
          <w:sz w:val="28"/>
          <w:szCs w:val="28"/>
        </w:rPr>
        <w:t>Махиной Наталье Владимировне</w:t>
      </w:r>
      <w:r>
        <w:rPr>
          <w:sz w:val="28"/>
          <w:szCs w:val="28"/>
        </w:rPr>
        <w:t xml:space="preserve"> предоставить разрешения на отклонение от предельных параметров разрешенного строительства в связи с реконструкцией здания магазина на земельном участке площадью 332 кв. м, с кадастровым номером 23:48:0102024:218, расположенного по адресу: Краснодарский край, Славянский район, г. Славянск-на-Кубани, ул. Лермонтова, 284 А, на расстоянии: </w:t>
      </w:r>
    </w:p>
    <w:p w14:paraId="390DADC9" w14:textId="77777777" w:rsidR="00890183" w:rsidRDefault="00890183" w:rsidP="00890183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«красной линии» по ул. Казачьей;</w:t>
      </w:r>
    </w:p>
    <w:p w14:paraId="5CD0D215" w14:textId="77777777" w:rsidR="00890183" w:rsidRDefault="00890183" w:rsidP="00890183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«красной линии» по ул. Лермонтова;</w:t>
      </w:r>
    </w:p>
    <w:p w14:paraId="52185634" w14:textId="77777777" w:rsidR="00890183" w:rsidRDefault="00890183" w:rsidP="00890183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 з/у по ул. Казачьей, 132;</w:t>
      </w:r>
    </w:p>
    <w:p w14:paraId="0AAFFC49" w14:textId="77777777" w:rsidR="00890183" w:rsidRDefault="00890183" w:rsidP="00890183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 з/у по ул. Казачьей, 130 – а;</w:t>
      </w:r>
    </w:p>
    <w:p w14:paraId="1C6E2582" w14:textId="77777777" w:rsidR="00890183" w:rsidRDefault="00890183" w:rsidP="00890183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озеленения – 0.</w:t>
      </w:r>
    </w:p>
    <w:p w14:paraId="7B8DAE29" w14:textId="77777777" w:rsidR="00890183" w:rsidRDefault="00890183" w:rsidP="00890183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90183">
        <w:rPr>
          <w:sz w:val="28"/>
          <w:szCs w:val="28"/>
        </w:rPr>
        <w:t>Роговому Виктору Владимировичу</w:t>
      </w:r>
      <w:r>
        <w:rPr>
          <w:sz w:val="28"/>
          <w:szCs w:val="28"/>
        </w:rPr>
        <w:t xml:space="preserve"> отказать в</w:t>
      </w:r>
      <w:r w:rsidRPr="008316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предоставлении разрешений на отклонение от предельных параметров разрешенного строительства в </w:t>
      </w:r>
      <w:r>
        <w:rPr>
          <w:sz w:val="28"/>
          <w:szCs w:val="28"/>
        </w:rPr>
        <w:lastRenderedPageBreak/>
        <w:t>связи с размещением зданий двухэтажных магазинов на земельных участках площадью 1102 кв. м и площадью 1832 кв. м с кадастровыми номерами 23:48:0202015:731 и 23:48:0202015:40, расположенных по адресу: Краснодарский край, Славянский район, г. Славянск-на-Кубани, ул. Отдельская, 296,                           ул. Отдельская, 294, с отклонениями:</w:t>
      </w:r>
    </w:p>
    <w:p w14:paraId="055F479F" w14:textId="77777777" w:rsidR="00890183" w:rsidRPr="009537D2" w:rsidRDefault="00890183" w:rsidP="00890183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плотность озеленения 15,93%</w:t>
      </w:r>
    </w:p>
    <w:p w14:paraId="0C08CE58" w14:textId="334B4174" w:rsidR="00175F85" w:rsidRPr="007F3A34" w:rsidRDefault="00175F85" w:rsidP="00890183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5A71A6FD" w14:textId="77777777" w:rsidR="00374BE9" w:rsidRPr="007F3A34" w:rsidRDefault="00374BE9" w:rsidP="0089018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14:paraId="7FC3982B" w14:textId="77777777" w:rsidR="00890183" w:rsidRDefault="00890183" w:rsidP="0089018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D46C65" w:rsidRPr="00D46C65">
        <w:rPr>
          <w:sz w:val="28"/>
          <w:szCs w:val="28"/>
        </w:rPr>
        <w:t xml:space="preserve">начальника </w:t>
      </w:r>
    </w:p>
    <w:p w14:paraId="577762AC" w14:textId="0C755EF4" w:rsidR="00E5762A" w:rsidRPr="007F3A34" w:rsidRDefault="00D46C65" w:rsidP="00890183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D46C65">
        <w:rPr>
          <w:sz w:val="28"/>
          <w:szCs w:val="28"/>
        </w:rPr>
        <w:t xml:space="preserve">управления архитектуры                                                  </w:t>
      </w:r>
      <w:r w:rsidR="00890183">
        <w:rPr>
          <w:sz w:val="28"/>
          <w:szCs w:val="28"/>
        </w:rPr>
        <w:t xml:space="preserve">                </w:t>
      </w:r>
      <w:r w:rsidRPr="00D46C65">
        <w:rPr>
          <w:sz w:val="28"/>
          <w:szCs w:val="28"/>
        </w:rPr>
        <w:t xml:space="preserve">    </w:t>
      </w:r>
      <w:r w:rsidR="00890183">
        <w:rPr>
          <w:sz w:val="28"/>
          <w:szCs w:val="28"/>
        </w:rPr>
        <w:t>Н.Г. Крыжановская</w:t>
      </w:r>
    </w:p>
    <w:sectPr w:rsidR="00E5762A" w:rsidRPr="007F3A34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1D343" w14:textId="77777777" w:rsidR="008463F6" w:rsidRDefault="008463F6" w:rsidP="00537B98">
      <w:r>
        <w:separator/>
      </w:r>
    </w:p>
  </w:endnote>
  <w:endnote w:type="continuationSeparator" w:id="0">
    <w:p w14:paraId="08256C47" w14:textId="77777777" w:rsidR="008463F6" w:rsidRDefault="008463F6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BFCD5" w14:textId="77777777" w:rsidR="008463F6" w:rsidRDefault="008463F6" w:rsidP="00537B98">
      <w:r>
        <w:separator/>
      </w:r>
    </w:p>
  </w:footnote>
  <w:footnote w:type="continuationSeparator" w:id="0">
    <w:p w14:paraId="4A7960A2" w14:textId="77777777" w:rsidR="008463F6" w:rsidRDefault="008463F6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57C8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2E14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695D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0318"/>
    <w:rsid w:val="006C1DC8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7F3F45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63F6"/>
    <w:rsid w:val="00847BA5"/>
    <w:rsid w:val="00853FF2"/>
    <w:rsid w:val="008547D9"/>
    <w:rsid w:val="00857464"/>
    <w:rsid w:val="00865E38"/>
    <w:rsid w:val="0086777C"/>
    <w:rsid w:val="00870197"/>
    <w:rsid w:val="008733CA"/>
    <w:rsid w:val="0087362E"/>
    <w:rsid w:val="00877977"/>
    <w:rsid w:val="00881538"/>
    <w:rsid w:val="0088612E"/>
    <w:rsid w:val="00890183"/>
    <w:rsid w:val="0089596C"/>
    <w:rsid w:val="008969D5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CF4717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46C65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E4DE0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3063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142</cp:revision>
  <cp:lastPrinted>2023-05-25T08:31:00Z</cp:lastPrinted>
  <dcterms:created xsi:type="dcterms:W3CDTF">2020-06-22T12:39:00Z</dcterms:created>
  <dcterms:modified xsi:type="dcterms:W3CDTF">2023-05-25T08:31:00Z</dcterms:modified>
</cp:coreProperties>
</file>