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9FE" w:rsidRPr="001019C1" w:rsidRDefault="001019C1" w:rsidP="00EA151D">
      <w:pPr>
        <w:tabs>
          <w:tab w:val="left" w:pos="9639"/>
        </w:tabs>
        <w:ind w:left="840" w:right="424"/>
        <w:jc w:val="center"/>
        <w:rPr>
          <w:b/>
        </w:rPr>
      </w:pPr>
      <w:r>
        <w:rPr>
          <w:b/>
        </w:rPr>
        <w:t>От 22.09.2025                                                              № 1920</w:t>
      </w:r>
    </w:p>
    <w:p w:rsidR="00D429FE" w:rsidRDefault="00D429FE" w:rsidP="00EA151D">
      <w:pPr>
        <w:tabs>
          <w:tab w:val="left" w:pos="9639"/>
        </w:tabs>
        <w:ind w:left="840" w:right="424"/>
        <w:jc w:val="center"/>
        <w:rPr>
          <w:b/>
        </w:rPr>
      </w:pPr>
    </w:p>
    <w:p w:rsidR="00D429FE" w:rsidRDefault="00D429FE" w:rsidP="00EA151D">
      <w:pPr>
        <w:tabs>
          <w:tab w:val="left" w:pos="9639"/>
        </w:tabs>
        <w:ind w:left="840" w:right="424"/>
        <w:jc w:val="center"/>
        <w:rPr>
          <w:b/>
        </w:rPr>
      </w:pPr>
    </w:p>
    <w:p w:rsidR="00D429FE" w:rsidRDefault="00D429FE" w:rsidP="00EA151D">
      <w:pPr>
        <w:tabs>
          <w:tab w:val="left" w:pos="9639"/>
        </w:tabs>
        <w:ind w:left="840" w:right="424"/>
        <w:jc w:val="center"/>
        <w:rPr>
          <w:b/>
        </w:rPr>
      </w:pPr>
    </w:p>
    <w:p w:rsidR="00D429FE" w:rsidRDefault="00D429FE" w:rsidP="00EA151D">
      <w:pPr>
        <w:tabs>
          <w:tab w:val="left" w:pos="9639"/>
        </w:tabs>
        <w:ind w:left="840" w:right="424"/>
        <w:jc w:val="center"/>
        <w:rPr>
          <w:b/>
        </w:rPr>
      </w:pPr>
    </w:p>
    <w:p w:rsidR="00D429FE" w:rsidRDefault="00D429FE" w:rsidP="008778CC">
      <w:pPr>
        <w:tabs>
          <w:tab w:val="left" w:pos="9639"/>
        </w:tabs>
        <w:ind w:right="424"/>
        <w:rPr>
          <w:b/>
        </w:rPr>
      </w:pPr>
    </w:p>
    <w:p w:rsidR="005C17D1" w:rsidRDefault="005C17D1" w:rsidP="008778CC">
      <w:pPr>
        <w:tabs>
          <w:tab w:val="left" w:pos="9639"/>
        </w:tabs>
        <w:ind w:right="424"/>
        <w:rPr>
          <w:b/>
        </w:rPr>
      </w:pPr>
    </w:p>
    <w:p w:rsidR="005C17D1" w:rsidRDefault="005C17D1" w:rsidP="008778CC">
      <w:pPr>
        <w:tabs>
          <w:tab w:val="left" w:pos="9639"/>
        </w:tabs>
        <w:ind w:right="424"/>
        <w:rPr>
          <w:b/>
        </w:rPr>
      </w:pPr>
    </w:p>
    <w:p w:rsidR="00D429FE" w:rsidRDefault="00D429FE" w:rsidP="00EA151D">
      <w:pPr>
        <w:tabs>
          <w:tab w:val="left" w:pos="9639"/>
        </w:tabs>
        <w:ind w:left="840" w:right="424"/>
        <w:jc w:val="center"/>
        <w:rPr>
          <w:b/>
        </w:rPr>
      </w:pPr>
    </w:p>
    <w:p w:rsidR="00D429FE" w:rsidRDefault="00D429FE" w:rsidP="00EA151D">
      <w:pPr>
        <w:tabs>
          <w:tab w:val="left" w:pos="9639"/>
        </w:tabs>
        <w:ind w:left="840" w:right="424"/>
        <w:jc w:val="center"/>
        <w:rPr>
          <w:b/>
        </w:rPr>
      </w:pPr>
    </w:p>
    <w:p w:rsidR="00D429FE" w:rsidRDefault="00D429FE" w:rsidP="00EA151D">
      <w:pPr>
        <w:tabs>
          <w:tab w:val="left" w:pos="9639"/>
        </w:tabs>
        <w:ind w:left="840" w:right="424"/>
        <w:jc w:val="center"/>
        <w:rPr>
          <w:b/>
        </w:rPr>
      </w:pPr>
    </w:p>
    <w:p w:rsidR="005C17D1" w:rsidRDefault="005C17D1" w:rsidP="00EA151D">
      <w:pPr>
        <w:tabs>
          <w:tab w:val="left" w:pos="9639"/>
        </w:tabs>
        <w:ind w:left="840" w:right="424"/>
        <w:jc w:val="center"/>
        <w:rPr>
          <w:b/>
        </w:rPr>
      </w:pPr>
    </w:p>
    <w:p w:rsidR="009A62EB" w:rsidRDefault="009A62EB" w:rsidP="00EA151D">
      <w:pPr>
        <w:tabs>
          <w:tab w:val="left" w:pos="9639"/>
        </w:tabs>
        <w:ind w:left="840" w:right="424"/>
        <w:jc w:val="center"/>
        <w:rPr>
          <w:b/>
        </w:rPr>
      </w:pPr>
    </w:p>
    <w:p w:rsidR="009E65A9" w:rsidRDefault="00E7550B" w:rsidP="009E65A9">
      <w:pPr>
        <w:ind w:left="851"/>
        <w:jc w:val="center"/>
        <w:rPr>
          <w:b/>
          <w:szCs w:val="28"/>
        </w:rPr>
      </w:pPr>
      <w:r w:rsidRPr="00E7550B">
        <w:rPr>
          <w:b/>
          <w:szCs w:val="28"/>
        </w:rPr>
        <w:t>Об утверждении</w:t>
      </w:r>
      <w:r w:rsidR="001A5786">
        <w:rPr>
          <w:b/>
          <w:szCs w:val="28"/>
        </w:rPr>
        <w:t xml:space="preserve"> </w:t>
      </w:r>
      <w:r w:rsidR="00513BAC">
        <w:rPr>
          <w:b/>
        </w:rPr>
        <w:t>Порядка</w:t>
      </w:r>
      <w:r w:rsidR="00053BBA">
        <w:rPr>
          <w:b/>
        </w:rPr>
        <w:t xml:space="preserve"> </w:t>
      </w:r>
      <w:r w:rsidR="00513BAC" w:rsidRPr="00444FE9">
        <w:rPr>
          <w:b/>
          <w:szCs w:val="28"/>
        </w:rPr>
        <w:t>организации</w:t>
      </w:r>
      <w:r w:rsidR="009E65A9">
        <w:rPr>
          <w:b/>
          <w:szCs w:val="28"/>
        </w:rPr>
        <w:t xml:space="preserve"> и проведения</w:t>
      </w:r>
    </w:p>
    <w:p w:rsidR="009E65A9" w:rsidRDefault="00513BAC" w:rsidP="009E65A9">
      <w:pPr>
        <w:ind w:left="851"/>
        <w:jc w:val="center"/>
        <w:rPr>
          <w:b/>
          <w:szCs w:val="28"/>
        </w:rPr>
      </w:pPr>
      <w:r w:rsidRPr="00444FE9">
        <w:rPr>
          <w:b/>
          <w:szCs w:val="28"/>
        </w:rPr>
        <w:t>общественных обсуждений</w:t>
      </w:r>
      <w:r w:rsidR="009E65A9">
        <w:rPr>
          <w:b/>
          <w:szCs w:val="28"/>
        </w:rPr>
        <w:t xml:space="preserve"> </w:t>
      </w:r>
      <w:r w:rsidRPr="00C06A5E">
        <w:rPr>
          <w:b/>
          <w:szCs w:val="28"/>
        </w:rPr>
        <w:t>намечаемой хозяйственной</w:t>
      </w:r>
    </w:p>
    <w:p w:rsidR="009E65A9" w:rsidRDefault="00513BAC" w:rsidP="009E65A9">
      <w:pPr>
        <w:ind w:left="851" w:right="140"/>
        <w:jc w:val="center"/>
        <w:rPr>
          <w:b/>
          <w:szCs w:val="28"/>
        </w:rPr>
      </w:pPr>
      <w:r w:rsidRPr="00C06A5E">
        <w:rPr>
          <w:b/>
          <w:szCs w:val="28"/>
        </w:rPr>
        <w:t>и иной деятельности</w:t>
      </w:r>
      <w:r w:rsidR="00BA466E" w:rsidRPr="00BA466E">
        <w:rPr>
          <w:b/>
          <w:szCs w:val="28"/>
        </w:rPr>
        <w:t xml:space="preserve"> </w:t>
      </w:r>
      <w:r w:rsidR="00BA466E" w:rsidRPr="00C06A5E">
        <w:rPr>
          <w:b/>
          <w:szCs w:val="28"/>
        </w:rPr>
        <w:t>на территории</w:t>
      </w:r>
    </w:p>
    <w:p w:rsidR="009E65A9" w:rsidRDefault="00BA466E" w:rsidP="009E65A9">
      <w:pPr>
        <w:ind w:left="851" w:right="140"/>
        <w:jc w:val="center"/>
        <w:rPr>
          <w:b/>
          <w:szCs w:val="28"/>
        </w:rPr>
      </w:pPr>
      <w:r w:rsidRPr="00C06A5E">
        <w:rPr>
          <w:b/>
          <w:szCs w:val="28"/>
        </w:rPr>
        <w:t>муниципального образования Славянский  район</w:t>
      </w:r>
      <w:r w:rsidR="00513BAC" w:rsidRPr="00C06A5E">
        <w:rPr>
          <w:b/>
          <w:szCs w:val="28"/>
        </w:rPr>
        <w:t>,</w:t>
      </w:r>
    </w:p>
    <w:p w:rsidR="00D429FE" w:rsidRPr="009E65A9" w:rsidRDefault="00513BAC" w:rsidP="009E65A9">
      <w:pPr>
        <w:ind w:left="851" w:right="-1"/>
        <w:jc w:val="center"/>
        <w:rPr>
          <w:b/>
          <w:szCs w:val="28"/>
        </w:rPr>
      </w:pPr>
      <w:r w:rsidRPr="00C06A5E">
        <w:rPr>
          <w:b/>
          <w:szCs w:val="28"/>
        </w:rPr>
        <w:t>которая</w:t>
      </w:r>
      <w:r>
        <w:rPr>
          <w:b/>
          <w:szCs w:val="28"/>
        </w:rPr>
        <w:t xml:space="preserve"> </w:t>
      </w:r>
      <w:r w:rsidRPr="00C06A5E">
        <w:rPr>
          <w:b/>
          <w:szCs w:val="28"/>
        </w:rPr>
        <w:t>подлежит</w:t>
      </w:r>
      <w:r>
        <w:rPr>
          <w:b/>
          <w:szCs w:val="28"/>
        </w:rPr>
        <w:t xml:space="preserve"> </w:t>
      </w:r>
      <w:r w:rsidRPr="00C06A5E">
        <w:rPr>
          <w:b/>
          <w:szCs w:val="28"/>
        </w:rPr>
        <w:t>экологической экспертизе</w:t>
      </w:r>
    </w:p>
    <w:p w:rsidR="00E83F92" w:rsidRDefault="00E83F92" w:rsidP="00BA466E">
      <w:pPr>
        <w:tabs>
          <w:tab w:val="left" w:pos="9639"/>
        </w:tabs>
        <w:rPr>
          <w:rFonts w:eastAsia="Calibri"/>
          <w:szCs w:val="28"/>
          <w:lang w:eastAsia="en-US"/>
        </w:rPr>
      </w:pPr>
    </w:p>
    <w:p w:rsidR="00E83F92" w:rsidRPr="00E83F92" w:rsidRDefault="006A3E92" w:rsidP="00AC4958">
      <w:pPr>
        <w:widowControl w:val="0"/>
        <w:kinsoku w:val="0"/>
        <w:overflowPunct w:val="0"/>
        <w:autoSpaceDE w:val="0"/>
        <w:autoSpaceDN w:val="0"/>
        <w:adjustRightInd w:val="0"/>
        <w:spacing w:before="205"/>
        <w:ind w:right="-1" w:firstLine="707"/>
        <w:jc w:val="both"/>
        <w:rPr>
          <w:rFonts w:eastAsiaTheme="minorEastAsia"/>
          <w:szCs w:val="28"/>
        </w:rPr>
      </w:pPr>
      <w:r>
        <w:rPr>
          <w:rFonts w:eastAsiaTheme="minorEastAsia"/>
          <w:szCs w:val="28"/>
        </w:rPr>
        <w:t xml:space="preserve">В </w:t>
      </w:r>
      <w:r w:rsidR="00AC4958">
        <w:rPr>
          <w:rFonts w:eastAsiaTheme="minorEastAsia"/>
          <w:szCs w:val="28"/>
        </w:rPr>
        <w:t xml:space="preserve"> </w:t>
      </w:r>
      <w:r>
        <w:rPr>
          <w:rFonts w:eastAsiaTheme="minorEastAsia"/>
          <w:szCs w:val="28"/>
        </w:rPr>
        <w:t>соответствии с</w:t>
      </w:r>
      <w:r w:rsidR="00F700CA">
        <w:rPr>
          <w:rFonts w:eastAsiaTheme="minorEastAsia"/>
          <w:szCs w:val="28"/>
        </w:rPr>
        <w:t>о ст. 15 Федерального закона</w:t>
      </w:r>
      <w:r w:rsidR="007C3E6E">
        <w:rPr>
          <w:rFonts w:eastAsiaTheme="minorEastAsia"/>
          <w:szCs w:val="28"/>
        </w:rPr>
        <w:t xml:space="preserve"> </w:t>
      </w:r>
      <w:r w:rsidR="00AC4958">
        <w:rPr>
          <w:rFonts w:eastAsiaTheme="minorEastAsia"/>
          <w:szCs w:val="28"/>
        </w:rPr>
        <w:t xml:space="preserve"> </w:t>
      </w:r>
      <w:r w:rsidR="007C3E6E">
        <w:rPr>
          <w:rFonts w:eastAsiaTheme="minorEastAsia"/>
          <w:szCs w:val="28"/>
        </w:rPr>
        <w:t xml:space="preserve">от 06 октября </w:t>
      </w:r>
      <w:r w:rsidR="00E83F92" w:rsidRPr="00E83F92">
        <w:rPr>
          <w:rFonts w:eastAsiaTheme="minorEastAsia"/>
          <w:szCs w:val="28"/>
        </w:rPr>
        <w:t>2003</w:t>
      </w:r>
      <w:r w:rsidR="00AC4958">
        <w:rPr>
          <w:rFonts w:eastAsiaTheme="minorEastAsia"/>
          <w:szCs w:val="28"/>
        </w:rPr>
        <w:t xml:space="preserve"> </w:t>
      </w:r>
      <w:r w:rsidR="007C3E6E">
        <w:rPr>
          <w:rFonts w:eastAsiaTheme="minorEastAsia"/>
          <w:szCs w:val="28"/>
        </w:rPr>
        <w:t>г.</w:t>
      </w:r>
      <w:r w:rsidR="00AC4958">
        <w:rPr>
          <w:rFonts w:eastAsiaTheme="minorEastAsia"/>
          <w:szCs w:val="28"/>
        </w:rPr>
        <w:t xml:space="preserve">       </w:t>
      </w:r>
      <w:r w:rsidR="00942BCC">
        <w:rPr>
          <w:rFonts w:eastAsiaTheme="minorEastAsia"/>
          <w:szCs w:val="28"/>
        </w:rPr>
        <w:t>№</w:t>
      </w:r>
      <w:r w:rsidR="00E83F92" w:rsidRPr="00E83F92">
        <w:rPr>
          <w:rFonts w:eastAsiaTheme="minorEastAsia"/>
          <w:szCs w:val="28"/>
        </w:rPr>
        <w:t xml:space="preserve"> 131-ФЗ «Об общих принципах организации местного самоуправления в Российской Федерации</w:t>
      </w:r>
      <w:r w:rsidR="007C3E6E">
        <w:rPr>
          <w:rFonts w:eastAsiaTheme="minorEastAsia"/>
          <w:szCs w:val="28"/>
        </w:rPr>
        <w:t>»,</w:t>
      </w:r>
      <w:r w:rsidR="003A2A7B" w:rsidRPr="003A2A7B">
        <w:t xml:space="preserve"> </w:t>
      </w:r>
      <w:r w:rsidR="003A2A7B">
        <w:rPr>
          <w:rFonts w:eastAsiaTheme="minorEastAsia"/>
          <w:szCs w:val="28"/>
        </w:rPr>
        <w:t>Федеральным</w:t>
      </w:r>
      <w:r w:rsidR="003A2A7B" w:rsidRPr="003A2A7B">
        <w:rPr>
          <w:rFonts w:eastAsiaTheme="minorEastAsia"/>
          <w:szCs w:val="28"/>
        </w:rPr>
        <w:t xml:space="preserve"> закон</w:t>
      </w:r>
      <w:r w:rsidR="003A2A7B">
        <w:rPr>
          <w:rFonts w:eastAsiaTheme="minorEastAsia"/>
          <w:szCs w:val="28"/>
        </w:rPr>
        <w:t xml:space="preserve">ом от 20 марта </w:t>
      </w:r>
      <w:r w:rsidR="003A2A7B" w:rsidRPr="003A2A7B">
        <w:rPr>
          <w:rFonts w:eastAsiaTheme="minorEastAsia"/>
          <w:szCs w:val="28"/>
        </w:rPr>
        <w:t>2025</w:t>
      </w:r>
      <w:r w:rsidR="00AC4958">
        <w:rPr>
          <w:rFonts w:eastAsiaTheme="minorEastAsia"/>
          <w:szCs w:val="28"/>
        </w:rPr>
        <w:t xml:space="preserve"> </w:t>
      </w:r>
      <w:r w:rsidR="003A2A7B">
        <w:rPr>
          <w:rFonts w:eastAsiaTheme="minorEastAsia"/>
          <w:szCs w:val="28"/>
        </w:rPr>
        <w:t xml:space="preserve">г. </w:t>
      </w:r>
      <w:r w:rsidR="003A2A7B" w:rsidRPr="003A2A7B">
        <w:rPr>
          <w:rFonts w:eastAsiaTheme="minorEastAsia"/>
          <w:szCs w:val="28"/>
        </w:rPr>
        <w:t xml:space="preserve"> </w:t>
      </w:r>
      <w:r w:rsidR="009D7FAF">
        <w:rPr>
          <w:rFonts w:eastAsiaTheme="minorEastAsia"/>
          <w:szCs w:val="28"/>
        </w:rPr>
        <w:t>№ 33-ФЗ «</w:t>
      </w:r>
      <w:r w:rsidR="003A2A7B" w:rsidRPr="003A2A7B">
        <w:rPr>
          <w:rFonts w:eastAsiaTheme="minorEastAsia"/>
          <w:szCs w:val="28"/>
        </w:rPr>
        <w:t xml:space="preserve">Об общих принципах организации местного самоуправления в </w:t>
      </w:r>
      <w:r w:rsidR="009D7FAF">
        <w:rPr>
          <w:rFonts w:eastAsiaTheme="minorEastAsia"/>
          <w:szCs w:val="28"/>
        </w:rPr>
        <w:t>единой системе публичной власти»</w:t>
      </w:r>
      <w:r w:rsidR="003A2A7B">
        <w:rPr>
          <w:rFonts w:eastAsiaTheme="minorEastAsia"/>
          <w:szCs w:val="28"/>
        </w:rPr>
        <w:t>, Федеральным законом</w:t>
      </w:r>
      <w:r w:rsidR="007C3E6E">
        <w:rPr>
          <w:rFonts w:eastAsiaTheme="minorEastAsia"/>
          <w:szCs w:val="28"/>
        </w:rPr>
        <w:t xml:space="preserve"> от 10 января </w:t>
      </w:r>
      <w:r w:rsidR="00E83F92" w:rsidRPr="00E83F92">
        <w:rPr>
          <w:rFonts w:eastAsiaTheme="minorEastAsia"/>
          <w:szCs w:val="28"/>
        </w:rPr>
        <w:t>2002</w:t>
      </w:r>
      <w:r w:rsidR="007C3E6E">
        <w:rPr>
          <w:rFonts w:eastAsiaTheme="minorEastAsia"/>
          <w:szCs w:val="28"/>
        </w:rPr>
        <w:t>г.</w:t>
      </w:r>
      <w:r w:rsidR="00942BCC">
        <w:rPr>
          <w:rFonts w:eastAsiaTheme="minorEastAsia"/>
          <w:szCs w:val="28"/>
        </w:rPr>
        <w:t xml:space="preserve"> № </w:t>
      </w:r>
      <w:r w:rsidR="00E83F92" w:rsidRPr="00E83F92">
        <w:rPr>
          <w:rFonts w:eastAsiaTheme="minorEastAsia"/>
          <w:szCs w:val="28"/>
        </w:rPr>
        <w:t>7-ФЗ «Об охране окружающей среды</w:t>
      </w:r>
      <w:r w:rsidR="003A2A7B">
        <w:rPr>
          <w:rFonts w:eastAsiaTheme="minorEastAsia"/>
          <w:szCs w:val="28"/>
        </w:rPr>
        <w:t>», Федеральным законом</w:t>
      </w:r>
      <w:r w:rsidR="007C3E6E">
        <w:rPr>
          <w:rFonts w:eastAsiaTheme="minorEastAsia"/>
          <w:szCs w:val="28"/>
        </w:rPr>
        <w:t xml:space="preserve"> от 23 ноября </w:t>
      </w:r>
      <w:r w:rsidR="00E83F92" w:rsidRPr="00E83F92">
        <w:rPr>
          <w:rFonts w:eastAsiaTheme="minorEastAsia"/>
          <w:szCs w:val="28"/>
        </w:rPr>
        <w:t>1995</w:t>
      </w:r>
      <w:r w:rsidR="007C3E6E">
        <w:rPr>
          <w:rFonts w:eastAsiaTheme="minorEastAsia"/>
          <w:szCs w:val="28"/>
        </w:rPr>
        <w:t xml:space="preserve"> г.</w:t>
      </w:r>
      <w:r w:rsidR="00AC4958">
        <w:rPr>
          <w:rFonts w:eastAsiaTheme="minorEastAsia"/>
          <w:szCs w:val="28"/>
        </w:rPr>
        <w:t xml:space="preserve">         </w:t>
      </w:r>
      <w:r w:rsidR="00942BCC">
        <w:rPr>
          <w:rFonts w:eastAsiaTheme="minorEastAsia"/>
          <w:szCs w:val="28"/>
        </w:rPr>
        <w:t xml:space="preserve"> №</w:t>
      </w:r>
      <w:r w:rsidR="00E83F92" w:rsidRPr="00E83F92">
        <w:rPr>
          <w:rFonts w:eastAsiaTheme="minorEastAsia"/>
          <w:szCs w:val="28"/>
        </w:rPr>
        <w:t xml:space="preserve"> 174-ФЗ «Об экологич</w:t>
      </w:r>
      <w:r w:rsidR="003A2A7B">
        <w:rPr>
          <w:rFonts w:eastAsiaTheme="minorEastAsia"/>
          <w:szCs w:val="28"/>
        </w:rPr>
        <w:t>еской экспертизе», постановлением</w:t>
      </w:r>
      <w:r w:rsidR="00E83F92" w:rsidRPr="00E83F92">
        <w:rPr>
          <w:rFonts w:eastAsiaTheme="minorEastAsia"/>
          <w:szCs w:val="28"/>
        </w:rPr>
        <w:t xml:space="preserve"> Правительства Российской Федера</w:t>
      </w:r>
      <w:r w:rsidR="00942BCC">
        <w:rPr>
          <w:rFonts w:eastAsiaTheme="minorEastAsia"/>
          <w:szCs w:val="28"/>
        </w:rPr>
        <w:t xml:space="preserve">ции от 28 ноября </w:t>
      </w:r>
      <w:r w:rsidR="00E83F92" w:rsidRPr="00E83F92">
        <w:rPr>
          <w:rFonts w:eastAsiaTheme="minorEastAsia"/>
          <w:szCs w:val="28"/>
        </w:rPr>
        <w:t>2024</w:t>
      </w:r>
      <w:r w:rsidR="00942BCC">
        <w:rPr>
          <w:rFonts w:eastAsiaTheme="minorEastAsia"/>
          <w:szCs w:val="28"/>
        </w:rPr>
        <w:t xml:space="preserve"> г. № </w:t>
      </w:r>
      <w:r w:rsidR="00E83F92" w:rsidRPr="00E83F92">
        <w:rPr>
          <w:rFonts w:eastAsiaTheme="minorEastAsia"/>
          <w:szCs w:val="28"/>
        </w:rPr>
        <w:t>1644 «О порядке проведения оценки воздействия на окружающую сре</w:t>
      </w:r>
      <w:r>
        <w:rPr>
          <w:rFonts w:eastAsiaTheme="minorEastAsia"/>
          <w:szCs w:val="28"/>
        </w:rPr>
        <w:t>ду», Уставом муниципального образования Славянский район</w:t>
      </w:r>
      <w:r w:rsidR="00E83F92" w:rsidRPr="00E83F92">
        <w:rPr>
          <w:rFonts w:eastAsiaTheme="minorEastAsia"/>
          <w:szCs w:val="28"/>
        </w:rPr>
        <w:t xml:space="preserve"> п о с т а н о в л я ю:</w:t>
      </w:r>
    </w:p>
    <w:p w:rsidR="00550154" w:rsidRPr="006A7175" w:rsidRDefault="00E83F92" w:rsidP="00AC4958">
      <w:pPr>
        <w:widowControl w:val="0"/>
        <w:numPr>
          <w:ilvl w:val="0"/>
          <w:numId w:val="12"/>
        </w:numPr>
        <w:tabs>
          <w:tab w:val="left" w:pos="1125"/>
        </w:tabs>
        <w:kinsoku w:val="0"/>
        <w:overflowPunct w:val="0"/>
        <w:autoSpaceDE w:val="0"/>
        <w:autoSpaceDN w:val="0"/>
        <w:adjustRightInd w:val="0"/>
        <w:spacing w:before="2"/>
        <w:ind w:left="0" w:right="-1" w:firstLine="708"/>
        <w:jc w:val="both"/>
        <w:rPr>
          <w:rFonts w:eastAsiaTheme="minorEastAsia"/>
          <w:szCs w:val="28"/>
        </w:rPr>
      </w:pPr>
      <w:r w:rsidRPr="00E83F92">
        <w:rPr>
          <w:rFonts w:eastAsiaTheme="minorEastAsia"/>
          <w:szCs w:val="28"/>
        </w:rPr>
        <w:t xml:space="preserve">Утвердить Порядок </w:t>
      </w:r>
      <w:r w:rsidR="00550154" w:rsidRPr="00550154">
        <w:rPr>
          <w:rFonts w:eastAsiaTheme="minorEastAsia"/>
          <w:szCs w:val="28"/>
        </w:rPr>
        <w:t xml:space="preserve">организации и проведения общественных обсуждений </w:t>
      </w:r>
      <w:r w:rsidR="00054C83">
        <w:rPr>
          <w:rFonts w:eastAsiaTheme="minorEastAsia"/>
          <w:szCs w:val="28"/>
        </w:rPr>
        <w:t xml:space="preserve">объектов </w:t>
      </w:r>
      <w:r w:rsidR="006A7175">
        <w:rPr>
          <w:rFonts w:eastAsiaTheme="minorEastAsia"/>
          <w:szCs w:val="28"/>
        </w:rPr>
        <w:t>государственной экологической экспертизы</w:t>
      </w:r>
      <w:r w:rsidR="00550154" w:rsidRPr="00550154">
        <w:rPr>
          <w:rFonts w:eastAsiaTheme="minorEastAsia"/>
          <w:szCs w:val="28"/>
        </w:rPr>
        <w:t xml:space="preserve"> на территории муниципального </w:t>
      </w:r>
      <w:r w:rsidR="00110891">
        <w:rPr>
          <w:rFonts w:eastAsiaTheme="minorEastAsia"/>
          <w:szCs w:val="28"/>
        </w:rPr>
        <w:t>образования Славянский район согласно приложению к настоящему постановлению.</w:t>
      </w:r>
    </w:p>
    <w:p w:rsidR="009A517F" w:rsidRDefault="007C3E6E" w:rsidP="00AC4958">
      <w:pPr>
        <w:widowControl w:val="0"/>
        <w:numPr>
          <w:ilvl w:val="0"/>
          <w:numId w:val="12"/>
        </w:numPr>
        <w:tabs>
          <w:tab w:val="left" w:pos="1204"/>
        </w:tabs>
        <w:kinsoku w:val="0"/>
        <w:overflowPunct w:val="0"/>
        <w:autoSpaceDE w:val="0"/>
        <w:autoSpaceDN w:val="0"/>
        <w:adjustRightInd w:val="0"/>
        <w:ind w:left="0" w:right="-1" w:firstLine="709"/>
        <w:jc w:val="both"/>
        <w:rPr>
          <w:rFonts w:eastAsiaTheme="minorEastAsia"/>
          <w:szCs w:val="28"/>
        </w:rPr>
      </w:pPr>
      <w:r>
        <w:rPr>
          <w:rFonts w:eastAsiaTheme="minorEastAsia"/>
          <w:szCs w:val="28"/>
        </w:rPr>
        <w:t xml:space="preserve">Признать </w:t>
      </w:r>
      <w:r w:rsidR="00E83F92" w:rsidRPr="00E83F92">
        <w:rPr>
          <w:rFonts w:eastAsiaTheme="minorEastAsia"/>
          <w:szCs w:val="28"/>
        </w:rPr>
        <w:t xml:space="preserve"> утратившим</w:t>
      </w:r>
      <w:r w:rsidR="009A517F">
        <w:rPr>
          <w:rFonts w:eastAsiaTheme="minorEastAsia"/>
          <w:szCs w:val="28"/>
        </w:rPr>
        <w:t>и</w:t>
      </w:r>
      <w:r w:rsidR="00E83F92" w:rsidRPr="00E83F92">
        <w:rPr>
          <w:rFonts w:eastAsiaTheme="minorEastAsia"/>
          <w:szCs w:val="28"/>
        </w:rPr>
        <w:t xml:space="preserve"> силу</w:t>
      </w:r>
      <w:r w:rsidR="009A517F">
        <w:rPr>
          <w:rFonts w:eastAsiaTheme="minorEastAsia"/>
          <w:szCs w:val="28"/>
        </w:rPr>
        <w:t>:</w:t>
      </w:r>
    </w:p>
    <w:p w:rsidR="009A517F" w:rsidRDefault="009A517F" w:rsidP="00AC4958">
      <w:pPr>
        <w:widowControl w:val="0"/>
        <w:kinsoku w:val="0"/>
        <w:overflowPunct w:val="0"/>
        <w:autoSpaceDE w:val="0"/>
        <w:autoSpaceDN w:val="0"/>
        <w:adjustRightInd w:val="0"/>
        <w:ind w:right="-1" w:firstLine="709"/>
        <w:jc w:val="both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1</w:t>
      </w:r>
      <w:r w:rsidRPr="00B46FDD">
        <w:rPr>
          <w:rFonts w:eastAsiaTheme="minorEastAsia"/>
          <w:szCs w:val="28"/>
        </w:rPr>
        <w:t xml:space="preserve">) </w:t>
      </w:r>
      <w:r w:rsidR="00B46FDD" w:rsidRPr="00B46FDD">
        <w:rPr>
          <w:rFonts w:eastAsiaTheme="minorEastAsia"/>
          <w:szCs w:val="28"/>
        </w:rPr>
        <w:t xml:space="preserve">постановление администрации муниципального образования Славянский район </w:t>
      </w:r>
      <w:r w:rsidR="0074106C">
        <w:rPr>
          <w:rFonts w:eastAsiaTheme="minorEastAsia"/>
          <w:szCs w:val="28"/>
        </w:rPr>
        <w:t>от 01</w:t>
      </w:r>
      <w:r w:rsidR="00B46FDD" w:rsidRPr="00B46FDD">
        <w:rPr>
          <w:rFonts w:eastAsiaTheme="minorEastAsia"/>
          <w:szCs w:val="28"/>
        </w:rPr>
        <w:t xml:space="preserve"> ноября 2017 г. № 3070 «Об утверждении Положения о порядке организации и проведения общественных обсуждений объектов государственной экологической экспертизы на территории муниципального образования Славянский район»</w:t>
      </w:r>
      <w:r w:rsidR="00286551">
        <w:rPr>
          <w:rFonts w:eastAsiaTheme="minorEastAsia"/>
          <w:szCs w:val="28"/>
        </w:rPr>
        <w:t>;</w:t>
      </w:r>
    </w:p>
    <w:p w:rsidR="00446A41" w:rsidRDefault="00446A41" w:rsidP="009706FA">
      <w:pPr>
        <w:widowControl w:val="0"/>
        <w:kinsoku w:val="0"/>
        <w:overflowPunct w:val="0"/>
        <w:autoSpaceDE w:val="0"/>
        <w:autoSpaceDN w:val="0"/>
        <w:adjustRightInd w:val="0"/>
        <w:ind w:right="-1" w:firstLine="709"/>
        <w:jc w:val="both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2) постановление</w:t>
      </w:r>
      <w:r w:rsidR="00AC4958">
        <w:rPr>
          <w:rFonts w:eastAsiaTheme="minorEastAsia"/>
          <w:szCs w:val="28"/>
        </w:rPr>
        <w:t xml:space="preserve"> администрации муниципального о</w:t>
      </w:r>
      <w:r w:rsidR="00110891">
        <w:rPr>
          <w:rFonts w:eastAsiaTheme="minorEastAsia"/>
          <w:szCs w:val="28"/>
        </w:rPr>
        <w:t xml:space="preserve">бразования </w:t>
      </w:r>
      <w:bookmarkStart w:id="0" w:name="_GoBack"/>
      <w:bookmarkEnd w:id="0"/>
      <w:r w:rsidR="00110891">
        <w:rPr>
          <w:rFonts w:eastAsiaTheme="minorEastAsia"/>
          <w:szCs w:val="28"/>
        </w:rPr>
        <w:t>Славянский район</w:t>
      </w:r>
      <w:r>
        <w:rPr>
          <w:rFonts w:eastAsiaTheme="minorEastAsia"/>
          <w:szCs w:val="28"/>
        </w:rPr>
        <w:t xml:space="preserve"> от 03 марта </w:t>
      </w:r>
      <w:r w:rsidRPr="00446A41">
        <w:rPr>
          <w:rFonts w:eastAsiaTheme="minorEastAsia"/>
          <w:szCs w:val="28"/>
        </w:rPr>
        <w:t>2020</w:t>
      </w:r>
      <w:r>
        <w:rPr>
          <w:rFonts w:eastAsiaTheme="minorEastAsia"/>
          <w:szCs w:val="28"/>
        </w:rPr>
        <w:t xml:space="preserve"> г. </w:t>
      </w:r>
      <w:r w:rsidR="00110891">
        <w:rPr>
          <w:rFonts w:eastAsiaTheme="minorEastAsia"/>
          <w:szCs w:val="28"/>
        </w:rPr>
        <w:t xml:space="preserve">№ 414 </w:t>
      </w:r>
      <w:r>
        <w:rPr>
          <w:rFonts w:eastAsiaTheme="minorEastAsia"/>
          <w:szCs w:val="28"/>
        </w:rPr>
        <w:t>«</w:t>
      </w:r>
      <w:r w:rsidRPr="00446A41">
        <w:rPr>
          <w:rFonts w:eastAsiaTheme="minorEastAsia"/>
          <w:szCs w:val="28"/>
        </w:rPr>
        <w:t>О внесении изменения в постановление администрации муниципального образования Славянский район от 1 но</w:t>
      </w:r>
      <w:r w:rsidR="00AC4958">
        <w:rPr>
          <w:rFonts w:eastAsiaTheme="minorEastAsia"/>
          <w:szCs w:val="28"/>
        </w:rPr>
        <w:t>яб</w:t>
      </w:r>
      <w:r w:rsidR="009706FA">
        <w:rPr>
          <w:rFonts w:eastAsiaTheme="minorEastAsia"/>
          <w:szCs w:val="28"/>
        </w:rPr>
        <w:t xml:space="preserve">-       </w:t>
      </w:r>
      <w:r w:rsidR="00AC4958">
        <w:rPr>
          <w:rFonts w:eastAsiaTheme="minorEastAsia"/>
          <w:szCs w:val="28"/>
        </w:rPr>
        <w:t xml:space="preserve">ря 2017 г. </w:t>
      </w:r>
      <w:r w:rsidR="00433992">
        <w:rPr>
          <w:rFonts w:eastAsiaTheme="minorEastAsia"/>
          <w:szCs w:val="28"/>
        </w:rPr>
        <w:t xml:space="preserve"> </w:t>
      </w:r>
      <w:r w:rsidRPr="00446A41">
        <w:rPr>
          <w:rFonts w:eastAsiaTheme="minorEastAsia"/>
          <w:szCs w:val="28"/>
        </w:rPr>
        <w:t>№ 3070</w:t>
      </w:r>
      <w:r w:rsidR="00641CBD">
        <w:rPr>
          <w:rFonts w:eastAsiaTheme="minorEastAsia"/>
          <w:szCs w:val="28"/>
        </w:rPr>
        <w:t xml:space="preserve"> </w:t>
      </w:r>
      <w:r w:rsidRPr="00446A41">
        <w:rPr>
          <w:rFonts w:eastAsiaTheme="minorEastAsia"/>
          <w:szCs w:val="28"/>
        </w:rPr>
        <w:t>«Об утверждении</w:t>
      </w:r>
      <w:r>
        <w:rPr>
          <w:rFonts w:eastAsiaTheme="minorEastAsia"/>
          <w:szCs w:val="28"/>
        </w:rPr>
        <w:t xml:space="preserve"> </w:t>
      </w:r>
      <w:r w:rsidRPr="00446A41">
        <w:rPr>
          <w:rFonts w:eastAsiaTheme="minorEastAsia"/>
          <w:szCs w:val="28"/>
        </w:rPr>
        <w:t>Положения о порядке организации проведения</w:t>
      </w:r>
      <w:r>
        <w:rPr>
          <w:rFonts w:eastAsiaTheme="minorEastAsia"/>
          <w:szCs w:val="28"/>
        </w:rPr>
        <w:t xml:space="preserve"> </w:t>
      </w:r>
      <w:r w:rsidRPr="00446A41">
        <w:rPr>
          <w:rFonts w:eastAsiaTheme="minorEastAsia"/>
          <w:szCs w:val="28"/>
        </w:rPr>
        <w:t>общественных обсуждений объектов государственной</w:t>
      </w:r>
      <w:r>
        <w:rPr>
          <w:rFonts w:eastAsiaTheme="minorEastAsia"/>
          <w:szCs w:val="28"/>
        </w:rPr>
        <w:t xml:space="preserve"> </w:t>
      </w:r>
      <w:r w:rsidRPr="00446A41">
        <w:rPr>
          <w:rFonts w:eastAsiaTheme="minorEastAsia"/>
          <w:szCs w:val="28"/>
        </w:rPr>
        <w:t>экологической экспертизы на территории муниципального</w:t>
      </w:r>
      <w:r>
        <w:rPr>
          <w:rFonts w:eastAsiaTheme="minorEastAsia"/>
          <w:szCs w:val="28"/>
        </w:rPr>
        <w:t xml:space="preserve"> </w:t>
      </w:r>
      <w:r w:rsidRPr="00446A41">
        <w:rPr>
          <w:rFonts w:eastAsiaTheme="minorEastAsia"/>
          <w:szCs w:val="28"/>
        </w:rPr>
        <w:t>образования Славянский район»</w:t>
      </w:r>
      <w:r w:rsidR="00110891">
        <w:rPr>
          <w:rFonts w:eastAsiaTheme="minorEastAsia"/>
          <w:szCs w:val="28"/>
        </w:rPr>
        <w:t>;</w:t>
      </w:r>
    </w:p>
    <w:p w:rsidR="00286551" w:rsidRDefault="00110891" w:rsidP="00AC4958">
      <w:pPr>
        <w:widowControl w:val="0"/>
        <w:kinsoku w:val="0"/>
        <w:overflowPunct w:val="0"/>
        <w:autoSpaceDE w:val="0"/>
        <w:autoSpaceDN w:val="0"/>
        <w:adjustRightInd w:val="0"/>
        <w:ind w:right="-1" w:firstLine="709"/>
        <w:jc w:val="both"/>
        <w:rPr>
          <w:szCs w:val="28"/>
        </w:rPr>
      </w:pPr>
      <w:r>
        <w:rPr>
          <w:rFonts w:eastAsiaTheme="minorEastAsia"/>
          <w:szCs w:val="28"/>
        </w:rPr>
        <w:lastRenderedPageBreak/>
        <w:t>3</w:t>
      </w:r>
      <w:r w:rsidR="00286551" w:rsidRPr="009B3DCA">
        <w:rPr>
          <w:rFonts w:eastAsiaTheme="minorEastAsia"/>
          <w:szCs w:val="28"/>
        </w:rPr>
        <w:t>)</w:t>
      </w:r>
      <w:r w:rsidR="00286551" w:rsidRPr="009B3DCA">
        <w:rPr>
          <w:szCs w:val="28"/>
        </w:rPr>
        <w:t xml:space="preserve"> постановление администрации муниципального образования Славянский </w:t>
      </w:r>
      <w:r w:rsidR="00286551" w:rsidRPr="00CB6533">
        <w:rPr>
          <w:szCs w:val="28"/>
        </w:rPr>
        <w:t xml:space="preserve">район от </w:t>
      </w:r>
      <w:r w:rsidR="00286551">
        <w:rPr>
          <w:szCs w:val="28"/>
        </w:rPr>
        <w:t xml:space="preserve">29 марта 2022 г. </w:t>
      </w:r>
      <w:r w:rsidR="00286551" w:rsidRPr="00CB6533">
        <w:rPr>
          <w:szCs w:val="28"/>
        </w:rPr>
        <w:t xml:space="preserve"> № </w:t>
      </w:r>
      <w:r w:rsidR="00286551">
        <w:rPr>
          <w:szCs w:val="28"/>
        </w:rPr>
        <w:t>795</w:t>
      </w:r>
      <w:r w:rsidR="00286551" w:rsidRPr="00CB6533">
        <w:rPr>
          <w:szCs w:val="28"/>
        </w:rPr>
        <w:t xml:space="preserve"> «</w:t>
      </w:r>
      <w:r w:rsidR="00286551">
        <w:rPr>
          <w:szCs w:val="28"/>
        </w:rPr>
        <w:t>О внесении изменения в постановление администрации муниципального образования Славянский район от 3 нояб</w:t>
      </w:r>
      <w:r w:rsidR="00AC4958">
        <w:rPr>
          <w:szCs w:val="28"/>
        </w:rPr>
        <w:t xml:space="preserve">-      </w:t>
      </w:r>
      <w:r w:rsidR="00286551">
        <w:rPr>
          <w:szCs w:val="28"/>
        </w:rPr>
        <w:t>ря 2017 г. «</w:t>
      </w:r>
      <w:r w:rsidR="00286551" w:rsidRPr="00CB6533">
        <w:rPr>
          <w:szCs w:val="28"/>
        </w:rPr>
        <w:t>Об утверждении Положени</w:t>
      </w:r>
      <w:r w:rsidR="00286551">
        <w:rPr>
          <w:szCs w:val="28"/>
        </w:rPr>
        <w:t>я</w:t>
      </w:r>
      <w:r w:rsidR="00286551" w:rsidRPr="00CB6533">
        <w:rPr>
          <w:szCs w:val="28"/>
        </w:rPr>
        <w:t xml:space="preserve"> о порядке организации и проведения общественных обсуждений объектов государственной экологической экспертизы на территории муниципального образования Славянский район»</w:t>
      </w:r>
      <w:r w:rsidR="00702600">
        <w:rPr>
          <w:szCs w:val="28"/>
        </w:rPr>
        <w:t>;</w:t>
      </w:r>
    </w:p>
    <w:p w:rsidR="00702600" w:rsidRDefault="00110891" w:rsidP="00AC4958">
      <w:pPr>
        <w:widowControl w:val="0"/>
        <w:kinsoku w:val="0"/>
        <w:overflowPunct w:val="0"/>
        <w:autoSpaceDE w:val="0"/>
        <w:autoSpaceDN w:val="0"/>
        <w:adjustRightInd w:val="0"/>
        <w:ind w:right="-1" w:firstLine="709"/>
        <w:jc w:val="both"/>
        <w:rPr>
          <w:szCs w:val="28"/>
        </w:rPr>
      </w:pPr>
      <w:r>
        <w:rPr>
          <w:szCs w:val="28"/>
        </w:rPr>
        <w:t>4</w:t>
      </w:r>
      <w:r w:rsidR="00702600">
        <w:rPr>
          <w:szCs w:val="28"/>
        </w:rPr>
        <w:t xml:space="preserve">) </w:t>
      </w:r>
      <w:r w:rsidR="00702600" w:rsidRPr="00702600">
        <w:rPr>
          <w:szCs w:val="28"/>
        </w:rPr>
        <w:t xml:space="preserve"> постановление администрации муниципального образования Славянский район </w:t>
      </w:r>
      <w:r>
        <w:rPr>
          <w:szCs w:val="28"/>
        </w:rPr>
        <w:t>от 04</w:t>
      </w:r>
      <w:r w:rsidR="005F21A2">
        <w:rPr>
          <w:szCs w:val="28"/>
        </w:rPr>
        <w:t xml:space="preserve"> мая 2022 г. № 1154 «О внесении изменений в постановление администрации муниципального образования  Славянский район от 29 марта 2022 г. </w:t>
      </w:r>
      <w:r w:rsidR="00B33D44">
        <w:rPr>
          <w:szCs w:val="28"/>
        </w:rPr>
        <w:t xml:space="preserve"> № 795 </w:t>
      </w:r>
      <w:r w:rsidR="00702600" w:rsidRPr="00702600">
        <w:rPr>
          <w:szCs w:val="28"/>
        </w:rPr>
        <w:t>«О внесении изменения в постановление администрации муниципального образования Славянский район</w:t>
      </w:r>
      <w:r w:rsidR="005F21A2">
        <w:rPr>
          <w:szCs w:val="28"/>
        </w:rPr>
        <w:t xml:space="preserve"> </w:t>
      </w:r>
      <w:r w:rsidR="00702600" w:rsidRPr="00702600">
        <w:rPr>
          <w:szCs w:val="28"/>
        </w:rPr>
        <w:t xml:space="preserve"> от 3 ноября 2017 г. № 3070 «Об утверждении Положения о порядке организации и проведения общественных обсуждений объектов </w:t>
      </w:r>
      <w:r w:rsidR="005F21A2">
        <w:rPr>
          <w:szCs w:val="28"/>
        </w:rPr>
        <w:t xml:space="preserve"> </w:t>
      </w:r>
      <w:r w:rsidR="00702600" w:rsidRPr="00702600">
        <w:rPr>
          <w:szCs w:val="28"/>
        </w:rPr>
        <w:t>государственной экологической экспертизы на территории муниципального образования Славянский район»</w:t>
      </w:r>
      <w:r w:rsidR="00B33D44">
        <w:rPr>
          <w:szCs w:val="28"/>
        </w:rPr>
        <w:t>.</w:t>
      </w:r>
    </w:p>
    <w:p w:rsidR="00B33D44" w:rsidRDefault="009B3DCA" w:rsidP="00AC4958">
      <w:pPr>
        <w:widowControl w:val="0"/>
        <w:kinsoku w:val="0"/>
        <w:overflowPunct w:val="0"/>
        <w:autoSpaceDE w:val="0"/>
        <w:autoSpaceDN w:val="0"/>
        <w:adjustRightInd w:val="0"/>
        <w:ind w:right="-1" w:firstLine="709"/>
        <w:jc w:val="both"/>
        <w:rPr>
          <w:rFonts w:eastAsia="Calibri"/>
          <w:szCs w:val="28"/>
          <w:lang w:eastAsia="en-US"/>
        </w:rPr>
      </w:pPr>
      <w:r>
        <w:rPr>
          <w:szCs w:val="28"/>
        </w:rPr>
        <w:t>3</w:t>
      </w:r>
      <w:r w:rsidR="00B33D44">
        <w:rPr>
          <w:szCs w:val="28"/>
        </w:rPr>
        <w:t>.</w:t>
      </w:r>
      <w:r w:rsidR="00B33D44" w:rsidRPr="00B33D44">
        <w:rPr>
          <w:rFonts w:eastAsia="Calibri"/>
          <w:szCs w:val="28"/>
          <w:lang w:eastAsia="en-US"/>
        </w:rPr>
        <w:t xml:space="preserve"> </w:t>
      </w:r>
      <w:r w:rsidR="00B33D44">
        <w:rPr>
          <w:rFonts w:eastAsia="Calibri"/>
          <w:szCs w:val="28"/>
          <w:lang w:eastAsia="en-US"/>
        </w:rPr>
        <w:t>Управлению по взаимодействию со средствами массовой информации</w:t>
      </w:r>
      <w:r w:rsidR="009D7FAF">
        <w:rPr>
          <w:rFonts w:eastAsia="Calibri"/>
          <w:szCs w:val="28"/>
          <w:lang w:eastAsia="en-US"/>
        </w:rPr>
        <w:t xml:space="preserve"> администрации муниципального образования Славянский район</w:t>
      </w:r>
      <w:r w:rsidR="00B33D44">
        <w:rPr>
          <w:rFonts w:eastAsia="Calibri"/>
          <w:szCs w:val="28"/>
          <w:lang w:eastAsia="en-US"/>
        </w:rPr>
        <w:t xml:space="preserve"> (Резец Д.В.) о</w:t>
      </w:r>
      <w:r w:rsidR="00B33D44" w:rsidRPr="00DC356B">
        <w:rPr>
          <w:rFonts w:eastAsia="Calibri"/>
          <w:szCs w:val="28"/>
          <w:lang w:eastAsia="en-US"/>
        </w:rPr>
        <w:t xml:space="preserve">публиковать настоящее постановление в </w:t>
      </w:r>
      <w:r w:rsidR="00B33D44">
        <w:rPr>
          <w:rFonts w:eastAsia="Calibri"/>
          <w:szCs w:val="28"/>
          <w:lang w:eastAsia="en-US"/>
        </w:rPr>
        <w:t>печатном средстве</w:t>
      </w:r>
      <w:r w:rsidR="00B33D44" w:rsidRPr="00DC356B">
        <w:rPr>
          <w:rFonts w:eastAsia="Calibri"/>
          <w:szCs w:val="28"/>
          <w:lang w:eastAsia="en-US"/>
        </w:rPr>
        <w:t xml:space="preserve"> массовой информации и </w:t>
      </w:r>
      <w:r w:rsidR="00B33D44">
        <w:rPr>
          <w:rFonts w:eastAsia="Calibri"/>
          <w:szCs w:val="28"/>
          <w:lang w:eastAsia="en-US"/>
        </w:rPr>
        <w:t xml:space="preserve">обеспечить его размещение (опубликование) </w:t>
      </w:r>
      <w:r w:rsidR="00B33D44" w:rsidRPr="00DC356B">
        <w:rPr>
          <w:rFonts w:eastAsia="Calibri"/>
          <w:szCs w:val="28"/>
          <w:lang w:eastAsia="en-US"/>
        </w:rPr>
        <w:t xml:space="preserve">на официальном сайте администрации муниципального образования </w:t>
      </w:r>
      <w:r w:rsidR="00B33D44">
        <w:rPr>
          <w:rFonts w:eastAsia="Calibri"/>
          <w:szCs w:val="28"/>
          <w:lang w:eastAsia="en-US"/>
        </w:rPr>
        <w:t>Славянский район в информационно-телекоммуникационной сети «Интернет».</w:t>
      </w:r>
    </w:p>
    <w:p w:rsidR="00B33D44" w:rsidRDefault="0091477D" w:rsidP="00AC4958">
      <w:pPr>
        <w:tabs>
          <w:tab w:val="left" w:pos="9639"/>
        </w:tabs>
        <w:suppressAutoHyphens/>
        <w:autoSpaceDE w:val="0"/>
        <w:autoSpaceDN w:val="0"/>
        <w:adjustRightInd w:val="0"/>
        <w:ind w:right="-1" w:firstLine="540"/>
        <w:jc w:val="both"/>
        <w:rPr>
          <w:szCs w:val="28"/>
        </w:rPr>
      </w:pPr>
      <w:r>
        <w:rPr>
          <w:szCs w:val="28"/>
        </w:rPr>
        <w:t xml:space="preserve">  </w:t>
      </w:r>
      <w:r w:rsidR="00B33D44">
        <w:rPr>
          <w:szCs w:val="28"/>
        </w:rPr>
        <w:t>4</w:t>
      </w:r>
      <w:r w:rsidR="00B33D44" w:rsidRPr="00DC356B">
        <w:rPr>
          <w:szCs w:val="28"/>
        </w:rPr>
        <w:t xml:space="preserve">. Контроль за выполнением настоящего постановления возложить на </w:t>
      </w:r>
      <w:r w:rsidR="00B33D44">
        <w:rPr>
          <w:szCs w:val="28"/>
        </w:rPr>
        <w:t>заместителя главы муниципального образования Славянский район, начальника управления сельского хозяйства Лысенкова</w:t>
      </w:r>
      <w:r w:rsidR="00B33D44" w:rsidRPr="00EA151D">
        <w:rPr>
          <w:szCs w:val="28"/>
        </w:rPr>
        <w:t xml:space="preserve"> </w:t>
      </w:r>
      <w:r w:rsidR="00B33D44">
        <w:rPr>
          <w:szCs w:val="28"/>
        </w:rPr>
        <w:t>А.В.</w:t>
      </w:r>
    </w:p>
    <w:p w:rsidR="00B33D44" w:rsidRPr="00DC356B" w:rsidRDefault="0091477D" w:rsidP="00AC4958">
      <w:pPr>
        <w:tabs>
          <w:tab w:val="left" w:pos="9639"/>
        </w:tabs>
        <w:suppressAutoHyphens/>
        <w:autoSpaceDE w:val="0"/>
        <w:autoSpaceDN w:val="0"/>
        <w:adjustRightInd w:val="0"/>
        <w:ind w:right="-1" w:firstLine="540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  </w:t>
      </w:r>
      <w:r w:rsidR="00B33D44">
        <w:rPr>
          <w:rFonts w:eastAsia="Calibri"/>
          <w:szCs w:val="28"/>
          <w:lang w:eastAsia="en-US"/>
        </w:rPr>
        <w:t>5</w:t>
      </w:r>
      <w:r w:rsidR="00B33D44" w:rsidRPr="00DC356B">
        <w:rPr>
          <w:rFonts w:eastAsia="Calibri"/>
          <w:szCs w:val="28"/>
          <w:lang w:eastAsia="en-US"/>
        </w:rPr>
        <w:t xml:space="preserve">. </w:t>
      </w:r>
      <w:r w:rsidR="00B33D44">
        <w:rPr>
          <w:rFonts w:eastAsia="Calibri"/>
          <w:szCs w:val="28"/>
          <w:lang w:eastAsia="en-US"/>
        </w:rPr>
        <w:t>П</w:t>
      </w:r>
      <w:r w:rsidR="00B33D44" w:rsidRPr="00DC356B">
        <w:rPr>
          <w:rFonts w:eastAsia="Calibri"/>
          <w:szCs w:val="28"/>
          <w:lang w:eastAsia="en-US"/>
        </w:rPr>
        <w:t xml:space="preserve">остановление вступает в силу </w:t>
      </w:r>
      <w:r w:rsidR="00B33D44">
        <w:rPr>
          <w:rFonts w:eastAsia="Calibri"/>
          <w:szCs w:val="28"/>
          <w:lang w:eastAsia="en-US"/>
        </w:rPr>
        <w:t xml:space="preserve">на следующий день после </w:t>
      </w:r>
      <w:r w:rsidR="00B33D44" w:rsidRPr="00DC356B">
        <w:rPr>
          <w:rFonts w:eastAsia="Calibri"/>
          <w:szCs w:val="28"/>
          <w:lang w:eastAsia="en-US"/>
        </w:rPr>
        <w:t>его официального опубликования</w:t>
      </w:r>
      <w:r w:rsidR="003A2A7B">
        <w:rPr>
          <w:rFonts w:eastAsia="Calibri"/>
          <w:szCs w:val="28"/>
          <w:lang w:eastAsia="en-US"/>
        </w:rPr>
        <w:t>.</w:t>
      </w:r>
      <w:r w:rsidR="00B33D44">
        <w:rPr>
          <w:rFonts w:eastAsia="Calibri"/>
          <w:szCs w:val="28"/>
          <w:lang w:eastAsia="en-US"/>
        </w:rPr>
        <w:t xml:space="preserve"> </w:t>
      </w:r>
    </w:p>
    <w:p w:rsidR="00B33D44" w:rsidRDefault="00B33D44" w:rsidP="00AC4958">
      <w:pPr>
        <w:tabs>
          <w:tab w:val="left" w:pos="9639"/>
        </w:tabs>
        <w:ind w:right="-1"/>
        <w:jc w:val="both"/>
        <w:rPr>
          <w:rFonts w:eastAsia="Calibri"/>
          <w:szCs w:val="28"/>
          <w:lang w:eastAsia="en-US"/>
        </w:rPr>
      </w:pPr>
    </w:p>
    <w:p w:rsidR="00B33D44" w:rsidRPr="0093575B" w:rsidRDefault="00B33D44" w:rsidP="00B33D44">
      <w:pPr>
        <w:tabs>
          <w:tab w:val="left" w:pos="9639"/>
        </w:tabs>
        <w:jc w:val="both"/>
        <w:rPr>
          <w:rFonts w:eastAsia="Calibri"/>
          <w:szCs w:val="28"/>
          <w:lang w:eastAsia="en-US"/>
        </w:rPr>
      </w:pPr>
    </w:p>
    <w:p w:rsidR="00B33D44" w:rsidRDefault="00B33D44" w:rsidP="00B33D44">
      <w:pPr>
        <w:tabs>
          <w:tab w:val="left" w:pos="9639"/>
        </w:tabs>
      </w:pPr>
      <w:r>
        <w:t xml:space="preserve">Глава </w:t>
      </w:r>
      <w:r w:rsidRPr="00C95D07">
        <w:t>муниципального образования</w:t>
      </w:r>
    </w:p>
    <w:p w:rsidR="00B33D44" w:rsidRPr="00C95D07" w:rsidRDefault="00B33D44" w:rsidP="00B33D44">
      <w:pPr>
        <w:tabs>
          <w:tab w:val="left" w:pos="7725"/>
          <w:tab w:val="left" w:pos="9639"/>
        </w:tabs>
      </w:pPr>
      <w:r w:rsidRPr="00C95D07">
        <w:t xml:space="preserve">Славянский район </w:t>
      </w:r>
      <w:r>
        <w:t xml:space="preserve">                                                                          Р.И. Синяговский</w:t>
      </w:r>
    </w:p>
    <w:p w:rsidR="00B33D44" w:rsidRDefault="00B33D44" w:rsidP="005F21A2">
      <w:pPr>
        <w:widowControl w:val="0"/>
        <w:kinsoku w:val="0"/>
        <w:overflowPunct w:val="0"/>
        <w:autoSpaceDE w:val="0"/>
        <w:autoSpaceDN w:val="0"/>
        <w:adjustRightInd w:val="0"/>
        <w:ind w:right="101" w:firstLine="709"/>
        <w:jc w:val="both"/>
        <w:rPr>
          <w:rFonts w:eastAsia="Calibri"/>
          <w:szCs w:val="28"/>
          <w:lang w:eastAsia="en-US"/>
        </w:rPr>
      </w:pPr>
    </w:p>
    <w:p w:rsidR="00B33D44" w:rsidRDefault="00B33D44" w:rsidP="005F21A2">
      <w:pPr>
        <w:widowControl w:val="0"/>
        <w:kinsoku w:val="0"/>
        <w:overflowPunct w:val="0"/>
        <w:autoSpaceDE w:val="0"/>
        <w:autoSpaceDN w:val="0"/>
        <w:adjustRightInd w:val="0"/>
        <w:ind w:right="101" w:firstLine="709"/>
        <w:jc w:val="both"/>
        <w:rPr>
          <w:rFonts w:eastAsia="Calibri"/>
          <w:szCs w:val="28"/>
          <w:lang w:eastAsia="en-US"/>
        </w:rPr>
      </w:pPr>
    </w:p>
    <w:p w:rsidR="00B33D44" w:rsidRDefault="00B33D44" w:rsidP="005F21A2">
      <w:pPr>
        <w:widowControl w:val="0"/>
        <w:kinsoku w:val="0"/>
        <w:overflowPunct w:val="0"/>
        <w:autoSpaceDE w:val="0"/>
        <w:autoSpaceDN w:val="0"/>
        <w:adjustRightInd w:val="0"/>
        <w:ind w:right="101" w:firstLine="709"/>
        <w:jc w:val="both"/>
        <w:rPr>
          <w:rFonts w:eastAsia="Calibri"/>
          <w:szCs w:val="28"/>
          <w:lang w:eastAsia="en-US"/>
        </w:rPr>
      </w:pPr>
    </w:p>
    <w:p w:rsidR="00B33D44" w:rsidRPr="005F21A2" w:rsidRDefault="00B33D44" w:rsidP="005F21A2">
      <w:pPr>
        <w:widowControl w:val="0"/>
        <w:kinsoku w:val="0"/>
        <w:overflowPunct w:val="0"/>
        <w:autoSpaceDE w:val="0"/>
        <w:autoSpaceDN w:val="0"/>
        <w:adjustRightInd w:val="0"/>
        <w:ind w:right="101" w:firstLine="709"/>
        <w:jc w:val="both"/>
        <w:rPr>
          <w:szCs w:val="28"/>
        </w:rPr>
      </w:pPr>
    </w:p>
    <w:p w:rsidR="009A517F" w:rsidRDefault="009A517F" w:rsidP="009A517F">
      <w:pPr>
        <w:widowControl w:val="0"/>
        <w:tabs>
          <w:tab w:val="left" w:pos="1204"/>
        </w:tabs>
        <w:kinsoku w:val="0"/>
        <w:overflowPunct w:val="0"/>
        <w:autoSpaceDE w:val="0"/>
        <w:autoSpaceDN w:val="0"/>
        <w:adjustRightInd w:val="0"/>
        <w:ind w:left="709" w:right="101"/>
        <w:jc w:val="both"/>
        <w:rPr>
          <w:rFonts w:eastAsiaTheme="minorEastAsia"/>
          <w:szCs w:val="28"/>
        </w:rPr>
      </w:pPr>
    </w:p>
    <w:p w:rsidR="00E60DB7" w:rsidRPr="00C95D07" w:rsidRDefault="00E83F92" w:rsidP="00E60DB7">
      <w:pPr>
        <w:widowControl w:val="0"/>
        <w:tabs>
          <w:tab w:val="left" w:pos="1196"/>
        </w:tabs>
        <w:kinsoku w:val="0"/>
        <w:overflowPunct w:val="0"/>
        <w:autoSpaceDE w:val="0"/>
        <w:autoSpaceDN w:val="0"/>
        <w:adjustRightInd w:val="0"/>
        <w:ind w:left="709" w:right="101"/>
        <w:jc w:val="both"/>
      </w:pPr>
      <w:r w:rsidRPr="00E83F92">
        <w:rPr>
          <w:rFonts w:eastAsiaTheme="minorEastAsia"/>
          <w:szCs w:val="28"/>
        </w:rPr>
        <w:t xml:space="preserve"> </w:t>
      </w:r>
    </w:p>
    <w:p w:rsidR="007B1FBD" w:rsidRPr="00C95D07" w:rsidRDefault="007B1FBD" w:rsidP="00EA151D">
      <w:pPr>
        <w:tabs>
          <w:tab w:val="left" w:pos="7725"/>
          <w:tab w:val="left" w:pos="9639"/>
        </w:tabs>
      </w:pPr>
    </w:p>
    <w:sectPr w:rsidR="007B1FBD" w:rsidRPr="00C95D07" w:rsidSect="005C17D1">
      <w:headerReference w:type="even" r:id="rId8"/>
      <w:headerReference w:type="default" r:id="rId9"/>
      <w:pgSz w:w="11906" w:h="16838" w:code="9"/>
      <w:pgMar w:top="1134" w:right="567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2144" w:rsidRDefault="00692144">
      <w:r>
        <w:separator/>
      </w:r>
    </w:p>
  </w:endnote>
  <w:endnote w:type="continuationSeparator" w:id="0">
    <w:p w:rsidR="00692144" w:rsidRDefault="00692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2144" w:rsidRDefault="00692144">
      <w:r>
        <w:separator/>
      </w:r>
    </w:p>
  </w:footnote>
  <w:footnote w:type="continuationSeparator" w:id="0">
    <w:p w:rsidR="00692144" w:rsidRDefault="006921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3BF4" w:rsidRDefault="00BB3BF4" w:rsidP="00BB3BF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B3BF4" w:rsidRDefault="00BB3BF4">
    <w:pPr>
      <w:pStyle w:val="a6"/>
    </w:pPr>
  </w:p>
  <w:p w:rsidR="00050DB0" w:rsidRDefault="00050DB0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3BF4" w:rsidRDefault="00BB3BF4" w:rsidP="004613D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019C1">
      <w:rPr>
        <w:rStyle w:val="a7"/>
        <w:noProof/>
      </w:rPr>
      <w:t>2</w:t>
    </w:r>
    <w:r>
      <w:rPr>
        <w:rStyle w:val="a7"/>
      </w:rPr>
      <w:fldChar w:fldCharType="end"/>
    </w:r>
  </w:p>
  <w:p w:rsidR="00BB3BF4" w:rsidRDefault="00BB3BF4">
    <w:pPr>
      <w:pStyle w:val="a6"/>
    </w:pPr>
  </w:p>
  <w:p w:rsidR="00050DB0" w:rsidRDefault="00050DB0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826" w:hanging="300"/>
      </w:pPr>
      <w:rPr>
        <w:rFonts w:ascii="Times New Roman" w:hAnsi="Times New Roman" w:cs="Times New Roman"/>
        <w:b w:val="0"/>
        <w:bCs w:val="0"/>
        <w:w w:val="100"/>
        <w:sz w:val="28"/>
        <w:szCs w:val="28"/>
      </w:rPr>
    </w:lvl>
    <w:lvl w:ilvl="1">
      <w:start w:val="1"/>
      <w:numFmt w:val="decimal"/>
      <w:lvlText w:val="%2."/>
      <w:lvlJc w:val="left"/>
      <w:pPr>
        <w:ind w:left="4815" w:hanging="281"/>
      </w:pPr>
      <w:rPr>
        <w:rFonts w:ascii="Times New Roman" w:hAnsi="Times New Roman" w:cs="Times New Roman"/>
        <w:b w:val="0"/>
        <w:b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5479" w:hanging="281"/>
      </w:pPr>
    </w:lvl>
    <w:lvl w:ilvl="3">
      <w:numFmt w:val="bullet"/>
      <w:lvlText w:val="•"/>
      <w:lvlJc w:val="left"/>
      <w:pPr>
        <w:ind w:left="6150" w:hanging="281"/>
      </w:pPr>
    </w:lvl>
    <w:lvl w:ilvl="4">
      <w:numFmt w:val="bullet"/>
      <w:lvlText w:val="•"/>
      <w:lvlJc w:val="left"/>
      <w:pPr>
        <w:ind w:left="6821" w:hanging="281"/>
      </w:pPr>
    </w:lvl>
    <w:lvl w:ilvl="5">
      <w:numFmt w:val="bullet"/>
      <w:lvlText w:val="•"/>
      <w:lvlJc w:val="left"/>
      <w:pPr>
        <w:ind w:left="7492" w:hanging="281"/>
      </w:pPr>
    </w:lvl>
    <w:lvl w:ilvl="6">
      <w:numFmt w:val="bullet"/>
      <w:lvlText w:val="•"/>
      <w:lvlJc w:val="left"/>
      <w:pPr>
        <w:ind w:left="8163" w:hanging="281"/>
      </w:pPr>
    </w:lvl>
    <w:lvl w:ilvl="7">
      <w:numFmt w:val="bullet"/>
      <w:lvlText w:val="•"/>
      <w:lvlJc w:val="left"/>
      <w:pPr>
        <w:ind w:left="8834" w:hanging="281"/>
      </w:pPr>
    </w:lvl>
    <w:lvl w:ilvl="8">
      <w:numFmt w:val="bullet"/>
      <w:lvlText w:val="•"/>
      <w:lvlJc w:val="left"/>
      <w:pPr>
        <w:ind w:left="9505" w:hanging="281"/>
      </w:pPr>
    </w:lvl>
  </w:abstractNum>
  <w:abstractNum w:abstractNumId="1" w15:restartNumberingAfterBreak="0">
    <w:nsid w:val="07D650EF"/>
    <w:multiLevelType w:val="hybridMultilevel"/>
    <w:tmpl w:val="7CA4185A"/>
    <w:lvl w:ilvl="0" w:tplc="02AE09AC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A225938"/>
    <w:multiLevelType w:val="hybridMultilevel"/>
    <w:tmpl w:val="35824B34"/>
    <w:lvl w:ilvl="0" w:tplc="5B88038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1D5E5FD4"/>
    <w:multiLevelType w:val="hybridMultilevel"/>
    <w:tmpl w:val="7590BA24"/>
    <w:lvl w:ilvl="0" w:tplc="1FCAF04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274E27E1"/>
    <w:multiLevelType w:val="hybridMultilevel"/>
    <w:tmpl w:val="01A0B916"/>
    <w:lvl w:ilvl="0" w:tplc="F7CA99CE">
      <w:start w:val="1"/>
      <w:numFmt w:val="decimal"/>
      <w:lvlText w:val="%1."/>
      <w:lvlJc w:val="left"/>
      <w:pPr>
        <w:ind w:left="215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870" w:hanging="360"/>
      </w:pPr>
    </w:lvl>
    <w:lvl w:ilvl="2" w:tplc="0419001B" w:tentative="1">
      <w:start w:val="1"/>
      <w:numFmt w:val="lowerRoman"/>
      <w:lvlText w:val="%3."/>
      <w:lvlJc w:val="right"/>
      <w:pPr>
        <w:ind w:left="3590" w:hanging="180"/>
      </w:pPr>
    </w:lvl>
    <w:lvl w:ilvl="3" w:tplc="0419000F" w:tentative="1">
      <w:start w:val="1"/>
      <w:numFmt w:val="decimal"/>
      <w:lvlText w:val="%4."/>
      <w:lvlJc w:val="left"/>
      <w:pPr>
        <w:ind w:left="4310" w:hanging="360"/>
      </w:pPr>
    </w:lvl>
    <w:lvl w:ilvl="4" w:tplc="04190019" w:tentative="1">
      <w:start w:val="1"/>
      <w:numFmt w:val="lowerLetter"/>
      <w:lvlText w:val="%5."/>
      <w:lvlJc w:val="left"/>
      <w:pPr>
        <w:ind w:left="5030" w:hanging="360"/>
      </w:pPr>
    </w:lvl>
    <w:lvl w:ilvl="5" w:tplc="0419001B" w:tentative="1">
      <w:start w:val="1"/>
      <w:numFmt w:val="lowerRoman"/>
      <w:lvlText w:val="%6."/>
      <w:lvlJc w:val="right"/>
      <w:pPr>
        <w:ind w:left="5750" w:hanging="180"/>
      </w:pPr>
    </w:lvl>
    <w:lvl w:ilvl="6" w:tplc="0419000F" w:tentative="1">
      <w:start w:val="1"/>
      <w:numFmt w:val="decimal"/>
      <w:lvlText w:val="%7."/>
      <w:lvlJc w:val="left"/>
      <w:pPr>
        <w:ind w:left="6470" w:hanging="360"/>
      </w:pPr>
    </w:lvl>
    <w:lvl w:ilvl="7" w:tplc="04190019" w:tentative="1">
      <w:start w:val="1"/>
      <w:numFmt w:val="lowerLetter"/>
      <w:lvlText w:val="%8."/>
      <w:lvlJc w:val="left"/>
      <w:pPr>
        <w:ind w:left="7190" w:hanging="360"/>
      </w:pPr>
    </w:lvl>
    <w:lvl w:ilvl="8" w:tplc="041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5" w15:restartNumberingAfterBreak="0">
    <w:nsid w:val="28127969"/>
    <w:multiLevelType w:val="hybridMultilevel"/>
    <w:tmpl w:val="97A8B1DE"/>
    <w:lvl w:ilvl="0" w:tplc="38403C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AE758D"/>
    <w:multiLevelType w:val="hybridMultilevel"/>
    <w:tmpl w:val="5802C048"/>
    <w:lvl w:ilvl="0" w:tplc="16EEF6B4">
      <w:start w:val="1"/>
      <w:numFmt w:val="decimal"/>
      <w:lvlText w:val="%1."/>
      <w:lvlJc w:val="left"/>
      <w:pPr>
        <w:ind w:left="215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870" w:hanging="360"/>
      </w:pPr>
    </w:lvl>
    <w:lvl w:ilvl="2" w:tplc="0419001B" w:tentative="1">
      <w:start w:val="1"/>
      <w:numFmt w:val="lowerRoman"/>
      <w:lvlText w:val="%3."/>
      <w:lvlJc w:val="right"/>
      <w:pPr>
        <w:ind w:left="3590" w:hanging="180"/>
      </w:pPr>
    </w:lvl>
    <w:lvl w:ilvl="3" w:tplc="0419000F" w:tentative="1">
      <w:start w:val="1"/>
      <w:numFmt w:val="decimal"/>
      <w:lvlText w:val="%4."/>
      <w:lvlJc w:val="left"/>
      <w:pPr>
        <w:ind w:left="4310" w:hanging="360"/>
      </w:pPr>
    </w:lvl>
    <w:lvl w:ilvl="4" w:tplc="04190019" w:tentative="1">
      <w:start w:val="1"/>
      <w:numFmt w:val="lowerLetter"/>
      <w:lvlText w:val="%5."/>
      <w:lvlJc w:val="left"/>
      <w:pPr>
        <w:ind w:left="5030" w:hanging="360"/>
      </w:pPr>
    </w:lvl>
    <w:lvl w:ilvl="5" w:tplc="0419001B" w:tentative="1">
      <w:start w:val="1"/>
      <w:numFmt w:val="lowerRoman"/>
      <w:lvlText w:val="%6."/>
      <w:lvlJc w:val="right"/>
      <w:pPr>
        <w:ind w:left="5750" w:hanging="180"/>
      </w:pPr>
    </w:lvl>
    <w:lvl w:ilvl="6" w:tplc="0419000F" w:tentative="1">
      <w:start w:val="1"/>
      <w:numFmt w:val="decimal"/>
      <w:lvlText w:val="%7."/>
      <w:lvlJc w:val="left"/>
      <w:pPr>
        <w:ind w:left="6470" w:hanging="360"/>
      </w:pPr>
    </w:lvl>
    <w:lvl w:ilvl="7" w:tplc="04190019" w:tentative="1">
      <w:start w:val="1"/>
      <w:numFmt w:val="lowerLetter"/>
      <w:lvlText w:val="%8."/>
      <w:lvlJc w:val="left"/>
      <w:pPr>
        <w:ind w:left="7190" w:hanging="360"/>
      </w:pPr>
    </w:lvl>
    <w:lvl w:ilvl="8" w:tplc="041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7" w15:restartNumberingAfterBreak="0">
    <w:nsid w:val="39AE1069"/>
    <w:multiLevelType w:val="hybridMultilevel"/>
    <w:tmpl w:val="05341120"/>
    <w:lvl w:ilvl="0" w:tplc="763C492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4F0A71FD"/>
    <w:multiLevelType w:val="hybridMultilevel"/>
    <w:tmpl w:val="A502EA6C"/>
    <w:lvl w:ilvl="0" w:tplc="B68A80E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C066A8AA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4F3C7BCA"/>
    <w:multiLevelType w:val="hybridMultilevel"/>
    <w:tmpl w:val="7C8A5EC6"/>
    <w:lvl w:ilvl="0" w:tplc="041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8C420DB"/>
    <w:multiLevelType w:val="hybridMultilevel"/>
    <w:tmpl w:val="0DD644E8"/>
    <w:lvl w:ilvl="0" w:tplc="85C663E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 w15:restartNumberingAfterBreak="0">
    <w:nsid w:val="769C1819"/>
    <w:multiLevelType w:val="hybridMultilevel"/>
    <w:tmpl w:val="F8B4A812"/>
    <w:lvl w:ilvl="0" w:tplc="B852DA0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8"/>
  </w:num>
  <w:num w:numId="2">
    <w:abstractNumId w:val="9"/>
  </w:num>
  <w:num w:numId="3">
    <w:abstractNumId w:val="10"/>
  </w:num>
  <w:num w:numId="4">
    <w:abstractNumId w:val="1"/>
  </w:num>
  <w:num w:numId="5">
    <w:abstractNumId w:val="11"/>
  </w:num>
  <w:num w:numId="6">
    <w:abstractNumId w:val="3"/>
  </w:num>
  <w:num w:numId="7">
    <w:abstractNumId w:val="2"/>
  </w:num>
  <w:num w:numId="8">
    <w:abstractNumId w:val="7"/>
  </w:num>
  <w:num w:numId="9">
    <w:abstractNumId w:val="6"/>
  </w:num>
  <w:num w:numId="10">
    <w:abstractNumId w:val="4"/>
  </w:num>
  <w:num w:numId="11">
    <w:abstractNumId w:val="5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539"/>
    <w:rsid w:val="00007B5F"/>
    <w:rsid w:val="00011CDF"/>
    <w:rsid w:val="00022C9C"/>
    <w:rsid w:val="00025745"/>
    <w:rsid w:val="00025BE8"/>
    <w:rsid w:val="00025DCC"/>
    <w:rsid w:val="00034406"/>
    <w:rsid w:val="00035188"/>
    <w:rsid w:val="0003545C"/>
    <w:rsid w:val="00043980"/>
    <w:rsid w:val="00044802"/>
    <w:rsid w:val="00050DB0"/>
    <w:rsid w:val="00053BBA"/>
    <w:rsid w:val="00054C83"/>
    <w:rsid w:val="000610A1"/>
    <w:rsid w:val="0006496F"/>
    <w:rsid w:val="0006613C"/>
    <w:rsid w:val="00067A01"/>
    <w:rsid w:val="00067ED5"/>
    <w:rsid w:val="00067EDB"/>
    <w:rsid w:val="00071B0C"/>
    <w:rsid w:val="0008618D"/>
    <w:rsid w:val="0009096B"/>
    <w:rsid w:val="00095084"/>
    <w:rsid w:val="000B359D"/>
    <w:rsid w:val="000B4E11"/>
    <w:rsid w:val="000B4E50"/>
    <w:rsid w:val="000B5650"/>
    <w:rsid w:val="000C08A9"/>
    <w:rsid w:val="000C57A0"/>
    <w:rsid w:val="000C5A1E"/>
    <w:rsid w:val="000E29CA"/>
    <w:rsid w:val="000E4386"/>
    <w:rsid w:val="000E4D90"/>
    <w:rsid w:val="000F2557"/>
    <w:rsid w:val="001019C1"/>
    <w:rsid w:val="001107C3"/>
    <w:rsid w:val="00110891"/>
    <w:rsid w:val="001318E2"/>
    <w:rsid w:val="00134974"/>
    <w:rsid w:val="00142FF2"/>
    <w:rsid w:val="00146FDE"/>
    <w:rsid w:val="00151F69"/>
    <w:rsid w:val="00176E06"/>
    <w:rsid w:val="00181539"/>
    <w:rsid w:val="0019217E"/>
    <w:rsid w:val="001A168C"/>
    <w:rsid w:val="001A29A4"/>
    <w:rsid w:val="001A5786"/>
    <w:rsid w:val="001B38F8"/>
    <w:rsid w:val="001C37FD"/>
    <w:rsid w:val="001C6535"/>
    <w:rsid w:val="001C704F"/>
    <w:rsid w:val="001D03AF"/>
    <w:rsid w:val="001D09F8"/>
    <w:rsid w:val="001D2DE4"/>
    <w:rsid w:val="001D6E5A"/>
    <w:rsid w:val="001E45B7"/>
    <w:rsid w:val="001E48D7"/>
    <w:rsid w:val="001F4C5D"/>
    <w:rsid w:val="001F5484"/>
    <w:rsid w:val="001F7848"/>
    <w:rsid w:val="00200386"/>
    <w:rsid w:val="002009D5"/>
    <w:rsid w:val="00210996"/>
    <w:rsid w:val="002304B1"/>
    <w:rsid w:val="002320CB"/>
    <w:rsid w:val="0025583E"/>
    <w:rsid w:val="00274B1C"/>
    <w:rsid w:val="002808CE"/>
    <w:rsid w:val="00282A29"/>
    <w:rsid w:val="00282CAE"/>
    <w:rsid w:val="002832F6"/>
    <w:rsid w:val="00286551"/>
    <w:rsid w:val="002923E5"/>
    <w:rsid w:val="00295FED"/>
    <w:rsid w:val="002D61BD"/>
    <w:rsid w:val="002F7B07"/>
    <w:rsid w:val="00300F08"/>
    <w:rsid w:val="003058EB"/>
    <w:rsid w:val="0031258B"/>
    <w:rsid w:val="00312ACC"/>
    <w:rsid w:val="003210AE"/>
    <w:rsid w:val="00330A18"/>
    <w:rsid w:val="003334FB"/>
    <w:rsid w:val="00337FED"/>
    <w:rsid w:val="003411A7"/>
    <w:rsid w:val="00342DDA"/>
    <w:rsid w:val="0034584D"/>
    <w:rsid w:val="003466DB"/>
    <w:rsid w:val="0036251E"/>
    <w:rsid w:val="00372514"/>
    <w:rsid w:val="00384450"/>
    <w:rsid w:val="00393AF2"/>
    <w:rsid w:val="003940E8"/>
    <w:rsid w:val="003957F3"/>
    <w:rsid w:val="003A05A6"/>
    <w:rsid w:val="003A1C33"/>
    <w:rsid w:val="003A20FA"/>
    <w:rsid w:val="003A2A7B"/>
    <w:rsid w:val="003A4EEE"/>
    <w:rsid w:val="003A73C7"/>
    <w:rsid w:val="003B0A43"/>
    <w:rsid w:val="003B7FE4"/>
    <w:rsid w:val="003C058A"/>
    <w:rsid w:val="003D2E41"/>
    <w:rsid w:val="003D466F"/>
    <w:rsid w:val="003D4BEF"/>
    <w:rsid w:val="003E49B4"/>
    <w:rsid w:val="003F7EE3"/>
    <w:rsid w:val="00404A44"/>
    <w:rsid w:val="0041205D"/>
    <w:rsid w:val="00412809"/>
    <w:rsid w:val="00414FE5"/>
    <w:rsid w:val="00417D3F"/>
    <w:rsid w:val="00425715"/>
    <w:rsid w:val="00426FFE"/>
    <w:rsid w:val="00430F6B"/>
    <w:rsid w:val="00433992"/>
    <w:rsid w:val="00435F77"/>
    <w:rsid w:val="00441CA1"/>
    <w:rsid w:val="00444621"/>
    <w:rsid w:val="00446A41"/>
    <w:rsid w:val="00455524"/>
    <w:rsid w:val="00455B91"/>
    <w:rsid w:val="0046007E"/>
    <w:rsid w:val="004613DC"/>
    <w:rsid w:val="0047192C"/>
    <w:rsid w:val="00480FB9"/>
    <w:rsid w:val="00485090"/>
    <w:rsid w:val="004937FC"/>
    <w:rsid w:val="00494380"/>
    <w:rsid w:val="004956E7"/>
    <w:rsid w:val="004A1EA8"/>
    <w:rsid w:val="004A5932"/>
    <w:rsid w:val="004B0369"/>
    <w:rsid w:val="004B4475"/>
    <w:rsid w:val="004C28A3"/>
    <w:rsid w:val="004D02A7"/>
    <w:rsid w:val="004D1100"/>
    <w:rsid w:val="004D7B5A"/>
    <w:rsid w:val="004E2E4B"/>
    <w:rsid w:val="004E4DD6"/>
    <w:rsid w:val="004F466C"/>
    <w:rsid w:val="00501AA5"/>
    <w:rsid w:val="00513BAC"/>
    <w:rsid w:val="0051625B"/>
    <w:rsid w:val="00516287"/>
    <w:rsid w:val="00521F5C"/>
    <w:rsid w:val="005233F9"/>
    <w:rsid w:val="00532A7E"/>
    <w:rsid w:val="005356B3"/>
    <w:rsid w:val="00535F20"/>
    <w:rsid w:val="0054080F"/>
    <w:rsid w:val="005424F1"/>
    <w:rsid w:val="00550154"/>
    <w:rsid w:val="00560986"/>
    <w:rsid w:val="0057453F"/>
    <w:rsid w:val="0057545E"/>
    <w:rsid w:val="00575598"/>
    <w:rsid w:val="00577BCE"/>
    <w:rsid w:val="00586061"/>
    <w:rsid w:val="00586093"/>
    <w:rsid w:val="00590E31"/>
    <w:rsid w:val="005A39FA"/>
    <w:rsid w:val="005B0F7E"/>
    <w:rsid w:val="005B4DDC"/>
    <w:rsid w:val="005C17D1"/>
    <w:rsid w:val="005E02E4"/>
    <w:rsid w:val="005E5CC1"/>
    <w:rsid w:val="005F21A2"/>
    <w:rsid w:val="00601144"/>
    <w:rsid w:val="0062467E"/>
    <w:rsid w:val="00626103"/>
    <w:rsid w:val="006261A5"/>
    <w:rsid w:val="00632B7C"/>
    <w:rsid w:val="00633FCD"/>
    <w:rsid w:val="00634E2A"/>
    <w:rsid w:val="00637D19"/>
    <w:rsid w:val="00641CBD"/>
    <w:rsid w:val="00646ED8"/>
    <w:rsid w:val="00652E17"/>
    <w:rsid w:val="00663A50"/>
    <w:rsid w:val="00665AD4"/>
    <w:rsid w:val="006848D2"/>
    <w:rsid w:val="00692144"/>
    <w:rsid w:val="006A3E92"/>
    <w:rsid w:val="006A7175"/>
    <w:rsid w:val="006A72D7"/>
    <w:rsid w:val="006B1908"/>
    <w:rsid w:val="006B1C57"/>
    <w:rsid w:val="006C25E7"/>
    <w:rsid w:val="006C62AA"/>
    <w:rsid w:val="006D0A28"/>
    <w:rsid w:val="006D2021"/>
    <w:rsid w:val="006E13E8"/>
    <w:rsid w:val="006E68EC"/>
    <w:rsid w:val="006F347C"/>
    <w:rsid w:val="006F504B"/>
    <w:rsid w:val="006F5E86"/>
    <w:rsid w:val="00702600"/>
    <w:rsid w:val="00703119"/>
    <w:rsid w:val="007044AD"/>
    <w:rsid w:val="00707414"/>
    <w:rsid w:val="007126E7"/>
    <w:rsid w:val="0071764B"/>
    <w:rsid w:val="00727816"/>
    <w:rsid w:val="0073602C"/>
    <w:rsid w:val="0074106C"/>
    <w:rsid w:val="007449B1"/>
    <w:rsid w:val="00746682"/>
    <w:rsid w:val="00747A5C"/>
    <w:rsid w:val="00747F6E"/>
    <w:rsid w:val="007569B7"/>
    <w:rsid w:val="007655EE"/>
    <w:rsid w:val="007675BA"/>
    <w:rsid w:val="00767AC2"/>
    <w:rsid w:val="0077157C"/>
    <w:rsid w:val="007729D0"/>
    <w:rsid w:val="007848FB"/>
    <w:rsid w:val="0078688B"/>
    <w:rsid w:val="00786A12"/>
    <w:rsid w:val="0079285A"/>
    <w:rsid w:val="007970D5"/>
    <w:rsid w:val="007B1FBD"/>
    <w:rsid w:val="007B4C3A"/>
    <w:rsid w:val="007B5F81"/>
    <w:rsid w:val="007C1170"/>
    <w:rsid w:val="007C3E6E"/>
    <w:rsid w:val="007C7D18"/>
    <w:rsid w:val="007D5369"/>
    <w:rsid w:val="007D5397"/>
    <w:rsid w:val="007D5E59"/>
    <w:rsid w:val="007E130D"/>
    <w:rsid w:val="007E26C1"/>
    <w:rsid w:val="007E5396"/>
    <w:rsid w:val="007F43BD"/>
    <w:rsid w:val="007F6CB4"/>
    <w:rsid w:val="008050AA"/>
    <w:rsid w:val="0081143D"/>
    <w:rsid w:val="00817455"/>
    <w:rsid w:val="00827FAF"/>
    <w:rsid w:val="008314F9"/>
    <w:rsid w:val="00847A39"/>
    <w:rsid w:val="00854B92"/>
    <w:rsid w:val="00857E99"/>
    <w:rsid w:val="00861189"/>
    <w:rsid w:val="008648ED"/>
    <w:rsid w:val="0087144B"/>
    <w:rsid w:val="008778CC"/>
    <w:rsid w:val="00881432"/>
    <w:rsid w:val="00881CD6"/>
    <w:rsid w:val="00893070"/>
    <w:rsid w:val="00895DB3"/>
    <w:rsid w:val="008A25B1"/>
    <w:rsid w:val="008A7919"/>
    <w:rsid w:val="008B5646"/>
    <w:rsid w:val="008C159C"/>
    <w:rsid w:val="008D0E1F"/>
    <w:rsid w:val="008E0FE2"/>
    <w:rsid w:val="008E3B77"/>
    <w:rsid w:val="009019F6"/>
    <w:rsid w:val="009053D4"/>
    <w:rsid w:val="0091477D"/>
    <w:rsid w:val="00924682"/>
    <w:rsid w:val="00933578"/>
    <w:rsid w:val="00933EE5"/>
    <w:rsid w:val="0093575B"/>
    <w:rsid w:val="0093789B"/>
    <w:rsid w:val="009402BB"/>
    <w:rsid w:val="0094137A"/>
    <w:rsid w:val="00942BCC"/>
    <w:rsid w:val="0095070D"/>
    <w:rsid w:val="00951CFB"/>
    <w:rsid w:val="00961B66"/>
    <w:rsid w:val="0096432C"/>
    <w:rsid w:val="009706FA"/>
    <w:rsid w:val="00971428"/>
    <w:rsid w:val="009744C2"/>
    <w:rsid w:val="00980949"/>
    <w:rsid w:val="00980FBC"/>
    <w:rsid w:val="00982644"/>
    <w:rsid w:val="0099737D"/>
    <w:rsid w:val="009A1110"/>
    <w:rsid w:val="009A517F"/>
    <w:rsid w:val="009A62EB"/>
    <w:rsid w:val="009A6781"/>
    <w:rsid w:val="009B3DCA"/>
    <w:rsid w:val="009D7FAF"/>
    <w:rsid w:val="009E0BA6"/>
    <w:rsid w:val="009E4D35"/>
    <w:rsid w:val="009E65A9"/>
    <w:rsid w:val="009F44DF"/>
    <w:rsid w:val="009F4AE9"/>
    <w:rsid w:val="009F53E4"/>
    <w:rsid w:val="009F5BA5"/>
    <w:rsid w:val="009F676D"/>
    <w:rsid w:val="009F73F5"/>
    <w:rsid w:val="00A00FAB"/>
    <w:rsid w:val="00A0491F"/>
    <w:rsid w:val="00A05ADE"/>
    <w:rsid w:val="00A15902"/>
    <w:rsid w:val="00A21ABD"/>
    <w:rsid w:val="00A34F3C"/>
    <w:rsid w:val="00A36C57"/>
    <w:rsid w:val="00A37625"/>
    <w:rsid w:val="00A40A87"/>
    <w:rsid w:val="00A4183E"/>
    <w:rsid w:val="00A5137E"/>
    <w:rsid w:val="00A62184"/>
    <w:rsid w:val="00A841D7"/>
    <w:rsid w:val="00A924CA"/>
    <w:rsid w:val="00AA68BB"/>
    <w:rsid w:val="00AB60EF"/>
    <w:rsid w:val="00AC05C4"/>
    <w:rsid w:val="00AC1D2A"/>
    <w:rsid w:val="00AC4958"/>
    <w:rsid w:val="00AC5348"/>
    <w:rsid w:val="00AD11B6"/>
    <w:rsid w:val="00AD6803"/>
    <w:rsid w:val="00AE686E"/>
    <w:rsid w:val="00AF08C5"/>
    <w:rsid w:val="00AF286E"/>
    <w:rsid w:val="00AF461D"/>
    <w:rsid w:val="00B10147"/>
    <w:rsid w:val="00B11601"/>
    <w:rsid w:val="00B128CB"/>
    <w:rsid w:val="00B3067E"/>
    <w:rsid w:val="00B327A7"/>
    <w:rsid w:val="00B33D44"/>
    <w:rsid w:val="00B45037"/>
    <w:rsid w:val="00B4568D"/>
    <w:rsid w:val="00B46FDD"/>
    <w:rsid w:val="00B55027"/>
    <w:rsid w:val="00B72841"/>
    <w:rsid w:val="00B76B54"/>
    <w:rsid w:val="00B76E36"/>
    <w:rsid w:val="00B81665"/>
    <w:rsid w:val="00B85867"/>
    <w:rsid w:val="00B911BA"/>
    <w:rsid w:val="00BA3393"/>
    <w:rsid w:val="00BA466E"/>
    <w:rsid w:val="00BA5873"/>
    <w:rsid w:val="00BA7D76"/>
    <w:rsid w:val="00BA7F63"/>
    <w:rsid w:val="00BB245B"/>
    <w:rsid w:val="00BB327E"/>
    <w:rsid w:val="00BB3BF4"/>
    <w:rsid w:val="00BB6F61"/>
    <w:rsid w:val="00BC1147"/>
    <w:rsid w:val="00BC15E6"/>
    <w:rsid w:val="00BC7D84"/>
    <w:rsid w:val="00BD2849"/>
    <w:rsid w:val="00BD443A"/>
    <w:rsid w:val="00BE6A83"/>
    <w:rsid w:val="00C0236C"/>
    <w:rsid w:val="00C11A6D"/>
    <w:rsid w:val="00C2188D"/>
    <w:rsid w:val="00C2336A"/>
    <w:rsid w:val="00C23610"/>
    <w:rsid w:val="00C24E9B"/>
    <w:rsid w:val="00C30C2D"/>
    <w:rsid w:val="00C33541"/>
    <w:rsid w:val="00C3548E"/>
    <w:rsid w:val="00C36B1E"/>
    <w:rsid w:val="00C510A3"/>
    <w:rsid w:val="00C61138"/>
    <w:rsid w:val="00C7773C"/>
    <w:rsid w:val="00C84D3B"/>
    <w:rsid w:val="00C90821"/>
    <w:rsid w:val="00C91F85"/>
    <w:rsid w:val="00C949CE"/>
    <w:rsid w:val="00CA4D29"/>
    <w:rsid w:val="00CB3620"/>
    <w:rsid w:val="00CB6533"/>
    <w:rsid w:val="00CB7F0A"/>
    <w:rsid w:val="00CC396A"/>
    <w:rsid w:val="00CC4241"/>
    <w:rsid w:val="00CD2DB5"/>
    <w:rsid w:val="00CD54AD"/>
    <w:rsid w:val="00CD7FFA"/>
    <w:rsid w:val="00CE0BFB"/>
    <w:rsid w:val="00CE694C"/>
    <w:rsid w:val="00CF230F"/>
    <w:rsid w:val="00CF5544"/>
    <w:rsid w:val="00D031B8"/>
    <w:rsid w:val="00D03415"/>
    <w:rsid w:val="00D100C4"/>
    <w:rsid w:val="00D129DD"/>
    <w:rsid w:val="00D176D6"/>
    <w:rsid w:val="00D2122E"/>
    <w:rsid w:val="00D22212"/>
    <w:rsid w:val="00D23DDF"/>
    <w:rsid w:val="00D30F9C"/>
    <w:rsid w:val="00D33395"/>
    <w:rsid w:val="00D350F8"/>
    <w:rsid w:val="00D36958"/>
    <w:rsid w:val="00D37467"/>
    <w:rsid w:val="00D429FE"/>
    <w:rsid w:val="00D4332E"/>
    <w:rsid w:val="00D44C29"/>
    <w:rsid w:val="00D50A39"/>
    <w:rsid w:val="00D53835"/>
    <w:rsid w:val="00D5577B"/>
    <w:rsid w:val="00D557A3"/>
    <w:rsid w:val="00D6107D"/>
    <w:rsid w:val="00D63A3F"/>
    <w:rsid w:val="00D71148"/>
    <w:rsid w:val="00D730A1"/>
    <w:rsid w:val="00D744F8"/>
    <w:rsid w:val="00D7678A"/>
    <w:rsid w:val="00D7784B"/>
    <w:rsid w:val="00D87B44"/>
    <w:rsid w:val="00D94DC6"/>
    <w:rsid w:val="00DA0CCF"/>
    <w:rsid w:val="00DA4E10"/>
    <w:rsid w:val="00DA573A"/>
    <w:rsid w:val="00DA5876"/>
    <w:rsid w:val="00DA705A"/>
    <w:rsid w:val="00DB2C49"/>
    <w:rsid w:val="00DB6AD3"/>
    <w:rsid w:val="00DB6EAF"/>
    <w:rsid w:val="00DC056D"/>
    <w:rsid w:val="00DC356B"/>
    <w:rsid w:val="00DC4D72"/>
    <w:rsid w:val="00DD23B7"/>
    <w:rsid w:val="00DD730E"/>
    <w:rsid w:val="00DD7BFF"/>
    <w:rsid w:val="00DE4DF6"/>
    <w:rsid w:val="00DE7BFF"/>
    <w:rsid w:val="00E012C4"/>
    <w:rsid w:val="00E01ED5"/>
    <w:rsid w:val="00E02374"/>
    <w:rsid w:val="00E04816"/>
    <w:rsid w:val="00E24212"/>
    <w:rsid w:val="00E25AB7"/>
    <w:rsid w:val="00E26AE3"/>
    <w:rsid w:val="00E32194"/>
    <w:rsid w:val="00E32DED"/>
    <w:rsid w:val="00E41371"/>
    <w:rsid w:val="00E43029"/>
    <w:rsid w:val="00E51E24"/>
    <w:rsid w:val="00E52440"/>
    <w:rsid w:val="00E56B45"/>
    <w:rsid w:val="00E60DB7"/>
    <w:rsid w:val="00E67085"/>
    <w:rsid w:val="00E7550B"/>
    <w:rsid w:val="00E776C3"/>
    <w:rsid w:val="00E8093C"/>
    <w:rsid w:val="00E81B04"/>
    <w:rsid w:val="00E83F92"/>
    <w:rsid w:val="00E95009"/>
    <w:rsid w:val="00E95E49"/>
    <w:rsid w:val="00EA151D"/>
    <w:rsid w:val="00EB3DD5"/>
    <w:rsid w:val="00EB40C2"/>
    <w:rsid w:val="00EC0C51"/>
    <w:rsid w:val="00EC52FC"/>
    <w:rsid w:val="00ED1A59"/>
    <w:rsid w:val="00ED70DA"/>
    <w:rsid w:val="00ED7D02"/>
    <w:rsid w:val="00EE316B"/>
    <w:rsid w:val="00EF4B6F"/>
    <w:rsid w:val="00F00F93"/>
    <w:rsid w:val="00F011D4"/>
    <w:rsid w:val="00F03A82"/>
    <w:rsid w:val="00F079FD"/>
    <w:rsid w:val="00F1334E"/>
    <w:rsid w:val="00F14BBB"/>
    <w:rsid w:val="00F17CD0"/>
    <w:rsid w:val="00F22B47"/>
    <w:rsid w:val="00F44797"/>
    <w:rsid w:val="00F5408C"/>
    <w:rsid w:val="00F545A5"/>
    <w:rsid w:val="00F55EE0"/>
    <w:rsid w:val="00F64165"/>
    <w:rsid w:val="00F700CA"/>
    <w:rsid w:val="00F84233"/>
    <w:rsid w:val="00FA783A"/>
    <w:rsid w:val="00FC3497"/>
    <w:rsid w:val="00FC35F8"/>
    <w:rsid w:val="00FD4383"/>
    <w:rsid w:val="00FF7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E98A43"/>
  <w15:docId w15:val="{FF247A8D-322E-4303-BED8-BCE71AA57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1539"/>
    <w:rPr>
      <w:sz w:val="28"/>
      <w:szCs w:val="24"/>
    </w:rPr>
  </w:style>
  <w:style w:type="paragraph" w:styleId="2">
    <w:name w:val="heading 2"/>
    <w:basedOn w:val="a"/>
    <w:next w:val="a"/>
    <w:qFormat/>
    <w:rsid w:val="00827FAF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81539"/>
    <w:pPr>
      <w:jc w:val="both"/>
    </w:pPr>
  </w:style>
  <w:style w:type="paragraph" w:styleId="a5">
    <w:name w:val="Title"/>
    <w:basedOn w:val="a"/>
    <w:qFormat/>
    <w:rsid w:val="00D87B44"/>
    <w:pPr>
      <w:jc w:val="center"/>
    </w:pPr>
    <w:rPr>
      <w:b/>
      <w:bCs/>
      <w:sz w:val="24"/>
    </w:rPr>
  </w:style>
  <w:style w:type="paragraph" w:styleId="a6">
    <w:name w:val="header"/>
    <w:basedOn w:val="a"/>
    <w:rsid w:val="00E8093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E8093C"/>
  </w:style>
  <w:style w:type="paragraph" w:styleId="a8">
    <w:name w:val="Balloon Text"/>
    <w:basedOn w:val="a"/>
    <w:semiHidden/>
    <w:rsid w:val="007E5396"/>
    <w:rPr>
      <w:rFonts w:ascii="Tahoma" w:hAnsi="Tahoma" w:cs="Tahoma"/>
      <w:sz w:val="16"/>
      <w:szCs w:val="16"/>
    </w:rPr>
  </w:style>
  <w:style w:type="paragraph" w:styleId="a9">
    <w:name w:val="Normal (Web)"/>
    <w:basedOn w:val="a"/>
    <w:rsid w:val="00971428"/>
    <w:pPr>
      <w:spacing w:before="100" w:beforeAutospacing="1" w:after="100" w:afterAutospacing="1"/>
    </w:pPr>
    <w:rPr>
      <w:sz w:val="24"/>
    </w:rPr>
  </w:style>
  <w:style w:type="paragraph" w:customStyle="1" w:styleId="aa">
    <w:name w:val="Знак"/>
    <w:basedOn w:val="a"/>
    <w:next w:val="2"/>
    <w:autoRedefine/>
    <w:rsid w:val="00827FAF"/>
    <w:pPr>
      <w:spacing w:after="160" w:line="240" w:lineRule="exact"/>
    </w:pPr>
    <w:rPr>
      <w:sz w:val="24"/>
      <w:lang w:val="en-US" w:eastAsia="en-US"/>
    </w:rPr>
  </w:style>
  <w:style w:type="character" w:customStyle="1" w:styleId="a4">
    <w:name w:val="Основной текст Знак"/>
    <w:link w:val="a3"/>
    <w:rsid w:val="00D37467"/>
    <w:rPr>
      <w:sz w:val="28"/>
      <w:szCs w:val="24"/>
      <w:lang w:val="ru-RU" w:eastAsia="ru-RU" w:bidi="ar-SA"/>
    </w:rPr>
  </w:style>
  <w:style w:type="paragraph" w:styleId="ab">
    <w:name w:val="footer"/>
    <w:basedOn w:val="a"/>
    <w:rsid w:val="007729D0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053BBA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c">
    <w:name w:val="List Paragraph"/>
    <w:basedOn w:val="a"/>
    <w:uiPriority w:val="34"/>
    <w:qFormat/>
    <w:rsid w:val="00CB65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0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61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47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21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1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3169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0098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65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1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2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CAEE99-283A-4A23-93FC-77CBEA284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2</Pages>
  <Words>561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проведении охоты на территории Славянского района в сезон 2006-2007годах</vt:lpstr>
    </vt:vector>
  </TitlesOfParts>
  <Company>adm</Company>
  <LinksUpToDate>false</LinksUpToDate>
  <CharactersWithSpaces>3757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проведении охоты на территории Славянского района в сезон 2006-2007годах</dc:title>
  <dc:creator>Serg</dc:creator>
  <cp:lastModifiedBy>Щеглова НВ</cp:lastModifiedBy>
  <cp:revision>41</cp:revision>
  <cp:lastPrinted>2025-09-11T08:15:00Z</cp:lastPrinted>
  <dcterms:created xsi:type="dcterms:W3CDTF">2022-03-15T11:48:00Z</dcterms:created>
  <dcterms:modified xsi:type="dcterms:W3CDTF">2025-09-25T13:38:00Z</dcterms:modified>
</cp:coreProperties>
</file>