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E40" w:rsidRPr="00604FED" w:rsidRDefault="00604FED" w:rsidP="00854E40">
      <w:pPr>
        <w:ind w:firstLine="520"/>
        <w:jc w:val="center"/>
        <w:rPr>
          <w:rFonts w:ascii="Times New Roman" w:hAnsi="Times New Roman" w:cs="Tahoma"/>
          <w:b/>
          <w:bCs/>
          <w:color w:val="000000"/>
          <w:sz w:val="28"/>
          <w:szCs w:val="28"/>
        </w:rPr>
      </w:pPr>
      <w:r>
        <w:rPr>
          <w:rFonts w:ascii="Times New Roman" w:hAnsi="Times New Roman" w:cs="Tahoma"/>
          <w:b/>
          <w:bCs/>
          <w:color w:val="000000"/>
          <w:sz w:val="28"/>
          <w:szCs w:val="28"/>
        </w:rPr>
        <w:t>От 04.02.2025</w:t>
      </w:r>
      <w:r>
        <w:rPr>
          <w:rFonts w:ascii="Times New Roman" w:hAnsi="Times New Roman" w:cs="Tahoma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 w:cs="Tahoma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 w:cs="Tahoma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 w:cs="Tahoma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 w:cs="Tahoma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 w:cs="Tahoma"/>
          <w:b/>
          <w:bCs/>
          <w:color w:val="000000"/>
          <w:sz w:val="28"/>
          <w:szCs w:val="28"/>
        </w:rPr>
        <w:tab/>
        <w:t>№ 190</w:t>
      </w:r>
    </w:p>
    <w:p w:rsidR="00854E40" w:rsidRDefault="00854E40" w:rsidP="00854E40">
      <w:pPr>
        <w:ind w:firstLine="520"/>
        <w:jc w:val="center"/>
        <w:rPr>
          <w:rFonts w:ascii="Times New Roman" w:hAnsi="Times New Roman" w:cs="Tahoma"/>
          <w:b/>
          <w:bCs/>
          <w:color w:val="000000"/>
          <w:sz w:val="28"/>
          <w:szCs w:val="28"/>
        </w:rPr>
      </w:pPr>
    </w:p>
    <w:p w:rsidR="00854E40" w:rsidRDefault="00854E40" w:rsidP="00854E40">
      <w:pPr>
        <w:ind w:firstLine="520"/>
        <w:jc w:val="center"/>
        <w:rPr>
          <w:rFonts w:ascii="Times New Roman" w:hAnsi="Times New Roman" w:cs="Tahoma"/>
          <w:b/>
          <w:bCs/>
          <w:color w:val="000000"/>
          <w:sz w:val="28"/>
          <w:szCs w:val="28"/>
        </w:rPr>
      </w:pPr>
    </w:p>
    <w:p w:rsidR="00854E40" w:rsidRDefault="00854E40" w:rsidP="00854E40">
      <w:pPr>
        <w:ind w:firstLine="520"/>
        <w:jc w:val="center"/>
        <w:rPr>
          <w:rFonts w:ascii="Times New Roman" w:hAnsi="Times New Roman" w:cs="Tahoma"/>
          <w:b/>
          <w:bCs/>
          <w:color w:val="000000"/>
          <w:sz w:val="28"/>
          <w:szCs w:val="28"/>
        </w:rPr>
      </w:pPr>
    </w:p>
    <w:p w:rsidR="00854E40" w:rsidRDefault="00854E40" w:rsidP="00854E40">
      <w:pPr>
        <w:ind w:firstLine="520"/>
        <w:jc w:val="center"/>
        <w:rPr>
          <w:rFonts w:ascii="Times New Roman" w:hAnsi="Times New Roman" w:cs="Tahoma"/>
          <w:b/>
          <w:bCs/>
          <w:color w:val="000000"/>
          <w:sz w:val="28"/>
          <w:szCs w:val="28"/>
        </w:rPr>
      </w:pPr>
    </w:p>
    <w:p w:rsidR="00101697" w:rsidRDefault="00101697" w:rsidP="00854E40">
      <w:pPr>
        <w:ind w:firstLine="520"/>
        <w:jc w:val="center"/>
        <w:rPr>
          <w:rFonts w:ascii="Times New Roman" w:hAnsi="Times New Roman" w:cs="Tahoma"/>
          <w:b/>
          <w:bCs/>
          <w:color w:val="000000"/>
          <w:sz w:val="28"/>
          <w:szCs w:val="28"/>
        </w:rPr>
      </w:pPr>
    </w:p>
    <w:p w:rsidR="00854E40" w:rsidRDefault="00854E40" w:rsidP="00854E40">
      <w:pPr>
        <w:ind w:firstLine="520"/>
        <w:jc w:val="center"/>
        <w:rPr>
          <w:rFonts w:ascii="Times New Roman" w:hAnsi="Times New Roman" w:cs="Tahoma"/>
          <w:b/>
          <w:bCs/>
          <w:color w:val="000000"/>
          <w:sz w:val="28"/>
          <w:szCs w:val="28"/>
        </w:rPr>
      </w:pPr>
    </w:p>
    <w:p w:rsidR="003763F7" w:rsidRDefault="003763F7" w:rsidP="00854E40">
      <w:pPr>
        <w:ind w:firstLine="520"/>
        <w:jc w:val="center"/>
        <w:rPr>
          <w:rFonts w:ascii="Times New Roman" w:hAnsi="Times New Roman" w:cs="Tahoma"/>
          <w:b/>
          <w:bCs/>
          <w:color w:val="000000"/>
          <w:sz w:val="28"/>
          <w:szCs w:val="28"/>
        </w:rPr>
      </w:pPr>
    </w:p>
    <w:p w:rsidR="003763F7" w:rsidRDefault="003763F7" w:rsidP="00854E40">
      <w:pPr>
        <w:ind w:firstLine="520"/>
        <w:jc w:val="center"/>
        <w:rPr>
          <w:rFonts w:ascii="Times New Roman" w:hAnsi="Times New Roman" w:cs="Tahoma"/>
          <w:b/>
          <w:bCs/>
          <w:color w:val="000000"/>
          <w:sz w:val="28"/>
          <w:szCs w:val="28"/>
        </w:rPr>
      </w:pPr>
    </w:p>
    <w:p w:rsidR="003763F7" w:rsidRDefault="003763F7" w:rsidP="00854E40">
      <w:pPr>
        <w:ind w:firstLine="520"/>
        <w:jc w:val="center"/>
        <w:rPr>
          <w:rFonts w:ascii="Times New Roman" w:hAnsi="Times New Roman" w:cs="Tahoma"/>
          <w:b/>
          <w:bCs/>
          <w:color w:val="000000"/>
          <w:sz w:val="28"/>
          <w:szCs w:val="28"/>
        </w:rPr>
      </w:pPr>
    </w:p>
    <w:p w:rsidR="00101697" w:rsidRDefault="00101697" w:rsidP="00854E40">
      <w:pPr>
        <w:ind w:firstLine="520"/>
        <w:jc w:val="center"/>
        <w:rPr>
          <w:rFonts w:ascii="Times New Roman" w:hAnsi="Times New Roman" w:cs="Tahoma"/>
          <w:b/>
          <w:bCs/>
          <w:color w:val="000000"/>
          <w:sz w:val="28"/>
          <w:szCs w:val="28"/>
        </w:rPr>
      </w:pPr>
    </w:p>
    <w:p w:rsidR="00854E40" w:rsidRDefault="00854E40" w:rsidP="00854E40">
      <w:pPr>
        <w:ind w:firstLine="520"/>
        <w:jc w:val="center"/>
        <w:rPr>
          <w:rFonts w:ascii="Times New Roman" w:hAnsi="Times New Roman" w:cs="Tahoma"/>
          <w:b/>
          <w:bCs/>
          <w:color w:val="000000"/>
          <w:sz w:val="28"/>
          <w:szCs w:val="28"/>
        </w:rPr>
      </w:pPr>
    </w:p>
    <w:p w:rsidR="00A85936" w:rsidRDefault="00915168" w:rsidP="00B83C81">
      <w:pPr>
        <w:ind w:firstLine="520"/>
        <w:jc w:val="center"/>
        <w:rPr>
          <w:rFonts w:ascii="Times New Roman" w:hAnsi="Times New Roman" w:cs="Tahoma"/>
          <w:b/>
          <w:bCs/>
          <w:color w:val="000000"/>
          <w:sz w:val="28"/>
          <w:szCs w:val="28"/>
        </w:rPr>
      </w:pPr>
      <w:r>
        <w:rPr>
          <w:rFonts w:ascii="Times New Roman" w:hAnsi="Times New Roman" w:cs="Tahoma"/>
          <w:b/>
          <w:bCs/>
          <w:color w:val="000000"/>
          <w:sz w:val="28"/>
          <w:szCs w:val="28"/>
        </w:rPr>
        <w:t xml:space="preserve">Об утверждении итогов </w:t>
      </w:r>
      <w:r w:rsidR="00101697">
        <w:rPr>
          <w:rFonts w:ascii="Times New Roman" w:hAnsi="Times New Roman" w:cs="Tahoma"/>
          <w:b/>
          <w:bCs/>
          <w:color w:val="000000"/>
          <w:sz w:val="28"/>
          <w:szCs w:val="28"/>
        </w:rPr>
        <w:t xml:space="preserve">проведения </w:t>
      </w:r>
      <w:r>
        <w:rPr>
          <w:rFonts w:ascii="Times New Roman" w:hAnsi="Times New Roman" w:cs="Tahoma"/>
          <w:b/>
          <w:bCs/>
          <w:color w:val="000000"/>
          <w:sz w:val="28"/>
          <w:szCs w:val="28"/>
        </w:rPr>
        <w:t xml:space="preserve">конкурсного отбора </w:t>
      </w:r>
      <w:r w:rsidR="00101697">
        <w:rPr>
          <w:rFonts w:ascii="Times New Roman" w:hAnsi="Times New Roman" w:cs="Tahoma"/>
          <w:b/>
          <w:bCs/>
          <w:color w:val="000000"/>
          <w:sz w:val="28"/>
          <w:szCs w:val="28"/>
        </w:rPr>
        <w:t xml:space="preserve">проектов инициативного бюджетирования </w:t>
      </w:r>
      <w:r>
        <w:rPr>
          <w:rFonts w:ascii="Times New Roman" w:hAnsi="Times New Roman" w:cs="Tahoma"/>
          <w:b/>
          <w:bCs/>
          <w:color w:val="000000"/>
          <w:sz w:val="28"/>
          <w:szCs w:val="28"/>
        </w:rPr>
        <w:t xml:space="preserve">на территории </w:t>
      </w:r>
    </w:p>
    <w:p w:rsidR="00854E40" w:rsidRDefault="00915168" w:rsidP="00854E40">
      <w:pPr>
        <w:ind w:firstLine="520"/>
        <w:jc w:val="center"/>
        <w:rPr>
          <w:rFonts w:ascii="Times New Roman" w:hAnsi="Times New Roman" w:cs="Tahoma"/>
          <w:b/>
          <w:bCs/>
          <w:color w:val="000000"/>
          <w:sz w:val="28"/>
          <w:szCs w:val="28"/>
        </w:rPr>
      </w:pPr>
      <w:r>
        <w:rPr>
          <w:rFonts w:ascii="Times New Roman" w:hAnsi="Times New Roman" w:cs="Tahoma"/>
          <w:b/>
          <w:bCs/>
          <w:color w:val="000000"/>
          <w:sz w:val="28"/>
          <w:szCs w:val="28"/>
        </w:rPr>
        <w:t>муниципального образования С</w:t>
      </w:r>
      <w:r w:rsidR="00A04ACF">
        <w:rPr>
          <w:rFonts w:ascii="Times New Roman" w:hAnsi="Times New Roman" w:cs="Tahoma"/>
          <w:b/>
          <w:bCs/>
          <w:color w:val="000000"/>
          <w:sz w:val="28"/>
          <w:szCs w:val="28"/>
        </w:rPr>
        <w:t>лавянский район</w:t>
      </w:r>
      <w:r w:rsidR="00CD7028">
        <w:rPr>
          <w:rFonts w:ascii="Times New Roman" w:hAnsi="Times New Roman" w:cs="Tahoma"/>
          <w:b/>
          <w:bCs/>
          <w:color w:val="000000"/>
          <w:sz w:val="28"/>
          <w:szCs w:val="28"/>
        </w:rPr>
        <w:t xml:space="preserve"> на 2025</w:t>
      </w:r>
      <w:r w:rsidR="0005753C">
        <w:rPr>
          <w:rFonts w:ascii="Times New Roman" w:hAnsi="Times New Roman" w:cs="Tahoma"/>
          <w:b/>
          <w:bCs/>
          <w:color w:val="000000"/>
          <w:sz w:val="28"/>
          <w:szCs w:val="28"/>
        </w:rPr>
        <w:t xml:space="preserve"> год</w:t>
      </w:r>
    </w:p>
    <w:p w:rsidR="00854E40" w:rsidRDefault="00854E40" w:rsidP="00854E40">
      <w:pPr>
        <w:rPr>
          <w:rFonts w:ascii="Times New Roman" w:hAnsi="Times New Roman" w:cs="Tahoma"/>
          <w:b/>
          <w:bCs/>
          <w:color w:val="000000"/>
          <w:sz w:val="28"/>
          <w:szCs w:val="28"/>
        </w:rPr>
      </w:pPr>
    </w:p>
    <w:p w:rsidR="00A85936" w:rsidRDefault="00A85936" w:rsidP="00854E40">
      <w:pPr>
        <w:rPr>
          <w:rFonts w:ascii="Times New Roman" w:hAnsi="Times New Roman" w:cs="Tahoma"/>
          <w:b/>
          <w:bCs/>
          <w:color w:val="000000"/>
          <w:sz w:val="28"/>
          <w:szCs w:val="28"/>
        </w:rPr>
      </w:pPr>
    </w:p>
    <w:p w:rsidR="00561D0C" w:rsidRPr="00561D0C" w:rsidRDefault="00854E40" w:rsidP="00561D0C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A045E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</w:t>
      </w:r>
      <w:r w:rsidR="00807747">
        <w:rPr>
          <w:rFonts w:ascii="Times New Roman" w:hAnsi="Times New Roman" w:cs="Times New Roman"/>
          <w:b w:val="0"/>
          <w:color w:val="000000"/>
          <w:sz w:val="28"/>
          <w:szCs w:val="28"/>
        </w:rPr>
        <w:t>с</w:t>
      </w:r>
      <w:r w:rsidRPr="00A045E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hyperlink r:id="rId6" w:history="1">
        <w:r w:rsidRPr="00A045EF">
          <w:rPr>
            <w:rStyle w:val="a3"/>
            <w:rFonts w:ascii="Times New Roman" w:hAnsi="Times New Roman" w:cs="Times New Roman"/>
            <w:bCs/>
            <w:color w:val="000000"/>
            <w:sz w:val="28"/>
            <w:szCs w:val="28"/>
          </w:rPr>
          <w:t>Федерал</w:t>
        </w:r>
        <w:r w:rsidR="00AA2197">
          <w:rPr>
            <w:rStyle w:val="a3"/>
            <w:rFonts w:ascii="Times New Roman" w:hAnsi="Times New Roman" w:cs="Times New Roman"/>
            <w:bCs/>
            <w:color w:val="000000"/>
            <w:sz w:val="28"/>
            <w:szCs w:val="28"/>
          </w:rPr>
          <w:t>ьным законом от 6 октября 2003 г.</w:t>
        </w:r>
        <w:r w:rsidRPr="00A045EF">
          <w:rPr>
            <w:rStyle w:val="a3"/>
            <w:rFonts w:ascii="Times New Roman" w:hAnsi="Times New Roman" w:cs="Times New Roman"/>
            <w:bCs/>
            <w:color w:val="000000"/>
            <w:sz w:val="28"/>
            <w:szCs w:val="28"/>
          </w:rPr>
          <w:t xml:space="preserve"> № 131-ФЗ «Об общих принципах организации местного самоуправления в Российской Федерации»</w:t>
        </w:r>
        <w:r>
          <w:rPr>
            <w:rStyle w:val="a3"/>
            <w:rFonts w:ascii="Times New Roman" w:hAnsi="Times New Roman" w:cs="Times New Roman"/>
            <w:bCs/>
            <w:color w:val="000000"/>
            <w:sz w:val="28"/>
            <w:szCs w:val="28"/>
          </w:rPr>
          <w:t>,</w:t>
        </w:r>
        <w:r w:rsidR="00807747">
          <w:rPr>
            <w:rStyle w:val="a3"/>
            <w:rFonts w:ascii="Times New Roman" w:hAnsi="Times New Roman" w:cs="Times New Roman"/>
            <w:bCs/>
            <w:color w:val="000000"/>
            <w:sz w:val="28"/>
            <w:szCs w:val="28"/>
          </w:rPr>
          <w:t xml:space="preserve"> </w:t>
        </w:r>
        <w:r w:rsidR="00807747" w:rsidRPr="00807747">
          <w:rPr>
            <w:rFonts w:ascii="Times New Roman" w:hAnsi="Times New Roman" w:cs="Times New Roman"/>
            <w:b w:val="0"/>
            <w:color w:val="auto"/>
            <w:sz w:val="28"/>
            <w:szCs w:val="28"/>
          </w:rPr>
          <w:t>постановлением главы администрации (губернатора) Краснодарского края от 6 февраля 2020 г</w:t>
        </w:r>
        <w:r w:rsidR="00CD7028">
          <w:rPr>
            <w:rFonts w:ascii="Times New Roman" w:hAnsi="Times New Roman" w:cs="Times New Roman"/>
            <w:b w:val="0"/>
            <w:color w:val="auto"/>
            <w:sz w:val="28"/>
            <w:szCs w:val="28"/>
          </w:rPr>
          <w:t>.</w:t>
        </w:r>
        <w:r w:rsidR="00807747" w:rsidRPr="00807747">
          <w:rPr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№ 70 «О краевом конкурсе по отбору проектов местных инициатив»</w:t>
        </w:r>
        <w:r w:rsidR="00807747">
          <w:rPr>
            <w:rFonts w:ascii="Times New Roman" w:hAnsi="Times New Roman" w:cs="Times New Roman"/>
            <w:b w:val="0"/>
            <w:color w:val="auto"/>
            <w:sz w:val="28"/>
            <w:szCs w:val="28"/>
          </w:rPr>
          <w:t>,</w:t>
        </w:r>
        <w:r w:rsidRPr="00A045EF">
          <w:rPr>
            <w:rStyle w:val="a3"/>
            <w:rFonts w:ascii="Times New Roman" w:hAnsi="Times New Roman" w:cs="Times New Roman"/>
            <w:bCs/>
            <w:color w:val="000000"/>
            <w:sz w:val="28"/>
            <w:szCs w:val="28"/>
          </w:rPr>
          <w:t xml:space="preserve"> </w:t>
        </w:r>
      </w:hyperlink>
      <w:r w:rsidR="00C2783E">
        <w:rPr>
          <w:rStyle w:val="a3"/>
          <w:rFonts w:ascii="Times New Roman" w:hAnsi="Times New Roman" w:cs="Times New Roman"/>
          <w:bCs/>
          <w:color w:val="000000"/>
          <w:sz w:val="28"/>
          <w:szCs w:val="28"/>
        </w:rPr>
        <w:t>на основании постановления администрации муниципального образования Славянский район от 22 октября 2019 г</w:t>
      </w:r>
      <w:r w:rsidR="007B1D1F">
        <w:rPr>
          <w:rStyle w:val="a3"/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r w:rsidR="00C2783E">
        <w:rPr>
          <w:rStyle w:val="a3"/>
          <w:rFonts w:ascii="Times New Roman" w:hAnsi="Times New Roman" w:cs="Times New Roman"/>
          <w:bCs/>
          <w:color w:val="000000"/>
          <w:sz w:val="28"/>
          <w:szCs w:val="28"/>
        </w:rPr>
        <w:t>№ 2520 «Об утверждении порядка применения инициативного бюджетирования в муниципальном образовании Славянский район»</w:t>
      </w:r>
      <w:r w:rsidR="00CD7028">
        <w:rPr>
          <w:rStyle w:val="a3"/>
          <w:rFonts w:ascii="Times New Roman" w:hAnsi="Times New Roman" w:cs="Times New Roman"/>
          <w:bCs/>
          <w:color w:val="000000"/>
          <w:sz w:val="28"/>
          <w:szCs w:val="28"/>
        </w:rPr>
        <w:t>, в соответствии</w:t>
      </w:r>
      <w:r w:rsidR="00B74A90">
        <w:rPr>
          <w:rStyle w:val="a3"/>
          <w:rFonts w:ascii="Times New Roman" w:hAnsi="Times New Roman" w:cs="Times New Roman"/>
          <w:bCs/>
          <w:color w:val="000000"/>
          <w:sz w:val="28"/>
          <w:szCs w:val="28"/>
        </w:rPr>
        <w:t xml:space="preserve"> с протоколом</w:t>
      </w:r>
      <w:r w:rsidR="00D80EE7">
        <w:rPr>
          <w:rStyle w:val="a3"/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76542">
        <w:rPr>
          <w:rStyle w:val="a3"/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B74A90">
        <w:rPr>
          <w:rStyle w:val="a3"/>
          <w:rFonts w:ascii="Times New Roman" w:hAnsi="Times New Roman" w:cs="Times New Roman"/>
          <w:bCs/>
          <w:color w:val="000000"/>
          <w:sz w:val="28"/>
          <w:szCs w:val="28"/>
        </w:rPr>
        <w:t xml:space="preserve"> заседания конкурсной комиссии по проведению конкурсного отбора проектов инициативного бюджетирования на территории муниципального образования Славянский рай</w:t>
      </w:r>
      <w:r w:rsidR="00807747">
        <w:rPr>
          <w:rStyle w:val="a3"/>
          <w:rFonts w:ascii="Times New Roman" w:hAnsi="Times New Roman" w:cs="Times New Roman"/>
          <w:bCs/>
          <w:color w:val="000000"/>
          <w:sz w:val="28"/>
          <w:szCs w:val="28"/>
        </w:rPr>
        <w:t xml:space="preserve">он </w:t>
      </w:r>
      <w:r w:rsidR="00CD7028">
        <w:rPr>
          <w:rStyle w:val="a3"/>
          <w:rFonts w:ascii="Times New Roman" w:hAnsi="Times New Roman" w:cs="Times New Roman"/>
          <w:bCs/>
          <w:color w:val="000000"/>
          <w:sz w:val="28"/>
          <w:szCs w:val="28"/>
        </w:rPr>
        <w:t>на 2025</w:t>
      </w:r>
      <w:r w:rsidR="0005753C">
        <w:rPr>
          <w:rStyle w:val="a3"/>
          <w:rFonts w:ascii="Times New Roman" w:hAnsi="Times New Roman" w:cs="Times New Roman"/>
          <w:bCs/>
          <w:color w:val="000000"/>
          <w:sz w:val="28"/>
          <w:szCs w:val="28"/>
        </w:rPr>
        <w:t xml:space="preserve"> г</w:t>
      </w:r>
      <w:r w:rsidR="00B83C81">
        <w:rPr>
          <w:rStyle w:val="a3"/>
          <w:rFonts w:ascii="Times New Roman" w:hAnsi="Times New Roman" w:cs="Times New Roman"/>
          <w:bCs/>
          <w:color w:val="000000"/>
          <w:sz w:val="28"/>
          <w:szCs w:val="28"/>
        </w:rPr>
        <w:t>од</w:t>
      </w:r>
      <w:r w:rsidR="0005753C">
        <w:rPr>
          <w:rStyle w:val="a3"/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74A90" w:rsidRPr="00D80EE7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 xml:space="preserve">от </w:t>
      </w:r>
      <w:r w:rsidR="00B06DC2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30</w:t>
      </w:r>
      <w:r w:rsidR="00CD7028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 xml:space="preserve"> января 2025</w:t>
      </w:r>
      <w:r w:rsidR="00AA2197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 xml:space="preserve"> г.</w:t>
      </w:r>
      <w:r w:rsidR="00C2783E">
        <w:rPr>
          <w:rStyle w:val="a3"/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A7F8D">
        <w:rPr>
          <w:rFonts w:ascii="Times New Roman" w:hAnsi="Times New Roman" w:cs="Times New Roman"/>
          <w:b w:val="0"/>
          <w:color w:val="000000"/>
          <w:sz w:val="28"/>
          <w:szCs w:val="28"/>
        </w:rPr>
        <w:t>п о с т а н о в л я ю:</w:t>
      </w:r>
    </w:p>
    <w:p w:rsidR="00854E40" w:rsidRPr="00347821" w:rsidRDefault="00854E40" w:rsidP="00B42923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782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1. </w:t>
      </w:r>
      <w:r w:rsidRPr="00347821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Утвердить </w:t>
      </w:r>
      <w:r w:rsidR="00101697">
        <w:rPr>
          <w:rFonts w:ascii="Times New Roman" w:hAnsi="Times New Roman" w:cs="Times New Roman"/>
          <w:color w:val="000000"/>
          <w:spacing w:val="-6"/>
          <w:sz w:val="28"/>
          <w:szCs w:val="28"/>
        </w:rPr>
        <w:t>итоги</w:t>
      </w:r>
      <w:r w:rsidR="00101697" w:rsidRPr="00101697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проведения конкурсного отбора проектов инициативного бюджетирования на территории муниципального образования Славянский район</w:t>
      </w:r>
      <w:r w:rsidR="00CD7028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на 2025</w:t>
      </w:r>
      <w:r w:rsidR="00BC60D6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год</w:t>
      </w:r>
      <w:r w:rsidR="00A85936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согласно </w:t>
      </w:r>
      <w:proofErr w:type="gramStart"/>
      <w:r w:rsidR="00BC60D6">
        <w:rPr>
          <w:rFonts w:ascii="Times New Roman" w:hAnsi="Times New Roman" w:cs="Times New Roman"/>
          <w:color w:val="000000"/>
          <w:spacing w:val="-6"/>
          <w:sz w:val="28"/>
          <w:szCs w:val="28"/>
        </w:rPr>
        <w:t>приложению</w:t>
      </w:r>
      <w:proofErr w:type="gramEnd"/>
      <w:r w:rsidR="00A85936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к </w:t>
      </w:r>
      <w:r w:rsidR="000468B7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настоящему </w:t>
      </w:r>
      <w:r w:rsidR="00A85936">
        <w:rPr>
          <w:rFonts w:ascii="Times New Roman" w:hAnsi="Times New Roman" w:cs="Times New Roman"/>
          <w:color w:val="000000"/>
          <w:spacing w:val="-6"/>
          <w:sz w:val="28"/>
          <w:szCs w:val="28"/>
        </w:rPr>
        <w:t>постановлению.</w:t>
      </w:r>
    </w:p>
    <w:p w:rsidR="00854E40" w:rsidRPr="00854E40" w:rsidRDefault="00854E40" w:rsidP="00B42923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A5786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854E40">
        <w:rPr>
          <w:rFonts w:ascii="Times New Roman" w:hAnsi="Times New Roman"/>
          <w:sz w:val="28"/>
          <w:szCs w:val="20"/>
        </w:rPr>
        <w:t xml:space="preserve">Управлению по взаимодействию со средствами массовой информации </w:t>
      </w:r>
      <w:r w:rsidR="0005753C">
        <w:rPr>
          <w:rFonts w:ascii="Times New Roman" w:hAnsi="Times New Roman"/>
          <w:sz w:val="28"/>
          <w:szCs w:val="20"/>
        </w:rPr>
        <w:t xml:space="preserve">администрации муниципального образования Славянский район </w:t>
      </w:r>
      <w:r w:rsidRPr="00854E40">
        <w:rPr>
          <w:rFonts w:ascii="Times New Roman" w:hAnsi="Times New Roman"/>
          <w:sz w:val="28"/>
          <w:szCs w:val="20"/>
        </w:rPr>
        <w:t>(</w:t>
      </w:r>
      <w:r w:rsidR="00676542">
        <w:rPr>
          <w:rFonts w:ascii="Times New Roman" w:hAnsi="Times New Roman"/>
          <w:sz w:val="28"/>
          <w:szCs w:val="20"/>
        </w:rPr>
        <w:t>Резец</w:t>
      </w:r>
      <w:r w:rsidR="007B1D1F">
        <w:rPr>
          <w:rFonts w:ascii="Times New Roman" w:hAnsi="Times New Roman"/>
          <w:sz w:val="28"/>
          <w:szCs w:val="20"/>
        </w:rPr>
        <w:t xml:space="preserve"> Д.В.</w:t>
      </w:r>
      <w:r w:rsidRPr="00854E40">
        <w:rPr>
          <w:rFonts w:ascii="Times New Roman" w:hAnsi="Times New Roman"/>
          <w:sz w:val="28"/>
          <w:szCs w:val="20"/>
        </w:rPr>
        <w:t>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Интернет.</w:t>
      </w:r>
    </w:p>
    <w:p w:rsidR="00854E40" w:rsidRPr="00D932B3" w:rsidRDefault="00854E40" w:rsidP="00B42923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D932B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854E40">
        <w:rPr>
          <w:rFonts w:ascii="Times New Roman" w:hAnsi="Times New Roman" w:cs="Times New Roman"/>
          <w:color w:val="000000"/>
          <w:sz w:val="28"/>
          <w:szCs w:val="28"/>
        </w:rPr>
        <w:t>Контроль за выполнением настоящег</w:t>
      </w:r>
      <w:r>
        <w:rPr>
          <w:rFonts w:ascii="Times New Roman" w:hAnsi="Times New Roman" w:cs="Times New Roman"/>
          <w:color w:val="000000"/>
          <w:sz w:val="28"/>
          <w:szCs w:val="28"/>
        </w:rPr>
        <w:t>о постановления возложить на за</w:t>
      </w:r>
      <w:r w:rsidRPr="00854E40">
        <w:rPr>
          <w:rFonts w:ascii="Times New Roman" w:hAnsi="Times New Roman" w:cs="Times New Roman"/>
          <w:color w:val="000000"/>
          <w:sz w:val="28"/>
          <w:szCs w:val="28"/>
        </w:rPr>
        <w:t>местителя главы муниципального образования Славянский район, управляющего делами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Щеглова</w:t>
      </w:r>
      <w:r w:rsidR="007B1D1F" w:rsidRPr="007B1D1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B1D1F">
        <w:rPr>
          <w:rFonts w:ascii="Times New Roman" w:hAnsi="Times New Roman" w:cs="Times New Roman"/>
          <w:color w:val="000000"/>
          <w:sz w:val="28"/>
          <w:szCs w:val="28"/>
        </w:rPr>
        <w:t>А.С.</w:t>
      </w:r>
    </w:p>
    <w:p w:rsidR="00854E40" w:rsidRDefault="00854E40" w:rsidP="00B42923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Pr="00D932B3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 вступает в силу со дня его</w:t>
      </w:r>
      <w:r w:rsidR="00FB10D0">
        <w:rPr>
          <w:rFonts w:ascii="Times New Roman" w:hAnsi="Times New Roman" w:cs="Times New Roman"/>
          <w:color w:val="000000"/>
          <w:sz w:val="28"/>
          <w:szCs w:val="28"/>
        </w:rPr>
        <w:t xml:space="preserve"> подписания</w:t>
      </w:r>
      <w:r w:rsidRPr="00D932B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26F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07945" w:rsidRDefault="00807945" w:rsidP="00854E40">
      <w:pPr>
        <w:widowControl/>
        <w:autoSpaceDE/>
        <w:autoSpaceDN/>
        <w:adjustRightInd/>
        <w:jc w:val="both"/>
        <w:rPr>
          <w:rFonts w:ascii="Times New Roman" w:hAnsi="Times New Roman"/>
          <w:sz w:val="28"/>
          <w:szCs w:val="20"/>
        </w:rPr>
      </w:pPr>
    </w:p>
    <w:p w:rsidR="00807945" w:rsidRDefault="00807945" w:rsidP="00854E40">
      <w:pPr>
        <w:widowControl/>
        <w:autoSpaceDE/>
        <w:autoSpaceDN/>
        <w:adjustRightInd/>
        <w:jc w:val="both"/>
        <w:rPr>
          <w:rFonts w:ascii="Times New Roman" w:hAnsi="Times New Roman"/>
          <w:sz w:val="28"/>
          <w:szCs w:val="20"/>
        </w:rPr>
      </w:pPr>
    </w:p>
    <w:p w:rsidR="00854E40" w:rsidRPr="00854E40" w:rsidRDefault="00854E40" w:rsidP="00854E40">
      <w:pPr>
        <w:widowControl/>
        <w:autoSpaceDE/>
        <w:autoSpaceDN/>
        <w:adjustRightInd/>
        <w:jc w:val="both"/>
        <w:rPr>
          <w:rFonts w:ascii="Times New Roman" w:hAnsi="Times New Roman"/>
          <w:sz w:val="28"/>
          <w:szCs w:val="20"/>
        </w:rPr>
      </w:pPr>
      <w:r w:rsidRPr="00854E40">
        <w:rPr>
          <w:rFonts w:ascii="Times New Roman" w:hAnsi="Times New Roman"/>
          <w:sz w:val="28"/>
          <w:szCs w:val="20"/>
        </w:rPr>
        <w:t xml:space="preserve">Глава муниципального </w:t>
      </w:r>
      <w:r w:rsidR="007B1D1F" w:rsidRPr="00854E40">
        <w:rPr>
          <w:rFonts w:ascii="Times New Roman" w:hAnsi="Times New Roman"/>
          <w:sz w:val="28"/>
          <w:szCs w:val="20"/>
        </w:rPr>
        <w:t>образования</w:t>
      </w:r>
    </w:p>
    <w:p w:rsidR="00D57E4F" w:rsidRPr="00604FED" w:rsidRDefault="00854E40" w:rsidP="00604FED">
      <w:pPr>
        <w:widowControl/>
        <w:autoSpaceDE/>
        <w:autoSpaceDN/>
        <w:adjustRightInd/>
        <w:jc w:val="both"/>
        <w:rPr>
          <w:rFonts w:ascii="Times New Roman" w:hAnsi="Times New Roman"/>
          <w:sz w:val="28"/>
          <w:szCs w:val="20"/>
        </w:rPr>
      </w:pPr>
      <w:r w:rsidRPr="00854E40">
        <w:rPr>
          <w:rFonts w:ascii="Times New Roman" w:hAnsi="Times New Roman"/>
          <w:sz w:val="28"/>
          <w:szCs w:val="20"/>
        </w:rPr>
        <w:t xml:space="preserve">Славянский район                 </w:t>
      </w:r>
      <w:r>
        <w:rPr>
          <w:rFonts w:ascii="Times New Roman" w:hAnsi="Times New Roman"/>
          <w:sz w:val="28"/>
          <w:szCs w:val="20"/>
        </w:rPr>
        <w:t xml:space="preserve">                            </w:t>
      </w:r>
      <w:r w:rsidRPr="00854E40">
        <w:rPr>
          <w:rFonts w:ascii="Times New Roman" w:hAnsi="Times New Roman"/>
          <w:sz w:val="28"/>
          <w:szCs w:val="20"/>
        </w:rPr>
        <w:t xml:space="preserve">  </w:t>
      </w:r>
      <w:r w:rsidR="003763F7">
        <w:rPr>
          <w:rFonts w:ascii="Times New Roman" w:hAnsi="Times New Roman"/>
          <w:sz w:val="28"/>
          <w:szCs w:val="20"/>
        </w:rPr>
        <w:t xml:space="preserve">    </w:t>
      </w:r>
      <w:r w:rsidRPr="00854E40">
        <w:rPr>
          <w:rFonts w:ascii="Times New Roman" w:hAnsi="Times New Roman"/>
          <w:sz w:val="28"/>
          <w:szCs w:val="20"/>
        </w:rPr>
        <w:t xml:space="preserve">  </w:t>
      </w:r>
      <w:r w:rsidR="007B1D1F">
        <w:rPr>
          <w:rFonts w:ascii="Times New Roman" w:hAnsi="Times New Roman"/>
          <w:sz w:val="28"/>
          <w:szCs w:val="20"/>
        </w:rPr>
        <w:tab/>
      </w:r>
      <w:r w:rsidR="007B1D1F">
        <w:rPr>
          <w:rFonts w:ascii="Times New Roman" w:hAnsi="Times New Roman"/>
          <w:sz w:val="28"/>
          <w:szCs w:val="20"/>
        </w:rPr>
        <w:tab/>
        <w:t xml:space="preserve">      </w:t>
      </w:r>
      <w:r w:rsidRPr="00854E40">
        <w:rPr>
          <w:rFonts w:ascii="Times New Roman" w:hAnsi="Times New Roman"/>
          <w:sz w:val="28"/>
          <w:szCs w:val="20"/>
        </w:rPr>
        <w:t>Р.И. Синяговский</w:t>
      </w:r>
      <w:bookmarkStart w:id="0" w:name="_GoBack"/>
      <w:bookmarkEnd w:id="0"/>
      <w:r w:rsidR="00604F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sectPr w:rsidR="00D57E4F" w:rsidRPr="00604FED" w:rsidSect="003763F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48B" w:rsidRDefault="00BE048B" w:rsidP="00D57E4F">
      <w:r>
        <w:separator/>
      </w:r>
    </w:p>
  </w:endnote>
  <w:endnote w:type="continuationSeparator" w:id="0">
    <w:p w:rsidR="00BE048B" w:rsidRDefault="00BE048B" w:rsidP="00D57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48B" w:rsidRDefault="00BE048B" w:rsidP="00D57E4F">
      <w:r>
        <w:separator/>
      </w:r>
    </w:p>
  </w:footnote>
  <w:footnote w:type="continuationSeparator" w:id="0">
    <w:p w:rsidR="00BE048B" w:rsidRDefault="00BE048B" w:rsidP="00D57E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55224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57E4F" w:rsidRPr="00D655D9" w:rsidRDefault="00D57E4F">
        <w:pPr>
          <w:pStyle w:val="a4"/>
          <w:jc w:val="center"/>
          <w:rPr>
            <w:rFonts w:ascii="Times New Roman" w:hAnsi="Times New Roman" w:cs="Times New Roman"/>
          </w:rPr>
        </w:pPr>
        <w:r w:rsidRPr="00D655D9">
          <w:rPr>
            <w:rFonts w:ascii="Times New Roman" w:hAnsi="Times New Roman" w:cs="Times New Roman"/>
          </w:rPr>
          <w:fldChar w:fldCharType="begin"/>
        </w:r>
        <w:r w:rsidRPr="00D655D9">
          <w:rPr>
            <w:rFonts w:ascii="Times New Roman" w:hAnsi="Times New Roman" w:cs="Times New Roman"/>
          </w:rPr>
          <w:instrText>PAGE   \* MERGEFORMAT</w:instrText>
        </w:r>
        <w:r w:rsidRPr="00D655D9">
          <w:rPr>
            <w:rFonts w:ascii="Times New Roman" w:hAnsi="Times New Roman" w:cs="Times New Roman"/>
          </w:rPr>
          <w:fldChar w:fldCharType="separate"/>
        </w:r>
        <w:r w:rsidR="00604FED">
          <w:rPr>
            <w:rFonts w:ascii="Times New Roman" w:hAnsi="Times New Roman" w:cs="Times New Roman"/>
            <w:noProof/>
          </w:rPr>
          <w:t>2</w:t>
        </w:r>
        <w:r w:rsidRPr="00D655D9">
          <w:rPr>
            <w:rFonts w:ascii="Times New Roman" w:hAnsi="Times New Roman" w:cs="Times New Roman"/>
          </w:rPr>
          <w:fldChar w:fldCharType="end"/>
        </w:r>
      </w:p>
    </w:sdtContent>
  </w:sdt>
  <w:p w:rsidR="00D57E4F" w:rsidRDefault="00D57E4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E6B"/>
    <w:rsid w:val="0000035F"/>
    <w:rsid w:val="00005DD8"/>
    <w:rsid w:val="000468B7"/>
    <w:rsid w:val="0005753C"/>
    <w:rsid w:val="00065BB3"/>
    <w:rsid w:val="00066644"/>
    <w:rsid w:val="000910E5"/>
    <w:rsid w:val="00101697"/>
    <w:rsid w:val="001A7BF7"/>
    <w:rsid w:val="0021423B"/>
    <w:rsid w:val="00301E6B"/>
    <w:rsid w:val="003763F7"/>
    <w:rsid w:val="00376F51"/>
    <w:rsid w:val="0038296A"/>
    <w:rsid w:val="003857D1"/>
    <w:rsid w:val="003D758B"/>
    <w:rsid w:val="003F7A9F"/>
    <w:rsid w:val="004132CD"/>
    <w:rsid w:val="004C6E2B"/>
    <w:rsid w:val="00561D0C"/>
    <w:rsid w:val="005909E5"/>
    <w:rsid w:val="005A3B3C"/>
    <w:rsid w:val="00604FED"/>
    <w:rsid w:val="0060718D"/>
    <w:rsid w:val="006141DB"/>
    <w:rsid w:val="006568EE"/>
    <w:rsid w:val="0067572A"/>
    <w:rsid w:val="00676542"/>
    <w:rsid w:val="0069126D"/>
    <w:rsid w:val="00774F4C"/>
    <w:rsid w:val="00783CB8"/>
    <w:rsid w:val="007A2208"/>
    <w:rsid w:val="007B1D1F"/>
    <w:rsid w:val="00807747"/>
    <w:rsid w:val="00807945"/>
    <w:rsid w:val="00823894"/>
    <w:rsid w:val="00854E40"/>
    <w:rsid w:val="008C6A3C"/>
    <w:rsid w:val="00911212"/>
    <w:rsid w:val="00915168"/>
    <w:rsid w:val="00963BDB"/>
    <w:rsid w:val="00A02303"/>
    <w:rsid w:val="00A04ACF"/>
    <w:rsid w:val="00A064FA"/>
    <w:rsid w:val="00A85936"/>
    <w:rsid w:val="00AA1B22"/>
    <w:rsid w:val="00AA2197"/>
    <w:rsid w:val="00B06DC2"/>
    <w:rsid w:val="00B206DC"/>
    <w:rsid w:val="00B42923"/>
    <w:rsid w:val="00B74A90"/>
    <w:rsid w:val="00B83C81"/>
    <w:rsid w:val="00BB76B8"/>
    <w:rsid w:val="00BC60D6"/>
    <w:rsid w:val="00BE048B"/>
    <w:rsid w:val="00C2783E"/>
    <w:rsid w:val="00C358F2"/>
    <w:rsid w:val="00CA73B2"/>
    <w:rsid w:val="00CC313B"/>
    <w:rsid w:val="00CC576E"/>
    <w:rsid w:val="00CD7028"/>
    <w:rsid w:val="00D57E4F"/>
    <w:rsid w:val="00D655D9"/>
    <w:rsid w:val="00D80EE7"/>
    <w:rsid w:val="00DD1E82"/>
    <w:rsid w:val="00DE11F5"/>
    <w:rsid w:val="00E41AAF"/>
    <w:rsid w:val="00E45FBF"/>
    <w:rsid w:val="00E73260"/>
    <w:rsid w:val="00EA2EC8"/>
    <w:rsid w:val="00EF147B"/>
    <w:rsid w:val="00F20F1B"/>
    <w:rsid w:val="00FA1A7F"/>
    <w:rsid w:val="00FB1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F71D9"/>
  <w15:docId w15:val="{EC33FE8C-43F8-47AE-87EB-29F518617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E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54E40"/>
    <w:pPr>
      <w:spacing w:before="108" w:after="108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4E40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854E40"/>
    <w:rPr>
      <w:b/>
      <w:bCs/>
      <w:color w:val="008000"/>
    </w:rPr>
  </w:style>
  <w:style w:type="paragraph" w:styleId="a4">
    <w:name w:val="header"/>
    <w:basedOn w:val="a"/>
    <w:link w:val="a5"/>
    <w:uiPriority w:val="99"/>
    <w:unhideWhenUsed/>
    <w:rsid w:val="00D57E4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57E4F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57E4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57E4F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83CB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83CB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86367.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Гомон НА</dc:creator>
  <cp:lastModifiedBy>Щеглова НВ</cp:lastModifiedBy>
  <cp:revision>29</cp:revision>
  <cp:lastPrinted>2025-02-04T12:54:00Z</cp:lastPrinted>
  <dcterms:created xsi:type="dcterms:W3CDTF">2020-05-25T10:41:00Z</dcterms:created>
  <dcterms:modified xsi:type="dcterms:W3CDTF">2025-02-19T06:15:00Z</dcterms:modified>
</cp:coreProperties>
</file>