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95F" w:rsidRPr="00EC495F" w:rsidRDefault="00EC495F" w:rsidP="00EC495F">
      <w:pPr>
        <w:spacing w:after="0" w:line="240" w:lineRule="auto"/>
        <w:jc w:val="center"/>
        <w:rPr>
          <w:rFonts w:ascii="Times New Roman" w:eastAsia="Times New Roman" w:hAnsi="Times New Roman" w:cs="Times New Roman"/>
          <w:b/>
          <w:sz w:val="28"/>
          <w:szCs w:val="28"/>
          <w:lang w:eastAsia="ru-RU"/>
        </w:rPr>
      </w:pPr>
      <w:r w:rsidRPr="00EC495F">
        <w:rPr>
          <w:rFonts w:ascii="Times New Roman" w:eastAsia="Times New Roman" w:hAnsi="Times New Roman" w:cs="Times New Roman"/>
          <w:b/>
          <w:sz w:val="28"/>
          <w:szCs w:val="28"/>
          <w:lang w:eastAsia="ru-RU"/>
        </w:rPr>
        <w:t xml:space="preserve">                                                                         </w:t>
      </w:r>
    </w:p>
    <w:p w:rsidR="00EC495F" w:rsidRPr="00EC495F" w:rsidRDefault="00EC495F" w:rsidP="00EC495F">
      <w:pPr>
        <w:spacing w:after="0" w:line="240" w:lineRule="auto"/>
        <w:jc w:val="center"/>
        <w:rPr>
          <w:rFonts w:ascii="Times New Roman" w:eastAsia="Times New Roman" w:hAnsi="Times New Roman" w:cs="Times New Roman"/>
          <w:b/>
          <w:color w:val="FF0000"/>
          <w:sz w:val="28"/>
          <w:szCs w:val="28"/>
          <w:lang w:eastAsia="ru-RU"/>
        </w:rPr>
      </w:pPr>
    </w:p>
    <w:p w:rsidR="00EC495F" w:rsidRPr="00EC495F" w:rsidRDefault="00EC495F" w:rsidP="00EC495F">
      <w:pPr>
        <w:spacing w:after="0" w:line="240" w:lineRule="auto"/>
        <w:jc w:val="center"/>
        <w:rPr>
          <w:rFonts w:ascii="Times New Roman" w:eastAsia="Times New Roman" w:hAnsi="Times New Roman" w:cs="Times New Roman"/>
          <w:b/>
          <w:sz w:val="28"/>
          <w:szCs w:val="28"/>
          <w:lang w:eastAsia="ru-RU"/>
        </w:rPr>
      </w:pPr>
    </w:p>
    <w:p w:rsidR="00EC495F" w:rsidRPr="00EC495F" w:rsidRDefault="00EC495F" w:rsidP="00EC495F">
      <w:pPr>
        <w:spacing w:after="0" w:line="240" w:lineRule="auto"/>
        <w:jc w:val="center"/>
        <w:rPr>
          <w:rFonts w:ascii="Times New Roman" w:eastAsia="Times New Roman" w:hAnsi="Times New Roman" w:cs="Times New Roman"/>
          <w:b/>
          <w:sz w:val="28"/>
          <w:szCs w:val="28"/>
          <w:lang w:eastAsia="ru-RU"/>
        </w:rPr>
      </w:pPr>
    </w:p>
    <w:p w:rsidR="00EC495F" w:rsidRPr="00EC495F" w:rsidRDefault="00FF7A74" w:rsidP="00EC495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04.03.2019</w:t>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t>№ 392</w:t>
      </w:r>
      <w:bookmarkStart w:id="0" w:name="_GoBack"/>
      <w:bookmarkEnd w:id="0"/>
    </w:p>
    <w:p w:rsidR="00EC495F" w:rsidRPr="00EC495F" w:rsidRDefault="00EC495F" w:rsidP="00EC495F">
      <w:pPr>
        <w:spacing w:after="0" w:line="240" w:lineRule="auto"/>
        <w:jc w:val="center"/>
        <w:rPr>
          <w:rFonts w:ascii="Times New Roman" w:eastAsia="Times New Roman" w:hAnsi="Times New Roman" w:cs="Times New Roman"/>
          <w:b/>
          <w:sz w:val="28"/>
          <w:szCs w:val="28"/>
          <w:lang w:eastAsia="ru-RU"/>
        </w:rPr>
      </w:pPr>
    </w:p>
    <w:p w:rsidR="00EC495F" w:rsidRPr="00EC495F" w:rsidRDefault="00EC495F" w:rsidP="00EC495F">
      <w:pPr>
        <w:spacing w:after="0" w:line="240" w:lineRule="auto"/>
        <w:jc w:val="center"/>
        <w:rPr>
          <w:rFonts w:ascii="Times New Roman" w:eastAsia="Times New Roman" w:hAnsi="Times New Roman" w:cs="Times New Roman"/>
          <w:b/>
          <w:sz w:val="28"/>
          <w:szCs w:val="28"/>
          <w:lang w:eastAsia="ru-RU"/>
        </w:rPr>
      </w:pPr>
    </w:p>
    <w:p w:rsidR="00EC495F" w:rsidRPr="00EC495F" w:rsidRDefault="00EC495F" w:rsidP="00EC495F">
      <w:pPr>
        <w:spacing w:after="0" w:line="240" w:lineRule="auto"/>
        <w:jc w:val="center"/>
        <w:rPr>
          <w:rFonts w:ascii="Times New Roman" w:eastAsia="Times New Roman" w:hAnsi="Times New Roman" w:cs="Times New Roman"/>
          <w:b/>
          <w:sz w:val="28"/>
          <w:szCs w:val="28"/>
          <w:lang w:eastAsia="ru-RU"/>
        </w:rPr>
      </w:pPr>
    </w:p>
    <w:p w:rsidR="00EC495F" w:rsidRPr="00EC495F" w:rsidRDefault="00EC495F" w:rsidP="00EC495F">
      <w:pPr>
        <w:spacing w:after="0" w:line="240" w:lineRule="auto"/>
        <w:jc w:val="center"/>
        <w:rPr>
          <w:rFonts w:ascii="Times New Roman" w:eastAsia="Times New Roman" w:hAnsi="Times New Roman" w:cs="Times New Roman"/>
          <w:b/>
          <w:sz w:val="28"/>
          <w:szCs w:val="28"/>
          <w:lang w:eastAsia="ru-RU"/>
        </w:rPr>
      </w:pPr>
    </w:p>
    <w:p w:rsidR="00EC495F" w:rsidRPr="00EC495F" w:rsidRDefault="00EC495F" w:rsidP="00EC495F">
      <w:pPr>
        <w:spacing w:after="0" w:line="240" w:lineRule="auto"/>
        <w:jc w:val="center"/>
        <w:rPr>
          <w:rFonts w:ascii="Times New Roman" w:eastAsia="Times New Roman" w:hAnsi="Times New Roman" w:cs="Times New Roman"/>
          <w:b/>
          <w:sz w:val="28"/>
          <w:szCs w:val="28"/>
          <w:lang w:eastAsia="ru-RU"/>
        </w:rPr>
      </w:pPr>
    </w:p>
    <w:p w:rsidR="00EC495F" w:rsidRPr="00EC495F" w:rsidRDefault="00EC495F" w:rsidP="00EC495F">
      <w:pPr>
        <w:spacing w:after="0" w:line="240" w:lineRule="auto"/>
        <w:rPr>
          <w:rFonts w:ascii="Times New Roman" w:eastAsia="Times New Roman" w:hAnsi="Times New Roman" w:cs="Times New Roman"/>
          <w:b/>
          <w:sz w:val="28"/>
          <w:szCs w:val="28"/>
          <w:lang w:eastAsia="ru-RU"/>
        </w:rPr>
      </w:pPr>
    </w:p>
    <w:p w:rsidR="00EC495F" w:rsidRPr="00EC495F" w:rsidRDefault="00EC495F" w:rsidP="00EC495F">
      <w:pPr>
        <w:spacing w:after="0" w:line="240" w:lineRule="auto"/>
        <w:jc w:val="center"/>
        <w:rPr>
          <w:rFonts w:ascii="Times New Roman" w:eastAsia="Times New Roman" w:hAnsi="Times New Roman" w:cs="Times New Roman"/>
          <w:b/>
          <w:sz w:val="28"/>
          <w:szCs w:val="28"/>
          <w:lang w:eastAsia="ru-RU"/>
        </w:rPr>
      </w:pPr>
      <w:r w:rsidRPr="00EC495F">
        <w:rPr>
          <w:rFonts w:ascii="Times New Roman" w:eastAsia="Times New Roman" w:hAnsi="Times New Roman" w:cs="Times New Roman"/>
          <w:b/>
          <w:sz w:val="28"/>
          <w:szCs w:val="28"/>
          <w:lang w:eastAsia="ru-RU"/>
        </w:rPr>
        <w:t>О внесении изменений в постановление администрации</w:t>
      </w:r>
    </w:p>
    <w:p w:rsidR="00EC495F" w:rsidRPr="00EC495F" w:rsidRDefault="00EC495F" w:rsidP="00EC495F">
      <w:pPr>
        <w:spacing w:after="0" w:line="240" w:lineRule="auto"/>
        <w:jc w:val="center"/>
        <w:rPr>
          <w:rFonts w:ascii="Times New Roman" w:eastAsia="Times New Roman" w:hAnsi="Times New Roman" w:cs="Times New Roman"/>
          <w:b/>
          <w:sz w:val="28"/>
          <w:szCs w:val="28"/>
          <w:lang w:eastAsia="ru-RU"/>
        </w:rPr>
      </w:pPr>
      <w:r w:rsidRPr="00EC495F">
        <w:rPr>
          <w:rFonts w:ascii="Times New Roman" w:eastAsia="Times New Roman" w:hAnsi="Times New Roman" w:cs="Times New Roman"/>
          <w:b/>
          <w:sz w:val="28"/>
          <w:szCs w:val="28"/>
          <w:lang w:eastAsia="ru-RU"/>
        </w:rPr>
        <w:t>муниципального образования Славянский район</w:t>
      </w:r>
    </w:p>
    <w:p w:rsidR="00EC495F" w:rsidRPr="00EC495F" w:rsidRDefault="00EC495F" w:rsidP="00EC495F">
      <w:pPr>
        <w:spacing w:after="0" w:line="240" w:lineRule="auto"/>
        <w:jc w:val="center"/>
        <w:rPr>
          <w:rFonts w:ascii="Times New Roman" w:eastAsia="Times New Roman" w:hAnsi="Times New Roman" w:cs="Times New Roman"/>
          <w:b/>
          <w:sz w:val="28"/>
          <w:szCs w:val="28"/>
          <w:lang w:eastAsia="ru-RU"/>
        </w:rPr>
      </w:pPr>
      <w:r w:rsidRPr="00EC495F">
        <w:rPr>
          <w:rFonts w:ascii="Times New Roman" w:eastAsia="Times New Roman" w:hAnsi="Times New Roman" w:cs="Times New Roman"/>
          <w:b/>
          <w:sz w:val="28"/>
          <w:szCs w:val="28"/>
          <w:lang w:eastAsia="ru-RU"/>
        </w:rPr>
        <w:t xml:space="preserve">от 28 октября 2013 года № 2757 «Об оплате труда работников </w:t>
      </w:r>
    </w:p>
    <w:p w:rsidR="00EC495F" w:rsidRPr="00EC495F" w:rsidRDefault="00EC495F" w:rsidP="00EC495F">
      <w:pPr>
        <w:spacing w:after="0" w:line="240" w:lineRule="auto"/>
        <w:jc w:val="center"/>
        <w:rPr>
          <w:rFonts w:ascii="Times New Roman" w:eastAsia="Times New Roman" w:hAnsi="Times New Roman" w:cs="Times New Roman"/>
          <w:b/>
          <w:sz w:val="28"/>
          <w:szCs w:val="28"/>
          <w:lang w:eastAsia="ru-RU"/>
        </w:rPr>
      </w:pPr>
      <w:r w:rsidRPr="00EC495F">
        <w:rPr>
          <w:rFonts w:ascii="Times New Roman" w:eastAsia="Times New Roman" w:hAnsi="Times New Roman" w:cs="Times New Roman"/>
          <w:b/>
          <w:sz w:val="28"/>
          <w:szCs w:val="28"/>
          <w:lang w:eastAsia="ru-RU"/>
        </w:rPr>
        <w:t xml:space="preserve">муниципальных учреждений культуры, искусства, кинематографии </w:t>
      </w:r>
    </w:p>
    <w:p w:rsidR="00EC495F" w:rsidRPr="00EC495F" w:rsidRDefault="00EC495F" w:rsidP="00EC495F">
      <w:pPr>
        <w:spacing w:after="0" w:line="240" w:lineRule="auto"/>
        <w:jc w:val="center"/>
        <w:rPr>
          <w:rFonts w:ascii="Times New Roman" w:eastAsia="Times New Roman" w:hAnsi="Times New Roman" w:cs="Times New Roman"/>
          <w:b/>
          <w:sz w:val="28"/>
          <w:szCs w:val="28"/>
          <w:lang w:eastAsia="ru-RU"/>
        </w:rPr>
      </w:pPr>
      <w:r w:rsidRPr="00EC495F">
        <w:rPr>
          <w:rFonts w:ascii="Times New Roman" w:eastAsia="Times New Roman" w:hAnsi="Times New Roman" w:cs="Times New Roman"/>
          <w:b/>
          <w:sz w:val="28"/>
          <w:szCs w:val="28"/>
          <w:lang w:eastAsia="ru-RU"/>
        </w:rPr>
        <w:t xml:space="preserve">и образовательных учреждений, </w:t>
      </w:r>
    </w:p>
    <w:p w:rsidR="00EC495F" w:rsidRPr="00EC495F" w:rsidRDefault="00EC495F" w:rsidP="00EC495F">
      <w:pPr>
        <w:spacing w:after="0" w:line="240" w:lineRule="auto"/>
        <w:jc w:val="center"/>
        <w:rPr>
          <w:rFonts w:ascii="Times New Roman" w:eastAsia="Times New Roman" w:hAnsi="Times New Roman" w:cs="Times New Roman"/>
          <w:b/>
          <w:sz w:val="28"/>
          <w:szCs w:val="28"/>
          <w:lang w:eastAsia="ru-RU"/>
        </w:rPr>
      </w:pPr>
      <w:proofErr w:type="gramStart"/>
      <w:r w:rsidRPr="00EC495F">
        <w:rPr>
          <w:rFonts w:ascii="Times New Roman" w:eastAsia="Times New Roman" w:hAnsi="Times New Roman" w:cs="Times New Roman"/>
          <w:b/>
          <w:sz w:val="28"/>
          <w:szCs w:val="28"/>
          <w:lang w:eastAsia="ru-RU"/>
        </w:rPr>
        <w:t>подведомственных</w:t>
      </w:r>
      <w:proofErr w:type="gramEnd"/>
      <w:r w:rsidRPr="00EC495F">
        <w:rPr>
          <w:rFonts w:ascii="Times New Roman" w:eastAsia="Times New Roman" w:hAnsi="Times New Roman" w:cs="Times New Roman"/>
          <w:b/>
          <w:sz w:val="28"/>
          <w:szCs w:val="28"/>
          <w:lang w:eastAsia="ru-RU"/>
        </w:rPr>
        <w:t xml:space="preserve"> управлению культуры администрации</w:t>
      </w:r>
    </w:p>
    <w:p w:rsidR="00EC495F" w:rsidRPr="00EC495F" w:rsidRDefault="00EC495F" w:rsidP="00EC495F">
      <w:pPr>
        <w:spacing w:after="0" w:line="240" w:lineRule="auto"/>
        <w:jc w:val="center"/>
        <w:rPr>
          <w:rFonts w:ascii="Times New Roman" w:eastAsia="Times New Roman" w:hAnsi="Times New Roman" w:cs="Times New Roman"/>
          <w:b/>
          <w:sz w:val="28"/>
          <w:szCs w:val="28"/>
          <w:lang w:eastAsia="ru-RU"/>
        </w:rPr>
      </w:pPr>
      <w:r w:rsidRPr="00EC495F">
        <w:rPr>
          <w:rFonts w:ascii="Times New Roman" w:eastAsia="Times New Roman" w:hAnsi="Times New Roman" w:cs="Times New Roman"/>
          <w:b/>
          <w:sz w:val="28"/>
          <w:szCs w:val="28"/>
          <w:lang w:eastAsia="ru-RU"/>
        </w:rPr>
        <w:t>муниципального образования Славянский район»</w:t>
      </w:r>
    </w:p>
    <w:p w:rsidR="00EC495F" w:rsidRPr="00EC495F" w:rsidRDefault="00EC495F" w:rsidP="00EC495F">
      <w:pPr>
        <w:spacing w:after="0" w:line="240" w:lineRule="auto"/>
        <w:ind w:firstLine="900"/>
        <w:jc w:val="both"/>
        <w:rPr>
          <w:rFonts w:ascii="Times New Roman" w:eastAsia="Times New Roman" w:hAnsi="Times New Roman" w:cs="Times New Roman"/>
          <w:sz w:val="28"/>
          <w:szCs w:val="28"/>
          <w:lang w:eastAsia="ru-RU"/>
        </w:rPr>
      </w:pPr>
    </w:p>
    <w:p w:rsidR="00EC495F" w:rsidRPr="00EC495F" w:rsidRDefault="00EC495F" w:rsidP="00EC495F">
      <w:pPr>
        <w:spacing w:after="0" w:line="240" w:lineRule="auto"/>
        <w:ind w:firstLine="709"/>
        <w:jc w:val="both"/>
        <w:rPr>
          <w:rFonts w:ascii="Times New Roman" w:eastAsia="Times New Roman" w:hAnsi="Times New Roman" w:cs="Times New Roman"/>
          <w:sz w:val="28"/>
          <w:szCs w:val="28"/>
          <w:lang w:eastAsia="ru-RU"/>
        </w:rPr>
      </w:pPr>
      <w:r w:rsidRPr="00EC495F">
        <w:rPr>
          <w:rFonts w:ascii="Times New Roman" w:eastAsia="Times New Roman" w:hAnsi="Times New Roman" w:cs="Times New Roman"/>
          <w:sz w:val="28"/>
          <w:szCs w:val="28"/>
          <w:lang w:eastAsia="ru-RU"/>
        </w:rPr>
        <w:t>В соответствии с Трудовым кодексом Российской Федерации, в целях с</w:t>
      </w:r>
      <w:r w:rsidRPr="00EC495F">
        <w:rPr>
          <w:rFonts w:ascii="Times New Roman" w:eastAsia="Times New Roman" w:hAnsi="Times New Roman" w:cs="Times New Roman"/>
          <w:sz w:val="28"/>
          <w:szCs w:val="28"/>
          <w:lang w:eastAsia="ru-RU"/>
        </w:rPr>
        <w:t>о</w:t>
      </w:r>
      <w:r w:rsidRPr="00EC495F">
        <w:rPr>
          <w:rFonts w:ascii="Times New Roman" w:eastAsia="Times New Roman" w:hAnsi="Times New Roman" w:cs="Times New Roman"/>
          <w:sz w:val="28"/>
          <w:szCs w:val="28"/>
          <w:lang w:eastAsia="ru-RU"/>
        </w:rPr>
        <w:t>вершенствования отраслевой системы оплаты труда работников муниципал</w:t>
      </w:r>
      <w:r w:rsidRPr="00EC495F">
        <w:rPr>
          <w:rFonts w:ascii="Times New Roman" w:eastAsia="Times New Roman" w:hAnsi="Times New Roman" w:cs="Times New Roman"/>
          <w:sz w:val="28"/>
          <w:szCs w:val="28"/>
          <w:lang w:eastAsia="ru-RU"/>
        </w:rPr>
        <w:t>ь</w:t>
      </w:r>
      <w:r w:rsidRPr="00EC495F">
        <w:rPr>
          <w:rFonts w:ascii="Times New Roman" w:eastAsia="Times New Roman" w:hAnsi="Times New Roman" w:cs="Times New Roman"/>
          <w:sz w:val="28"/>
          <w:szCs w:val="28"/>
          <w:lang w:eastAsia="ru-RU"/>
        </w:rPr>
        <w:t>ных учреждений культуры, искусства, кинематографии и образовательных учреждений, подведомственных управлению культуры администрации мун</w:t>
      </w:r>
      <w:r w:rsidRPr="00EC495F">
        <w:rPr>
          <w:rFonts w:ascii="Times New Roman" w:eastAsia="Times New Roman" w:hAnsi="Times New Roman" w:cs="Times New Roman"/>
          <w:sz w:val="28"/>
          <w:szCs w:val="28"/>
          <w:lang w:eastAsia="ru-RU"/>
        </w:rPr>
        <w:t>и</w:t>
      </w:r>
      <w:r w:rsidRPr="00EC495F">
        <w:rPr>
          <w:rFonts w:ascii="Times New Roman" w:eastAsia="Times New Roman" w:hAnsi="Times New Roman" w:cs="Times New Roman"/>
          <w:sz w:val="28"/>
          <w:szCs w:val="28"/>
          <w:lang w:eastAsia="ru-RU"/>
        </w:rPr>
        <w:t xml:space="preserve">ципального образования Славянский район </w:t>
      </w:r>
      <w:proofErr w:type="gramStart"/>
      <w:r w:rsidRPr="00EC495F">
        <w:rPr>
          <w:rFonts w:ascii="Times New Roman" w:eastAsia="Times New Roman" w:hAnsi="Times New Roman" w:cs="Times New Roman"/>
          <w:sz w:val="28"/>
          <w:szCs w:val="28"/>
          <w:lang w:eastAsia="ru-RU"/>
        </w:rPr>
        <w:t>п</w:t>
      </w:r>
      <w:proofErr w:type="gramEnd"/>
      <w:r w:rsidRPr="00EC495F">
        <w:rPr>
          <w:rFonts w:ascii="Times New Roman" w:eastAsia="Times New Roman" w:hAnsi="Times New Roman" w:cs="Times New Roman"/>
          <w:sz w:val="28"/>
          <w:szCs w:val="28"/>
          <w:lang w:eastAsia="ru-RU"/>
        </w:rPr>
        <w:t xml:space="preserve"> о с т а н о в л я ю:</w:t>
      </w:r>
    </w:p>
    <w:p w:rsidR="00EC495F" w:rsidRPr="00EC495F" w:rsidRDefault="00EC495F" w:rsidP="00EC495F">
      <w:pPr>
        <w:spacing w:after="0" w:line="240" w:lineRule="auto"/>
        <w:ind w:firstLine="709"/>
        <w:jc w:val="both"/>
        <w:rPr>
          <w:rFonts w:ascii="Times New Roman" w:eastAsia="Times New Roman" w:hAnsi="Times New Roman" w:cs="Times New Roman"/>
          <w:spacing w:val="-3"/>
          <w:sz w:val="28"/>
          <w:szCs w:val="28"/>
          <w:lang w:eastAsia="ru-RU"/>
        </w:rPr>
      </w:pPr>
      <w:r w:rsidRPr="00EC495F">
        <w:rPr>
          <w:rFonts w:ascii="Times New Roman" w:eastAsia="Times New Roman" w:hAnsi="Times New Roman" w:cs="Times New Roman"/>
          <w:spacing w:val="-3"/>
          <w:sz w:val="28"/>
          <w:szCs w:val="28"/>
          <w:lang w:eastAsia="ru-RU"/>
        </w:rPr>
        <w:t xml:space="preserve">1. Внести в постановление администрации муниципального образования Славянский район </w:t>
      </w:r>
      <w:r w:rsidRPr="00EC495F">
        <w:rPr>
          <w:rFonts w:ascii="Times New Roman" w:eastAsia="Times New Roman" w:hAnsi="Times New Roman" w:cs="Times New Roman"/>
          <w:sz w:val="28"/>
          <w:szCs w:val="28"/>
          <w:lang w:eastAsia="ru-RU"/>
        </w:rPr>
        <w:t>от 28 октября 2013 года № 2757 «Об оплате труда работников муниципальных учреждений культуры, искусства, кинематографии и образов</w:t>
      </w:r>
      <w:r w:rsidRPr="00EC495F">
        <w:rPr>
          <w:rFonts w:ascii="Times New Roman" w:eastAsia="Times New Roman" w:hAnsi="Times New Roman" w:cs="Times New Roman"/>
          <w:sz w:val="28"/>
          <w:szCs w:val="28"/>
          <w:lang w:eastAsia="ru-RU"/>
        </w:rPr>
        <w:t>а</w:t>
      </w:r>
      <w:r w:rsidRPr="00EC495F">
        <w:rPr>
          <w:rFonts w:ascii="Times New Roman" w:eastAsia="Times New Roman" w:hAnsi="Times New Roman" w:cs="Times New Roman"/>
          <w:sz w:val="28"/>
          <w:szCs w:val="28"/>
          <w:lang w:eastAsia="ru-RU"/>
        </w:rPr>
        <w:t>тельных учреждений, подведомственных управлению культуры администрации муниципального образования Славянский район»</w:t>
      </w:r>
      <w:r w:rsidRPr="00EC495F">
        <w:rPr>
          <w:rFonts w:ascii="Times New Roman" w:eastAsia="Times New Roman" w:hAnsi="Times New Roman" w:cs="Times New Roman"/>
          <w:spacing w:val="-3"/>
          <w:sz w:val="28"/>
          <w:szCs w:val="28"/>
          <w:lang w:eastAsia="ru-RU"/>
        </w:rPr>
        <w:t xml:space="preserve"> следующие изменения:</w:t>
      </w:r>
    </w:p>
    <w:p w:rsidR="00EC495F" w:rsidRPr="00EC495F" w:rsidRDefault="00EC495F" w:rsidP="00EC495F">
      <w:pPr>
        <w:spacing w:after="0" w:line="240" w:lineRule="auto"/>
        <w:ind w:firstLine="709"/>
        <w:jc w:val="both"/>
        <w:rPr>
          <w:rFonts w:ascii="Times New Roman" w:eastAsia="Times New Roman" w:hAnsi="Times New Roman" w:cs="Times New Roman"/>
          <w:sz w:val="28"/>
          <w:szCs w:val="28"/>
          <w:lang w:eastAsia="ru-RU"/>
        </w:rPr>
      </w:pPr>
      <w:r w:rsidRPr="00EC495F">
        <w:rPr>
          <w:rFonts w:ascii="Times New Roman" w:eastAsia="Times New Roman" w:hAnsi="Times New Roman" w:cs="Times New Roman"/>
          <w:sz w:val="28"/>
          <w:szCs w:val="28"/>
          <w:lang w:eastAsia="ru-RU"/>
        </w:rPr>
        <w:t>1.1. Приложение № 1 к постановлению «Положение об оплате труда р</w:t>
      </w:r>
      <w:r w:rsidRPr="00EC495F">
        <w:rPr>
          <w:rFonts w:ascii="Times New Roman" w:eastAsia="Times New Roman" w:hAnsi="Times New Roman" w:cs="Times New Roman"/>
          <w:sz w:val="28"/>
          <w:szCs w:val="28"/>
          <w:lang w:eastAsia="ru-RU"/>
        </w:rPr>
        <w:t>а</w:t>
      </w:r>
      <w:r w:rsidRPr="00EC495F">
        <w:rPr>
          <w:rFonts w:ascii="Times New Roman" w:eastAsia="Times New Roman" w:hAnsi="Times New Roman" w:cs="Times New Roman"/>
          <w:sz w:val="28"/>
          <w:szCs w:val="28"/>
          <w:lang w:eastAsia="ru-RU"/>
        </w:rPr>
        <w:t>ботников муниципальных учреждений культуры, искусства и кинематографии муниципального образования Славянский район» изложить в новой редакции согласно приложению № 1 к настоящему постановлению.</w:t>
      </w:r>
    </w:p>
    <w:p w:rsidR="00EC495F" w:rsidRPr="00EC495F" w:rsidRDefault="00EC495F" w:rsidP="00EC495F">
      <w:pPr>
        <w:spacing w:after="0" w:line="240" w:lineRule="auto"/>
        <w:ind w:firstLine="709"/>
        <w:jc w:val="both"/>
        <w:rPr>
          <w:rFonts w:ascii="Times New Roman" w:eastAsia="Times New Roman" w:hAnsi="Times New Roman" w:cs="Times New Roman"/>
          <w:sz w:val="28"/>
          <w:szCs w:val="28"/>
          <w:lang w:eastAsia="ru-RU"/>
        </w:rPr>
      </w:pPr>
      <w:r w:rsidRPr="00EC495F">
        <w:rPr>
          <w:rFonts w:ascii="Times New Roman" w:eastAsia="Times New Roman" w:hAnsi="Times New Roman" w:cs="Times New Roman"/>
          <w:sz w:val="28"/>
          <w:szCs w:val="28"/>
          <w:lang w:eastAsia="ru-RU"/>
        </w:rPr>
        <w:t>1.2. Приложение № 2 к постановлению «Положение об оплате труда р</w:t>
      </w:r>
      <w:r w:rsidRPr="00EC495F">
        <w:rPr>
          <w:rFonts w:ascii="Times New Roman" w:eastAsia="Times New Roman" w:hAnsi="Times New Roman" w:cs="Times New Roman"/>
          <w:sz w:val="28"/>
          <w:szCs w:val="28"/>
          <w:lang w:eastAsia="ru-RU"/>
        </w:rPr>
        <w:t>а</w:t>
      </w:r>
      <w:r w:rsidRPr="00EC495F">
        <w:rPr>
          <w:rFonts w:ascii="Times New Roman" w:eastAsia="Times New Roman" w:hAnsi="Times New Roman" w:cs="Times New Roman"/>
          <w:sz w:val="28"/>
          <w:szCs w:val="28"/>
          <w:lang w:eastAsia="ru-RU"/>
        </w:rPr>
        <w:t>ботников муниципальных образовательных учреждений, подведомственных управлению культуры администрации муниципального образования Славя</w:t>
      </w:r>
      <w:r w:rsidRPr="00EC495F">
        <w:rPr>
          <w:rFonts w:ascii="Times New Roman" w:eastAsia="Times New Roman" w:hAnsi="Times New Roman" w:cs="Times New Roman"/>
          <w:sz w:val="28"/>
          <w:szCs w:val="28"/>
          <w:lang w:eastAsia="ru-RU"/>
        </w:rPr>
        <w:t>н</w:t>
      </w:r>
      <w:r w:rsidRPr="00EC495F">
        <w:rPr>
          <w:rFonts w:ascii="Times New Roman" w:eastAsia="Times New Roman" w:hAnsi="Times New Roman" w:cs="Times New Roman"/>
          <w:sz w:val="28"/>
          <w:szCs w:val="28"/>
          <w:lang w:eastAsia="ru-RU"/>
        </w:rPr>
        <w:t>ский район» изложить в новой редакции согласно приложению № 2 к насто</w:t>
      </w:r>
      <w:r w:rsidRPr="00EC495F">
        <w:rPr>
          <w:rFonts w:ascii="Times New Roman" w:eastAsia="Times New Roman" w:hAnsi="Times New Roman" w:cs="Times New Roman"/>
          <w:sz w:val="28"/>
          <w:szCs w:val="28"/>
          <w:lang w:eastAsia="ru-RU"/>
        </w:rPr>
        <w:t>я</w:t>
      </w:r>
      <w:r w:rsidRPr="00EC495F">
        <w:rPr>
          <w:rFonts w:ascii="Times New Roman" w:eastAsia="Times New Roman" w:hAnsi="Times New Roman" w:cs="Times New Roman"/>
          <w:sz w:val="28"/>
          <w:szCs w:val="28"/>
          <w:lang w:eastAsia="ru-RU"/>
        </w:rPr>
        <w:t>щему постановлению.</w:t>
      </w:r>
    </w:p>
    <w:p w:rsidR="00EC495F" w:rsidRPr="00EC495F" w:rsidRDefault="00EC495F" w:rsidP="00EC495F">
      <w:pPr>
        <w:spacing w:after="0" w:line="240" w:lineRule="auto"/>
        <w:ind w:firstLine="709"/>
        <w:jc w:val="both"/>
        <w:rPr>
          <w:rFonts w:ascii="Times New Roman" w:eastAsia="Times New Roman" w:hAnsi="Times New Roman" w:cs="Times New Roman"/>
          <w:sz w:val="28"/>
          <w:szCs w:val="28"/>
          <w:lang w:eastAsia="ru-RU"/>
        </w:rPr>
      </w:pPr>
      <w:r w:rsidRPr="00EC495F">
        <w:rPr>
          <w:rFonts w:ascii="Times New Roman" w:eastAsia="Times New Roman" w:hAnsi="Times New Roman" w:cs="Times New Roman"/>
          <w:sz w:val="28"/>
          <w:szCs w:val="28"/>
          <w:lang w:eastAsia="ru-RU"/>
        </w:rPr>
        <w:t>1.3. Приложение № 5 к постановлению «Минимальные размеры дол</w:t>
      </w:r>
      <w:r w:rsidRPr="00EC495F">
        <w:rPr>
          <w:rFonts w:ascii="Times New Roman" w:eastAsia="Times New Roman" w:hAnsi="Times New Roman" w:cs="Times New Roman"/>
          <w:sz w:val="28"/>
          <w:szCs w:val="28"/>
          <w:lang w:eastAsia="ru-RU"/>
        </w:rPr>
        <w:t>ж</w:t>
      </w:r>
      <w:r w:rsidRPr="00EC495F">
        <w:rPr>
          <w:rFonts w:ascii="Times New Roman" w:eastAsia="Times New Roman" w:hAnsi="Times New Roman" w:cs="Times New Roman"/>
          <w:sz w:val="28"/>
          <w:szCs w:val="28"/>
          <w:lang w:eastAsia="ru-RU"/>
        </w:rPr>
        <w:t>ностных окладов и минимальные повышающие коэффициенты к должностным окладам по профессиональным квалификационным группам общеотраслевых должностей руководителей, специалистов и служащих муниципальных учр</w:t>
      </w:r>
      <w:r w:rsidRPr="00EC495F">
        <w:rPr>
          <w:rFonts w:ascii="Times New Roman" w:eastAsia="Times New Roman" w:hAnsi="Times New Roman" w:cs="Times New Roman"/>
          <w:sz w:val="28"/>
          <w:szCs w:val="28"/>
          <w:lang w:eastAsia="ru-RU"/>
        </w:rPr>
        <w:t>е</w:t>
      </w:r>
      <w:r w:rsidRPr="00EC495F">
        <w:rPr>
          <w:rFonts w:ascii="Times New Roman" w:eastAsia="Times New Roman" w:hAnsi="Times New Roman" w:cs="Times New Roman"/>
          <w:sz w:val="28"/>
          <w:szCs w:val="28"/>
          <w:lang w:eastAsia="ru-RU"/>
        </w:rPr>
        <w:t>ждений муниципального образования Славянский район» изложить в новой р</w:t>
      </w:r>
      <w:r w:rsidRPr="00EC495F">
        <w:rPr>
          <w:rFonts w:ascii="Times New Roman" w:eastAsia="Times New Roman" w:hAnsi="Times New Roman" w:cs="Times New Roman"/>
          <w:sz w:val="28"/>
          <w:szCs w:val="28"/>
          <w:lang w:eastAsia="ru-RU"/>
        </w:rPr>
        <w:t>е</w:t>
      </w:r>
      <w:r w:rsidRPr="00EC495F">
        <w:rPr>
          <w:rFonts w:ascii="Times New Roman" w:eastAsia="Times New Roman" w:hAnsi="Times New Roman" w:cs="Times New Roman"/>
          <w:sz w:val="28"/>
          <w:szCs w:val="28"/>
          <w:lang w:eastAsia="ru-RU"/>
        </w:rPr>
        <w:t>дакции согласно приложению № 3 к настоящему постановлению.</w:t>
      </w:r>
    </w:p>
    <w:p w:rsidR="00EC495F" w:rsidRPr="00EC495F" w:rsidRDefault="00EC495F" w:rsidP="00EC495F">
      <w:pPr>
        <w:spacing w:after="0" w:line="240" w:lineRule="auto"/>
        <w:ind w:firstLine="709"/>
        <w:jc w:val="both"/>
        <w:rPr>
          <w:rFonts w:ascii="Times New Roman" w:eastAsia="Times New Roman" w:hAnsi="Times New Roman" w:cs="Times New Roman"/>
          <w:sz w:val="28"/>
          <w:szCs w:val="28"/>
          <w:lang w:eastAsia="ru-RU"/>
        </w:rPr>
      </w:pPr>
      <w:r w:rsidRPr="00EC495F">
        <w:rPr>
          <w:rFonts w:ascii="Times New Roman" w:eastAsia="Times New Roman" w:hAnsi="Times New Roman" w:cs="Times New Roman"/>
          <w:sz w:val="28"/>
          <w:szCs w:val="28"/>
          <w:lang w:eastAsia="ru-RU"/>
        </w:rPr>
        <w:lastRenderedPageBreak/>
        <w:t>1.4. Приложение № 6 к постановлению «Перечни общих профессий раб</w:t>
      </w:r>
      <w:r w:rsidRPr="00EC495F">
        <w:rPr>
          <w:rFonts w:ascii="Times New Roman" w:eastAsia="Times New Roman" w:hAnsi="Times New Roman" w:cs="Times New Roman"/>
          <w:sz w:val="28"/>
          <w:szCs w:val="28"/>
          <w:lang w:eastAsia="ru-RU"/>
        </w:rPr>
        <w:t>о</w:t>
      </w:r>
      <w:r w:rsidRPr="00EC495F">
        <w:rPr>
          <w:rFonts w:ascii="Times New Roman" w:eastAsia="Times New Roman" w:hAnsi="Times New Roman" w:cs="Times New Roman"/>
          <w:sz w:val="28"/>
          <w:szCs w:val="28"/>
          <w:lang w:eastAsia="ru-RU"/>
        </w:rPr>
        <w:t>чих муниципальных учреждений муниципального образования Славянский район» изложить в новой редакции согласно приложению № 4 к настоящему постановлению.</w:t>
      </w:r>
    </w:p>
    <w:p w:rsidR="00EC495F" w:rsidRPr="00EC495F" w:rsidRDefault="00EC495F" w:rsidP="00EC495F">
      <w:pPr>
        <w:spacing w:after="0" w:line="240" w:lineRule="auto"/>
        <w:ind w:firstLine="709"/>
        <w:jc w:val="both"/>
        <w:rPr>
          <w:rFonts w:ascii="Times New Roman" w:eastAsia="Times New Roman" w:hAnsi="Times New Roman" w:cs="Times New Roman"/>
          <w:sz w:val="28"/>
          <w:szCs w:val="28"/>
          <w:lang w:eastAsia="ru-RU"/>
        </w:rPr>
      </w:pPr>
      <w:r w:rsidRPr="00EC495F">
        <w:rPr>
          <w:rFonts w:ascii="Times New Roman" w:eastAsia="Times New Roman" w:hAnsi="Times New Roman" w:cs="Times New Roman"/>
          <w:sz w:val="28"/>
          <w:szCs w:val="28"/>
          <w:lang w:eastAsia="ru-RU"/>
        </w:rPr>
        <w:t xml:space="preserve">1.5. Приложение № 7 к постановлению «Порядок исчисления размера средней заработной </w:t>
      </w:r>
      <w:proofErr w:type="gramStart"/>
      <w:r w:rsidRPr="00EC495F">
        <w:rPr>
          <w:rFonts w:ascii="Times New Roman" w:eastAsia="Times New Roman" w:hAnsi="Times New Roman" w:cs="Times New Roman"/>
          <w:sz w:val="28"/>
          <w:szCs w:val="28"/>
          <w:lang w:eastAsia="ru-RU"/>
        </w:rPr>
        <w:t>платы для определения размера должностного оклада р</w:t>
      </w:r>
      <w:r w:rsidRPr="00EC495F">
        <w:rPr>
          <w:rFonts w:ascii="Times New Roman" w:eastAsia="Times New Roman" w:hAnsi="Times New Roman" w:cs="Times New Roman"/>
          <w:sz w:val="28"/>
          <w:szCs w:val="28"/>
          <w:lang w:eastAsia="ru-RU"/>
        </w:rPr>
        <w:t>у</w:t>
      </w:r>
      <w:r w:rsidRPr="00EC495F">
        <w:rPr>
          <w:rFonts w:ascii="Times New Roman" w:eastAsia="Times New Roman" w:hAnsi="Times New Roman" w:cs="Times New Roman"/>
          <w:sz w:val="28"/>
          <w:szCs w:val="28"/>
          <w:lang w:eastAsia="ru-RU"/>
        </w:rPr>
        <w:t>ководителя муниципального учреждения</w:t>
      </w:r>
      <w:proofErr w:type="gramEnd"/>
      <w:r w:rsidRPr="00EC495F">
        <w:rPr>
          <w:rFonts w:ascii="Times New Roman" w:eastAsia="Times New Roman" w:hAnsi="Times New Roman" w:cs="Times New Roman"/>
          <w:sz w:val="28"/>
          <w:szCs w:val="28"/>
          <w:lang w:eastAsia="ru-RU"/>
        </w:rPr>
        <w:t xml:space="preserve"> культуры, искусства, кинематографии и образовательного учреждения, подведомственного управлению культуры а</w:t>
      </w:r>
      <w:r w:rsidRPr="00EC495F">
        <w:rPr>
          <w:rFonts w:ascii="Times New Roman" w:eastAsia="Times New Roman" w:hAnsi="Times New Roman" w:cs="Times New Roman"/>
          <w:sz w:val="28"/>
          <w:szCs w:val="28"/>
          <w:lang w:eastAsia="ru-RU"/>
        </w:rPr>
        <w:t>д</w:t>
      </w:r>
      <w:r w:rsidRPr="00EC495F">
        <w:rPr>
          <w:rFonts w:ascii="Times New Roman" w:eastAsia="Times New Roman" w:hAnsi="Times New Roman" w:cs="Times New Roman"/>
          <w:sz w:val="28"/>
          <w:szCs w:val="28"/>
          <w:lang w:eastAsia="ru-RU"/>
        </w:rPr>
        <w:t>министрации муниципального образования Славянский район» изложить в н</w:t>
      </w:r>
      <w:r w:rsidRPr="00EC495F">
        <w:rPr>
          <w:rFonts w:ascii="Times New Roman" w:eastAsia="Times New Roman" w:hAnsi="Times New Roman" w:cs="Times New Roman"/>
          <w:sz w:val="28"/>
          <w:szCs w:val="28"/>
          <w:lang w:eastAsia="ru-RU"/>
        </w:rPr>
        <w:t>о</w:t>
      </w:r>
      <w:r w:rsidRPr="00EC495F">
        <w:rPr>
          <w:rFonts w:ascii="Times New Roman" w:eastAsia="Times New Roman" w:hAnsi="Times New Roman" w:cs="Times New Roman"/>
          <w:sz w:val="28"/>
          <w:szCs w:val="28"/>
          <w:lang w:eastAsia="ru-RU"/>
        </w:rPr>
        <w:t>вой редакции согласно приложению № 5 к настоящему постановлению.</w:t>
      </w:r>
    </w:p>
    <w:p w:rsidR="00EC495F" w:rsidRPr="00EC495F" w:rsidRDefault="00EC495F" w:rsidP="00EC495F">
      <w:pPr>
        <w:spacing w:after="0" w:line="240" w:lineRule="auto"/>
        <w:ind w:firstLine="709"/>
        <w:jc w:val="both"/>
        <w:rPr>
          <w:rFonts w:ascii="Times New Roman" w:eastAsia="Times New Roman" w:hAnsi="Times New Roman" w:cs="Times New Roman"/>
          <w:sz w:val="28"/>
          <w:szCs w:val="28"/>
          <w:lang w:eastAsia="ru-RU"/>
        </w:rPr>
      </w:pPr>
      <w:r w:rsidRPr="00EC495F">
        <w:rPr>
          <w:rFonts w:ascii="Times New Roman" w:eastAsia="Times New Roman" w:hAnsi="Times New Roman" w:cs="Times New Roman"/>
          <w:sz w:val="28"/>
          <w:szCs w:val="28"/>
          <w:lang w:eastAsia="ru-RU"/>
        </w:rPr>
        <w:t>2. Признать утратившими силу:</w:t>
      </w:r>
    </w:p>
    <w:p w:rsidR="00EC495F" w:rsidRPr="00EC495F" w:rsidRDefault="00EC495F" w:rsidP="00EC495F">
      <w:pPr>
        <w:spacing w:after="0" w:line="240" w:lineRule="auto"/>
        <w:ind w:firstLine="709"/>
        <w:jc w:val="both"/>
        <w:rPr>
          <w:rFonts w:ascii="Times New Roman" w:eastAsia="Times New Roman" w:hAnsi="Times New Roman" w:cs="Times New Roman"/>
          <w:sz w:val="28"/>
          <w:szCs w:val="28"/>
          <w:lang w:eastAsia="ru-RU"/>
        </w:rPr>
      </w:pPr>
      <w:proofErr w:type="gramStart"/>
      <w:r w:rsidRPr="00EC495F">
        <w:rPr>
          <w:rFonts w:ascii="Times New Roman" w:eastAsia="Times New Roman" w:hAnsi="Times New Roman" w:cs="Times New Roman"/>
          <w:sz w:val="28"/>
          <w:szCs w:val="28"/>
          <w:lang w:eastAsia="ru-RU"/>
        </w:rPr>
        <w:t>приложение № 3 «Профессиональные квалификационные группы дол</w:t>
      </w:r>
      <w:r w:rsidRPr="00EC495F">
        <w:rPr>
          <w:rFonts w:ascii="Times New Roman" w:eastAsia="Times New Roman" w:hAnsi="Times New Roman" w:cs="Times New Roman"/>
          <w:sz w:val="28"/>
          <w:szCs w:val="28"/>
          <w:lang w:eastAsia="ru-RU"/>
        </w:rPr>
        <w:t>ж</w:t>
      </w:r>
      <w:r w:rsidRPr="00EC495F">
        <w:rPr>
          <w:rFonts w:ascii="Times New Roman" w:eastAsia="Times New Roman" w:hAnsi="Times New Roman" w:cs="Times New Roman"/>
          <w:sz w:val="28"/>
          <w:szCs w:val="28"/>
          <w:lang w:eastAsia="ru-RU"/>
        </w:rPr>
        <w:t>ностей работников муниципальных учреждений культуры, искусства, кинем</w:t>
      </w:r>
      <w:r w:rsidRPr="00EC495F">
        <w:rPr>
          <w:rFonts w:ascii="Times New Roman" w:eastAsia="Times New Roman" w:hAnsi="Times New Roman" w:cs="Times New Roman"/>
          <w:sz w:val="28"/>
          <w:szCs w:val="28"/>
          <w:lang w:eastAsia="ru-RU"/>
        </w:rPr>
        <w:t>а</w:t>
      </w:r>
      <w:r w:rsidRPr="00EC495F">
        <w:rPr>
          <w:rFonts w:ascii="Times New Roman" w:eastAsia="Times New Roman" w:hAnsi="Times New Roman" w:cs="Times New Roman"/>
          <w:sz w:val="28"/>
          <w:szCs w:val="28"/>
          <w:lang w:eastAsia="ru-RU"/>
        </w:rPr>
        <w:t>тографии и образовательных учреждений, подведомственных управлению культуры администрации муниципального образования Славянский район» к постановлению администрации муниципального образования Славянский ра</w:t>
      </w:r>
      <w:r w:rsidRPr="00EC495F">
        <w:rPr>
          <w:rFonts w:ascii="Times New Roman" w:eastAsia="Times New Roman" w:hAnsi="Times New Roman" w:cs="Times New Roman"/>
          <w:sz w:val="28"/>
          <w:szCs w:val="28"/>
          <w:lang w:eastAsia="ru-RU"/>
        </w:rPr>
        <w:t>й</w:t>
      </w:r>
      <w:r w:rsidRPr="00EC495F">
        <w:rPr>
          <w:rFonts w:ascii="Times New Roman" w:eastAsia="Times New Roman" w:hAnsi="Times New Roman" w:cs="Times New Roman"/>
          <w:sz w:val="28"/>
          <w:szCs w:val="28"/>
          <w:lang w:eastAsia="ru-RU"/>
        </w:rPr>
        <w:t>он от 28 октября 2013 года № 2757 «Об оплате труда работников муниципал</w:t>
      </w:r>
      <w:r w:rsidRPr="00EC495F">
        <w:rPr>
          <w:rFonts w:ascii="Times New Roman" w:eastAsia="Times New Roman" w:hAnsi="Times New Roman" w:cs="Times New Roman"/>
          <w:sz w:val="28"/>
          <w:szCs w:val="28"/>
          <w:lang w:eastAsia="ru-RU"/>
        </w:rPr>
        <w:t>ь</w:t>
      </w:r>
      <w:r w:rsidRPr="00EC495F">
        <w:rPr>
          <w:rFonts w:ascii="Times New Roman" w:eastAsia="Times New Roman" w:hAnsi="Times New Roman" w:cs="Times New Roman"/>
          <w:sz w:val="28"/>
          <w:szCs w:val="28"/>
          <w:lang w:eastAsia="ru-RU"/>
        </w:rPr>
        <w:t>ных учреждений культуры, искусства, кинематографии и образовательных учреждений, подведомственных управлению культуры администрации мун</w:t>
      </w:r>
      <w:r w:rsidRPr="00EC495F">
        <w:rPr>
          <w:rFonts w:ascii="Times New Roman" w:eastAsia="Times New Roman" w:hAnsi="Times New Roman" w:cs="Times New Roman"/>
          <w:sz w:val="28"/>
          <w:szCs w:val="28"/>
          <w:lang w:eastAsia="ru-RU"/>
        </w:rPr>
        <w:t>и</w:t>
      </w:r>
      <w:r w:rsidRPr="00EC495F">
        <w:rPr>
          <w:rFonts w:ascii="Times New Roman" w:eastAsia="Times New Roman" w:hAnsi="Times New Roman" w:cs="Times New Roman"/>
          <w:sz w:val="28"/>
          <w:szCs w:val="28"/>
          <w:lang w:eastAsia="ru-RU"/>
        </w:rPr>
        <w:t>ципального образования Славянский район»;</w:t>
      </w:r>
      <w:proofErr w:type="gramEnd"/>
    </w:p>
    <w:p w:rsidR="00EC495F" w:rsidRPr="00EC495F" w:rsidRDefault="00EC495F" w:rsidP="00EC495F">
      <w:pPr>
        <w:spacing w:after="0" w:line="240" w:lineRule="auto"/>
        <w:ind w:firstLine="709"/>
        <w:jc w:val="both"/>
        <w:rPr>
          <w:rFonts w:ascii="Times New Roman" w:eastAsia="Times New Roman" w:hAnsi="Times New Roman" w:cs="Times New Roman"/>
          <w:sz w:val="28"/>
          <w:szCs w:val="28"/>
          <w:lang w:eastAsia="ru-RU"/>
        </w:rPr>
      </w:pPr>
      <w:proofErr w:type="gramStart"/>
      <w:r w:rsidRPr="00EC495F">
        <w:rPr>
          <w:rFonts w:ascii="Times New Roman" w:eastAsia="Times New Roman" w:hAnsi="Times New Roman" w:cs="Times New Roman"/>
          <w:sz w:val="28"/>
          <w:szCs w:val="28"/>
          <w:lang w:eastAsia="ru-RU"/>
        </w:rPr>
        <w:t>приложение № 4 «Перечень профессий рабочих муниципальных учр</w:t>
      </w:r>
      <w:r w:rsidRPr="00EC495F">
        <w:rPr>
          <w:rFonts w:ascii="Times New Roman" w:eastAsia="Times New Roman" w:hAnsi="Times New Roman" w:cs="Times New Roman"/>
          <w:sz w:val="28"/>
          <w:szCs w:val="28"/>
          <w:lang w:eastAsia="ru-RU"/>
        </w:rPr>
        <w:t>е</w:t>
      </w:r>
      <w:r w:rsidRPr="00EC495F">
        <w:rPr>
          <w:rFonts w:ascii="Times New Roman" w:eastAsia="Times New Roman" w:hAnsi="Times New Roman" w:cs="Times New Roman"/>
          <w:sz w:val="28"/>
          <w:szCs w:val="28"/>
          <w:lang w:eastAsia="ru-RU"/>
        </w:rPr>
        <w:t>ждений культуры, искусства, кинематографии и образовательных учреждений, подведомственных управлению культуры администрации муниципального о</w:t>
      </w:r>
      <w:r w:rsidRPr="00EC495F">
        <w:rPr>
          <w:rFonts w:ascii="Times New Roman" w:eastAsia="Times New Roman" w:hAnsi="Times New Roman" w:cs="Times New Roman"/>
          <w:sz w:val="28"/>
          <w:szCs w:val="28"/>
          <w:lang w:eastAsia="ru-RU"/>
        </w:rPr>
        <w:t>б</w:t>
      </w:r>
      <w:r w:rsidRPr="00EC495F">
        <w:rPr>
          <w:rFonts w:ascii="Times New Roman" w:eastAsia="Times New Roman" w:hAnsi="Times New Roman" w:cs="Times New Roman"/>
          <w:sz w:val="28"/>
          <w:szCs w:val="28"/>
          <w:lang w:eastAsia="ru-RU"/>
        </w:rPr>
        <w:t>разования Славянский район» к постановлению администрации муниципальн</w:t>
      </w:r>
      <w:r w:rsidRPr="00EC495F">
        <w:rPr>
          <w:rFonts w:ascii="Times New Roman" w:eastAsia="Times New Roman" w:hAnsi="Times New Roman" w:cs="Times New Roman"/>
          <w:sz w:val="28"/>
          <w:szCs w:val="28"/>
          <w:lang w:eastAsia="ru-RU"/>
        </w:rPr>
        <w:t>о</w:t>
      </w:r>
      <w:r w:rsidRPr="00EC495F">
        <w:rPr>
          <w:rFonts w:ascii="Times New Roman" w:eastAsia="Times New Roman" w:hAnsi="Times New Roman" w:cs="Times New Roman"/>
          <w:sz w:val="28"/>
          <w:szCs w:val="28"/>
          <w:lang w:eastAsia="ru-RU"/>
        </w:rPr>
        <w:t>го образования Славянский район от 28 октября 2013 года № 2757 «Об оплате труда работников муниципальных учреждений культуры, искусства, кинемат</w:t>
      </w:r>
      <w:r w:rsidRPr="00EC495F">
        <w:rPr>
          <w:rFonts w:ascii="Times New Roman" w:eastAsia="Times New Roman" w:hAnsi="Times New Roman" w:cs="Times New Roman"/>
          <w:sz w:val="28"/>
          <w:szCs w:val="28"/>
          <w:lang w:eastAsia="ru-RU"/>
        </w:rPr>
        <w:t>о</w:t>
      </w:r>
      <w:r w:rsidRPr="00EC495F">
        <w:rPr>
          <w:rFonts w:ascii="Times New Roman" w:eastAsia="Times New Roman" w:hAnsi="Times New Roman" w:cs="Times New Roman"/>
          <w:sz w:val="28"/>
          <w:szCs w:val="28"/>
          <w:lang w:eastAsia="ru-RU"/>
        </w:rPr>
        <w:t>графии и образовательных учреждений, подведомственных управлению кул</w:t>
      </w:r>
      <w:r w:rsidRPr="00EC495F">
        <w:rPr>
          <w:rFonts w:ascii="Times New Roman" w:eastAsia="Times New Roman" w:hAnsi="Times New Roman" w:cs="Times New Roman"/>
          <w:sz w:val="28"/>
          <w:szCs w:val="28"/>
          <w:lang w:eastAsia="ru-RU"/>
        </w:rPr>
        <w:t>ь</w:t>
      </w:r>
      <w:r w:rsidRPr="00EC495F">
        <w:rPr>
          <w:rFonts w:ascii="Times New Roman" w:eastAsia="Times New Roman" w:hAnsi="Times New Roman" w:cs="Times New Roman"/>
          <w:sz w:val="28"/>
          <w:szCs w:val="28"/>
          <w:lang w:eastAsia="ru-RU"/>
        </w:rPr>
        <w:t>туры администрации муниципального образования Славянский район»;</w:t>
      </w:r>
      <w:proofErr w:type="gramEnd"/>
    </w:p>
    <w:p w:rsidR="00EC495F" w:rsidRPr="00EC495F" w:rsidRDefault="00EC495F" w:rsidP="00EC495F">
      <w:pPr>
        <w:autoSpaceDE w:val="0"/>
        <w:autoSpaceDN w:val="0"/>
        <w:adjustRightInd w:val="0"/>
        <w:spacing w:after="0" w:line="240" w:lineRule="auto"/>
        <w:ind w:firstLine="720"/>
        <w:jc w:val="both"/>
        <w:rPr>
          <w:rFonts w:ascii="Times New Roman" w:eastAsia="Batang" w:hAnsi="Times New Roman" w:cs="Times New Roman"/>
          <w:sz w:val="28"/>
          <w:szCs w:val="28"/>
          <w:lang w:eastAsia="ko-KR"/>
        </w:rPr>
      </w:pPr>
      <w:r w:rsidRPr="00EC495F">
        <w:rPr>
          <w:rFonts w:ascii="Times New Roman" w:eastAsia="Batang" w:hAnsi="Times New Roman" w:cs="Times New Roman"/>
          <w:sz w:val="28"/>
          <w:szCs w:val="28"/>
          <w:lang w:eastAsia="ko-KR"/>
        </w:rPr>
        <w:t>постановление администрации муниципального образования Славянский район от 31 декабря 2014 года № 3515 «О внесении изменений в постановление администрации муниципального образования Славянский район от 28 октября 2013 года № 2757 «Об оплате труда работников муниципальных учреждений культуры, искусства, кинематографии и образовательных учреждений, подв</w:t>
      </w:r>
      <w:r w:rsidRPr="00EC495F">
        <w:rPr>
          <w:rFonts w:ascii="Times New Roman" w:eastAsia="Batang" w:hAnsi="Times New Roman" w:cs="Times New Roman"/>
          <w:sz w:val="28"/>
          <w:szCs w:val="28"/>
          <w:lang w:eastAsia="ko-KR"/>
        </w:rPr>
        <w:t>е</w:t>
      </w:r>
      <w:r w:rsidRPr="00EC495F">
        <w:rPr>
          <w:rFonts w:ascii="Times New Roman" w:eastAsia="Batang" w:hAnsi="Times New Roman" w:cs="Times New Roman"/>
          <w:sz w:val="28"/>
          <w:szCs w:val="28"/>
          <w:lang w:eastAsia="ko-KR"/>
        </w:rPr>
        <w:t>домственных управлению культуры администрации муниципального образов</w:t>
      </w:r>
      <w:r w:rsidRPr="00EC495F">
        <w:rPr>
          <w:rFonts w:ascii="Times New Roman" w:eastAsia="Batang" w:hAnsi="Times New Roman" w:cs="Times New Roman"/>
          <w:sz w:val="28"/>
          <w:szCs w:val="28"/>
          <w:lang w:eastAsia="ko-KR"/>
        </w:rPr>
        <w:t>а</w:t>
      </w:r>
      <w:r w:rsidRPr="00EC495F">
        <w:rPr>
          <w:rFonts w:ascii="Times New Roman" w:eastAsia="Batang" w:hAnsi="Times New Roman" w:cs="Times New Roman"/>
          <w:sz w:val="28"/>
          <w:szCs w:val="28"/>
          <w:lang w:eastAsia="ko-KR"/>
        </w:rPr>
        <w:t>ния Славянский район».</w:t>
      </w:r>
    </w:p>
    <w:p w:rsidR="00EC495F" w:rsidRPr="00EC495F" w:rsidRDefault="00EC495F" w:rsidP="00EC495F">
      <w:pPr>
        <w:spacing w:after="0" w:line="240" w:lineRule="auto"/>
        <w:ind w:firstLine="720"/>
        <w:jc w:val="both"/>
        <w:rPr>
          <w:rFonts w:ascii="Times New Roman" w:eastAsia="Times New Roman" w:hAnsi="Times New Roman" w:cs="Times New Roman"/>
          <w:sz w:val="28"/>
          <w:szCs w:val="28"/>
          <w:lang w:eastAsia="ru-RU"/>
        </w:rPr>
      </w:pPr>
      <w:r w:rsidRPr="00EC495F">
        <w:rPr>
          <w:rFonts w:ascii="Times New Roman" w:eastAsia="Times New Roman" w:hAnsi="Times New Roman" w:cs="Times New Roman"/>
          <w:sz w:val="28"/>
          <w:szCs w:val="28"/>
          <w:lang w:eastAsia="ru-RU"/>
        </w:rPr>
        <w:t>3. Управлению по взаимодействию со средствами массовой информации (Воробьева) опубликовать настоящее постановление в печатном средстве ма</w:t>
      </w:r>
      <w:r w:rsidRPr="00EC495F">
        <w:rPr>
          <w:rFonts w:ascii="Times New Roman" w:eastAsia="Times New Roman" w:hAnsi="Times New Roman" w:cs="Times New Roman"/>
          <w:sz w:val="28"/>
          <w:szCs w:val="28"/>
          <w:lang w:eastAsia="ru-RU"/>
        </w:rPr>
        <w:t>с</w:t>
      </w:r>
      <w:r w:rsidRPr="00EC495F">
        <w:rPr>
          <w:rFonts w:ascii="Times New Roman" w:eastAsia="Times New Roman" w:hAnsi="Times New Roman" w:cs="Times New Roman"/>
          <w:sz w:val="28"/>
          <w:szCs w:val="28"/>
          <w:lang w:eastAsia="ru-RU"/>
        </w:rPr>
        <w:t>совой информации и обеспечить его размещение (опубликование) на офиц</w:t>
      </w:r>
      <w:r w:rsidRPr="00EC495F">
        <w:rPr>
          <w:rFonts w:ascii="Times New Roman" w:eastAsia="Times New Roman" w:hAnsi="Times New Roman" w:cs="Times New Roman"/>
          <w:sz w:val="28"/>
          <w:szCs w:val="28"/>
          <w:lang w:eastAsia="ru-RU"/>
        </w:rPr>
        <w:t>и</w:t>
      </w:r>
      <w:r w:rsidRPr="00EC495F">
        <w:rPr>
          <w:rFonts w:ascii="Times New Roman" w:eastAsia="Times New Roman" w:hAnsi="Times New Roman" w:cs="Times New Roman"/>
          <w:sz w:val="28"/>
          <w:szCs w:val="28"/>
          <w:lang w:eastAsia="ru-RU"/>
        </w:rPr>
        <w:t>альном сайте администрации муниципального образования Славянский район в информационно-телекоммуникационной сети «Интернет».</w:t>
      </w:r>
    </w:p>
    <w:p w:rsidR="00EC495F" w:rsidRPr="00EC495F" w:rsidRDefault="00EC495F" w:rsidP="00EC495F">
      <w:pPr>
        <w:autoSpaceDE w:val="0"/>
        <w:autoSpaceDN w:val="0"/>
        <w:adjustRightInd w:val="0"/>
        <w:spacing w:after="0" w:line="240" w:lineRule="auto"/>
        <w:ind w:firstLine="720"/>
        <w:jc w:val="both"/>
        <w:rPr>
          <w:rFonts w:ascii="Times New Roman" w:eastAsia="Batang" w:hAnsi="Times New Roman" w:cs="Times New Roman"/>
          <w:sz w:val="28"/>
          <w:szCs w:val="28"/>
          <w:lang w:eastAsia="ko-KR"/>
        </w:rPr>
      </w:pPr>
      <w:r w:rsidRPr="00EC495F">
        <w:rPr>
          <w:rFonts w:ascii="Times New Roman" w:eastAsia="Batang" w:hAnsi="Times New Roman" w:cs="Times New Roman"/>
          <w:sz w:val="28"/>
          <w:szCs w:val="28"/>
          <w:lang w:eastAsia="ko-KR"/>
        </w:rPr>
        <w:t xml:space="preserve">4. </w:t>
      </w:r>
      <w:proofErr w:type="gramStart"/>
      <w:r w:rsidRPr="00EC495F">
        <w:rPr>
          <w:rFonts w:ascii="Times New Roman" w:eastAsia="Batang" w:hAnsi="Times New Roman" w:cs="Times New Roman"/>
          <w:sz w:val="28"/>
          <w:szCs w:val="28"/>
          <w:lang w:eastAsia="ko-KR"/>
        </w:rPr>
        <w:t>Контроль за</w:t>
      </w:r>
      <w:proofErr w:type="gramEnd"/>
      <w:r w:rsidRPr="00EC495F">
        <w:rPr>
          <w:rFonts w:ascii="Times New Roman" w:eastAsia="Batang" w:hAnsi="Times New Roman" w:cs="Times New Roman"/>
          <w:sz w:val="28"/>
          <w:szCs w:val="28"/>
          <w:lang w:eastAsia="ko-KR"/>
        </w:rPr>
        <w:t xml:space="preserve"> выполнением настоящего постановления возложить на з</w:t>
      </w:r>
      <w:r w:rsidRPr="00EC495F">
        <w:rPr>
          <w:rFonts w:ascii="Times New Roman" w:eastAsia="Batang" w:hAnsi="Times New Roman" w:cs="Times New Roman"/>
          <w:sz w:val="28"/>
          <w:szCs w:val="28"/>
          <w:lang w:eastAsia="ko-KR"/>
        </w:rPr>
        <w:t>а</w:t>
      </w:r>
      <w:r w:rsidRPr="00EC495F">
        <w:rPr>
          <w:rFonts w:ascii="Times New Roman" w:eastAsia="Batang" w:hAnsi="Times New Roman" w:cs="Times New Roman"/>
          <w:sz w:val="28"/>
          <w:szCs w:val="28"/>
          <w:lang w:eastAsia="ko-KR"/>
        </w:rPr>
        <w:t>местителя главы муниципального образования Славянский район (социальные вопросы) В.И. Титаренко.</w:t>
      </w:r>
    </w:p>
    <w:p w:rsidR="00EC495F" w:rsidRPr="00EC495F" w:rsidRDefault="00EC495F" w:rsidP="00EC495F">
      <w:pPr>
        <w:autoSpaceDE w:val="0"/>
        <w:autoSpaceDN w:val="0"/>
        <w:adjustRightInd w:val="0"/>
        <w:spacing w:after="0" w:line="240" w:lineRule="auto"/>
        <w:ind w:firstLine="720"/>
        <w:jc w:val="both"/>
        <w:rPr>
          <w:rFonts w:ascii="Times New Roman" w:eastAsia="Batang" w:hAnsi="Times New Roman" w:cs="Times New Roman"/>
          <w:sz w:val="28"/>
          <w:szCs w:val="28"/>
          <w:lang w:eastAsia="ko-KR"/>
        </w:rPr>
      </w:pPr>
      <w:r w:rsidRPr="00EC495F">
        <w:rPr>
          <w:rFonts w:ascii="Times New Roman" w:eastAsia="Batang" w:hAnsi="Times New Roman" w:cs="Times New Roman"/>
          <w:sz w:val="28"/>
          <w:szCs w:val="28"/>
          <w:lang w:eastAsia="ko-KR"/>
        </w:rPr>
        <w:lastRenderedPageBreak/>
        <w:t>5. Постановление вступает в силу на следующий день после его офиц</w:t>
      </w:r>
      <w:r w:rsidRPr="00EC495F">
        <w:rPr>
          <w:rFonts w:ascii="Times New Roman" w:eastAsia="Batang" w:hAnsi="Times New Roman" w:cs="Times New Roman"/>
          <w:sz w:val="28"/>
          <w:szCs w:val="28"/>
          <w:lang w:eastAsia="ko-KR"/>
        </w:rPr>
        <w:t>и</w:t>
      </w:r>
      <w:r w:rsidRPr="00EC495F">
        <w:rPr>
          <w:rFonts w:ascii="Times New Roman" w:eastAsia="Batang" w:hAnsi="Times New Roman" w:cs="Times New Roman"/>
          <w:sz w:val="28"/>
          <w:szCs w:val="28"/>
          <w:lang w:eastAsia="ko-KR"/>
        </w:rPr>
        <w:t>ального опубликования и распространяется на правоотношения, возникшие      с 1 января 2019 года.</w:t>
      </w:r>
    </w:p>
    <w:p w:rsidR="00EC495F" w:rsidRPr="00EC495F" w:rsidRDefault="00EC495F" w:rsidP="00EC495F">
      <w:pPr>
        <w:spacing w:after="0" w:line="240" w:lineRule="auto"/>
        <w:jc w:val="both"/>
        <w:rPr>
          <w:rFonts w:ascii="Times New Roman" w:eastAsia="Times New Roman" w:hAnsi="Times New Roman" w:cs="Times New Roman"/>
          <w:sz w:val="28"/>
          <w:szCs w:val="28"/>
          <w:lang w:eastAsia="ru-RU"/>
        </w:rPr>
      </w:pPr>
    </w:p>
    <w:p w:rsidR="00EC495F" w:rsidRPr="00EC495F" w:rsidRDefault="00EC495F" w:rsidP="00EC495F">
      <w:pPr>
        <w:spacing w:after="0" w:line="240" w:lineRule="auto"/>
        <w:jc w:val="both"/>
        <w:rPr>
          <w:rFonts w:ascii="Times New Roman" w:eastAsia="Times New Roman" w:hAnsi="Times New Roman" w:cs="Times New Roman"/>
          <w:sz w:val="28"/>
          <w:szCs w:val="28"/>
          <w:lang w:eastAsia="ru-RU"/>
        </w:rPr>
      </w:pPr>
    </w:p>
    <w:p w:rsidR="00EC495F" w:rsidRPr="00EC495F" w:rsidRDefault="00EC495F" w:rsidP="00EC495F">
      <w:pPr>
        <w:spacing w:after="0" w:line="240" w:lineRule="auto"/>
        <w:rPr>
          <w:rFonts w:ascii="Times New Roman" w:eastAsia="Times New Roman" w:hAnsi="Times New Roman" w:cs="Times New Roman"/>
          <w:sz w:val="28"/>
          <w:szCs w:val="28"/>
          <w:lang w:eastAsia="ru-RU"/>
        </w:rPr>
      </w:pPr>
      <w:r w:rsidRPr="00EC495F">
        <w:rPr>
          <w:rFonts w:ascii="Times New Roman" w:eastAsia="Times New Roman" w:hAnsi="Times New Roman" w:cs="Times New Roman"/>
          <w:sz w:val="28"/>
          <w:szCs w:val="28"/>
          <w:lang w:eastAsia="ru-RU"/>
        </w:rPr>
        <w:t xml:space="preserve">Глава </w:t>
      </w:r>
      <w:proofErr w:type="gramStart"/>
      <w:r w:rsidRPr="00EC495F">
        <w:rPr>
          <w:rFonts w:ascii="Times New Roman" w:eastAsia="Times New Roman" w:hAnsi="Times New Roman" w:cs="Times New Roman"/>
          <w:sz w:val="28"/>
          <w:szCs w:val="28"/>
          <w:lang w:eastAsia="ru-RU"/>
        </w:rPr>
        <w:t>муниципального</w:t>
      </w:r>
      <w:proofErr w:type="gramEnd"/>
    </w:p>
    <w:p w:rsidR="004C1726" w:rsidRDefault="00EC495F" w:rsidP="00EC495F">
      <w:pPr>
        <w:spacing w:after="0" w:line="240" w:lineRule="auto"/>
        <w:rPr>
          <w:rFonts w:ascii="Times New Roman" w:eastAsia="Times New Roman" w:hAnsi="Times New Roman" w:cs="Times New Roman"/>
          <w:sz w:val="28"/>
          <w:szCs w:val="28"/>
          <w:lang w:eastAsia="ru-RU"/>
        </w:rPr>
        <w:sectPr w:rsidR="004C1726" w:rsidSect="00444D64">
          <w:headerReference w:type="even" r:id="rId8"/>
          <w:headerReference w:type="default" r:id="rId9"/>
          <w:pgSz w:w="11906" w:h="16838"/>
          <w:pgMar w:top="1134" w:right="567" w:bottom="1134" w:left="1701" w:header="709" w:footer="709" w:gutter="0"/>
          <w:cols w:space="708"/>
          <w:titlePg/>
          <w:docGrid w:linePitch="360"/>
        </w:sectPr>
      </w:pPr>
      <w:r w:rsidRPr="00EC495F">
        <w:rPr>
          <w:rFonts w:ascii="Times New Roman" w:eastAsia="Times New Roman" w:hAnsi="Times New Roman" w:cs="Times New Roman"/>
          <w:sz w:val="28"/>
          <w:szCs w:val="28"/>
          <w:lang w:eastAsia="ru-RU"/>
        </w:rPr>
        <w:t xml:space="preserve">образования Славянский район                                                    Р.И. </w:t>
      </w:r>
      <w:proofErr w:type="spellStart"/>
      <w:r w:rsidRPr="00EC495F">
        <w:rPr>
          <w:rFonts w:ascii="Times New Roman" w:eastAsia="Times New Roman" w:hAnsi="Times New Roman" w:cs="Times New Roman"/>
          <w:sz w:val="28"/>
          <w:szCs w:val="28"/>
          <w:lang w:eastAsia="ru-RU"/>
        </w:rPr>
        <w:t>Синяговский</w:t>
      </w:r>
      <w:proofErr w:type="spellEnd"/>
    </w:p>
    <w:p w:rsidR="004C1726" w:rsidRPr="004C1726" w:rsidRDefault="004C1726" w:rsidP="004C1726">
      <w:pPr>
        <w:spacing w:after="0" w:line="240" w:lineRule="auto"/>
        <w:ind w:firstLine="709"/>
        <w:jc w:val="center"/>
        <w:rPr>
          <w:rFonts w:ascii="Times New Roman" w:eastAsia="Times New Roman" w:hAnsi="Times New Roman" w:cs="Times New Roman"/>
          <w:b/>
          <w:sz w:val="28"/>
          <w:szCs w:val="28"/>
          <w:lang w:eastAsia="ru-RU"/>
        </w:rPr>
      </w:pPr>
      <w:r w:rsidRPr="004C1726">
        <w:rPr>
          <w:rFonts w:ascii="Times New Roman" w:eastAsia="Times New Roman" w:hAnsi="Times New Roman" w:cs="Times New Roman"/>
          <w:b/>
          <w:sz w:val="28"/>
          <w:szCs w:val="28"/>
          <w:lang w:eastAsia="ru-RU"/>
        </w:rPr>
        <w:lastRenderedPageBreak/>
        <w:t>ЛИСТ СОГЛАСОВАНИЯ</w:t>
      </w:r>
    </w:p>
    <w:p w:rsidR="004C1726" w:rsidRPr="004C1726" w:rsidRDefault="004C1726" w:rsidP="004C1726">
      <w:pPr>
        <w:spacing w:after="0" w:line="240" w:lineRule="auto"/>
        <w:jc w:val="center"/>
        <w:rPr>
          <w:rFonts w:ascii="Times New Roman" w:eastAsia="Times New Roman" w:hAnsi="Times New Roman" w:cs="Times New Roman"/>
          <w:b/>
          <w:bCs/>
          <w:sz w:val="28"/>
          <w:szCs w:val="28"/>
          <w:lang w:eastAsia="ru-RU"/>
        </w:rPr>
      </w:pPr>
    </w:p>
    <w:p w:rsidR="004C1726" w:rsidRPr="004C1726" w:rsidRDefault="004C1726" w:rsidP="004C1726">
      <w:pPr>
        <w:spacing w:after="0" w:line="240" w:lineRule="auto"/>
        <w:jc w:val="center"/>
        <w:rPr>
          <w:rFonts w:ascii="Times New Roman" w:eastAsia="Times New Roman" w:hAnsi="Times New Roman" w:cs="Times New Roman"/>
          <w:sz w:val="28"/>
          <w:szCs w:val="28"/>
          <w:lang w:eastAsia="ru-RU"/>
        </w:rPr>
      </w:pPr>
      <w:r w:rsidRPr="004C1726">
        <w:rPr>
          <w:rFonts w:ascii="Times New Roman" w:eastAsia="Times New Roman" w:hAnsi="Times New Roman" w:cs="Times New Roman"/>
          <w:sz w:val="28"/>
          <w:szCs w:val="28"/>
          <w:lang w:eastAsia="ru-RU"/>
        </w:rPr>
        <w:t xml:space="preserve">проекта постановления администрации муниципального образования </w:t>
      </w:r>
    </w:p>
    <w:p w:rsidR="004C1726" w:rsidRPr="004C1726" w:rsidRDefault="004C1726" w:rsidP="004C1726">
      <w:pPr>
        <w:spacing w:after="0" w:line="240" w:lineRule="auto"/>
        <w:jc w:val="center"/>
        <w:rPr>
          <w:rFonts w:ascii="Times New Roman" w:eastAsia="Times New Roman" w:hAnsi="Times New Roman" w:cs="Times New Roman"/>
          <w:sz w:val="28"/>
          <w:szCs w:val="28"/>
          <w:lang w:eastAsia="ru-RU"/>
        </w:rPr>
      </w:pPr>
      <w:r w:rsidRPr="004C1726">
        <w:rPr>
          <w:rFonts w:ascii="Times New Roman" w:eastAsia="Times New Roman" w:hAnsi="Times New Roman" w:cs="Times New Roman"/>
          <w:sz w:val="28"/>
          <w:szCs w:val="28"/>
          <w:lang w:eastAsia="ru-RU"/>
        </w:rPr>
        <w:t xml:space="preserve">Славянский район </w:t>
      </w:r>
    </w:p>
    <w:p w:rsidR="004C1726" w:rsidRPr="004C1726" w:rsidRDefault="004C1726" w:rsidP="004C1726">
      <w:pPr>
        <w:spacing w:after="0" w:line="240" w:lineRule="auto"/>
        <w:jc w:val="center"/>
        <w:rPr>
          <w:rFonts w:ascii="Times New Roman" w:eastAsia="Times New Roman" w:hAnsi="Times New Roman" w:cs="Times New Roman"/>
          <w:b/>
          <w:bCs/>
          <w:sz w:val="28"/>
          <w:szCs w:val="24"/>
          <w:lang w:eastAsia="ru-RU"/>
        </w:rPr>
      </w:pPr>
      <w:r w:rsidRPr="004C1726">
        <w:rPr>
          <w:rFonts w:ascii="Times New Roman" w:eastAsia="Times New Roman" w:hAnsi="Times New Roman" w:cs="Times New Roman"/>
          <w:sz w:val="28"/>
          <w:szCs w:val="28"/>
          <w:lang w:eastAsia="ru-RU"/>
        </w:rPr>
        <w:t>от ____________ № __________</w:t>
      </w:r>
    </w:p>
    <w:p w:rsidR="004C1726" w:rsidRPr="004C1726" w:rsidRDefault="004C1726" w:rsidP="004C1726">
      <w:pPr>
        <w:spacing w:after="0" w:line="240" w:lineRule="auto"/>
        <w:jc w:val="center"/>
        <w:rPr>
          <w:rFonts w:ascii="Times New Roman" w:eastAsia="Times New Roman" w:hAnsi="Times New Roman" w:cs="Times New Roman"/>
          <w:sz w:val="28"/>
          <w:szCs w:val="28"/>
          <w:lang w:eastAsia="ru-RU"/>
        </w:rPr>
      </w:pPr>
      <w:r w:rsidRPr="004C1726">
        <w:rPr>
          <w:rFonts w:ascii="Times New Roman" w:eastAsia="Times New Roman" w:hAnsi="Times New Roman" w:cs="Times New Roman"/>
          <w:sz w:val="28"/>
          <w:szCs w:val="28"/>
          <w:lang w:eastAsia="ru-RU"/>
        </w:rPr>
        <w:t>«О внесении изменений в постановление администрации</w:t>
      </w:r>
    </w:p>
    <w:p w:rsidR="004C1726" w:rsidRPr="004C1726" w:rsidRDefault="004C1726" w:rsidP="004C1726">
      <w:pPr>
        <w:spacing w:after="0" w:line="240" w:lineRule="auto"/>
        <w:jc w:val="center"/>
        <w:rPr>
          <w:rFonts w:ascii="Times New Roman" w:eastAsia="Times New Roman" w:hAnsi="Times New Roman" w:cs="Times New Roman"/>
          <w:sz w:val="28"/>
          <w:szCs w:val="28"/>
          <w:lang w:eastAsia="ru-RU"/>
        </w:rPr>
      </w:pPr>
      <w:r w:rsidRPr="004C1726">
        <w:rPr>
          <w:rFonts w:ascii="Times New Roman" w:eastAsia="Times New Roman" w:hAnsi="Times New Roman" w:cs="Times New Roman"/>
          <w:sz w:val="28"/>
          <w:szCs w:val="28"/>
          <w:lang w:eastAsia="ru-RU"/>
        </w:rPr>
        <w:t>муниципального образования Славянский район</w:t>
      </w:r>
    </w:p>
    <w:p w:rsidR="004C1726" w:rsidRPr="004C1726" w:rsidRDefault="004C1726" w:rsidP="004C1726">
      <w:pPr>
        <w:spacing w:after="0" w:line="240" w:lineRule="auto"/>
        <w:jc w:val="center"/>
        <w:rPr>
          <w:rFonts w:ascii="Times New Roman" w:eastAsia="Times New Roman" w:hAnsi="Times New Roman" w:cs="Times New Roman"/>
          <w:sz w:val="28"/>
          <w:szCs w:val="28"/>
          <w:lang w:eastAsia="ru-RU"/>
        </w:rPr>
      </w:pPr>
      <w:r w:rsidRPr="004C1726">
        <w:rPr>
          <w:rFonts w:ascii="Times New Roman" w:eastAsia="Times New Roman" w:hAnsi="Times New Roman" w:cs="Times New Roman"/>
          <w:sz w:val="28"/>
          <w:szCs w:val="28"/>
          <w:lang w:eastAsia="ru-RU"/>
        </w:rPr>
        <w:t xml:space="preserve">от 28 октября 2013 года № 2757 «Об оплате труда работников </w:t>
      </w:r>
    </w:p>
    <w:p w:rsidR="004C1726" w:rsidRPr="004C1726" w:rsidRDefault="004C1726" w:rsidP="004C1726">
      <w:pPr>
        <w:spacing w:after="0" w:line="240" w:lineRule="auto"/>
        <w:jc w:val="center"/>
        <w:rPr>
          <w:rFonts w:ascii="Times New Roman" w:eastAsia="Times New Roman" w:hAnsi="Times New Roman" w:cs="Times New Roman"/>
          <w:sz w:val="28"/>
          <w:szCs w:val="28"/>
          <w:lang w:eastAsia="ru-RU"/>
        </w:rPr>
      </w:pPr>
      <w:r w:rsidRPr="004C1726">
        <w:rPr>
          <w:rFonts w:ascii="Times New Roman" w:eastAsia="Times New Roman" w:hAnsi="Times New Roman" w:cs="Times New Roman"/>
          <w:sz w:val="28"/>
          <w:szCs w:val="28"/>
          <w:lang w:eastAsia="ru-RU"/>
        </w:rPr>
        <w:t>муниципальных учреждений культуры, искусства,</w:t>
      </w:r>
    </w:p>
    <w:p w:rsidR="004C1726" w:rsidRPr="004C1726" w:rsidRDefault="004C1726" w:rsidP="004C1726">
      <w:pPr>
        <w:spacing w:after="0" w:line="240" w:lineRule="auto"/>
        <w:jc w:val="center"/>
        <w:rPr>
          <w:rFonts w:ascii="Times New Roman" w:eastAsia="Times New Roman" w:hAnsi="Times New Roman" w:cs="Times New Roman"/>
          <w:sz w:val="28"/>
          <w:szCs w:val="28"/>
          <w:lang w:eastAsia="ru-RU"/>
        </w:rPr>
      </w:pPr>
      <w:r w:rsidRPr="004C1726">
        <w:rPr>
          <w:rFonts w:ascii="Times New Roman" w:eastAsia="Times New Roman" w:hAnsi="Times New Roman" w:cs="Times New Roman"/>
          <w:sz w:val="28"/>
          <w:szCs w:val="28"/>
          <w:lang w:eastAsia="ru-RU"/>
        </w:rPr>
        <w:t xml:space="preserve">кинематографии и образовательных учреждений, </w:t>
      </w:r>
    </w:p>
    <w:p w:rsidR="004C1726" w:rsidRPr="004C1726" w:rsidRDefault="004C1726" w:rsidP="004C1726">
      <w:pPr>
        <w:spacing w:after="0" w:line="240" w:lineRule="auto"/>
        <w:jc w:val="center"/>
        <w:rPr>
          <w:rFonts w:ascii="Times New Roman" w:eastAsia="Times New Roman" w:hAnsi="Times New Roman" w:cs="Times New Roman"/>
          <w:sz w:val="28"/>
          <w:szCs w:val="28"/>
          <w:lang w:eastAsia="ru-RU"/>
        </w:rPr>
      </w:pPr>
      <w:proofErr w:type="gramStart"/>
      <w:r w:rsidRPr="004C1726">
        <w:rPr>
          <w:rFonts w:ascii="Times New Roman" w:eastAsia="Times New Roman" w:hAnsi="Times New Roman" w:cs="Times New Roman"/>
          <w:sz w:val="28"/>
          <w:szCs w:val="28"/>
          <w:lang w:eastAsia="ru-RU"/>
        </w:rPr>
        <w:t>подведомственных</w:t>
      </w:r>
      <w:proofErr w:type="gramEnd"/>
      <w:r w:rsidRPr="004C1726">
        <w:rPr>
          <w:rFonts w:ascii="Times New Roman" w:eastAsia="Times New Roman" w:hAnsi="Times New Roman" w:cs="Times New Roman"/>
          <w:sz w:val="28"/>
          <w:szCs w:val="28"/>
          <w:lang w:eastAsia="ru-RU"/>
        </w:rPr>
        <w:t xml:space="preserve"> управлению культуры администрации</w:t>
      </w:r>
    </w:p>
    <w:p w:rsidR="004C1726" w:rsidRPr="004C1726" w:rsidRDefault="004C1726" w:rsidP="004C1726">
      <w:pPr>
        <w:spacing w:after="0" w:line="240" w:lineRule="auto"/>
        <w:jc w:val="center"/>
        <w:rPr>
          <w:rFonts w:ascii="Times New Roman" w:eastAsia="Times New Roman" w:hAnsi="Times New Roman" w:cs="Times New Roman"/>
          <w:sz w:val="28"/>
          <w:szCs w:val="28"/>
          <w:lang w:eastAsia="ru-RU"/>
        </w:rPr>
      </w:pPr>
      <w:r w:rsidRPr="004C1726">
        <w:rPr>
          <w:rFonts w:ascii="Times New Roman" w:eastAsia="Times New Roman" w:hAnsi="Times New Roman" w:cs="Times New Roman"/>
          <w:sz w:val="28"/>
          <w:szCs w:val="28"/>
          <w:lang w:eastAsia="ru-RU"/>
        </w:rPr>
        <w:t>муниципального образования Славянский район»</w:t>
      </w:r>
    </w:p>
    <w:p w:rsidR="004C1726" w:rsidRPr="004C1726" w:rsidRDefault="004C1726" w:rsidP="004C1726">
      <w:pPr>
        <w:spacing w:after="0" w:line="240" w:lineRule="auto"/>
        <w:rPr>
          <w:rFonts w:ascii="Times New Roman" w:eastAsia="Times New Roman" w:hAnsi="Times New Roman" w:cs="Times New Roman"/>
          <w:color w:val="00B050"/>
          <w:sz w:val="24"/>
          <w:szCs w:val="28"/>
          <w:lang w:eastAsia="ru-RU"/>
        </w:rPr>
      </w:pPr>
    </w:p>
    <w:p w:rsidR="004C1726" w:rsidRPr="004C1726" w:rsidRDefault="004C1726" w:rsidP="004C1726">
      <w:pPr>
        <w:spacing w:after="0" w:line="240" w:lineRule="auto"/>
        <w:rPr>
          <w:rFonts w:ascii="Times New Roman" w:eastAsia="Times New Roman" w:hAnsi="Times New Roman" w:cs="Times New Roman"/>
          <w:color w:val="00B050"/>
          <w:sz w:val="24"/>
          <w:szCs w:val="28"/>
          <w:lang w:eastAsia="ru-RU"/>
        </w:rPr>
      </w:pPr>
    </w:p>
    <w:p w:rsidR="004C1726" w:rsidRPr="004C1726" w:rsidRDefault="004C1726" w:rsidP="004C1726">
      <w:pPr>
        <w:spacing w:after="0" w:line="240" w:lineRule="auto"/>
        <w:rPr>
          <w:rFonts w:ascii="Times New Roman" w:eastAsia="Times New Roman" w:hAnsi="Times New Roman" w:cs="Times New Roman"/>
          <w:sz w:val="28"/>
          <w:szCs w:val="28"/>
          <w:lang w:eastAsia="ru-RU"/>
        </w:rPr>
      </w:pPr>
      <w:r w:rsidRPr="004C1726">
        <w:rPr>
          <w:rFonts w:ascii="Times New Roman" w:eastAsia="Times New Roman" w:hAnsi="Times New Roman" w:cs="Times New Roman"/>
          <w:sz w:val="28"/>
          <w:szCs w:val="28"/>
          <w:lang w:eastAsia="ru-RU"/>
        </w:rPr>
        <w:t>Проект подготовлен и внесен:</w:t>
      </w:r>
    </w:p>
    <w:p w:rsidR="004C1726" w:rsidRPr="004C1726" w:rsidRDefault="004C1726" w:rsidP="004C1726">
      <w:pPr>
        <w:spacing w:after="0" w:line="240" w:lineRule="auto"/>
        <w:rPr>
          <w:rFonts w:ascii="Times New Roman" w:eastAsia="Times New Roman" w:hAnsi="Times New Roman" w:cs="Times New Roman"/>
          <w:sz w:val="28"/>
          <w:szCs w:val="28"/>
          <w:lang w:eastAsia="ru-RU"/>
        </w:rPr>
      </w:pPr>
      <w:r w:rsidRPr="004C1726">
        <w:rPr>
          <w:rFonts w:ascii="Times New Roman" w:eastAsia="Times New Roman" w:hAnsi="Times New Roman" w:cs="Times New Roman"/>
          <w:sz w:val="28"/>
          <w:szCs w:val="28"/>
          <w:lang w:eastAsia="ru-RU"/>
        </w:rPr>
        <w:t xml:space="preserve">Управлением культуры </w:t>
      </w:r>
    </w:p>
    <w:p w:rsidR="004C1726" w:rsidRPr="004C1726" w:rsidRDefault="004C1726" w:rsidP="004C1726">
      <w:pPr>
        <w:spacing w:after="0" w:line="240" w:lineRule="auto"/>
        <w:rPr>
          <w:rFonts w:ascii="Times New Roman" w:eastAsia="Times New Roman" w:hAnsi="Times New Roman" w:cs="Times New Roman"/>
          <w:sz w:val="28"/>
          <w:szCs w:val="28"/>
          <w:lang w:eastAsia="ru-RU"/>
        </w:rPr>
      </w:pPr>
      <w:r w:rsidRPr="004C1726">
        <w:rPr>
          <w:rFonts w:ascii="Times New Roman" w:eastAsia="Times New Roman" w:hAnsi="Times New Roman" w:cs="Times New Roman"/>
          <w:sz w:val="28"/>
          <w:szCs w:val="28"/>
          <w:lang w:eastAsia="ru-RU"/>
        </w:rPr>
        <w:t xml:space="preserve">Начальник                                  </w:t>
      </w:r>
      <w:r w:rsidRPr="004C1726">
        <w:rPr>
          <w:rFonts w:ascii="Times New Roman" w:eastAsia="Times New Roman" w:hAnsi="Times New Roman" w:cs="Times New Roman"/>
          <w:sz w:val="28"/>
          <w:szCs w:val="28"/>
          <w:lang w:eastAsia="ru-RU"/>
        </w:rPr>
        <w:tab/>
      </w:r>
      <w:r w:rsidRPr="004C1726">
        <w:rPr>
          <w:rFonts w:ascii="Times New Roman" w:eastAsia="Times New Roman" w:hAnsi="Times New Roman" w:cs="Times New Roman"/>
          <w:sz w:val="28"/>
          <w:szCs w:val="28"/>
          <w:lang w:eastAsia="ru-RU"/>
        </w:rPr>
        <w:tab/>
        <w:t xml:space="preserve">                                      Г.И. Черноусова</w:t>
      </w:r>
    </w:p>
    <w:p w:rsidR="004C1726" w:rsidRPr="004C1726" w:rsidRDefault="004C1726" w:rsidP="004C1726">
      <w:pPr>
        <w:spacing w:after="0" w:line="240" w:lineRule="auto"/>
        <w:rPr>
          <w:rFonts w:ascii="Times New Roman" w:eastAsia="Times New Roman" w:hAnsi="Times New Roman" w:cs="Times New Roman"/>
          <w:sz w:val="24"/>
          <w:szCs w:val="28"/>
          <w:lang w:eastAsia="ru-RU"/>
        </w:rPr>
      </w:pPr>
    </w:p>
    <w:p w:rsidR="004C1726" w:rsidRPr="004C1726" w:rsidRDefault="004C1726" w:rsidP="004C1726">
      <w:pPr>
        <w:spacing w:after="0" w:line="240" w:lineRule="auto"/>
        <w:rPr>
          <w:rFonts w:ascii="Times New Roman" w:eastAsia="Times New Roman" w:hAnsi="Times New Roman" w:cs="Times New Roman"/>
          <w:sz w:val="28"/>
          <w:szCs w:val="28"/>
          <w:lang w:eastAsia="ru-RU"/>
        </w:rPr>
      </w:pPr>
      <w:r w:rsidRPr="004C1726">
        <w:rPr>
          <w:rFonts w:ascii="Times New Roman" w:eastAsia="Times New Roman" w:hAnsi="Times New Roman" w:cs="Times New Roman"/>
          <w:sz w:val="28"/>
          <w:szCs w:val="28"/>
          <w:lang w:eastAsia="ru-RU"/>
        </w:rPr>
        <w:t>Проект согласован:</w:t>
      </w:r>
    </w:p>
    <w:p w:rsidR="004C1726" w:rsidRPr="004C1726" w:rsidRDefault="004C1726" w:rsidP="004C1726">
      <w:pPr>
        <w:spacing w:after="0" w:line="240" w:lineRule="auto"/>
        <w:jc w:val="both"/>
        <w:rPr>
          <w:rFonts w:ascii="Times New Roman" w:eastAsia="Times New Roman" w:hAnsi="Times New Roman" w:cs="Times New Roman"/>
          <w:sz w:val="28"/>
          <w:szCs w:val="24"/>
          <w:lang w:eastAsia="ru-RU"/>
        </w:rPr>
      </w:pPr>
      <w:r w:rsidRPr="004C1726">
        <w:rPr>
          <w:rFonts w:ascii="Times New Roman" w:eastAsia="Times New Roman" w:hAnsi="Times New Roman" w:cs="Times New Roman"/>
          <w:sz w:val="28"/>
          <w:szCs w:val="24"/>
          <w:lang w:eastAsia="ru-RU"/>
        </w:rPr>
        <w:t xml:space="preserve">Первый заместитель главы </w:t>
      </w:r>
    </w:p>
    <w:p w:rsidR="004C1726" w:rsidRPr="004C1726" w:rsidRDefault="004C1726" w:rsidP="004C1726">
      <w:pPr>
        <w:spacing w:after="0" w:line="240" w:lineRule="auto"/>
        <w:jc w:val="both"/>
        <w:rPr>
          <w:rFonts w:ascii="Times New Roman" w:eastAsia="Times New Roman" w:hAnsi="Times New Roman" w:cs="Times New Roman"/>
          <w:sz w:val="28"/>
          <w:szCs w:val="24"/>
          <w:lang w:eastAsia="ru-RU"/>
        </w:rPr>
      </w:pPr>
      <w:r w:rsidRPr="004C1726">
        <w:rPr>
          <w:rFonts w:ascii="Times New Roman" w:eastAsia="Times New Roman" w:hAnsi="Times New Roman" w:cs="Times New Roman"/>
          <w:sz w:val="28"/>
          <w:szCs w:val="24"/>
          <w:lang w:eastAsia="ru-RU"/>
        </w:rPr>
        <w:t xml:space="preserve">муниципального образования </w:t>
      </w:r>
    </w:p>
    <w:p w:rsidR="004C1726" w:rsidRPr="004C1726" w:rsidRDefault="004C1726" w:rsidP="004C1726">
      <w:pPr>
        <w:spacing w:after="0" w:line="240" w:lineRule="auto"/>
        <w:jc w:val="both"/>
        <w:rPr>
          <w:rFonts w:ascii="Times New Roman" w:eastAsia="Times New Roman" w:hAnsi="Times New Roman" w:cs="Times New Roman"/>
          <w:sz w:val="28"/>
          <w:szCs w:val="24"/>
          <w:lang w:eastAsia="ru-RU"/>
        </w:rPr>
      </w:pPr>
      <w:r w:rsidRPr="004C1726">
        <w:rPr>
          <w:rFonts w:ascii="Times New Roman" w:eastAsia="Times New Roman" w:hAnsi="Times New Roman" w:cs="Times New Roman"/>
          <w:sz w:val="28"/>
          <w:szCs w:val="24"/>
          <w:lang w:eastAsia="ru-RU"/>
        </w:rPr>
        <w:t>Славянский район</w:t>
      </w:r>
    </w:p>
    <w:p w:rsidR="004C1726" w:rsidRDefault="004C1726" w:rsidP="004C1726">
      <w:pPr>
        <w:spacing w:after="0" w:line="240" w:lineRule="auto"/>
        <w:jc w:val="both"/>
        <w:rPr>
          <w:rFonts w:ascii="Times New Roman" w:eastAsia="Calibri" w:hAnsi="Times New Roman" w:cs="Times New Roman"/>
          <w:sz w:val="28"/>
        </w:rPr>
      </w:pPr>
      <w:r w:rsidRPr="004C1726">
        <w:rPr>
          <w:rFonts w:ascii="Times New Roman" w:eastAsia="Times New Roman" w:hAnsi="Times New Roman" w:cs="Times New Roman"/>
          <w:sz w:val="28"/>
          <w:szCs w:val="24"/>
          <w:lang w:eastAsia="ru-RU"/>
        </w:rPr>
        <w:t xml:space="preserve">(вопросы экономического развития)            </w:t>
      </w:r>
      <w:r w:rsidRPr="004C1726">
        <w:rPr>
          <w:rFonts w:ascii="Times New Roman" w:eastAsia="Times New Roman" w:hAnsi="Times New Roman" w:cs="Times New Roman"/>
          <w:sz w:val="28"/>
          <w:szCs w:val="24"/>
          <w:lang w:eastAsia="ru-RU"/>
        </w:rPr>
        <w:tab/>
      </w:r>
      <w:r w:rsidRPr="004C1726">
        <w:rPr>
          <w:rFonts w:ascii="Times New Roman" w:eastAsia="Times New Roman" w:hAnsi="Times New Roman" w:cs="Times New Roman"/>
          <w:sz w:val="28"/>
          <w:szCs w:val="24"/>
          <w:lang w:eastAsia="ru-RU"/>
        </w:rPr>
        <w:tab/>
        <w:t xml:space="preserve">                </w:t>
      </w:r>
      <w:r w:rsidRPr="004C1726">
        <w:rPr>
          <w:rFonts w:ascii="Times New Roman" w:eastAsia="Calibri" w:hAnsi="Times New Roman" w:cs="Times New Roman"/>
          <w:sz w:val="28"/>
        </w:rPr>
        <w:t xml:space="preserve">Е.В. </w:t>
      </w:r>
      <w:proofErr w:type="spellStart"/>
      <w:r w:rsidRPr="004C1726">
        <w:rPr>
          <w:rFonts w:ascii="Times New Roman" w:eastAsia="Calibri" w:hAnsi="Times New Roman" w:cs="Times New Roman"/>
          <w:sz w:val="28"/>
        </w:rPr>
        <w:t>Колдомасов</w:t>
      </w:r>
      <w:proofErr w:type="spellEnd"/>
    </w:p>
    <w:p w:rsidR="004C1726" w:rsidRPr="004C1726" w:rsidRDefault="004C1726" w:rsidP="004C1726">
      <w:pPr>
        <w:spacing w:after="0" w:line="240" w:lineRule="auto"/>
        <w:jc w:val="both"/>
        <w:rPr>
          <w:rFonts w:ascii="Times New Roman" w:eastAsia="Calibri" w:hAnsi="Times New Roman" w:cs="Times New Roman"/>
          <w:sz w:val="24"/>
        </w:rPr>
      </w:pPr>
    </w:p>
    <w:p w:rsidR="004C1726" w:rsidRPr="004C1726" w:rsidRDefault="004C1726" w:rsidP="004C1726">
      <w:pPr>
        <w:spacing w:after="0" w:line="240" w:lineRule="auto"/>
        <w:jc w:val="both"/>
        <w:rPr>
          <w:rFonts w:ascii="Times New Roman" w:eastAsia="Times New Roman" w:hAnsi="Times New Roman" w:cs="Times New Roman"/>
          <w:sz w:val="28"/>
          <w:szCs w:val="28"/>
          <w:lang w:eastAsia="ru-RU"/>
        </w:rPr>
      </w:pPr>
      <w:r w:rsidRPr="004C1726">
        <w:rPr>
          <w:rFonts w:ascii="Times New Roman" w:eastAsia="Times New Roman" w:hAnsi="Times New Roman" w:cs="Times New Roman"/>
          <w:sz w:val="28"/>
          <w:szCs w:val="28"/>
          <w:lang w:eastAsia="ru-RU"/>
        </w:rPr>
        <w:t xml:space="preserve">Заместитель главы </w:t>
      </w:r>
      <w:proofErr w:type="gramStart"/>
      <w:r w:rsidRPr="004C1726">
        <w:rPr>
          <w:rFonts w:ascii="Times New Roman" w:eastAsia="Times New Roman" w:hAnsi="Times New Roman" w:cs="Times New Roman"/>
          <w:sz w:val="28"/>
          <w:szCs w:val="28"/>
          <w:lang w:eastAsia="ru-RU"/>
        </w:rPr>
        <w:t>муниципального</w:t>
      </w:r>
      <w:proofErr w:type="gramEnd"/>
      <w:r w:rsidRPr="004C1726">
        <w:rPr>
          <w:rFonts w:ascii="Times New Roman" w:eastAsia="Times New Roman" w:hAnsi="Times New Roman" w:cs="Times New Roman"/>
          <w:sz w:val="28"/>
          <w:szCs w:val="28"/>
          <w:lang w:eastAsia="ru-RU"/>
        </w:rPr>
        <w:t xml:space="preserve"> </w:t>
      </w:r>
    </w:p>
    <w:p w:rsidR="004C1726" w:rsidRPr="004C1726" w:rsidRDefault="004C1726" w:rsidP="004C1726">
      <w:pPr>
        <w:spacing w:after="0" w:line="240" w:lineRule="auto"/>
        <w:rPr>
          <w:rFonts w:ascii="Times New Roman" w:eastAsia="Times New Roman" w:hAnsi="Times New Roman" w:cs="Times New Roman"/>
          <w:sz w:val="28"/>
          <w:szCs w:val="28"/>
          <w:lang w:eastAsia="ru-RU"/>
        </w:rPr>
      </w:pPr>
      <w:r w:rsidRPr="004C1726">
        <w:rPr>
          <w:rFonts w:ascii="Times New Roman" w:eastAsia="Times New Roman" w:hAnsi="Times New Roman" w:cs="Times New Roman"/>
          <w:sz w:val="28"/>
          <w:szCs w:val="28"/>
          <w:lang w:eastAsia="ru-RU"/>
        </w:rPr>
        <w:t>образования Славянский район,</w:t>
      </w:r>
    </w:p>
    <w:p w:rsidR="004C1726" w:rsidRPr="004C1726" w:rsidRDefault="004C1726" w:rsidP="004C1726">
      <w:pPr>
        <w:spacing w:after="0" w:line="240" w:lineRule="auto"/>
        <w:rPr>
          <w:rFonts w:ascii="Times New Roman" w:eastAsia="Times New Roman" w:hAnsi="Times New Roman" w:cs="Times New Roman"/>
          <w:sz w:val="28"/>
          <w:szCs w:val="28"/>
          <w:lang w:eastAsia="ru-RU"/>
        </w:rPr>
      </w:pPr>
      <w:r w:rsidRPr="004C1726">
        <w:rPr>
          <w:rFonts w:ascii="Times New Roman" w:eastAsia="Times New Roman" w:hAnsi="Times New Roman" w:cs="Times New Roman"/>
          <w:sz w:val="28"/>
          <w:szCs w:val="28"/>
          <w:lang w:eastAsia="ru-RU"/>
        </w:rPr>
        <w:t>управляющий делами</w:t>
      </w:r>
      <w:r w:rsidRPr="004C1726">
        <w:rPr>
          <w:rFonts w:ascii="Times New Roman" w:eastAsia="Times New Roman" w:hAnsi="Times New Roman" w:cs="Times New Roman"/>
          <w:sz w:val="28"/>
          <w:szCs w:val="28"/>
          <w:lang w:eastAsia="ru-RU"/>
        </w:rPr>
        <w:tab/>
      </w:r>
      <w:r w:rsidRPr="004C1726">
        <w:rPr>
          <w:rFonts w:ascii="Times New Roman" w:eastAsia="Times New Roman" w:hAnsi="Times New Roman" w:cs="Times New Roman"/>
          <w:sz w:val="28"/>
          <w:szCs w:val="28"/>
          <w:lang w:eastAsia="ru-RU"/>
        </w:rPr>
        <w:tab/>
      </w:r>
      <w:r w:rsidRPr="004C1726">
        <w:rPr>
          <w:rFonts w:ascii="Times New Roman" w:eastAsia="Times New Roman" w:hAnsi="Times New Roman" w:cs="Times New Roman"/>
          <w:sz w:val="28"/>
          <w:szCs w:val="28"/>
          <w:lang w:eastAsia="ru-RU"/>
        </w:rPr>
        <w:tab/>
        <w:t xml:space="preserve">                      </w:t>
      </w:r>
      <w:r w:rsidRPr="004C1726">
        <w:rPr>
          <w:rFonts w:ascii="Times New Roman" w:eastAsia="Times New Roman" w:hAnsi="Times New Roman" w:cs="Times New Roman"/>
          <w:sz w:val="28"/>
          <w:szCs w:val="28"/>
          <w:lang w:eastAsia="ru-RU"/>
        </w:rPr>
        <w:tab/>
        <w:t xml:space="preserve">                   С.А. Поздняков</w:t>
      </w:r>
    </w:p>
    <w:p w:rsidR="004C1726" w:rsidRPr="004C1726" w:rsidRDefault="004C1726" w:rsidP="004C1726">
      <w:pPr>
        <w:spacing w:after="0" w:line="240" w:lineRule="auto"/>
        <w:rPr>
          <w:rFonts w:ascii="Times New Roman" w:eastAsia="Times New Roman" w:hAnsi="Times New Roman" w:cs="Times New Roman"/>
          <w:sz w:val="24"/>
          <w:szCs w:val="28"/>
          <w:lang w:eastAsia="ru-RU"/>
        </w:rPr>
      </w:pPr>
    </w:p>
    <w:p w:rsidR="004C1726" w:rsidRPr="004C1726" w:rsidRDefault="004C1726" w:rsidP="004C1726">
      <w:pPr>
        <w:spacing w:after="0" w:line="240" w:lineRule="auto"/>
        <w:rPr>
          <w:rFonts w:ascii="Times New Roman" w:eastAsia="Times New Roman" w:hAnsi="Times New Roman" w:cs="Times New Roman"/>
          <w:sz w:val="28"/>
          <w:szCs w:val="28"/>
          <w:lang w:eastAsia="ru-RU"/>
        </w:rPr>
      </w:pPr>
      <w:r w:rsidRPr="004C1726">
        <w:rPr>
          <w:rFonts w:ascii="Times New Roman" w:eastAsia="Times New Roman" w:hAnsi="Times New Roman" w:cs="Times New Roman"/>
          <w:sz w:val="28"/>
          <w:szCs w:val="28"/>
          <w:lang w:eastAsia="ru-RU"/>
        </w:rPr>
        <w:t xml:space="preserve">Заместитель главы </w:t>
      </w:r>
      <w:proofErr w:type="gramStart"/>
      <w:r w:rsidRPr="004C1726">
        <w:rPr>
          <w:rFonts w:ascii="Times New Roman" w:eastAsia="Times New Roman" w:hAnsi="Times New Roman" w:cs="Times New Roman"/>
          <w:sz w:val="28"/>
          <w:szCs w:val="28"/>
          <w:lang w:eastAsia="ru-RU"/>
        </w:rPr>
        <w:t>муниципального</w:t>
      </w:r>
      <w:proofErr w:type="gramEnd"/>
    </w:p>
    <w:p w:rsidR="004C1726" w:rsidRPr="004C1726" w:rsidRDefault="004C1726" w:rsidP="004C1726">
      <w:pPr>
        <w:spacing w:after="0" w:line="240" w:lineRule="auto"/>
        <w:rPr>
          <w:rFonts w:ascii="Times New Roman" w:eastAsia="Times New Roman" w:hAnsi="Times New Roman" w:cs="Times New Roman"/>
          <w:sz w:val="28"/>
          <w:szCs w:val="28"/>
          <w:lang w:eastAsia="ru-RU"/>
        </w:rPr>
      </w:pPr>
      <w:r w:rsidRPr="004C1726">
        <w:rPr>
          <w:rFonts w:ascii="Times New Roman" w:eastAsia="Times New Roman" w:hAnsi="Times New Roman" w:cs="Times New Roman"/>
          <w:sz w:val="28"/>
          <w:szCs w:val="28"/>
          <w:lang w:eastAsia="ru-RU"/>
        </w:rPr>
        <w:t xml:space="preserve">образования Славянский район </w:t>
      </w:r>
    </w:p>
    <w:p w:rsidR="004C1726" w:rsidRPr="004C1726" w:rsidRDefault="004C1726" w:rsidP="004C1726">
      <w:pPr>
        <w:spacing w:after="0" w:line="240" w:lineRule="auto"/>
        <w:rPr>
          <w:rFonts w:ascii="Times New Roman" w:eastAsia="Times New Roman" w:hAnsi="Times New Roman" w:cs="Times New Roman"/>
          <w:sz w:val="28"/>
          <w:szCs w:val="28"/>
          <w:lang w:eastAsia="ru-RU"/>
        </w:rPr>
      </w:pPr>
      <w:r w:rsidRPr="004C1726">
        <w:rPr>
          <w:rFonts w:ascii="Times New Roman" w:eastAsia="Times New Roman" w:hAnsi="Times New Roman" w:cs="Times New Roman"/>
          <w:sz w:val="28"/>
          <w:szCs w:val="28"/>
          <w:lang w:eastAsia="ru-RU"/>
        </w:rPr>
        <w:t>(социальные вопросы)</w:t>
      </w:r>
      <w:r w:rsidRPr="004C1726">
        <w:rPr>
          <w:rFonts w:ascii="Times New Roman" w:eastAsia="Times New Roman" w:hAnsi="Times New Roman" w:cs="Times New Roman"/>
          <w:sz w:val="28"/>
          <w:szCs w:val="28"/>
          <w:lang w:eastAsia="ru-RU"/>
        </w:rPr>
        <w:tab/>
      </w:r>
      <w:r w:rsidRPr="004C1726">
        <w:rPr>
          <w:rFonts w:ascii="Times New Roman" w:eastAsia="Times New Roman" w:hAnsi="Times New Roman" w:cs="Times New Roman"/>
          <w:sz w:val="28"/>
          <w:szCs w:val="28"/>
          <w:lang w:eastAsia="ru-RU"/>
        </w:rPr>
        <w:tab/>
      </w:r>
      <w:r w:rsidRPr="004C1726">
        <w:rPr>
          <w:rFonts w:ascii="Times New Roman" w:eastAsia="Times New Roman" w:hAnsi="Times New Roman" w:cs="Times New Roman"/>
          <w:sz w:val="28"/>
          <w:szCs w:val="28"/>
          <w:lang w:eastAsia="ru-RU"/>
        </w:rPr>
        <w:tab/>
      </w:r>
      <w:r w:rsidRPr="004C1726">
        <w:rPr>
          <w:rFonts w:ascii="Times New Roman" w:eastAsia="Times New Roman" w:hAnsi="Times New Roman" w:cs="Times New Roman"/>
          <w:sz w:val="28"/>
          <w:szCs w:val="28"/>
          <w:lang w:eastAsia="ru-RU"/>
        </w:rPr>
        <w:tab/>
        <w:t xml:space="preserve">                                        В.И. Титаренко</w:t>
      </w:r>
    </w:p>
    <w:p w:rsidR="004C1726" w:rsidRPr="004C1726" w:rsidRDefault="004C1726" w:rsidP="004C1726">
      <w:pPr>
        <w:spacing w:after="0" w:line="240" w:lineRule="auto"/>
        <w:rPr>
          <w:rFonts w:ascii="Times New Roman" w:eastAsia="Times New Roman" w:hAnsi="Times New Roman" w:cs="Times New Roman"/>
          <w:sz w:val="24"/>
          <w:szCs w:val="28"/>
          <w:lang w:eastAsia="ru-RU"/>
        </w:rPr>
      </w:pPr>
    </w:p>
    <w:p w:rsidR="004C1726" w:rsidRPr="004C1726" w:rsidRDefault="004C1726" w:rsidP="004C1726">
      <w:pPr>
        <w:spacing w:after="0" w:line="240" w:lineRule="auto"/>
        <w:rPr>
          <w:rFonts w:ascii="Times New Roman" w:eastAsia="Times New Roman" w:hAnsi="Times New Roman" w:cs="Times New Roman"/>
          <w:sz w:val="28"/>
          <w:szCs w:val="28"/>
          <w:lang w:eastAsia="ru-RU"/>
        </w:rPr>
      </w:pPr>
      <w:r w:rsidRPr="004C1726">
        <w:rPr>
          <w:rFonts w:ascii="Times New Roman" w:eastAsia="Times New Roman" w:hAnsi="Times New Roman" w:cs="Times New Roman"/>
          <w:sz w:val="28"/>
          <w:szCs w:val="28"/>
          <w:lang w:eastAsia="ru-RU"/>
        </w:rPr>
        <w:t xml:space="preserve">Заместитель главы </w:t>
      </w:r>
      <w:proofErr w:type="gramStart"/>
      <w:r w:rsidRPr="004C1726">
        <w:rPr>
          <w:rFonts w:ascii="Times New Roman" w:eastAsia="Times New Roman" w:hAnsi="Times New Roman" w:cs="Times New Roman"/>
          <w:sz w:val="28"/>
          <w:szCs w:val="28"/>
          <w:lang w:eastAsia="ru-RU"/>
        </w:rPr>
        <w:t>муниципального</w:t>
      </w:r>
      <w:proofErr w:type="gramEnd"/>
    </w:p>
    <w:p w:rsidR="004C1726" w:rsidRPr="004C1726" w:rsidRDefault="004C1726" w:rsidP="004C1726">
      <w:pPr>
        <w:spacing w:after="0" w:line="240" w:lineRule="auto"/>
        <w:rPr>
          <w:rFonts w:ascii="Times New Roman" w:eastAsia="Times New Roman" w:hAnsi="Times New Roman" w:cs="Times New Roman"/>
          <w:sz w:val="28"/>
          <w:szCs w:val="28"/>
          <w:lang w:eastAsia="ru-RU"/>
        </w:rPr>
      </w:pPr>
      <w:r w:rsidRPr="004C1726">
        <w:rPr>
          <w:rFonts w:ascii="Times New Roman" w:eastAsia="Times New Roman" w:hAnsi="Times New Roman" w:cs="Times New Roman"/>
          <w:sz w:val="28"/>
          <w:szCs w:val="28"/>
          <w:lang w:eastAsia="ru-RU"/>
        </w:rPr>
        <w:t>образования Славянский район,</w:t>
      </w:r>
    </w:p>
    <w:p w:rsidR="004C1726" w:rsidRPr="004C1726" w:rsidRDefault="004C1726" w:rsidP="004C1726">
      <w:pPr>
        <w:spacing w:after="0" w:line="240" w:lineRule="auto"/>
        <w:rPr>
          <w:rFonts w:ascii="Times New Roman" w:eastAsia="Times New Roman" w:hAnsi="Times New Roman" w:cs="Times New Roman"/>
          <w:sz w:val="28"/>
          <w:szCs w:val="28"/>
          <w:lang w:eastAsia="ru-RU"/>
        </w:rPr>
      </w:pPr>
      <w:r w:rsidRPr="004C1726">
        <w:rPr>
          <w:rFonts w:ascii="Times New Roman" w:eastAsia="Times New Roman" w:hAnsi="Times New Roman" w:cs="Times New Roman"/>
          <w:sz w:val="28"/>
          <w:szCs w:val="28"/>
          <w:lang w:eastAsia="ru-RU"/>
        </w:rPr>
        <w:t>начальник финансового управления                                                       В.П. Пахарь</w:t>
      </w:r>
    </w:p>
    <w:p w:rsidR="004C1726" w:rsidRPr="004C1726" w:rsidRDefault="004C1726" w:rsidP="004C1726">
      <w:pPr>
        <w:spacing w:after="0" w:line="240" w:lineRule="auto"/>
        <w:rPr>
          <w:rFonts w:ascii="Times New Roman" w:eastAsia="Times New Roman" w:hAnsi="Times New Roman" w:cs="Times New Roman"/>
          <w:sz w:val="24"/>
          <w:szCs w:val="28"/>
          <w:lang w:eastAsia="ru-RU"/>
        </w:rPr>
      </w:pPr>
    </w:p>
    <w:p w:rsidR="004C1726" w:rsidRPr="004C1726" w:rsidRDefault="004C1726" w:rsidP="004C1726">
      <w:pPr>
        <w:spacing w:after="0" w:line="240" w:lineRule="auto"/>
        <w:rPr>
          <w:rFonts w:ascii="Times New Roman" w:eastAsia="Times New Roman" w:hAnsi="Times New Roman" w:cs="Times New Roman"/>
          <w:sz w:val="28"/>
          <w:szCs w:val="28"/>
          <w:lang w:eastAsia="ru-RU"/>
        </w:rPr>
      </w:pPr>
      <w:r w:rsidRPr="004C1726">
        <w:rPr>
          <w:rFonts w:ascii="Times New Roman" w:eastAsia="Times New Roman" w:hAnsi="Times New Roman" w:cs="Times New Roman"/>
          <w:sz w:val="28"/>
          <w:szCs w:val="28"/>
          <w:lang w:eastAsia="ru-RU"/>
        </w:rPr>
        <w:t xml:space="preserve">Директор </w:t>
      </w:r>
      <w:proofErr w:type="gramStart"/>
      <w:r w:rsidRPr="004C1726">
        <w:rPr>
          <w:rFonts w:ascii="Times New Roman" w:eastAsia="Times New Roman" w:hAnsi="Times New Roman" w:cs="Times New Roman"/>
          <w:sz w:val="28"/>
          <w:szCs w:val="28"/>
          <w:lang w:eastAsia="ru-RU"/>
        </w:rPr>
        <w:t>муниципального</w:t>
      </w:r>
      <w:proofErr w:type="gramEnd"/>
      <w:r w:rsidRPr="004C1726">
        <w:rPr>
          <w:rFonts w:ascii="Times New Roman" w:eastAsia="Times New Roman" w:hAnsi="Times New Roman" w:cs="Times New Roman"/>
          <w:sz w:val="28"/>
          <w:szCs w:val="28"/>
          <w:lang w:eastAsia="ru-RU"/>
        </w:rPr>
        <w:t xml:space="preserve"> казенного</w:t>
      </w:r>
    </w:p>
    <w:p w:rsidR="004C1726" w:rsidRPr="004C1726" w:rsidRDefault="004C1726" w:rsidP="004C1726">
      <w:pPr>
        <w:spacing w:after="0" w:line="240" w:lineRule="auto"/>
        <w:rPr>
          <w:rFonts w:ascii="Times New Roman" w:eastAsia="Times New Roman" w:hAnsi="Times New Roman" w:cs="Times New Roman"/>
          <w:sz w:val="28"/>
          <w:szCs w:val="28"/>
          <w:lang w:eastAsia="ru-RU"/>
        </w:rPr>
      </w:pPr>
      <w:r w:rsidRPr="004C1726">
        <w:rPr>
          <w:rFonts w:ascii="Times New Roman" w:eastAsia="Times New Roman" w:hAnsi="Times New Roman" w:cs="Times New Roman"/>
          <w:sz w:val="28"/>
          <w:szCs w:val="28"/>
          <w:lang w:eastAsia="ru-RU"/>
        </w:rPr>
        <w:t>учреждения «Централизованная бухгалтерия</w:t>
      </w:r>
    </w:p>
    <w:p w:rsidR="004C1726" w:rsidRPr="004C1726" w:rsidRDefault="004C1726" w:rsidP="004C1726">
      <w:pPr>
        <w:spacing w:after="0" w:line="240" w:lineRule="auto"/>
        <w:rPr>
          <w:rFonts w:ascii="Times New Roman" w:eastAsia="Times New Roman" w:hAnsi="Times New Roman" w:cs="Times New Roman"/>
          <w:sz w:val="28"/>
          <w:szCs w:val="28"/>
          <w:lang w:eastAsia="ru-RU"/>
        </w:rPr>
      </w:pPr>
      <w:r w:rsidRPr="004C1726">
        <w:rPr>
          <w:rFonts w:ascii="Times New Roman" w:eastAsia="Times New Roman" w:hAnsi="Times New Roman" w:cs="Times New Roman"/>
          <w:sz w:val="28"/>
          <w:szCs w:val="28"/>
          <w:lang w:eastAsia="ru-RU"/>
        </w:rPr>
        <w:t xml:space="preserve">управления и социально-культурной сферы»                                          Д.Ф. </w:t>
      </w:r>
      <w:proofErr w:type="spellStart"/>
      <w:r w:rsidRPr="004C1726">
        <w:rPr>
          <w:rFonts w:ascii="Times New Roman" w:eastAsia="Times New Roman" w:hAnsi="Times New Roman" w:cs="Times New Roman"/>
          <w:sz w:val="28"/>
          <w:szCs w:val="28"/>
          <w:lang w:eastAsia="ru-RU"/>
        </w:rPr>
        <w:t>Букач</w:t>
      </w:r>
      <w:proofErr w:type="spellEnd"/>
    </w:p>
    <w:p w:rsidR="004C1726" w:rsidRPr="004C1726" w:rsidRDefault="004C1726" w:rsidP="004C1726">
      <w:pPr>
        <w:tabs>
          <w:tab w:val="center" w:pos="4677"/>
        </w:tabs>
        <w:spacing w:after="0" w:line="240" w:lineRule="auto"/>
        <w:rPr>
          <w:rFonts w:ascii="Times New Roman" w:eastAsia="Times New Roman" w:hAnsi="Times New Roman" w:cs="Times New Roman"/>
          <w:sz w:val="24"/>
          <w:szCs w:val="28"/>
          <w:lang w:eastAsia="ru-RU"/>
        </w:rPr>
      </w:pPr>
    </w:p>
    <w:p w:rsidR="004C1726" w:rsidRPr="004C1726" w:rsidRDefault="004C1726" w:rsidP="004C1726">
      <w:pPr>
        <w:tabs>
          <w:tab w:val="center" w:pos="4677"/>
        </w:tabs>
        <w:spacing w:after="0" w:line="240" w:lineRule="auto"/>
        <w:rPr>
          <w:rFonts w:ascii="Times New Roman" w:eastAsia="Times New Roman" w:hAnsi="Times New Roman" w:cs="Times New Roman"/>
          <w:sz w:val="28"/>
          <w:szCs w:val="28"/>
          <w:lang w:eastAsia="ru-RU"/>
        </w:rPr>
      </w:pPr>
      <w:r w:rsidRPr="004C1726">
        <w:rPr>
          <w:rFonts w:ascii="Times New Roman" w:eastAsia="Times New Roman" w:hAnsi="Times New Roman" w:cs="Times New Roman"/>
          <w:sz w:val="28"/>
          <w:szCs w:val="28"/>
          <w:lang w:eastAsia="ru-RU"/>
        </w:rPr>
        <w:t>Начальник общего отдела</w:t>
      </w:r>
    </w:p>
    <w:p w:rsidR="004C1726" w:rsidRPr="004C1726" w:rsidRDefault="004C1726" w:rsidP="004C1726">
      <w:pPr>
        <w:tabs>
          <w:tab w:val="center" w:pos="4677"/>
        </w:tabs>
        <w:spacing w:after="0" w:line="240" w:lineRule="auto"/>
        <w:rPr>
          <w:rFonts w:ascii="Times New Roman" w:eastAsia="Times New Roman" w:hAnsi="Times New Roman" w:cs="Times New Roman"/>
          <w:sz w:val="28"/>
          <w:szCs w:val="28"/>
          <w:lang w:eastAsia="ru-RU"/>
        </w:rPr>
      </w:pPr>
      <w:r w:rsidRPr="004C1726">
        <w:rPr>
          <w:rFonts w:ascii="Times New Roman" w:eastAsia="Times New Roman" w:hAnsi="Times New Roman" w:cs="Times New Roman"/>
          <w:iCs/>
          <w:sz w:val="28"/>
          <w:szCs w:val="28"/>
          <w:lang w:eastAsia="ru-RU"/>
        </w:rPr>
        <w:t>управления делами</w:t>
      </w:r>
      <w:r w:rsidRPr="004C1726">
        <w:rPr>
          <w:rFonts w:ascii="Times New Roman" w:eastAsia="Times New Roman" w:hAnsi="Times New Roman" w:cs="Times New Roman"/>
          <w:i/>
          <w:iCs/>
          <w:sz w:val="28"/>
          <w:szCs w:val="28"/>
          <w:lang w:eastAsia="ru-RU"/>
        </w:rPr>
        <w:t xml:space="preserve">                                               </w:t>
      </w:r>
      <w:r w:rsidRPr="004C1726">
        <w:rPr>
          <w:rFonts w:ascii="Times New Roman" w:eastAsia="Times New Roman" w:hAnsi="Times New Roman" w:cs="Times New Roman"/>
          <w:i/>
          <w:iCs/>
          <w:sz w:val="28"/>
          <w:szCs w:val="28"/>
          <w:lang w:eastAsia="ru-RU"/>
        </w:rPr>
        <w:tab/>
      </w:r>
      <w:r w:rsidRPr="004C1726">
        <w:rPr>
          <w:rFonts w:ascii="Times New Roman" w:eastAsia="Times New Roman" w:hAnsi="Times New Roman" w:cs="Times New Roman"/>
          <w:i/>
          <w:iCs/>
          <w:sz w:val="28"/>
          <w:szCs w:val="28"/>
          <w:lang w:eastAsia="ru-RU"/>
        </w:rPr>
        <w:tab/>
      </w:r>
      <w:r w:rsidRPr="004C1726">
        <w:rPr>
          <w:rFonts w:ascii="Times New Roman" w:eastAsia="Times New Roman" w:hAnsi="Times New Roman" w:cs="Times New Roman"/>
          <w:i/>
          <w:iCs/>
          <w:sz w:val="28"/>
          <w:szCs w:val="28"/>
          <w:lang w:eastAsia="ru-RU"/>
        </w:rPr>
        <w:tab/>
        <w:t xml:space="preserve">        </w:t>
      </w:r>
      <w:r w:rsidRPr="004C1726">
        <w:rPr>
          <w:rFonts w:ascii="Times New Roman" w:eastAsia="Times New Roman" w:hAnsi="Times New Roman" w:cs="Times New Roman"/>
          <w:sz w:val="28"/>
          <w:szCs w:val="28"/>
          <w:lang w:eastAsia="ru-RU"/>
        </w:rPr>
        <w:t xml:space="preserve">С.Д. </w:t>
      </w:r>
      <w:proofErr w:type="spellStart"/>
      <w:r w:rsidRPr="004C1726">
        <w:rPr>
          <w:rFonts w:ascii="Times New Roman" w:eastAsia="Times New Roman" w:hAnsi="Times New Roman" w:cs="Times New Roman"/>
          <w:sz w:val="28"/>
          <w:szCs w:val="28"/>
          <w:lang w:eastAsia="ru-RU"/>
        </w:rPr>
        <w:t>Кужильная</w:t>
      </w:r>
      <w:proofErr w:type="spellEnd"/>
    </w:p>
    <w:p w:rsidR="004C1726" w:rsidRPr="004C1726" w:rsidRDefault="004C1726" w:rsidP="004C1726">
      <w:pPr>
        <w:spacing w:after="0" w:line="240" w:lineRule="auto"/>
        <w:rPr>
          <w:rFonts w:ascii="Times New Roman" w:eastAsia="Times New Roman" w:hAnsi="Times New Roman" w:cs="Times New Roman"/>
          <w:sz w:val="24"/>
          <w:szCs w:val="28"/>
          <w:lang w:eastAsia="ru-RU"/>
        </w:rPr>
      </w:pPr>
    </w:p>
    <w:p w:rsidR="004C1726" w:rsidRPr="004C1726" w:rsidRDefault="004C1726" w:rsidP="004C1726">
      <w:pPr>
        <w:spacing w:after="0" w:line="240" w:lineRule="auto"/>
        <w:rPr>
          <w:rFonts w:ascii="Times New Roman" w:eastAsia="Times New Roman" w:hAnsi="Times New Roman" w:cs="Times New Roman"/>
          <w:sz w:val="28"/>
          <w:szCs w:val="28"/>
          <w:lang w:eastAsia="ru-RU"/>
        </w:rPr>
      </w:pPr>
      <w:r w:rsidRPr="004C1726">
        <w:rPr>
          <w:rFonts w:ascii="Times New Roman" w:eastAsia="Times New Roman" w:hAnsi="Times New Roman" w:cs="Times New Roman"/>
          <w:sz w:val="28"/>
          <w:szCs w:val="28"/>
          <w:lang w:eastAsia="ru-RU"/>
        </w:rPr>
        <w:t>Начальник управления</w:t>
      </w:r>
    </w:p>
    <w:p w:rsidR="004C1726" w:rsidRPr="004C1726" w:rsidRDefault="004C1726" w:rsidP="004C1726">
      <w:pPr>
        <w:spacing w:after="0" w:line="240" w:lineRule="auto"/>
        <w:rPr>
          <w:rFonts w:ascii="Times New Roman" w:eastAsia="Times New Roman" w:hAnsi="Times New Roman" w:cs="Times New Roman"/>
          <w:sz w:val="28"/>
          <w:szCs w:val="28"/>
          <w:lang w:eastAsia="ru-RU"/>
        </w:rPr>
      </w:pPr>
      <w:r w:rsidRPr="004C1726">
        <w:rPr>
          <w:rFonts w:ascii="Times New Roman" w:eastAsia="Times New Roman" w:hAnsi="Times New Roman" w:cs="Times New Roman"/>
          <w:sz w:val="28"/>
          <w:szCs w:val="28"/>
          <w:lang w:eastAsia="ru-RU"/>
        </w:rPr>
        <w:t xml:space="preserve">правового обеспечения </w:t>
      </w:r>
    </w:p>
    <w:p w:rsidR="004C1726" w:rsidRPr="004C1726" w:rsidRDefault="004C1726" w:rsidP="004C1726">
      <w:pPr>
        <w:spacing w:after="0" w:line="240" w:lineRule="auto"/>
        <w:rPr>
          <w:rFonts w:ascii="Times New Roman" w:eastAsia="Times New Roman" w:hAnsi="Times New Roman" w:cs="Times New Roman"/>
          <w:color w:val="00B050"/>
          <w:sz w:val="28"/>
          <w:szCs w:val="28"/>
          <w:lang w:eastAsia="ru-RU"/>
        </w:rPr>
      </w:pPr>
      <w:r w:rsidRPr="004C1726">
        <w:rPr>
          <w:rFonts w:ascii="Times New Roman" w:eastAsia="Times New Roman" w:hAnsi="Times New Roman" w:cs="Times New Roman"/>
          <w:sz w:val="28"/>
          <w:szCs w:val="28"/>
          <w:lang w:eastAsia="ru-RU"/>
        </w:rPr>
        <w:t xml:space="preserve">муниципальной деятельности                                                                  В.Е. </w:t>
      </w:r>
      <w:proofErr w:type="spellStart"/>
      <w:r w:rsidRPr="004C1726">
        <w:rPr>
          <w:rFonts w:ascii="Times New Roman" w:eastAsia="Times New Roman" w:hAnsi="Times New Roman" w:cs="Times New Roman"/>
          <w:sz w:val="28"/>
          <w:szCs w:val="28"/>
          <w:lang w:eastAsia="ru-RU"/>
        </w:rPr>
        <w:t>Носань</w:t>
      </w:r>
      <w:proofErr w:type="spellEnd"/>
    </w:p>
    <w:p w:rsidR="00EC495F" w:rsidRDefault="00EC495F" w:rsidP="00EC495F">
      <w:pPr>
        <w:spacing w:after="0" w:line="240" w:lineRule="auto"/>
        <w:rPr>
          <w:rFonts w:ascii="Times New Roman" w:eastAsia="Times New Roman" w:hAnsi="Times New Roman" w:cs="Times New Roman"/>
          <w:sz w:val="28"/>
          <w:szCs w:val="28"/>
          <w:lang w:eastAsia="ru-RU"/>
        </w:rPr>
        <w:sectPr w:rsidR="00EC495F" w:rsidSect="00444D64">
          <w:headerReference w:type="even" r:id="rId10"/>
          <w:headerReference w:type="default" r:id="rId11"/>
          <w:pgSz w:w="11906" w:h="16838"/>
          <w:pgMar w:top="1134" w:right="567" w:bottom="1134" w:left="1701" w:header="709" w:footer="709" w:gutter="0"/>
          <w:cols w:space="708"/>
          <w:titlePg/>
          <w:docGrid w:linePitch="360"/>
        </w:sectPr>
      </w:pPr>
    </w:p>
    <w:p w:rsidR="00444D64" w:rsidRPr="00444D64" w:rsidRDefault="00444D64" w:rsidP="00444D64">
      <w:pPr>
        <w:autoSpaceDE w:val="0"/>
        <w:autoSpaceDN w:val="0"/>
        <w:adjustRightInd w:val="0"/>
        <w:spacing w:after="0" w:line="240" w:lineRule="auto"/>
        <w:ind w:left="5580"/>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lastRenderedPageBreak/>
        <w:t>ПРИЛОЖЕНИЕ № 1</w:t>
      </w:r>
    </w:p>
    <w:p w:rsidR="00444D64" w:rsidRPr="00444D64" w:rsidRDefault="00444D64" w:rsidP="00444D64">
      <w:pPr>
        <w:autoSpaceDE w:val="0"/>
        <w:autoSpaceDN w:val="0"/>
        <w:adjustRightInd w:val="0"/>
        <w:spacing w:after="0" w:line="240" w:lineRule="auto"/>
        <w:ind w:left="5580" w:hanging="193"/>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к постановлению администрации</w:t>
      </w:r>
    </w:p>
    <w:p w:rsidR="00444D64" w:rsidRPr="00444D64" w:rsidRDefault="00444D64" w:rsidP="00444D64">
      <w:pPr>
        <w:autoSpaceDE w:val="0"/>
        <w:autoSpaceDN w:val="0"/>
        <w:adjustRightInd w:val="0"/>
        <w:spacing w:after="0" w:line="240" w:lineRule="auto"/>
        <w:ind w:left="5580" w:hanging="193"/>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муниципального образования</w:t>
      </w:r>
    </w:p>
    <w:p w:rsidR="00444D64" w:rsidRPr="00444D64" w:rsidRDefault="00444D64" w:rsidP="00444D64">
      <w:pPr>
        <w:autoSpaceDE w:val="0"/>
        <w:autoSpaceDN w:val="0"/>
        <w:adjustRightInd w:val="0"/>
        <w:spacing w:after="0" w:line="240" w:lineRule="auto"/>
        <w:ind w:left="5580" w:hanging="193"/>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 Славянский район</w:t>
      </w:r>
    </w:p>
    <w:p w:rsidR="00444D64" w:rsidRPr="00444D64" w:rsidRDefault="00444D64" w:rsidP="00444D64">
      <w:pPr>
        <w:autoSpaceDE w:val="0"/>
        <w:autoSpaceDN w:val="0"/>
        <w:adjustRightInd w:val="0"/>
        <w:spacing w:after="0" w:line="240" w:lineRule="auto"/>
        <w:ind w:left="5580" w:hanging="193"/>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от _______________ №_________</w:t>
      </w:r>
    </w:p>
    <w:p w:rsidR="00444D64" w:rsidRPr="00444D64" w:rsidRDefault="00444D64" w:rsidP="00444D64">
      <w:pPr>
        <w:autoSpaceDE w:val="0"/>
        <w:autoSpaceDN w:val="0"/>
        <w:adjustRightInd w:val="0"/>
        <w:spacing w:after="0" w:line="240" w:lineRule="auto"/>
        <w:ind w:left="5580" w:hanging="193"/>
        <w:jc w:val="center"/>
        <w:outlineLvl w:val="0"/>
        <w:rPr>
          <w:rFonts w:ascii="Times New Roman" w:eastAsia="Times New Roman" w:hAnsi="Times New Roman" w:cs="Times New Roman"/>
          <w:sz w:val="28"/>
          <w:szCs w:val="28"/>
          <w:lang w:eastAsia="ru-RU"/>
        </w:rPr>
      </w:pPr>
    </w:p>
    <w:p w:rsidR="00444D64" w:rsidRPr="00444D64" w:rsidRDefault="00444D64" w:rsidP="00444D64">
      <w:pPr>
        <w:autoSpaceDE w:val="0"/>
        <w:autoSpaceDN w:val="0"/>
        <w:adjustRightInd w:val="0"/>
        <w:spacing w:after="0" w:line="240" w:lineRule="auto"/>
        <w:ind w:left="5580"/>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«ПРИЛОЖЕНИЕ № 1</w:t>
      </w:r>
    </w:p>
    <w:p w:rsidR="00444D64" w:rsidRPr="00444D64" w:rsidRDefault="00444D64" w:rsidP="00444D64">
      <w:pPr>
        <w:autoSpaceDE w:val="0"/>
        <w:autoSpaceDN w:val="0"/>
        <w:adjustRightInd w:val="0"/>
        <w:spacing w:after="0" w:line="240" w:lineRule="auto"/>
        <w:ind w:left="5580"/>
        <w:jc w:val="center"/>
        <w:outlineLvl w:val="0"/>
        <w:rPr>
          <w:rFonts w:ascii="Times New Roman" w:eastAsia="Times New Roman" w:hAnsi="Times New Roman" w:cs="Times New Roman"/>
          <w:sz w:val="28"/>
          <w:szCs w:val="28"/>
          <w:lang w:eastAsia="ru-RU"/>
        </w:rPr>
      </w:pPr>
    </w:p>
    <w:p w:rsidR="00444D64" w:rsidRPr="00444D64" w:rsidRDefault="00444D64" w:rsidP="00444D64">
      <w:pPr>
        <w:autoSpaceDE w:val="0"/>
        <w:autoSpaceDN w:val="0"/>
        <w:adjustRightInd w:val="0"/>
        <w:spacing w:after="0" w:line="240" w:lineRule="auto"/>
        <w:ind w:left="5580"/>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УТВЕРЖДЕНО</w:t>
      </w:r>
    </w:p>
    <w:p w:rsidR="00444D64" w:rsidRPr="00444D64" w:rsidRDefault="00444D64" w:rsidP="00444D64">
      <w:pPr>
        <w:autoSpaceDE w:val="0"/>
        <w:autoSpaceDN w:val="0"/>
        <w:adjustRightInd w:val="0"/>
        <w:spacing w:after="0" w:line="240" w:lineRule="auto"/>
        <w:ind w:left="5580"/>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постановлением администрации</w:t>
      </w:r>
    </w:p>
    <w:p w:rsidR="00444D64" w:rsidRPr="00444D64" w:rsidRDefault="00444D64" w:rsidP="00444D64">
      <w:pPr>
        <w:autoSpaceDE w:val="0"/>
        <w:autoSpaceDN w:val="0"/>
        <w:adjustRightInd w:val="0"/>
        <w:spacing w:after="0" w:line="240" w:lineRule="auto"/>
        <w:ind w:left="5580"/>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муниципального образования</w:t>
      </w:r>
    </w:p>
    <w:p w:rsidR="00444D64" w:rsidRPr="00444D64" w:rsidRDefault="00444D64" w:rsidP="00444D64">
      <w:pPr>
        <w:autoSpaceDE w:val="0"/>
        <w:autoSpaceDN w:val="0"/>
        <w:adjustRightInd w:val="0"/>
        <w:spacing w:after="0" w:line="240" w:lineRule="auto"/>
        <w:ind w:left="5580"/>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Славянский район</w:t>
      </w:r>
    </w:p>
    <w:p w:rsidR="00444D64" w:rsidRPr="00444D64" w:rsidRDefault="00444D64" w:rsidP="00444D64">
      <w:pPr>
        <w:autoSpaceDE w:val="0"/>
        <w:autoSpaceDN w:val="0"/>
        <w:adjustRightInd w:val="0"/>
        <w:spacing w:after="0" w:line="240" w:lineRule="auto"/>
        <w:ind w:left="5580"/>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от 28 октября 2013 года № 2757</w:t>
      </w:r>
    </w:p>
    <w:p w:rsidR="00444D64" w:rsidRPr="00444D64" w:rsidRDefault="00444D64" w:rsidP="00444D64">
      <w:pPr>
        <w:autoSpaceDE w:val="0"/>
        <w:autoSpaceDN w:val="0"/>
        <w:adjustRightInd w:val="0"/>
        <w:spacing w:after="0" w:line="240" w:lineRule="auto"/>
        <w:ind w:left="5580"/>
        <w:jc w:val="center"/>
        <w:rPr>
          <w:rFonts w:ascii="Times New Roman" w:eastAsia="Times New Roman" w:hAnsi="Times New Roman" w:cs="Times New Roman"/>
          <w:sz w:val="28"/>
          <w:szCs w:val="28"/>
          <w:lang w:eastAsia="ru-RU"/>
        </w:rPr>
      </w:pPr>
      <w:proofErr w:type="gramStart"/>
      <w:r w:rsidRPr="00444D64">
        <w:rPr>
          <w:rFonts w:ascii="Times New Roman" w:eastAsia="Times New Roman" w:hAnsi="Times New Roman" w:cs="Times New Roman"/>
          <w:sz w:val="28"/>
          <w:szCs w:val="28"/>
          <w:lang w:eastAsia="ru-RU"/>
        </w:rPr>
        <w:t>(в редакции постановления</w:t>
      </w:r>
      <w:proofErr w:type="gramEnd"/>
    </w:p>
    <w:p w:rsidR="00444D64" w:rsidRPr="00444D64" w:rsidRDefault="00444D64" w:rsidP="00444D64">
      <w:pPr>
        <w:autoSpaceDE w:val="0"/>
        <w:autoSpaceDN w:val="0"/>
        <w:adjustRightInd w:val="0"/>
        <w:spacing w:after="0" w:line="240" w:lineRule="auto"/>
        <w:ind w:left="5580"/>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администрации </w:t>
      </w:r>
      <w:proofErr w:type="gramStart"/>
      <w:r w:rsidRPr="00444D64">
        <w:rPr>
          <w:rFonts w:ascii="Times New Roman" w:eastAsia="Times New Roman" w:hAnsi="Times New Roman" w:cs="Times New Roman"/>
          <w:sz w:val="28"/>
          <w:szCs w:val="28"/>
          <w:lang w:eastAsia="ru-RU"/>
        </w:rPr>
        <w:t>муниципального</w:t>
      </w:r>
      <w:proofErr w:type="gramEnd"/>
    </w:p>
    <w:p w:rsidR="00444D64" w:rsidRPr="00444D64" w:rsidRDefault="00444D64" w:rsidP="00444D64">
      <w:pPr>
        <w:autoSpaceDE w:val="0"/>
        <w:autoSpaceDN w:val="0"/>
        <w:adjustRightInd w:val="0"/>
        <w:spacing w:after="0" w:line="240" w:lineRule="auto"/>
        <w:ind w:left="5580"/>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образования Славянский район</w:t>
      </w:r>
    </w:p>
    <w:p w:rsidR="00444D64" w:rsidRPr="00444D64" w:rsidRDefault="00444D64" w:rsidP="00444D64">
      <w:pPr>
        <w:autoSpaceDE w:val="0"/>
        <w:autoSpaceDN w:val="0"/>
        <w:adjustRightInd w:val="0"/>
        <w:spacing w:after="0" w:line="240" w:lineRule="auto"/>
        <w:ind w:left="5580"/>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от ______________ №________)</w:t>
      </w:r>
    </w:p>
    <w:p w:rsidR="00444D64" w:rsidRPr="00444D64" w:rsidRDefault="00444D64" w:rsidP="00444D64">
      <w:pPr>
        <w:spacing w:after="0" w:line="240" w:lineRule="auto"/>
        <w:rPr>
          <w:rFonts w:ascii="Times New Roman" w:eastAsia="Times New Roman" w:hAnsi="Times New Roman" w:cs="Times New Roman"/>
          <w:sz w:val="28"/>
          <w:szCs w:val="28"/>
          <w:lang w:eastAsia="ru-RU"/>
        </w:rPr>
      </w:pPr>
    </w:p>
    <w:p w:rsidR="00444D64" w:rsidRPr="00444D64" w:rsidRDefault="00444D64" w:rsidP="00444D64">
      <w:pPr>
        <w:spacing w:after="0" w:line="240" w:lineRule="auto"/>
        <w:rPr>
          <w:rFonts w:ascii="Times New Roman" w:eastAsia="Times New Roman" w:hAnsi="Times New Roman" w:cs="Times New Roman"/>
          <w:sz w:val="28"/>
          <w:szCs w:val="28"/>
          <w:lang w:eastAsia="ru-RU"/>
        </w:rPr>
      </w:pPr>
    </w:p>
    <w:p w:rsidR="00444D64" w:rsidRPr="00444D64" w:rsidRDefault="00444D64" w:rsidP="00444D6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44D64" w:rsidRPr="00444D64" w:rsidRDefault="00444D64" w:rsidP="00444D6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44D64">
        <w:rPr>
          <w:rFonts w:ascii="Times New Roman" w:eastAsia="Times New Roman" w:hAnsi="Times New Roman" w:cs="Times New Roman"/>
          <w:bCs/>
          <w:sz w:val="28"/>
          <w:szCs w:val="28"/>
          <w:lang w:eastAsia="ru-RU"/>
        </w:rPr>
        <w:t>ПОЛОЖЕНИЕ</w:t>
      </w:r>
    </w:p>
    <w:p w:rsidR="00444D64" w:rsidRPr="00444D64" w:rsidRDefault="00444D64" w:rsidP="00444D6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44D64">
        <w:rPr>
          <w:rFonts w:ascii="Times New Roman" w:eastAsia="Times New Roman" w:hAnsi="Times New Roman" w:cs="Times New Roman"/>
          <w:bCs/>
          <w:sz w:val="28"/>
          <w:szCs w:val="28"/>
          <w:lang w:eastAsia="ru-RU"/>
        </w:rPr>
        <w:t>об оплате труда работников муниципальных учреждений культуры,</w:t>
      </w:r>
    </w:p>
    <w:p w:rsidR="00444D64" w:rsidRPr="00444D64" w:rsidRDefault="00444D64" w:rsidP="00444D6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44D64">
        <w:rPr>
          <w:rFonts w:ascii="Times New Roman" w:eastAsia="Times New Roman" w:hAnsi="Times New Roman" w:cs="Times New Roman"/>
          <w:bCs/>
          <w:sz w:val="28"/>
          <w:szCs w:val="28"/>
          <w:lang w:eastAsia="ru-RU"/>
        </w:rPr>
        <w:t>искусства и кинематографии муниципального образования Славянский район</w:t>
      </w: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p>
    <w:p w:rsidR="00444D64" w:rsidRPr="00444D64" w:rsidRDefault="00444D64" w:rsidP="00444D64">
      <w:pPr>
        <w:spacing w:after="0" w:line="240" w:lineRule="auto"/>
        <w:ind w:left="360"/>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1. Общие положения</w:t>
      </w:r>
    </w:p>
    <w:p w:rsidR="00444D64" w:rsidRPr="00444D64" w:rsidRDefault="00444D64" w:rsidP="00444D64">
      <w:pPr>
        <w:spacing w:after="0" w:line="240" w:lineRule="auto"/>
        <w:ind w:firstLine="360"/>
        <w:jc w:val="both"/>
        <w:rPr>
          <w:rFonts w:ascii="Times New Roman" w:eastAsia="Times New Roman" w:hAnsi="Times New Roman" w:cs="Times New Roman"/>
          <w:sz w:val="28"/>
          <w:szCs w:val="28"/>
          <w:lang w:eastAsia="ru-RU"/>
        </w:rPr>
      </w:pPr>
    </w:p>
    <w:p w:rsidR="00444D64" w:rsidRPr="00444D64" w:rsidRDefault="00444D64" w:rsidP="00444D64">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Настоящее Положение об оплате труда работников муниципальных учреждений культуры, искусства и кинематографии муниципального образов</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 xml:space="preserve">ния Славянский район (далее – Положение) разработано с учетом общего и особенного содержания их труда, в целях дифференцирования оплаты труда в зависимости от сложности, качества и результативности выполняемых работ, уровня образования и стажа работы. </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Положение устанавливает единые принципы </w:t>
      </w:r>
      <w:proofErr w:type="gramStart"/>
      <w:r w:rsidRPr="00444D64">
        <w:rPr>
          <w:rFonts w:ascii="Times New Roman" w:eastAsia="Times New Roman" w:hAnsi="Times New Roman" w:cs="Times New Roman"/>
          <w:sz w:val="28"/>
          <w:szCs w:val="28"/>
          <w:lang w:eastAsia="ru-RU"/>
        </w:rPr>
        <w:t>построения системы оплаты труда работников муниципальных учреждений</w:t>
      </w:r>
      <w:proofErr w:type="gramEnd"/>
      <w:r w:rsidRPr="00444D64">
        <w:rPr>
          <w:rFonts w:ascii="Times New Roman" w:eastAsia="Times New Roman" w:hAnsi="Times New Roman" w:cs="Times New Roman"/>
          <w:sz w:val="28"/>
          <w:szCs w:val="28"/>
          <w:lang w:eastAsia="ru-RU"/>
        </w:rPr>
        <w:t xml:space="preserve"> культуры, искусства и кинем</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тографии муниципального образования Славянский район (далее – учрежд</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ние).</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Положение включает в себя:</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базовые оклады (базовые должностные оклады) по профессиональным квалификационным группам (далее – ПКГ);</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размеры повышающих коэффициентов к окладам и иные выплаты стим</w:t>
      </w:r>
      <w:r w:rsidRPr="00444D64">
        <w:rPr>
          <w:rFonts w:ascii="Times New Roman" w:eastAsia="Times New Roman" w:hAnsi="Times New Roman" w:cs="Times New Roman"/>
          <w:sz w:val="28"/>
          <w:szCs w:val="28"/>
          <w:lang w:eastAsia="ru-RU"/>
        </w:rPr>
        <w:t>у</w:t>
      </w:r>
      <w:r w:rsidRPr="00444D64">
        <w:rPr>
          <w:rFonts w:ascii="Times New Roman" w:eastAsia="Times New Roman" w:hAnsi="Times New Roman" w:cs="Times New Roman"/>
          <w:sz w:val="28"/>
          <w:szCs w:val="28"/>
          <w:lang w:eastAsia="ru-RU"/>
        </w:rPr>
        <w:t>лирующего характера в соответствии с перечнем видов выплат стимулирующ</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го характера за счет всех источников финансирования;</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наименование, условия осуществления и размеры выплат компенсацио</w:t>
      </w:r>
      <w:r w:rsidRPr="00444D64">
        <w:rPr>
          <w:rFonts w:ascii="Times New Roman" w:eastAsia="Times New Roman" w:hAnsi="Times New Roman" w:cs="Times New Roman"/>
          <w:sz w:val="28"/>
          <w:szCs w:val="28"/>
          <w:lang w:eastAsia="ru-RU"/>
        </w:rPr>
        <w:t>н</w:t>
      </w:r>
      <w:r w:rsidRPr="00444D64">
        <w:rPr>
          <w:rFonts w:ascii="Times New Roman" w:eastAsia="Times New Roman" w:hAnsi="Times New Roman" w:cs="Times New Roman"/>
          <w:sz w:val="28"/>
          <w:szCs w:val="28"/>
          <w:lang w:eastAsia="ru-RU"/>
        </w:rPr>
        <w:t>ного характера;</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lastRenderedPageBreak/>
        <w:t>условия оплаты труда руководителя учреждения, его заместителей и главного бухгалтера.</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bookmarkStart w:id="1" w:name="sub_2004"/>
      <w:proofErr w:type="gramStart"/>
      <w:r w:rsidRPr="00444D64">
        <w:rPr>
          <w:rFonts w:ascii="Times New Roman" w:eastAsia="Times New Roman" w:hAnsi="Times New Roman" w:cs="Times New Roman"/>
          <w:sz w:val="28"/>
          <w:szCs w:val="28"/>
          <w:lang w:eastAsia="ru-RU"/>
        </w:rPr>
        <w:t>Система оплаты труда работников учреждений, включающая размеры окладов (должностных окладов) работников, показатели, критерии, условия и размеры выплат стимулирующего характера, повышающих коэффициентов к окладам (должностным окладам), выплаты компенсационного характера, кр</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терии, показатели и периодичность оценки эффективности деятельности рабо</w:t>
      </w:r>
      <w:r w:rsidRPr="00444D64">
        <w:rPr>
          <w:rFonts w:ascii="Times New Roman" w:eastAsia="Times New Roman" w:hAnsi="Times New Roman" w:cs="Times New Roman"/>
          <w:sz w:val="28"/>
          <w:szCs w:val="28"/>
          <w:lang w:eastAsia="ru-RU"/>
        </w:rPr>
        <w:t>т</w:t>
      </w:r>
      <w:r w:rsidRPr="00444D64">
        <w:rPr>
          <w:rFonts w:ascii="Times New Roman" w:eastAsia="Times New Roman" w:hAnsi="Times New Roman" w:cs="Times New Roman"/>
          <w:sz w:val="28"/>
          <w:szCs w:val="28"/>
          <w:lang w:eastAsia="ru-RU"/>
        </w:rPr>
        <w:t>ников организаций устанавливается коллективными договорами, соглашени</w:t>
      </w:r>
      <w:r w:rsidRPr="00444D64">
        <w:rPr>
          <w:rFonts w:ascii="Times New Roman" w:eastAsia="Times New Roman" w:hAnsi="Times New Roman" w:cs="Times New Roman"/>
          <w:sz w:val="28"/>
          <w:szCs w:val="28"/>
          <w:lang w:eastAsia="ru-RU"/>
        </w:rPr>
        <w:t>я</w:t>
      </w:r>
      <w:r w:rsidRPr="00444D64">
        <w:rPr>
          <w:rFonts w:ascii="Times New Roman" w:eastAsia="Times New Roman" w:hAnsi="Times New Roman" w:cs="Times New Roman"/>
          <w:sz w:val="28"/>
          <w:szCs w:val="28"/>
          <w:lang w:eastAsia="ru-RU"/>
        </w:rPr>
        <w:t>ми, локальными нормативными актами организаций в соответствии с действ</w:t>
      </w:r>
      <w:r w:rsidRPr="00444D64">
        <w:rPr>
          <w:rFonts w:ascii="Times New Roman" w:eastAsia="Times New Roman" w:hAnsi="Times New Roman" w:cs="Times New Roman"/>
          <w:sz w:val="28"/>
          <w:szCs w:val="28"/>
          <w:lang w:eastAsia="ru-RU"/>
        </w:rPr>
        <w:t>у</w:t>
      </w:r>
      <w:r w:rsidRPr="00444D64">
        <w:rPr>
          <w:rFonts w:ascii="Times New Roman" w:eastAsia="Times New Roman" w:hAnsi="Times New Roman" w:cs="Times New Roman"/>
          <w:sz w:val="28"/>
          <w:szCs w:val="28"/>
          <w:lang w:eastAsia="ru-RU"/>
        </w:rPr>
        <w:t>ющим законодательством Российской Федерации, Краснодарского края, мун</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ципальными правовыми актами, а также настоящим</w:t>
      </w:r>
      <w:proofErr w:type="gramEnd"/>
      <w:r w:rsidRPr="00444D64">
        <w:rPr>
          <w:rFonts w:ascii="Times New Roman" w:eastAsia="Times New Roman" w:hAnsi="Times New Roman" w:cs="Times New Roman"/>
          <w:sz w:val="28"/>
          <w:szCs w:val="28"/>
          <w:lang w:eastAsia="ru-RU"/>
        </w:rPr>
        <w:t xml:space="preserve"> Положением.</w:t>
      </w:r>
    </w:p>
    <w:bookmarkEnd w:id="1"/>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pacing w:val="-8"/>
          <w:sz w:val="28"/>
          <w:szCs w:val="28"/>
          <w:lang w:eastAsia="ru-RU"/>
        </w:rPr>
      </w:pPr>
      <w:proofErr w:type="gramStart"/>
      <w:r w:rsidRPr="00444D64">
        <w:rPr>
          <w:rFonts w:ascii="Times New Roman" w:eastAsia="Times New Roman" w:hAnsi="Times New Roman" w:cs="Times New Roman"/>
          <w:spacing w:val="-8"/>
          <w:sz w:val="28"/>
          <w:szCs w:val="28"/>
          <w:lang w:eastAsia="ru-RU"/>
        </w:rPr>
        <w:t xml:space="preserve">Условия оплаты труда, включая базовый оклад (базовый должностной оклад) работника учреждения (далее – работника), </w:t>
      </w:r>
      <w:r w:rsidRPr="00444D64">
        <w:rPr>
          <w:rFonts w:ascii="Times New Roman" w:eastAsia="Times New Roman" w:hAnsi="Times New Roman" w:cs="Times New Roman"/>
          <w:sz w:val="28"/>
          <w:szCs w:val="28"/>
          <w:lang w:eastAsia="ru-RU"/>
        </w:rPr>
        <w:t>выплаты компенсационного характ</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ра</w:t>
      </w:r>
      <w:r w:rsidRPr="00444D64">
        <w:rPr>
          <w:rFonts w:ascii="Times New Roman" w:eastAsia="Times New Roman" w:hAnsi="Times New Roman" w:cs="Times New Roman"/>
          <w:spacing w:val="-8"/>
          <w:sz w:val="28"/>
          <w:szCs w:val="28"/>
          <w:lang w:eastAsia="ru-RU"/>
        </w:rPr>
        <w:t xml:space="preserve">, повышающие коэффициенты к окладам, </w:t>
      </w:r>
      <w:r w:rsidRPr="00444D64">
        <w:rPr>
          <w:rFonts w:ascii="Times New Roman" w:eastAsia="Times New Roman" w:hAnsi="Times New Roman" w:cs="Times New Roman"/>
          <w:sz w:val="28"/>
          <w:szCs w:val="28"/>
          <w:lang w:eastAsia="ru-RU"/>
        </w:rPr>
        <w:t>и иные выплаты стимулирующего х</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рактера, условия предоставления выплат, показатели и критерии оценки эффе</w:t>
      </w:r>
      <w:r w:rsidRPr="00444D64">
        <w:rPr>
          <w:rFonts w:ascii="Times New Roman" w:eastAsia="Times New Roman" w:hAnsi="Times New Roman" w:cs="Times New Roman"/>
          <w:sz w:val="28"/>
          <w:szCs w:val="28"/>
          <w:lang w:eastAsia="ru-RU"/>
        </w:rPr>
        <w:t>к</w:t>
      </w:r>
      <w:r w:rsidRPr="00444D64">
        <w:rPr>
          <w:rFonts w:ascii="Times New Roman" w:eastAsia="Times New Roman" w:hAnsi="Times New Roman" w:cs="Times New Roman"/>
          <w:sz w:val="28"/>
          <w:szCs w:val="28"/>
          <w:lang w:eastAsia="ru-RU"/>
        </w:rPr>
        <w:t>тивности деятельности работника для назначения стимулирующих выплат в з</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 xml:space="preserve">висимости от результатов труда и качества оказываемых муниципальных услуг, а также меры социальной поддержки </w:t>
      </w:r>
      <w:r w:rsidRPr="00444D64">
        <w:rPr>
          <w:rFonts w:ascii="Times New Roman" w:eastAsia="Times New Roman" w:hAnsi="Times New Roman" w:cs="Times New Roman"/>
          <w:spacing w:val="-8"/>
          <w:sz w:val="28"/>
          <w:szCs w:val="28"/>
          <w:lang w:eastAsia="ru-RU"/>
        </w:rPr>
        <w:t>являются обязательными для включения в трудовой</w:t>
      </w:r>
      <w:proofErr w:type="gramEnd"/>
      <w:r w:rsidRPr="00444D64">
        <w:rPr>
          <w:rFonts w:ascii="Times New Roman" w:eastAsia="Times New Roman" w:hAnsi="Times New Roman" w:cs="Times New Roman"/>
          <w:spacing w:val="-8"/>
          <w:sz w:val="28"/>
          <w:szCs w:val="28"/>
          <w:lang w:eastAsia="ru-RU"/>
        </w:rPr>
        <w:t xml:space="preserve"> договор. </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Оплата труда работников, занятых по совместительству, а также на усл</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 xml:space="preserve">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Заработная плата каждого работника зависит от его квалификации, сло</w:t>
      </w:r>
      <w:r w:rsidRPr="00444D64">
        <w:rPr>
          <w:rFonts w:ascii="Times New Roman" w:eastAsia="Times New Roman" w:hAnsi="Times New Roman" w:cs="Times New Roman"/>
          <w:sz w:val="28"/>
          <w:szCs w:val="28"/>
          <w:lang w:eastAsia="ru-RU"/>
        </w:rPr>
        <w:t>ж</w:t>
      </w:r>
      <w:r w:rsidRPr="00444D64">
        <w:rPr>
          <w:rFonts w:ascii="Times New Roman" w:eastAsia="Times New Roman" w:hAnsi="Times New Roman" w:cs="Times New Roman"/>
          <w:sz w:val="28"/>
          <w:szCs w:val="28"/>
          <w:lang w:eastAsia="ru-RU"/>
        </w:rPr>
        <w:t>ности выполняемой работы, количества и качества затраченного труда и пр</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дельными размерами не ограничивается, за исключением случаев, предусмо</w:t>
      </w:r>
      <w:r w:rsidRPr="00444D64">
        <w:rPr>
          <w:rFonts w:ascii="Times New Roman" w:eastAsia="Times New Roman" w:hAnsi="Times New Roman" w:cs="Times New Roman"/>
          <w:sz w:val="28"/>
          <w:szCs w:val="28"/>
          <w:lang w:eastAsia="ru-RU"/>
        </w:rPr>
        <w:t>т</w:t>
      </w:r>
      <w:r w:rsidRPr="00444D64">
        <w:rPr>
          <w:rFonts w:ascii="Times New Roman" w:eastAsia="Times New Roman" w:hAnsi="Times New Roman" w:cs="Times New Roman"/>
          <w:sz w:val="28"/>
          <w:szCs w:val="28"/>
          <w:lang w:eastAsia="ru-RU"/>
        </w:rPr>
        <w:t>ренных Трудовым кодексом Российской Федерации.</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bookmarkStart w:id="2" w:name="sub_1108"/>
      <w:r w:rsidRPr="00444D64">
        <w:rPr>
          <w:rFonts w:ascii="Times New Roman" w:eastAsia="Times New Roman" w:hAnsi="Times New Roman" w:cs="Times New Roman"/>
          <w:sz w:val="28"/>
          <w:szCs w:val="28"/>
          <w:lang w:eastAsia="ru-RU"/>
        </w:rPr>
        <w:t xml:space="preserve">Месячная заработная плата работников учреждений, отработавших норму рабочего времени и выполнивших нормы труда (трудовые обязанности), не может быть ниже утвержденного минимального </w:t>
      </w:r>
      <w:proofErr w:type="gramStart"/>
      <w:r w:rsidRPr="00444D64">
        <w:rPr>
          <w:rFonts w:ascii="Times New Roman" w:eastAsia="Times New Roman" w:hAnsi="Times New Roman" w:cs="Times New Roman"/>
          <w:sz w:val="28"/>
          <w:szCs w:val="28"/>
          <w:lang w:eastAsia="ru-RU"/>
        </w:rPr>
        <w:t>размера оплаты труда</w:t>
      </w:r>
      <w:proofErr w:type="gramEnd"/>
      <w:r w:rsidRPr="00444D64">
        <w:rPr>
          <w:rFonts w:ascii="Times New Roman" w:eastAsia="Times New Roman" w:hAnsi="Times New Roman" w:cs="Times New Roman"/>
          <w:sz w:val="28"/>
          <w:szCs w:val="28"/>
          <w:lang w:eastAsia="ru-RU"/>
        </w:rPr>
        <w:t>.</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bookmarkStart w:id="3" w:name="sub_11010"/>
      <w:bookmarkEnd w:id="2"/>
      <w:r w:rsidRPr="00444D64">
        <w:rPr>
          <w:rFonts w:ascii="Times New Roman" w:eastAsia="Times New Roman" w:hAnsi="Times New Roman" w:cs="Times New Roman"/>
          <w:sz w:val="28"/>
          <w:szCs w:val="28"/>
          <w:lang w:eastAsia="ru-RU"/>
        </w:rPr>
        <w:t>На основе настоящего Положения учреждения разрабатывают с учётом мнения представительного органа работников учреждения положение об оплате труда, не противоречащее настоящему Положению и действующему законод</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тельству в сфере труда.</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bookmarkStart w:id="4" w:name="sub_11011"/>
      <w:bookmarkEnd w:id="3"/>
      <w:r w:rsidRPr="00444D64">
        <w:rPr>
          <w:rFonts w:ascii="Times New Roman" w:eastAsia="Times New Roman" w:hAnsi="Times New Roman" w:cs="Times New Roman"/>
          <w:sz w:val="28"/>
          <w:szCs w:val="28"/>
          <w:lang w:eastAsia="ru-RU"/>
        </w:rPr>
        <w:t>Оплата труда работников производится в пределах фонда оплаты труда, утверждённого планом финансово-хозяйственной деятельности организации на соответствующий финансовый год.</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bookmarkStart w:id="5" w:name="sub_11012"/>
      <w:bookmarkEnd w:id="4"/>
      <w:r w:rsidRPr="00444D64">
        <w:rPr>
          <w:rFonts w:ascii="Times New Roman" w:eastAsia="Times New Roman" w:hAnsi="Times New Roman" w:cs="Times New Roman"/>
          <w:sz w:val="28"/>
          <w:szCs w:val="28"/>
          <w:lang w:eastAsia="ru-RU"/>
        </w:rPr>
        <w:t>Объем бюджетных ассигнований на обеспечение выполнения функций учреждений в части оплаты труда работников может быть уменьшен только при условии уменьшения объема предоставляемых ими муниципальных услуг (сетевых показателей).</w:t>
      </w:r>
    </w:p>
    <w:bookmarkEnd w:id="5"/>
    <w:p w:rsidR="00444D64" w:rsidRPr="00444D64" w:rsidRDefault="00444D64" w:rsidP="00444D64">
      <w:pPr>
        <w:tabs>
          <w:tab w:val="left" w:pos="9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44D64" w:rsidRPr="00444D64" w:rsidRDefault="00444D64" w:rsidP="00444D64">
      <w:pPr>
        <w:tabs>
          <w:tab w:val="left" w:pos="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44D64" w:rsidRPr="00444D64" w:rsidRDefault="00444D64" w:rsidP="00444D64">
      <w:pPr>
        <w:tabs>
          <w:tab w:val="left" w:pos="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lastRenderedPageBreak/>
        <w:t xml:space="preserve">2. Порядок и условия оплаты труда работников, </w:t>
      </w:r>
    </w:p>
    <w:p w:rsidR="00444D64" w:rsidRPr="00444D64" w:rsidRDefault="00444D64" w:rsidP="00444D64">
      <w:pPr>
        <w:tabs>
          <w:tab w:val="left" w:pos="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занимающих должности служащих</w:t>
      </w:r>
    </w:p>
    <w:p w:rsidR="00444D64" w:rsidRPr="00444D64" w:rsidRDefault="00444D64" w:rsidP="00444D64">
      <w:pPr>
        <w:tabs>
          <w:tab w:val="left" w:pos="90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2.1. </w:t>
      </w:r>
      <w:r w:rsidRPr="00444D64">
        <w:rPr>
          <w:rFonts w:ascii="Times New Roman" w:eastAsia="Times New Roman" w:hAnsi="Times New Roman" w:cs="Times New Roman"/>
          <w:bCs/>
          <w:spacing w:val="-8"/>
          <w:sz w:val="28"/>
          <w:szCs w:val="28"/>
          <w:lang w:eastAsia="ru-RU"/>
        </w:rPr>
        <w:t xml:space="preserve">Базовые оклады </w:t>
      </w:r>
      <w:r w:rsidRPr="00444D64">
        <w:rPr>
          <w:rFonts w:ascii="Times New Roman" w:eastAsia="Times New Roman" w:hAnsi="Times New Roman" w:cs="Times New Roman"/>
          <w:spacing w:val="-8"/>
          <w:sz w:val="28"/>
          <w:szCs w:val="28"/>
          <w:lang w:eastAsia="ru-RU"/>
        </w:rPr>
        <w:t>работников</w:t>
      </w:r>
      <w:r w:rsidRPr="00444D64">
        <w:rPr>
          <w:rFonts w:ascii="Times New Roman" w:eastAsia="Times New Roman" w:hAnsi="Times New Roman" w:cs="Times New Roman"/>
          <w:bCs/>
          <w:spacing w:val="-8"/>
          <w:sz w:val="28"/>
          <w:szCs w:val="28"/>
          <w:lang w:eastAsia="ru-RU"/>
        </w:rPr>
        <w:t xml:space="preserve"> </w:t>
      </w:r>
      <w:r w:rsidRPr="00444D64">
        <w:rPr>
          <w:rFonts w:ascii="Times New Roman" w:eastAsia="Times New Roman" w:hAnsi="Times New Roman" w:cs="Times New Roman"/>
          <w:spacing w:val="-8"/>
          <w:sz w:val="28"/>
          <w:szCs w:val="28"/>
          <w:lang w:eastAsia="ru-RU"/>
        </w:rPr>
        <w:t>устанавливаются на основе отнесения зан</w:t>
      </w:r>
      <w:r w:rsidRPr="00444D64">
        <w:rPr>
          <w:rFonts w:ascii="Times New Roman" w:eastAsia="Times New Roman" w:hAnsi="Times New Roman" w:cs="Times New Roman"/>
          <w:spacing w:val="-8"/>
          <w:sz w:val="28"/>
          <w:szCs w:val="28"/>
          <w:lang w:eastAsia="ru-RU"/>
        </w:rPr>
        <w:t>и</w:t>
      </w:r>
      <w:r w:rsidRPr="00444D64">
        <w:rPr>
          <w:rFonts w:ascii="Times New Roman" w:eastAsia="Times New Roman" w:hAnsi="Times New Roman" w:cs="Times New Roman"/>
          <w:spacing w:val="-8"/>
          <w:sz w:val="28"/>
          <w:szCs w:val="28"/>
          <w:lang w:eastAsia="ru-RU"/>
        </w:rPr>
        <w:t>маемых ими должностей к ПКГ</w:t>
      </w:r>
      <w:r w:rsidRPr="00444D64">
        <w:rPr>
          <w:rFonts w:ascii="Times New Roman" w:eastAsia="Times New Roman" w:hAnsi="Times New Roman" w:cs="Times New Roman"/>
          <w:sz w:val="28"/>
          <w:szCs w:val="28"/>
          <w:lang w:eastAsia="ru-RU"/>
        </w:rPr>
        <w:t xml:space="preserve"> в соответствии с приложением № 1 к настоящему Положению:</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Style w:val="a3"/>
        <w:tblW w:w="0" w:type="auto"/>
        <w:tblLook w:val="01E0" w:firstRow="1" w:lastRow="1" w:firstColumn="1" w:lastColumn="1" w:noHBand="0" w:noVBand="0"/>
      </w:tblPr>
      <w:tblGrid>
        <w:gridCol w:w="861"/>
        <w:gridCol w:w="6838"/>
        <w:gridCol w:w="2127"/>
      </w:tblGrid>
      <w:tr w:rsidR="00444D64" w:rsidRPr="00444D64" w:rsidTr="00444D64">
        <w:tc>
          <w:tcPr>
            <w:tcW w:w="861" w:type="dxa"/>
            <w:tcBorders>
              <w:top w:val="single" w:sz="4" w:space="0" w:color="auto"/>
              <w:left w:val="single" w:sz="4" w:space="0" w:color="auto"/>
              <w:bottom w:val="single" w:sz="4" w:space="0" w:color="auto"/>
              <w:right w:val="single" w:sz="4" w:space="0" w:color="auto"/>
            </w:tcBorders>
          </w:tcPr>
          <w:p w:rsidR="00444D64" w:rsidRPr="00444D64" w:rsidRDefault="00444D64" w:rsidP="00444D64">
            <w:pPr>
              <w:tabs>
                <w:tab w:val="left" w:pos="0"/>
              </w:tabs>
              <w:jc w:val="center"/>
              <w:rPr>
                <w:sz w:val="28"/>
                <w:szCs w:val="28"/>
              </w:rPr>
            </w:pPr>
            <w:r w:rsidRPr="00444D64">
              <w:rPr>
                <w:sz w:val="28"/>
                <w:szCs w:val="28"/>
              </w:rPr>
              <w:t xml:space="preserve">№ </w:t>
            </w:r>
            <w:proofErr w:type="gramStart"/>
            <w:r w:rsidRPr="00444D64">
              <w:rPr>
                <w:sz w:val="28"/>
                <w:szCs w:val="28"/>
              </w:rPr>
              <w:t>п</w:t>
            </w:r>
            <w:proofErr w:type="gramEnd"/>
            <w:r w:rsidRPr="00444D64">
              <w:rPr>
                <w:sz w:val="28"/>
                <w:szCs w:val="28"/>
              </w:rPr>
              <w:t>/п</w:t>
            </w:r>
          </w:p>
        </w:tc>
        <w:tc>
          <w:tcPr>
            <w:tcW w:w="6838" w:type="dxa"/>
            <w:tcBorders>
              <w:top w:val="single" w:sz="4" w:space="0" w:color="auto"/>
              <w:left w:val="single" w:sz="4" w:space="0" w:color="auto"/>
              <w:bottom w:val="single" w:sz="4" w:space="0" w:color="auto"/>
              <w:right w:val="single" w:sz="4" w:space="0" w:color="auto"/>
            </w:tcBorders>
          </w:tcPr>
          <w:p w:rsidR="00444D64" w:rsidRPr="00444D64" w:rsidRDefault="00444D64" w:rsidP="00444D64">
            <w:pPr>
              <w:tabs>
                <w:tab w:val="left" w:pos="900"/>
              </w:tabs>
              <w:jc w:val="center"/>
              <w:rPr>
                <w:sz w:val="28"/>
                <w:szCs w:val="28"/>
              </w:rPr>
            </w:pPr>
          </w:p>
          <w:p w:rsidR="00444D64" w:rsidRPr="00444D64" w:rsidRDefault="00444D64" w:rsidP="00444D64">
            <w:pPr>
              <w:tabs>
                <w:tab w:val="left" w:pos="900"/>
              </w:tabs>
              <w:jc w:val="center"/>
              <w:rPr>
                <w:sz w:val="28"/>
                <w:szCs w:val="28"/>
              </w:rPr>
            </w:pPr>
            <w:r w:rsidRPr="00444D64">
              <w:rPr>
                <w:sz w:val="28"/>
                <w:szCs w:val="28"/>
              </w:rPr>
              <w:t>Наименование должности</w:t>
            </w:r>
          </w:p>
        </w:tc>
        <w:tc>
          <w:tcPr>
            <w:tcW w:w="2127" w:type="dxa"/>
            <w:tcBorders>
              <w:top w:val="single" w:sz="4" w:space="0" w:color="auto"/>
              <w:left w:val="single" w:sz="4" w:space="0" w:color="auto"/>
              <w:bottom w:val="single" w:sz="4" w:space="0" w:color="auto"/>
              <w:right w:val="single" w:sz="4" w:space="0" w:color="auto"/>
            </w:tcBorders>
          </w:tcPr>
          <w:p w:rsidR="00444D64" w:rsidRPr="00444D64" w:rsidRDefault="00444D64" w:rsidP="00444D64">
            <w:pPr>
              <w:tabs>
                <w:tab w:val="left" w:pos="900"/>
              </w:tabs>
              <w:jc w:val="center"/>
              <w:rPr>
                <w:sz w:val="28"/>
                <w:szCs w:val="28"/>
              </w:rPr>
            </w:pPr>
            <w:r w:rsidRPr="00444D64">
              <w:rPr>
                <w:sz w:val="28"/>
                <w:szCs w:val="28"/>
              </w:rPr>
              <w:t>Базовый оклад, рублей с 01.01.2019 года</w:t>
            </w:r>
          </w:p>
        </w:tc>
      </w:tr>
      <w:tr w:rsidR="00444D64" w:rsidRPr="00444D64" w:rsidTr="00444D64">
        <w:tc>
          <w:tcPr>
            <w:tcW w:w="861" w:type="dxa"/>
            <w:tcBorders>
              <w:top w:val="single" w:sz="4" w:space="0" w:color="auto"/>
              <w:left w:val="single" w:sz="4" w:space="0" w:color="auto"/>
              <w:bottom w:val="single" w:sz="4" w:space="0" w:color="auto"/>
              <w:right w:val="single" w:sz="4" w:space="0" w:color="auto"/>
            </w:tcBorders>
          </w:tcPr>
          <w:p w:rsidR="00444D64" w:rsidRPr="00444D64" w:rsidRDefault="00444D64" w:rsidP="00444D64">
            <w:pPr>
              <w:tabs>
                <w:tab w:val="left" w:pos="900"/>
              </w:tabs>
              <w:jc w:val="center"/>
              <w:rPr>
                <w:sz w:val="28"/>
                <w:szCs w:val="28"/>
              </w:rPr>
            </w:pPr>
            <w:r w:rsidRPr="00444D64">
              <w:rPr>
                <w:sz w:val="28"/>
                <w:szCs w:val="28"/>
              </w:rPr>
              <w:t>1</w:t>
            </w:r>
          </w:p>
        </w:tc>
        <w:tc>
          <w:tcPr>
            <w:tcW w:w="6838" w:type="dxa"/>
            <w:tcBorders>
              <w:top w:val="single" w:sz="4" w:space="0" w:color="auto"/>
              <w:left w:val="single" w:sz="4" w:space="0" w:color="auto"/>
              <w:bottom w:val="single" w:sz="4" w:space="0" w:color="auto"/>
              <w:right w:val="single" w:sz="4" w:space="0" w:color="auto"/>
            </w:tcBorders>
          </w:tcPr>
          <w:p w:rsidR="00444D64" w:rsidRPr="00444D64" w:rsidRDefault="00444D64" w:rsidP="00444D64">
            <w:pPr>
              <w:tabs>
                <w:tab w:val="left" w:pos="900"/>
              </w:tabs>
              <w:rPr>
                <w:sz w:val="28"/>
                <w:szCs w:val="28"/>
              </w:rPr>
            </w:pPr>
            <w:r w:rsidRPr="00444D64">
              <w:rPr>
                <w:sz w:val="28"/>
                <w:szCs w:val="28"/>
              </w:rPr>
              <w:t xml:space="preserve">Должности </w:t>
            </w:r>
            <w:proofErr w:type="gramStart"/>
            <w:r w:rsidRPr="00444D64">
              <w:rPr>
                <w:sz w:val="28"/>
                <w:szCs w:val="28"/>
              </w:rPr>
              <w:t>технических исполнителей</w:t>
            </w:r>
            <w:proofErr w:type="gramEnd"/>
            <w:r w:rsidRPr="00444D64">
              <w:rPr>
                <w:sz w:val="28"/>
                <w:szCs w:val="28"/>
              </w:rPr>
              <w:t xml:space="preserve"> и артистов вспомогательного состава</w:t>
            </w:r>
          </w:p>
        </w:tc>
        <w:tc>
          <w:tcPr>
            <w:tcW w:w="2127" w:type="dxa"/>
            <w:tcBorders>
              <w:top w:val="single" w:sz="4" w:space="0" w:color="auto"/>
              <w:left w:val="single" w:sz="4" w:space="0" w:color="auto"/>
              <w:bottom w:val="single" w:sz="4" w:space="0" w:color="auto"/>
              <w:right w:val="single" w:sz="4" w:space="0" w:color="auto"/>
            </w:tcBorders>
          </w:tcPr>
          <w:p w:rsidR="00444D64" w:rsidRPr="00444D64" w:rsidRDefault="00444D64" w:rsidP="00444D64">
            <w:pPr>
              <w:tabs>
                <w:tab w:val="left" w:pos="900"/>
              </w:tabs>
              <w:jc w:val="center"/>
              <w:rPr>
                <w:sz w:val="28"/>
                <w:szCs w:val="28"/>
              </w:rPr>
            </w:pPr>
            <w:r w:rsidRPr="00444D64">
              <w:rPr>
                <w:sz w:val="28"/>
                <w:szCs w:val="28"/>
              </w:rPr>
              <w:t>6 456</w:t>
            </w:r>
          </w:p>
        </w:tc>
      </w:tr>
      <w:tr w:rsidR="00444D64" w:rsidRPr="00444D64" w:rsidTr="00444D64">
        <w:tc>
          <w:tcPr>
            <w:tcW w:w="861" w:type="dxa"/>
            <w:tcBorders>
              <w:top w:val="single" w:sz="4" w:space="0" w:color="auto"/>
              <w:left w:val="single" w:sz="4" w:space="0" w:color="auto"/>
              <w:bottom w:val="single" w:sz="4" w:space="0" w:color="auto"/>
              <w:right w:val="single" w:sz="4" w:space="0" w:color="auto"/>
            </w:tcBorders>
          </w:tcPr>
          <w:p w:rsidR="00444D64" w:rsidRPr="00444D64" w:rsidRDefault="00444D64" w:rsidP="00444D64">
            <w:pPr>
              <w:tabs>
                <w:tab w:val="left" w:pos="900"/>
              </w:tabs>
              <w:jc w:val="center"/>
              <w:rPr>
                <w:sz w:val="28"/>
                <w:szCs w:val="28"/>
              </w:rPr>
            </w:pPr>
            <w:r w:rsidRPr="00444D64">
              <w:rPr>
                <w:sz w:val="28"/>
                <w:szCs w:val="28"/>
              </w:rPr>
              <w:t>2</w:t>
            </w:r>
          </w:p>
        </w:tc>
        <w:tc>
          <w:tcPr>
            <w:tcW w:w="6838" w:type="dxa"/>
            <w:tcBorders>
              <w:top w:val="single" w:sz="4" w:space="0" w:color="auto"/>
              <w:left w:val="single" w:sz="4" w:space="0" w:color="auto"/>
              <w:bottom w:val="single" w:sz="4" w:space="0" w:color="auto"/>
              <w:right w:val="single" w:sz="4" w:space="0" w:color="auto"/>
            </w:tcBorders>
          </w:tcPr>
          <w:p w:rsidR="00444D64" w:rsidRPr="00444D64" w:rsidRDefault="00444D64" w:rsidP="00444D64">
            <w:pPr>
              <w:tabs>
                <w:tab w:val="left" w:pos="900"/>
              </w:tabs>
              <w:rPr>
                <w:sz w:val="28"/>
                <w:szCs w:val="28"/>
              </w:rPr>
            </w:pPr>
            <w:r w:rsidRPr="00444D64">
              <w:rPr>
                <w:sz w:val="28"/>
                <w:szCs w:val="28"/>
              </w:rPr>
              <w:t>Должности работников культуры, искусства и кинем</w:t>
            </w:r>
            <w:r w:rsidRPr="00444D64">
              <w:rPr>
                <w:sz w:val="28"/>
                <w:szCs w:val="28"/>
              </w:rPr>
              <w:t>а</w:t>
            </w:r>
            <w:r w:rsidRPr="00444D64">
              <w:rPr>
                <w:sz w:val="28"/>
                <w:szCs w:val="28"/>
              </w:rPr>
              <w:t>тографии среднего звена</w:t>
            </w:r>
          </w:p>
        </w:tc>
        <w:tc>
          <w:tcPr>
            <w:tcW w:w="2127" w:type="dxa"/>
            <w:tcBorders>
              <w:top w:val="single" w:sz="4" w:space="0" w:color="auto"/>
              <w:left w:val="single" w:sz="4" w:space="0" w:color="auto"/>
              <w:bottom w:val="single" w:sz="4" w:space="0" w:color="auto"/>
              <w:right w:val="single" w:sz="4" w:space="0" w:color="auto"/>
            </w:tcBorders>
          </w:tcPr>
          <w:p w:rsidR="00444D64" w:rsidRPr="00444D64" w:rsidRDefault="00444D64" w:rsidP="00444D64">
            <w:pPr>
              <w:tabs>
                <w:tab w:val="left" w:pos="900"/>
              </w:tabs>
              <w:jc w:val="center"/>
              <w:rPr>
                <w:sz w:val="28"/>
                <w:szCs w:val="28"/>
              </w:rPr>
            </w:pPr>
            <w:r w:rsidRPr="00444D64">
              <w:rPr>
                <w:sz w:val="28"/>
                <w:szCs w:val="28"/>
              </w:rPr>
              <w:t>8 778</w:t>
            </w:r>
          </w:p>
        </w:tc>
      </w:tr>
      <w:tr w:rsidR="00444D64" w:rsidRPr="00444D64" w:rsidTr="00444D64">
        <w:tc>
          <w:tcPr>
            <w:tcW w:w="861" w:type="dxa"/>
            <w:tcBorders>
              <w:top w:val="single" w:sz="4" w:space="0" w:color="auto"/>
              <w:left w:val="single" w:sz="4" w:space="0" w:color="auto"/>
              <w:bottom w:val="single" w:sz="4" w:space="0" w:color="auto"/>
              <w:right w:val="single" w:sz="4" w:space="0" w:color="auto"/>
            </w:tcBorders>
          </w:tcPr>
          <w:p w:rsidR="00444D64" w:rsidRPr="00444D64" w:rsidRDefault="00444D64" w:rsidP="00444D64">
            <w:pPr>
              <w:tabs>
                <w:tab w:val="left" w:pos="900"/>
              </w:tabs>
              <w:jc w:val="center"/>
              <w:rPr>
                <w:sz w:val="28"/>
                <w:szCs w:val="28"/>
              </w:rPr>
            </w:pPr>
            <w:r w:rsidRPr="00444D64">
              <w:rPr>
                <w:sz w:val="28"/>
                <w:szCs w:val="28"/>
              </w:rPr>
              <w:t>3</w:t>
            </w:r>
          </w:p>
        </w:tc>
        <w:tc>
          <w:tcPr>
            <w:tcW w:w="6838" w:type="dxa"/>
            <w:tcBorders>
              <w:top w:val="single" w:sz="4" w:space="0" w:color="auto"/>
              <w:left w:val="single" w:sz="4" w:space="0" w:color="auto"/>
              <w:bottom w:val="single" w:sz="4" w:space="0" w:color="auto"/>
              <w:right w:val="single" w:sz="4" w:space="0" w:color="auto"/>
            </w:tcBorders>
          </w:tcPr>
          <w:p w:rsidR="00444D64" w:rsidRPr="00444D64" w:rsidRDefault="00444D64" w:rsidP="00444D64">
            <w:pPr>
              <w:tabs>
                <w:tab w:val="left" w:pos="900"/>
              </w:tabs>
              <w:rPr>
                <w:sz w:val="28"/>
                <w:szCs w:val="28"/>
              </w:rPr>
            </w:pPr>
            <w:r w:rsidRPr="00444D64">
              <w:rPr>
                <w:sz w:val="28"/>
                <w:szCs w:val="28"/>
              </w:rPr>
              <w:t>Должности работников культуры, искусства и кинем</w:t>
            </w:r>
            <w:r w:rsidRPr="00444D64">
              <w:rPr>
                <w:sz w:val="28"/>
                <w:szCs w:val="28"/>
              </w:rPr>
              <w:t>а</w:t>
            </w:r>
            <w:r w:rsidRPr="00444D64">
              <w:rPr>
                <w:sz w:val="28"/>
                <w:szCs w:val="28"/>
              </w:rPr>
              <w:t>тографии ведущего звена</w:t>
            </w:r>
          </w:p>
        </w:tc>
        <w:tc>
          <w:tcPr>
            <w:tcW w:w="2127" w:type="dxa"/>
            <w:tcBorders>
              <w:top w:val="single" w:sz="4" w:space="0" w:color="auto"/>
              <w:left w:val="single" w:sz="4" w:space="0" w:color="auto"/>
              <w:bottom w:val="single" w:sz="4" w:space="0" w:color="auto"/>
              <w:right w:val="single" w:sz="4" w:space="0" w:color="auto"/>
            </w:tcBorders>
          </w:tcPr>
          <w:p w:rsidR="00444D64" w:rsidRPr="00444D64" w:rsidRDefault="00444D64" w:rsidP="00444D64">
            <w:pPr>
              <w:tabs>
                <w:tab w:val="left" w:pos="900"/>
              </w:tabs>
              <w:jc w:val="center"/>
              <w:rPr>
                <w:sz w:val="28"/>
                <w:szCs w:val="28"/>
              </w:rPr>
            </w:pPr>
            <w:r w:rsidRPr="00444D64">
              <w:rPr>
                <w:sz w:val="28"/>
                <w:szCs w:val="28"/>
              </w:rPr>
              <w:t>10 087</w:t>
            </w:r>
          </w:p>
        </w:tc>
      </w:tr>
      <w:tr w:rsidR="00444D64" w:rsidRPr="00444D64" w:rsidTr="00444D64">
        <w:tc>
          <w:tcPr>
            <w:tcW w:w="861" w:type="dxa"/>
            <w:tcBorders>
              <w:top w:val="single" w:sz="4" w:space="0" w:color="auto"/>
              <w:left w:val="single" w:sz="4" w:space="0" w:color="auto"/>
              <w:bottom w:val="single" w:sz="4" w:space="0" w:color="auto"/>
              <w:right w:val="single" w:sz="4" w:space="0" w:color="auto"/>
            </w:tcBorders>
          </w:tcPr>
          <w:p w:rsidR="00444D64" w:rsidRPr="00444D64" w:rsidRDefault="00444D64" w:rsidP="00444D64">
            <w:pPr>
              <w:tabs>
                <w:tab w:val="left" w:pos="900"/>
              </w:tabs>
              <w:jc w:val="center"/>
              <w:rPr>
                <w:sz w:val="28"/>
                <w:szCs w:val="28"/>
              </w:rPr>
            </w:pPr>
            <w:r w:rsidRPr="00444D64">
              <w:rPr>
                <w:sz w:val="28"/>
                <w:szCs w:val="28"/>
              </w:rPr>
              <w:t>4</w:t>
            </w:r>
          </w:p>
        </w:tc>
        <w:tc>
          <w:tcPr>
            <w:tcW w:w="6838" w:type="dxa"/>
            <w:tcBorders>
              <w:top w:val="single" w:sz="4" w:space="0" w:color="auto"/>
              <w:left w:val="single" w:sz="4" w:space="0" w:color="auto"/>
              <w:bottom w:val="single" w:sz="4" w:space="0" w:color="auto"/>
              <w:right w:val="single" w:sz="4" w:space="0" w:color="auto"/>
            </w:tcBorders>
          </w:tcPr>
          <w:p w:rsidR="00444D64" w:rsidRPr="00444D64" w:rsidRDefault="00444D64" w:rsidP="00444D64">
            <w:pPr>
              <w:tabs>
                <w:tab w:val="left" w:pos="900"/>
              </w:tabs>
              <w:rPr>
                <w:sz w:val="28"/>
                <w:szCs w:val="28"/>
              </w:rPr>
            </w:pPr>
            <w:r w:rsidRPr="00444D64">
              <w:rPr>
                <w:sz w:val="28"/>
                <w:szCs w:val="28"/>
              </w:rPr>
              <w:t>Должности руководящего состава учреждений культ</w:t>
            </w:r>
            <w:r w:rsidRPr="00444D64">
              <w:rPr>
                <w:sz w:val="28"/>
                <w:szCs w:val="28"/>
              </w:rPr>
              <w:t>у</w:t>
            </w:r>
            <w:r w:rsidRPr="00444D64">
              <w:rPr>
                <w:sz w:val="28"/>
                <w:szCs w:val="28"/>
              </w:rPr>
              <w:t>ры, искусства и кинематографии</w:t>
            </w:r>
          </w:p>
        </w:tc>
        <w:tc>
          <w:tcPr>
            <w:tcW w:w="2127" w:type="dxa"/>
            <w:tcBorders>
              <w:top w:val="single" w:sz="4" w:space="0" w:color="auto"/>
              <w:left w:val="single" w:sz="4" w:space="0" w:color="auto"/>
              <w:bottom w:val="single" w:sz="4" w:space="0" w:color="auto"/>
              <w:right w:val="single" w:sz="4" w:space="0" w:color="auto"/>
            </w:tcBorders>
          </w:tcPr>
          <w:p w:rsidR="00444D64" w:rsidRPr="00444D64" w:rsidRDefault="00444D64" w:rsidP="00444D64">
            <w:pPr>
              <w:tabs>
                <w:tab w:val="left" w:pos="900"/>
              </w:tabs>
              <w:jc w:val="center"/>
              <w:rPr>
                <w:sz w:val="28"/>
                <w:szCs w:val="28"/>
              </w:rPr>
            </w:pPr>
            <w:r w:rsidRPr="00444D64">
              <w:rPr>
                <w:sz w:val="28"/>
                <w:szCs w:val="28"/>
              </w:rPr>
              <w:t>11 497</w:t>
            </w:r>
          </w:p>
        </w:tc>
      </w:tr>
    </w:tbl>
    <w:p w:rsidR="00444D64" w:rsidRPr="00444D64" w:rsidRDefault="00444D64" w:rsidP="00444D64">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ab/>
      </w:r>
    </w:p>
    <w:p w:rsidR="00444D64" w:rsidRPr="00444D64" w:rsidRDefault="00444D64" w:rsidP="00444D64">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Базовые оклады работников, занимающих должности служащих, не ук</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занные в абзаце 1 настоящего пункта, устанавливаются на основе отнесения з</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 xml:space="preserve">нимаемых ими должностей </w:t>
      </w:r>
      <w:proofErr w:type="gramStart"/>
      <w:r w:rsidRPr="00444D64">
        <w:rPr>
          <w:rFonts w:ascii="Times New Roman" w:eastAsia="Times New Roman" w:hAnsi="Times New Roman" w:cs="Times New Roman"/>
          <w:sz w:val="28"/>
          <w:szCs w:val="28"/>
          <w:lang w:eastAsia="ru-RU"/>
        </w:rPr>
        <w:t>к</w:t>
      </w:r>
      <w:proofErr w:type="gramEnd"/>
      <w:r w:rsidRPr="00444D64">
        <w:rPr>
          <w:rFonts w:ascii="Times New Roman" w:eastAsia="Times New Roman" w:hAnsi="Times New Roman" w:cs="Times New Roman"/>
          <w:sz w:val="28"/>
          <w:szCs w:val="28"/>
          <w:lang w:eastAsia="ru-RU"/>
        </w:rPr>
        <w:t xml:space="preserve"> соответствующим ПКГ (приложение № 3 Пост</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новления):</w:t>
      </w:r>
    </w:p>
    <w:p w:rsidR="00444D64" w:rsidRPr="00444D64" w:rsidRDefault="00444D64" w:rsidP="00444D64">
      <w:pPr>
        <w:tabs>
          <w:tab w:val="left" w:pos="900"/>
        </w:tabs>
        <w:spacing w:after="0" w:line="240" w:lineRule="auto"/>
        <w:ind w:firstLine="709"/>
        <w:jc w:val="both"/>
        <w:rPr>
          <w:rFonts w:ascii="Times New Roman" w:eastAsia="Times New Roman" w:hAnsi="Times New Roman" w:cs="Times New Roman"/>
          <w:sz w:val="28"/>
          <w:szCs w:val="28"/>
          <w:lang w:eastAsia="ru-RU"/>
        </w:rPr>
      </w:pPr>
    </w:p>
    <w:tbl>
      <w:tblPr>
        <w:tblStyle w:val="a3"/>
        <w:tblW w:w="9747" w:type="dxa"/>
        <w:tblLook w:val="01E0" w:firstRow="1" w:lastRow="1" w:firstColumn="1" w:lastColumn="1" w:noHBand="0" w:noVBand="0"/>
      </w:tblPr>
      <w:tblGrid>
        <w:gridCol w:w="817"/>
        <w:gridCol w:w="6804"/>
        <w:gridCol w:w="2126"/>
      </w:tblGrid>
      <w:tr w:rsidR="00444D64" w:rsidRPr="00444D64" w:rsidTr="00444D64">
        <w:tc>
          <w:tcPr>
            <w:tcW w:w="817" w:type="dxa"/>
          </w:tcPr>
          <w:p w:rsidR="00444D64" w:rsidRPr="00444D64" w:rsidRDefault="00444D64" w:rsidP="00444D64">
            <w:pPr>
              <w:tabs>
                <w:tab w:val="left" w:pos="900"/>
              </w:tabs>
              <w:jc w:val="center"/>
              <w:rPr>
                <w:sz w:val="28"/>
                <w:szCs w:val="28"/>
              </w:rPr>
            </w:pPr>
            <w:r w:rsidRPr="00444D64">
              <w:rPr>
                <w:sz w:val="28"/>
                <w:szCs w:val="28"/>
              </w:rPr>
              <w:t xml:space="preserve">№ </w:t>
            </w:r>
            <w:proofErr w:type="gramStart"/>
            <w:r w:rsidRPr="00444D64">
              <w:rPr>
                <w:sz w:val="28"/>
                <w:szCs w:val="28"/>
              </w:rPr>
              <w:t>п</w:t>
            </w:r>
            <w:proofErr w:type="gramEnd"/>
            <w:r w:rsidRPr="00444D64">
              <w:rPr>
                <w:sz w:val="28"/>
                <w:szCs w:val="28"/>
              </w:rPr>
              <w:t>/п</w:t>
            </w:r>
          </w:p>
        </w:tc>
        <w:tc>
          <w:tcPr>
            <w:tcW w:w="6804" w:type="dxa"/>
          </w:tcPr>
          <w:p w:rsidR="00444D64" w:rsidRPr="00444D64" w:rsidRDefault="00444D64" w:rsidP="00444D64">
            <w:pPr>
              <w:tabs>
                <w:tab w:val="left" w:pos="900"/>
              </w:tabs>
              <w:jc w:val="center"/>
              <w:rPr>
                <w:sz w:val="28"/>
                <w:szCs w:val="28"/>
              </w:rPr>
            </w:pPr>
          </w:p>
          <w:p w:rsidR="00444D64" w:rsidRPr="00444D64" w:rsidRDefault="00444D64" w:rsidP="00444D64">
            <w:pPr>
              <w:tabs>
                <w:tab w:val="left" w:pos="900"/>
              </w:tabs>
              <w:jc w:val="center"/>
              <w:rPr>
                <w:sz w:val="28"/>
                <w:szCs w:val="28"/>
              </w:rPr>
            </w:pPr>
            <w:r w:rsidRPr="00444D64">
              <w:rPr>
                <w:sz w:val="28"/>
                <w:szCs w:val="28"/>
              </w:rPr>
              <w:t>Перечень должностей</w:t>
            </w:r>
          </w:p>
        </w:tc>
        <w:tc>
          <w:tcPr>
            <w:tcW w:w="2126" w:type="dxa"/>
          </w:tcPr>
          <w:p w:rsidR="00444D64" w:rsidRPr="00444D64" w:rsidRDefault="00444D64" w:rsidP="00444D64">
            <w:pPr>
              <w:tabs>
                <w:tab w:val="left" w:pos="900"/>
              </w:tabs>
              <w:jc w:val="center"/>
              <w:rPr>
                <w:sz w:val="28"/>
                <w:szCs w:val="28"/>
              </w:rPr>
            </w:pPr>
            <w:r w:rsidRPr="00444D64">
              <w:rPr>
                <w:sz w:val="28"/>
                <w:szCs w:val="28"/>
              </w:rPr>
              <w:t>Базовый оклад, рублей с 01.01.2019 года</w:t>
            </w:r>
          </w:p>
        </w:tc>
      </w:tr>
      <w:tr w:rsidR="00444D64" w:rsidRPr="00444D64" w:rsidTr="00444D64">
        <w:tc>
          <w:tcPr>
            <w:tcW w:w="817" w:type="dxa"/>
          </w:tcPr>
          <w:p w:rsidR="00444D64" w:rsidRPr="00444D64" w:rsidRDefault="00444D64" w:rsidP="00444D64">
            <w:pPr>
              <w:tabs>
                <w:tab w:val="left" w:pos="900"/>
              </w:tabs>
              <w:jc w:val="center"/>
              <w:rPr>
                <w:sz w:val="28"/>
                <w:szCs w:val="28"/>
              </w:rPr>
            </w:pPr>
            <w:r w:rsidRPr="00444D64">
              <w:rPr>
                <w:sz w:val="28"/>
                <w:szCs w:val="28"/>
              </w:rPr>
              <w:t>1</w:t>
            </w:r>
          </w:p>
        </w:tc>
        <w:tc>
          <w:tcPr>
            <w:tcW w:w="6804" w:type="dxa"/>
          </w:tcPr>
          <w:p w:rsidR="00444D64" w:rsidRPr="00444D64" w:rsidRDefault="00444D64" w:rsidP="00444D64">
            <w:pPr>
              <w:tabs>
                <w:tab w:val="left" w:pos="900"/>
              </w:tabs>
              <w:rPr>
                <w:sz w:val="28"/>
                <w:szCs w:val="28"/>
              </w:rPr>
            </w:pPr>
            <w:r w:rsidRPr="00444D64">
              <w:rPr>
                <w:sz w:val="28"/>
                <w:szCs w:val="28"/>
              </w:rPr>
              <w:t>Наименование должностей, отнесенных к професси</w:t>
            </w:r>
            <w:r w:rsidRPr="00444D64">
              <w:rPr>
                <w:sz w:val="28"/>
                <w:szCs w:val="28"/>
              </w:rPr>
              <w:t>о</w:t>
            </w:r>
            <w:r w:rsidRPr="00444D64">
              <w:rPr>
                <w:sz w:val="28"/>
                <w:szCs w:val="28"/>
              </w:rPr>
              <w:t>нальной квалификационной группе «Общеотраслевые должности служащих первого уровня»</w:t>
            </w:r>
          </w:p>
        </w:tc>
        <w:tc>
          <w:tcPr>
            <w:tcW w:w="2126" w:type="dxa"/>
          </w:tcPr>
          <w:p w:rsidR="00444D64" w:rsidRPr="00444D64" w:rsidRDefault="00444D64" w:rsidP="00444D64">
            <w:pPr>
              <w:tabs>
                <w:tab w:val="left" w:pos="900"/>
              </w:tabs>
              <w:jc w:val="center"/>
              <w:rPr>
                <w:sz w:val="28"/>
                <w:szCs w:val="28"/>
              </w:rPr>
            </w:pPr>
            <w:r w:rsidRPr="00444D64">
              <w:rPr>
                <w:sz w:val="28"/>
                <w:szCs w:val="28"/>
              </w:rPr>
              <w:t>5 516</w:t>
            </w:r>
          </w:p>
        </w:tc>
      </w:tr>
      <w:tr w:rsidR="00444D64" w:rsidRPr="00444D64" w:rsidTr="00444D64">
        <w:tc>
          <w:tcPr>
            <w:tcW w:w="817" w:type="dxa"/>
          </w:tcPr>
          <w:p w:rsidR="00444D64" w:rsidRPr="00444D64" w:rsidRDefault="00444D64" w:rsidP="00444D64">
            <w:pPr>
              <w:tabs>
                <w:tab w:val="left" w:pos="900"/>
              </w:tabs>
              <w:jc w:val="center"/>
              <w:rPr>
                <w:sz w:val="28"/>
                <w:szCs w:val="28"/>
              </w:rPr>
            </w:pPr>
            <w:r w:rsidRPr="00444D64">
              <w:rPr>
                <w:sz w:val="28"/>
                <w:szCs w:val="28"/>
              </w:rPr>
              <w:t>2</w:t>
            </w:r>
          </w:p>
        </w:tc>
        <w:tc>
          <w:tcPr>
            <w:tcW w:w="6804" w:type="dxa"/>
          </w:tcPr>
          <w:p w:rsidR="00444D64" w:rsidRPr="00444D64" w:rsidRDefault="00444D64" w:rsidP="00444D64">
            <w:pPr>
              <w:tabs>
                <w:tab w:val="left" w:pos="900"/>
              </w:tabs>
              <w:rPr>
                <w:sz w:val="28"/>
                <w:szCs w:val="28"/>
              </w:rPr>
            </w:pPr>
            <w:r w:rsidRPr="00444D64">
              <w:rPr>
                <w:sz w:val="28"/>
                <w:szCs w:val="28"/>
              </w:rPr>
              <w:t>Наименование должностей, отнесенных к професси</w:t>
            </w:r>
            <w:r w:rsidRPr="00444D64">
              <w:rPr>
                <w:sz w:val="28"/>
                <w:szCs w:val="28"/>
              </w:rPr>
              <w:t>о</w:t>
            </w:r>
            <w:r w:rsidRPr="00444D64">
              <w:rPr>
                <w:sz w:val="28"/>
                <w:szCs w:val="28"/>
              </w:rPr>
              <w:t>нальной квалификационной группе «Общеотраслевые должности служащих второго уровня»</w:t>
            </w:r>
          </w:p>
        </w:tc>
        <w:tc>
          <w:tcPr>
            <w:tcW w:w="2126" w:type="dxa"/>
          </w:tcPr>
          <w:p w:rsidR="00444D64" w:rsidRPr="00444D64" w:rsidRDefault="00444D64" w:rsidP="00444D64">
            <w:pPr>
              <w:tabs>
                <w:tab w:val="left" w:pos="900"/>
              </w:tabs>
              <w:jc w:val="center"/>
              <w:rPr>
                <w:sz w:val="28"/>
                <w:szCs w:val="28"/>
              </w:rPr>
            </w:pPr>
            <w:r w:rsidRPr="00444D64">
              <w:rPr>
                <w:sz w:val="28"/>
                <w:szCs w:val="28"/>
              </w:rPr>
              <w:t>5 609</w:t>
            </w:r>
          </w:p>
        </w:tc>
      </w:tr>
      <w:tr w:rsidR="00444D64" w:rsidRPr="00444D64" w:rsidTr="00444D64">
        <w:tc>
          <w:tcPr>
            <w:tcW w:w="817" w:type="dxa"/>
          </w:tcPr>
          <w:p w:rsidR="00444D64" w:rsidRPr="00444D64" w:rsidRDefault="00444D64" w:rsidP="00444D64">
            <w:pPr>
              <w:tabs>
                <w:tab w:val="left" w:pos="900"/>
              </w:tabs>
              <w:jc w:val="center"/>
              <w:rPr>
                <w:sz w:val="28"/>
                <w:szCs w:val="28"/>
              </w:rPr>
            </w:pPr>
            <w:r w:rsidRPr="00444D64">
              <w:rPr>
                <w:sz w:val="28"/>
                <w:szCs w:val="28"/>
              </w:rPr>
              <w:t>3</w:t>
            </w:r>
          </w:p>
        </w:tc>
        <w:tc>
          <w:tcPr>
            <w:tcW w:w="6804" w:type="dxa"/>
          </w:tcPr>
          <w:p w:rsidR="00444D64" w:rsidRPr="00444D64" w:rsidRDefault="00444D64" w:rsidP="00444D64">
            <w:pPr>
              <w:tabs>
                <w:tab w:val="left" w:pos="900"/>
              </w:tabs>
              <w:rPr>
                <w:sz w:val="28"/>
                <w:szCs w:val="28"/>
              </w:rPr>
            </w:pPr>
            <w:r w:rsidRPr="00444D64">
              <w:rPr>
                <w:sz w:val="28"/>
                <w:szCs w:val="28"/>
              </w:rPr>
              <w:t>Наименование должностей, отнесенных к професси</w:t>
            </w:r>
            <w:r w:rsidRPr="00444D64">
              <w:rPr>
                <w:sz w:val="28"/>
                <w:szCs w:val="28"/>
              </w:rPr>
              <w:t>о</w:t>
            </w:r>
            <w:r w:rsidRPr="00444D64">
              <w:rPr>
                <w:sz w:val="28"/>
                <w:szCs w:val="28"/>
              </w:rPr>
              <w:t>нальной квалификационной группе «Общеотраслевые должности служащих третьего уровня»</w:t>
            </w:r>
          </w:p>
        </w:tc>
        <w:tc>
          <w:tcPr>
            <w:tcW w:w="2126" w:type="dxa"/>
          </w:tcPr>
          <w:p w:rsidR="00444D64" w:rsidRPr="00444D64" w:rsidRDefault="00444D64" w:rsidP="00444D64">
            <w:pPr>
              <w:tabs>
                <w:tab w:val="left" w:pos="900"/>
              </w:tabs>
              <w:jc w:val="center"/>
              <w:rPr>
                <w:sz w:val="28"/>
                <w:szCs w:val="28"/>
              </w:rPr>
            </w:pPr>
            <w:r w:rsidRPr="00444D64">
              <w:rPr>
                <w:sz w:val="28"/>
                <w:szCs w:val="28"/>
              </w:rPr>
              <w:t>6 170</w:t>
            </w:r>
          </w:p>
        </w:tc>
      </w:tr>
      <w:tr w:rsidR="00444D64" w:rsidRPr="00444D64" w:rsidTr="00444D64">
        <w:tc>
          <w:tcPr>
            <w:tcW w:w="817" w:type="dxa"/>
          </w:tcPr>
          <w:p w:rsidR="00444D64" w:rsidRPr="00444D64" w:rsidRDefault="00444D64" w:rsidP="00444D64">
            <w:pPr>
              <w:tabs>
                <w:tab w:val="left" w:pos="900"/>
              </w:tabs>
              <w:jc w:val="center"/>
              <w:rPr>
                <w:sz w:val="28"/>
                <w:szCs w:val="28"/>
              </w:rPr>
            </w:pPr>
            <w:r w:rsidRPr="00444D64">
              <w:rPr>
                <w:sz w:val="28"/>
                <w:szCs w:val="28"/>
              </w:rPr>
              <w:t>4</w:t>
            </w:r>
          </w:p>
        </w:tc>
        <w:tc>
          <w:tcPr>
            <w:tcW w:w="6804" w:type="dxa"/>
          </w:tcPr>
          <w:p w:rsidR="00444D64" w:rsidRPr="00444D64" w:rsidRDefault="00444D64" w:rsidP="00444D64">
            <w:pPr>
              <w:tabs>
                <w:tab w:val="left" w:pos="900"/>
              </w:tabs>
              <w:rPr>
                <w:sz w:val="28"/>
                <w:szCs w:val="28"/>
              </w:rPr>
            </w:pPr>
            <w:r w:rsidRPr="00444D64">
              <w:rPr>
                <w:sz w:val="28"/>
                <w:szCs w:val="28"/>
              </w:rPr>
              <w:t>Наименование должностей, отнесенных к професси</w:t>
            </w:r>
            <w:r w:rsidRPr="00444D64">
              <w:rPr>
                <w:sz w:val="28"/>
                <w:szCs w:val="28"/>
              </w:rPr>
              <w:t>о</w:t>
            </w:r>
            <w:r w:rsidRPr="00444D64">
              <w:rPr>
                <w:sz w:val="28"/>
                <w:szCs w:val="28"/>
              </w:rPr>
              <w:t>нальной квалификационной группе «Общеотраслевые должности служащих четвертого уровня»</w:t>
            </w:r>
          </w:p>
        </w:tc>
        <w:tc>
          <w:tcPr>
            <w:tcW w:w="2126" w:type="dxa"/>
          </w:tcPr>
          <w:p w:rsidR="00444D64" w:rsidRPr="00444D64" w:rsidRDefault="00444D64" w:rsidP="00444D64">
            <w:pPr>
              <w:tabs>
                <w:tab w:val="left" w:pos="900"/>
              </w:tabs>
              <w:jc w:val="center"/>
              <w:rPr>
                <w:sz w:val="28"/>
                <w:szCs w:val="28"/>
              </w:rPr>
            </w:pPr>
            <w:r w:rsidRPr="00444D64">
              <w:rPr>
                <w:sz w:val="28"/>
                <w:szCs w:val="28"/>
              </w:rPr>
              <w:t>8 412</w:t>
            </w:r>
          </w:p>
        </w:tc>
      </w:tr>
    </w:tbl>
    <w:p w:rsidR="00444D64" w:rsidRPr="00444D64" w:rsidRDefault="00444D64" w:rsidP="00444D64">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ab/>
      </w:r>
    </w:p>
    <w:p w:rsidR="00444D64" w:rsidRPr="00444D64" w:rsidRDefault="00444D64" w:rsidP="00444D64">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Должностные оклады заместителей руководителей структурных подра</w:t>
      </w:r>
      <w:r w:rsidRPr="00444D64">
        <w:rPr>
          <w:rFonts w:ascii="Times New Roman" w:eastAsia="Times New Roman" w:hAnsi="Times New Roman" w:cs="Times New Roman"/>
          <w:sz w:val="28"/>
          <w:szCs w:val="28"/>
          <w:lang w:eastAsia="ru-RU"/>
        </w:rPr>
        <w:t>з</w:t>
      </w:r>
      <w:r w:rsidRPr="00444D64">
        <w:rPr>
          <w:rFonts w:ascii="Times New Roman" w:eastAsia="Times New Roman" w:hAnsi="Times New Roman" w:cs="Times New Roman"/>
          <w:sz w:val="28"/>
          <w:szCs w:val="28"/>
          <w:lang w:eastAsia="ru-RU"/>
        </w:rPr>
        <w:t>делений устанавливаются на 5-10 процентов ниже окладов соответствующих руководителей.</w:t>
      </w:r>
    </w:p>
    <w:p w:rsidR="00444D64" w:rsidRPr="00444D64" w:rsidRDefault="00444D64" w:rsidP="00444D64">
      <w:pPr>
        <w:tabs>
          <w:tab w:val="left" w:pos="900"/>
        </w:tabs>
        <w:spacing w:after="0" w:line="240" w:lineRule="auto"/>
        <w:ind w:firstLine="709"/>
        <w:jc w:val="both"/>
        <w:rPr>
          <w:rFonts w:ascii="Times New Roman" w:eastAsia="Times New Roman" w:hAnsi="Times New Roman" w:cs="Times New Roman"/>
          <w:bCs/>
          <w:spacing w:val="-8"/>
          <w:sz w:val="28"/>
          <w:szCs w:val="28"/>
          <w:lang w:eastAsia="ru-RU"/>
        </w:rPr>
      </w:pPr>
      <w:r w:rsidRPr="00444D64">
        <w:rPr>
          <w:rFonts w:ascii="Times New Roman" w:eastAsia="Times New Roman" w:hAnsi="Times New Roman" w:cs="Times New Roman"/>
          <w:sz w:val="28"/>
          <w:szCs w:val="28"/>
          <w:lang w:eastAsia="ru-RU"/>
        </w:rPr>
        <w:lastRenderedPageBreak/>
        <w:t>2.</w:t>
      </w:r>
      <w:r w:rsidRPr="00444D64">
        <w:rPr>
          <w:rFonts w:ascii="Times New Roman" w:eastAsia="Times New Roman" w:hAnsi="Times New Roman" w:cs="Times New Roman"/>
          <w:sz w:val="28"/>
          <w:szCs w:val="24"/>
          <w:lang w:eastAsia="ru-RU"/>
        </w:rPr>
        <w:t xml:space="preserve">2. </w:t>
      </w:r>
      <w:r w:rsidRPr="00444D64">
        <w:rPr>
          <w:rFonts w:ascii="Times New Roman" w:eastAsia="Times New Roman" w:hAnsi="Times New Roman" w:cs="Times New Roman"/>
          <w:sz w:val="28"/>
          <w:szCs w:val="28"/>
          <w:lang w:eastAsia="ru-RU"/>
        </w:rPr>
        <w:t>Положением об оплате и стимулировании труда работников учр</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 xml:space="preserve">ждения может быть предусмотрено установление </w:t>
      </w:r>
      <w:r w:rsidRPr="00444D64">
        <w:rPr>
          <w:rFonts w:ascii="Times New Roman" w:eastAsia="Times New Roman" w:hAnsi="Times New Roman" w:cs="Times New Roman"/>
          <w:bCs/>
          <w:spacing w:val="-8"/>
          <w:sz w:val="28"/>
          <w:szCs w:val="28"/>
          <w:lang w:eastAsia="ru-RU"/>
        </w:rPr>
        <w:t>к окладам</w:t>
      </w:r>
      <w:r w:rsidRPr="00444D64">
        <w:rPr>
          <w:rFonts w:ascii="Times New Roman" w:eastAsia="Times New Roman" w:hAnsi="Times New Roman" w:cs="Times New Roman"/>
          <w:sz w:val="28"/>
          <w:szCs w:val="28"/>
          <w:lang w:eastAsia="ru-RU"/>
        </w:rPr>
        <w:t xml:space="preserve"> работников </w:t>
      </w:r>
      <w:r w:rsidRPr="00444D64">
        <w:rPr>
          <w:rFonts w:ascii="Times New Roman" w:eastAsia="Times New Roman" w:hAnsi="Times New Roman" w:cs="Times New Roman"/>
          <w:bCs/>
          <w:spacing w:val="-8"/>
          <w:sz w:val="28"/>
          <w:szCs w:val="28"/>
          <w:lang w:eastAsia="ru-RU"/>
        </w:rPr>
        <w:t>пов</w:t>
      </w:r>
      <w:r w:rsidRPr="00444D64">
        <w:rPr>
          <w:rFonts w:ascii="Times New Roman" w:eastAsia="Times New Roman" w:hAnsi="Times New Roman" w:cs="Times New Roman"/>
          <w:bCs/>
          <w:spacing w:val="-8"/>
          <w:sz w:val="28"/>
          <w:szCs w:val="28"/>
          <w:lang w:eastAsia="ru-RU"/>
        </w:rPr>
        <w:t>ы</w:t>
      </w:r>
      <w:r w:rsidRPr="00444D64">
        <w:rPr>
          <w:rFonts w:ascii="Times New Roman" w:eastAsia="Times New Roman" w:hAnsi="Times New Roman" w:cs="Times New Roman"/>
          <w:bCs/>
          <w:spacing w:val="-8"/>
          <w:sz w:val="28"/>
          <w:szCs w:val="28"/>
          <w:lang w:eastAsia="ru-RU"/>
        </w:rPr>
        <w:t>шающих коэффициентов следующих видов:</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bCs/>
          <w:spacing w:val="-8"/>
          <w:sz w:val="28"/>
          <w:szCs w:val="28"/>
          <w:lang w:eastAsia="ru-RU"/>
        </w:rPr>
      </w:pPr>
      <w:r w:rsidRPr="00444D64">
        <w:rPr>
          <w:rFonts w:ascii="Times New Roman" w:eastAsia="Times New Roman" w:hAnsi="Times New Roman" w:cs="Times New Roman"/>
          <w:bCs/>
          <w:spacing w:val="-8"/>
          <w:sz w:val="28"/>
          <w:szCs w:val="28"/>
          <w:lang w:eastAsia="ru-RU"/>
        </w:rPr>
        <w:t>персональный повышающий коэффициент к окладу;</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44D64">
        <w:rPr>
          <w:rFonts w:ascii="Times New Roman" w:eastAsia="Times New Roman" w:hAnsi="Times New Roman" w:cs="Times New Roman"/>
          <w:spacing w:val="-6"/>
          <w:sz w:val="28"/>
          <w:szCs w:val="28"/>
          <w:lang w:eastAsia="ru-RU"/>
        </w:rPr>
        <w:t>повышающий коэффициент к окладу за профессиональное мастерство</w:t>
      </w:r>
      <w:r w:rsidRPr="00444D64">
        <w:rPr>
          <w:rFonts w:ascii="Times New Roman" w:eastAsia="Times New Roman" w:hAnsi="Times New Roman" w:cs="Times New Roman"/>
          <w:bCs/>
          <w:sz w:val="28"/>
          <w:szCs w:val="28"/>
          <w:lang w:eastAsia="ru-RU"/>
        </w:rPr>
        <w:t>;</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pacing w:val="-8"/>
          <w:sz w:val="28"/>
          <w:szCs w:val="28"/>
          <w:lang w:eastAsia="ru-RU"/>
        </w:rPr>
      </w:pPr>
      <w:r w:rsidRPr="00444D64">
        <w:rPr>
          <w:rFonts w:ascii="Times New Roman" w:eastAsia="Times New Roman" w:hAnsi="Times New Roman" w:cs="Times New Roman"/>
          <w:spacing w:val="-8"/>
          <w:sz w:val="28"/>
          <w:szCs w:val="28"/>
          <w:lang w:eastAsia="ru-RU"/>
        </w:rPr>
        <w:t>повышающий коэффициент к окладу по занимаемой должности.</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Решение о введении соответствующих норм принимается учреждением с учетом обеспечения указанных выплат финансовыми средствами. Размер в</w:t>
      </w:r>
      <w:r w:rsidRPr="00444D64">
        <w:rPr>
          <w:rFonts w:ascii="Times New Roman" w:eastAsia="Times New Roman" w:hAnsi="Times New Roman" w:cs="Times New Roman"/>
          <w:sz w:val="28"/>
          <w:szCs w:val="28"/>
          <w:lang w:eastAsia="ru-RU"/>
        </w:rPr>
        <w:t>ы</w:t>
      </w:r>
      <w:r w:rsidRPr="00444D64">
        <w:rPr>
          <w:rFonts w:ascii="Times New Roman" w:eastAsia="Times New Roman" w:hAnsi="Times New Roman" w:cs="Times New Roman"/>
          <w:sz w:val="28"/>
          <w:szCs w:val="28"/>
          <w:lang w:eastAsia="ru-RU"/>
        </w:rPr>
        <w:t>плат по повышающему коэффициенту к окладу определяется путем умножения размера оклада работника на повышающий коэффициент. Выплаты по пов</w:t>
      </w:r>
      <w:r w:rsidRPr="00444D64">
        <w:rPr>
          <w:rFonts w:ascii="Times New Roman" w:eastAsia="Times New Roman" w:hAnsi="Times New Roman" w:cs="Times New Roman"/>
          <w:sz w:val="28"/>
          <w:szCs w:val="28"/>
          <w:lang w:eastAsia="ru-RU"/>
        </w:rPr>
        <w:t>ы</w:t>
      </w:r>
      <w:r w:rsidRPr="00444D64">
        <w:rPr>
          <w:rFonts w:ascii="Times New Roman" w:eastAsia="Times New Roman" w:hAnsi="Times New Roman" w:cs="Times New Roman"/>
          <w:sz w:val="28"/>
          <w:szCs w:val="28"/>
          <w:lang w:eastAsia="ru-RU"/>
        </w:rPr>
        <w:t>шающему коэффициенту к окладу носят стимулирующий характер.</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Повышающие коэффициенты к окладам устанавливаются на определе</w:t>
      </w:r>
      <w:r w:rsidRPr="00444D64">
        <w:rPr>
          <w:rFonts w:ascii="Times New Roman" w:eastAsia="Times New Roman" w:hAnsi="Times New Roman" w:cs="Times New Roman"/>
          <w:sz w:val="28"/>
          <w:szCs w:val="28"/>
          <w:lang w:eastAsia="ru-RU"/>
        </w:rPr>
        <w:t>н</w:t>
      </w:r>
      <w:r w:rsidRPr="00444D64">
        <w:rPr>
          <w:rFonts w:ascii="Times New Roman" w:eastAsia="Times New Roman" w:hAnsi="Times New Roman" w:cs="Times New Roman"/>
          <w:sz w:val="28"/>
          <w:szCs w:val="28"/>
          <w:lang w:eastAsia="ru-RU"/>
        </w:rPr>
        <w:t>ный период времени в течение соответствующего календарного года.</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Размеры и условия применения повышающих коэффициентов к окладам работников учреждений приведены в пунктах 2.3 – 2.5 настоящего раздела.</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444D64">
        <w:rPr>
          <w:rFonts w:ascii="Times New Roman" w:eastAsia="Times New Roman" w:hAnsi="Times New Roman" w:cs="Times New Roman"/>
          <w:sz w:val="28"/>
          <w:szCs w:val="28"/>
          <w:lang w:eastAsia="ru-RU"/>
        </w:rPr>
        <w:t>2.3. Персональный повышающий коэффициент к окладу может быть установлен работнику с учетом уровня его профессиональной подготовки, сложности, важности выполняемой работы, степени самостоятельности и о</w:t>
      </w:r>
      <w:r w:rsidRPr="00444D64">
        <w:rPr>
          <w:rFonts w:ascii="Times New Roman" w:eastAsia="Times New Roman" w:hAnsi="Times New Roman" w:cs="Times New Roman"/>
          <w:sz w:val="28"/>
          <w:szCs w:val="28"/>
          <w:lang w:eastAsia="ru-RU"/>
        </w:rPr>
        <w:t>т</w:t>
      </w:r>
      <w:r w:rsidRPr="00444D64">
        <w:rPr>
          <w:rFonts w:ascii="Times New Roman" w:eastAsia="Times New Roman" w:hAnsi="Times New Roman" w:cs="Times New Roman"/>
          <w:sz w:val="28"/>
          <w:szCs w:val="28"/>
          <w:lang w:eastAsia="ru-RU"/>
        </w:rPr>
        <w:t>ветственности при выполнении поставленных задач и других факторов. Реш</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ние об установлении персонального повышающего коэффициента к окладу и его размерах принимается руководителем учреждения персонально в отнош</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 xml:space="preserve">нии конкретного работника. </w:t>
      </w:r>
      <w:r w:rsidRPr="00444D64">
        <w:rPr>
          <w:rFonts w:ascii="Times New Roman" w:eastAsia="Times New Roman" w:hAnsi="Times New Roman" w:cs="Times New Roman"/>
          <w:spacing w:val="-6"/>
          <w:sz w:val="28"/>
          <w:szCs w:val="28"/>
          <w:lang w:eastAsia="ru-RU"/>
        </w:rPr>
        <w:t>Размер повышающего коэффициента – в пределах  3,0.</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pacing w:val="-10"/>
          <w:sz w:val="28"/>
          <w:szCs w:val="28"/>
          <w:lang w:eastAsia="ru-RU"/>
        </w:rPr>
        <w:t xml:space="preserve">Применение персонального повышающего коэффициента к окладу не образует новый оклад. </w:t>
      </w:r>
      <w:r w:rsidRPr="00444D64">
        <w:rPr>
          <w:rFonts w:ascii="Times New Roman" w:eastAsia="Times New Roman" w:hAnsi="Times New Roman" w:cs="Times New Roman"/>
          <w:sz w:val="28"/>
          <w:szCs w:val="28"/>
          <w:lang w:eastAsia="ru-RU"/>
        </w:rPr>
        <w:t>Выплаты компенсационного и стимулирующего характера уст</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навливаются в процентном отношении к окладу без учета данного повыша</w:t>
      </w:r>
      <w:r w:rsidRPr="00444D64">
        <w:rPr>
          <w:rFonts w:ascii="Times New Roman" w:eastAsia="Times New Roman" w:hAnsi="Times New Roman" w:cs="Times New Roman"/>
          <w:sz w:val="28"/>
          <w:szCs w:val="28"/>
          <w:lang w:eastAsia="ru-RU"/>
        </w:rPr>
        <w:t>ю</w:t>
      </w:r>
      <w:r w:rsidRPr="00444D64">
        <w:rPr>
          <w:rFonts w:ascii="Times New Roman" w:eastAsia="Times New Roman" w:hAnsi="Times New Roman" w:cs="Times New Roman"/>
          <w:sz w:val="28"/>
          <w:szCs w:val="28"/>
          <w:lang w:eastAsia="ru-RU"/>
        </w:rPr>
        <w:t>щего коэффициента к окладу.</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444D64">
        <w:rPr>
          <w:rFonts w:ascii="Times New Roman" w:eastAsia="Times New Roman" w:hAnsi="Times New Roman" w:cs="Times New Roman"/>
          <w:spacing w:val="-6"/>
          <w:sz w:val="28"/>
          <w:szCs w:val="28"/>
          <w:lang w:eastAsia="ru-RU"/>
        </w:rPr>
        <w:t>2.4. Повышающий коэффициент к окладу за профессиональное мастерство устанавливается с целью стимулирования работников учреждений, в том числе а</w:t>
      </w:r>
      <w:r w:rsidRPr="00444D64">
        <w:rPr>
          <w:rFonts w:ascii="Times New Roman" w:eastAsia="Times New Roman" w:hAnsi="Times New Roman" w:cs="Times New Roman"/>
          <w:spacing w:val="-6"/>
          <w:sz w:val="28"/>
          <w:szCs w:val="28"/>
          <w:lang w:eastAsia="ru-RU"/>
        </w:rPr>
        <w:t>р</w:t>
      </w:r>
      <w:r w:rsidRPr="00444D64">
        <w:rPr>
          <w:rFonts w:ascii="Times New Roman" w:eastAsia="Times New Roman" w:hAnsi="Times New Roman" w:cs="Times New Roman"/>
          <w:spacing w:val="-6"/>
          <w:sz w:val="28"/>
          <w:szCs w:val="28"/>
          <w:lang w:eastAsia="ru-RU"/>
        </w:rPr>
        <w:t>тистического персонала, к раскрытию их творческого потенциала, профессионал</w:t>
      </w:r>
      <w:r w:rsidRPr="00444D64">
        <w:rPr>
          <w:rFonts w:ascii="Times New Roman" w:eastAsia="Times New Roman" w:hAnsi="Times New Roman" w:cs="Times New Roman"/>
          <w:spacing w:val="-6"/>
          <w:sz w:val="28"/>
          <w:szCs w:val="28"/>
          <w:lang w:eastAsia="ru-RU"/>
        </w:rPr>
        <w:t>ь</w:t>
      </w:r>
      <w:r w:rsidRPr="00444D64">
        <w:rPr>
          <w:rFonts w:ascii="Times New Roman" w:eastAsia="Times New Roman" w:hAnsi="Times New Roman" w:cs="Times New Roman"/>
          <w:spacing w:val="-6"/>
          <w:sz w:val="28"/>
          <w:szCs w:val="28"/>
          <w:lang w:eastAsia="ru-RU"/>
        </w:rPr>
        <w:t xml:space="preserve">ному росту. </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444D64">
        <w:rPr>
          <w:rFonts w:ascii="Times New Roman" w:eastAsia="Times New Roman" w:hAnsi="Times New Roman" w:cs="Times New Roman"/>
          <w:spacing w:val="-6"/>
          <w:sz w:val="28"/>
          <w:szCs w:val="28"/>
          <w:lang w:eastAsia="ru-RU"/>
        </w:rPr>
        <w:t>Размеры повышающего коэффициента в зависимости от квалификационной категории, присвоенной работнику за профессиональное мастерство:</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p>
    <w:tbl>
      <w:tblPr>
        <w:tblStyle w:val="a3"/>
        <w:tblW w:w="0" w:type="auto"/>
        <w:tblLook w:val="01E0" w:firstRow="1" w:lastRow="1" w:firstColumn="1" w:lastColumn="1" w:noHBand="0" w:noVBand="0"/>
      </w:tblPr>
      <w:tblGrid>
        <w:gridCol w:w="644"/>
        <w:gridCol w:w="7249"/>
        <w:gridCol w:w="1904"/>
      </w:tblGrid>
      <w:tr w:rsidR="00444D64" w:rsidRPr="00444D64" w:rsidTr="00444D64">
        <w:tc>
          <w:tcPr>
            <w:tcW w:w="644" w:type="dxa"/>
          </w:tcPr>
          <w:p w:rsidR="00444D64" w:rsidRPr="00444D64" w:rsidRDefault="00444D64" w:rsidP="00444D64">
            <w:pPr>
              <w:tabs>
                <w:tab w:val="left" w:pos="900"/>
              </w:tabs>
              <w:autoSpaceDE w:val="0"/>
              <w:autoSpaceDN w:val="0"/>
              <w:adjustRightInd w:val="0"/>
              <w:jc w:val="center"/>
              <w:rPr>
                <w:spacing w:val="-6"/>
                <w:sz w:val="28"/>
                <w:szCs w:val="28"/>
              </w:rPr>
            </w:pPr>
            <w:r w:rsidRPr="00444D64">
              <w:rPr>
                <w:spacing w:val="-6"/>
                <w:sz w:val="28"/>
                <w:szCs w:val="28"/>
              </w:rPr>
              <w:t xml:space="preserve">№ </w:t>
            </w:r>
            <w:proofErr w:type="gramStart"/>
            <w:r w:rsidRPr="00444D64">
              <w:rPr>
                <w:spacing w:val="-6"/>
                <w:sz w:val="28"/>
                <w:szCs w:val="28"/>
              </w:rPr>
              <w:t>п</w:t>
            </w:r>
            <w:proofErr w:type="gramEnd"/>
            <w:r w:rsidRPr="00444D64">
              <w:rPr>
                <w:spacing w:val="-6"/>
                <w:sz w:val="28"/>
                <w:szCs w:val="28"/>
              </w:rPr>
              <w:t>/п</w:t>
            </w:r>
          </w:p>
        </w:tc>
        <w:tc>
          <w:tcPr>
            <w:tcW w:w="7249" w:type="dxa"/>
          </w:tcPr>
          <w:p w:rsidR="00444D64" w:rsidRPr="00444D64" w:rsidRDefault="00444D64" w:rsidP="00444D64">
            <w:pPr>
              <w:tabs>
                <w:tab w:val="left" w:pos="900"/>
              </w:tabs>
              <w:autoSpaceDE w:val="0"/>
              <w:autoSpaceDN w:val="0"/>
              <w:adjustRightInd w:val="0"/>
              <w:jc w:val="center"/>
              <w:rPr>
                <w:spacing w:val="-6"/>
                <w:sz w:val="28"/>
                <w:szCs w:val="28"/>
              </w:rPr>
            </w:pPr>
          </w:p>
          <w:p w:rsidR="00444D64" w:rsidRPr="00444D64" w:rsidRDefault="00444D64" w:rsidP="00444D64">
            <w:pPr>
              <w:tabs>
                <w:tab w:val="left" w:pos="900"/>
              </w:tabs>
              <w:autoSpaceDE w:val="0"/>
              <w:autoSpaceDN w:val="0"/>
              <w:adjustRightInd w:val="0"/>
              <w:jc w:val="center"/>
              <w:rPr>
                <w:spacing w:val="-6"/>
                <w:sz w:val="28"/>
                <w:szCs w:val="28"/>
              </w:rPr>
            </w:pPr>
            <w:r w:rsidRPr="00444D64">
              <w:rPr>
                <w:spacing w:val="-6"/>
                <w:sz w:val="28"/>
                <w:szCs w:val="28"/>
              </w:rPr>
              <w:t>Виды квалификационной категории</w:t>
            </w:r>
          </w:p>
        </w:tc>
        <w:tc>
          <w:tcPr>
            <w:tcW w:w="1904" w:type="dxa"/>
          </w:tcPr>
          <w:p w:rsidR="00444D64" w:rsidRPr="00444D64" w:rsidRDefault="00444D64" w:rsidP="00444D64">
            <w:pPr>
              <w:tabs>
                <w:tab w:val="left" w:pos="900"/>
              </w:tabs>
              <w:autoSpaceDE w:val="0"/>
              <w:autoSpaceDN w:val="0"/>
              <w:adjustRightInd w:val="0"/>
              <w:jc w:val="center"/>
              <w:rPr>
                <w:spacing w:val="-6"/>
                <w:sz w:val="28"/>
                <w:szCs w:val="28"/>
              </w:rPr>
            </w:pPr>
            <w:r w:rsidRPr="00444D64">
              <w:rPr>
                <w:spacing w:val="-6"/>
                <w:sz w:val="28"/>
                <w:szCs w:val="28"/>
              </w:rPr>
              <w:t xml:space="preserve">Размер </w:t>
            </w:r>
          </w:p>
          <w:p w:rsidR="00444D64" w:rsidRPr="00444D64" w:rsidRDefault="00444D64" w:rsidP="00444D64">
            <w:pPr>
              <w:tabs>
                <w:tab w:val="left" w:pos="900"/>
              </w:tabs>
              <w:autoSpaceDE w:val="0"/>
              <w:autoSpaceDN w:val="0"/>
              <w:adjustRightInd w:val="0"/>
              <w:jc w:val="center"/>
              <w:rPr>
                <w:spacing w:val="-6"/>
                <w:sz w:val="28"/>
                <w:szCs w:val="28"/>
              </w:rPr>
            </w:pPr>
            <w:r w:rsidRPr="00444D64">
              <w:rPr>
                <w:spacing w:val="-6"/>
                <w:sz w:val="28"/>
                <w:szCs w:val="28"/>
              </w:rPr>
              <w:t>повышающего коэффициента</w:t>
            </w:r>
          </w:p>
        </w:tc>
      </w:tr>
      <w:tr w:rsidR="00444D64" w:rsidRPr="00444D64" w:rsidTr="00444D64">
        <w:tc>
          <w:tcPr>
            <w:tcW w:w="644" w:type="dxa"/>
          </w:tcPr>
          <w:p w:rsidR="00444D64" w:rsidRPr="00444D64" w:rsidRDefault="00444D64" w:rsidP="00444D64">
            <w:pPr>
              <w:tabs>
                <w:tab w:val="left" w:pos="900"/>
              </w:tabs>
              <w:autoSpaceDE w:val="0"/>
              <w:autoSpaceDN w:val="0"/>
              <w:adjustRightInd w:val="0"/>
              <w:jc w:val="center"/>
              <w:rPr>
                <w:spacing w:val="-6"/>
                <w:sz w:val="28"/>
                <w:szCs w:val="28"/>
              </w:rPr>
            </w:pPr>
            <w:r w:rsidRPr="00444D64">
              <w:rPr>
                <w:spacing w:val="-6"/>
                <w:sz w:val="28"/>
                <w:szCs w:val="28"/>
              </w:rPr>
              <w:t>1</w:t>
            </w:r>
          </w:p>
        </w:tc>
        <w:tc>
          <w:tcPr>
            <w:tcW w:w="7249" w:type="dxa"/>
          </w:tcPr>
          <w:p w:rsidR="00444D64" w:rsidRPr="00444D64" w:rsidRDefault="00444D64" w:rsidP="00444D64">
            <w:pPr>
              <w:tabs>
                <w:tab w:val="left" w:pos="900"/>
              </w:tabs>
              <w:autoSpaceDE w:val="0"/>
              <w:autoSpaceDN w:val="0"/>
              <w:adjustRightInd w:val="0"/>
              <w:jc w:val="both"/>
              <w:rPr>
                <w:spacing w:val="-6"/>
                <w:sz w:val="28"/>
                <w:szCs w:val="28"/>
              </w:rPr>
            </w:pPr>
            <w:r w:rsidRPr="00444D64">
              <w:rPr>
                <w:spacing w:val="-6"/>
                <w:sz w:val="28"/>
                <w:szCs w:val="28"/>
              </w:rPr>
              <w:t xml:space="preserve">Ведущий </w:t>
            </w:r>
          </w:p>
        </w:tc>
        <w:tc>
          <w:tcPr>
            <w:tcW w:w="1904" w:type="dxa"/>
          </w:tcPr>
          <w:p w:rsidR="00444D64" w:rsidRPr="00444D64" w:rsidRDefault="00444D64" w:rsidP="00444D64">
            <w:pPr>
              <w:tabs>
                <w:tab w:val="left" w:pos="900"/>
              </w:tabs>
              <w:autoSpaceDE w:val="0"/>
              <w:autoSpaceDN w:val="0"/>
              <w:adjustRightInd w:val="0"/>
              <w:jc w:val="center"/>
              <w:rPr>
                <w:spacing w:val="-6"/>
                <w:sz w:val="28"/>
                <w:szCs w:val="28"/>
              </w:rPr>
            </w:pPr>
            <w:r w:rsidRPr="00444D64">
              <w:rPr>
                <w:spacing w:val="-6"/>
                <w:sz w:val="28"/>
                <w:szCs w:val="28"/>
              </w:rPr>
              <w:t>0,20</w:t>
            </w:r>
          </w:p>
        </w:tc>
      </w:tr>
      <w:tr w:rsidR="00444D64" w:rsidRPr="00444D64" w:rsidTr="00444D64">
        <w:tc>
          <w:tcPr>
            <w:tcW w:w="644" w:type="dxa"/>
          </w:tcPr>
          <w:p w:rsidR="00444D64" w:rsidRPr="00444D64" w:rsidRDefault="00444D64" w:rsidP="00444D64">
            <w:pPr>
              <w:tabs>
                <w:tab w:val="left" w:pos="900"/>
              </w:tabs>
              <w:autoSpaceDE w:val="0"/>
              <w:autoSpaceDN w:val="0"/>
              <w:adjustRightInd w:val="0"/>
              <w:jc w:val="center"/>
              <w:rPr>
                <w:spacing w:val="-6"/>
                <w:sz w:val="28"/>
                <w:szCs w:val="28"/>
              </w:rPr>
            </w:pPr>
            <w:r w:rsidRPr="00444D64">
              <w:rPr>
                <w:spacing w:val="-6"/>
                <w:sz w:val="28"/>
                <w:szCs w:val="28"/>
              </w:rPr>
              <w:t>2</w:t>
            </w:r>
          </w:p>
        </w:tc>
        <w:tc>
          <w:tcPr>
            <w:tcW w:w="7249" w:type="dxa"/>
          </w:tcPr>
          <w:p w:rsidR="00444D64" w:rsidRPr="00444D64" w:rsidRDefault="00444D64" w:rsidP="00444D64">
            <w:pPr>
              <w:tabs>
                <w:tab w:val="left" w:pos="900"/>
              </w:tabs>
              <w:autoSpaceDE w:val="0"/>
              <w:autoSpaceDN w:val="0"/>
              <w:adjustRightInd w:val="0"/>
              <w:jc w:val="both"/>
              <w:rPr>
                <w:spacing w:val="-6"/>
                <w:sz w:val="28"/>
                <w:szCs w:val="28"/>
              </w:rPr>
            </w:pPr>
            <w:r w:rsidRPr="00444D64">
              <w:rPr>
                <w:spacing w:val="-6"/>
                <w:sz w:val="28"/>
                <w:szCs w:val="28"/>
              </w:rPr>
              <w:t>Высшая категория</w:t>
            </w:r>
          </w:p>
        </w:tc>
        <w:tc>
          <w:tcPr>
            <w:tcW w:w="1904" w:type="dxa"/>
          </w:tcPr>
          <w:p w:rsidR="00444D64" w:rsidRPr="00444D64" w:rsidRDefault="00444D64" w:rsidP="00444D64">
            <w:pPr>
              <w:tabs>
                <w:tab w:val="left" w:pos="900"/>
              </w:tabs>
              <w:autoSpaceDE w:val="0"/>
              <w:autoSpaceDN w:val="0"/>
              <w:adjustRightInd w:val="0"/>
              <w:jc w:val="center"/>
              <w:rPr>
                <w:spacing w:val="-6"/>
                <w:sz w:val="28"/>
                <w:szCs w:val="28"/>
              </w:rPr>
            </w:pPr>
            <w:r w:rsidRPr="00444D64">
              <w:rPr>
                <w:spacing w:val="-6"/>
                <w:sz w:val="28"/>
                <w:szCs w:val="28"/>
              </w:rPr>
              <w:t>0,15</w:t>
            </w:r>
          </w:p>
        </w:tc>
      </w:tr>
      <w:tr w:rsidR="00444D64" w:rsidRPr="00444D64" w:rsidTr="00444D64">
        <w:tc>
          <w:tcPr>
            <w:tcW w:w="644" w:type="dxa"/>
          </w:tcPr>
          <w:p w:rsidR="00444D64" w:rsidRPr="00444D64" w:rsidRDefault="00444D64" w:rsidP="00444D64">
            <w:pPr>
              <w:tabs>
                <w:tab w:val="left" w:pos="900"/>
              </w:tabs>
              <w:autoSpaceDE w:val="0"/>
              <w:autoSpaceDN w:val="0"/>
              <w:adjustRightInd w:val="0"/>
              <w:jc w:val="center"/>
              <w:rPr>
                <w:spacing w:val="-6"/>
                <w:sz w:val="28"/>
                <w:szCs w:val="28"/>
              </w:rPr>
            </w:pPr>
            <w:r w:rsidRPr="00444D64">
              <w:rPr>
                <w:spacing w:val="-6"/>
                <w:sz w:val="28"/>
                <w:szCs w:val="28"/>
              </w:rPr>
              <w:t>3</w:t>
            </w:r>
          </w:p>
        </w:tc>
        <w:tc>
          <w:tcPr>
            <w:tcW w:w="7249" w:type="dxa"/>
          </w:tcPr>
          <w:p w:rsidR="00444D64" w:rsidRPr="00444D64" w:rsidRDefault="00444D64" w:rsidP="00444D64">
            <w:pPr>
              <w:tabs>
                <w:tab w:val="left" w:pos="900"/>
              </w:tabs>
              <w:autoSpaceDE w:val="0"/>
              <w:autoSpaceDN w:val="0"/>
              <w:adjustRightInd w:val="0"/>
              <w:jc w:val="both"/>
              <w:rPr>
                <w:spacing w:val="-6"/>
                <w:sz w:val="28"/>
                <w:szCs w:val="28"/>
              </w:rPr>
            </w:pPr>
            <w:r w:rsidRPr="00444D64">
              <w:rPr>
                <w:spacing w:val="-6"/>
                <w:sz w:val="28"/>
                <w:szCs w:val="28"/>
              </w:rPr>
              <w:t>Первая категория</w:t>
            </w:r>
          </w:p>
        </w:tc>
        <w:tc>
          <w:tcPr>
            <w:tcW w:w="1904" w:type="dxa"/>
          </w:tcPr>
          <w:p w:rsidR="00444D64" w:rsidRPr="00444D64" w:rsidRDefault="00444D64" w:rsidP="00444D64">
            <w:pPr>
              <w:tabs>
                <w:tab w:val="left" w:pos="900"/>
              </w:tabs>
              <w:autoSpaceDE w:val="0"/>
              <w:autoSpaceDN w:val="0"/>
              <w:adjustRightInd w:val="0"/>
              <w:jc w:val="center"/>
              <w:rPr>
                <w:spacing w:val="-6"/>
                <w:sz w:val="28"/>
                <w:szCs w:val="28"/>
              </w:rPr>
            </w:pPr>
            <w:r w:rsidRPr="00444D64">
              <w:rPr>
                <w:spacing w:val="-6"/>
                <w:sz w:val="28"/>
                <w:szCs w:val="28"/>
              </w:rPr>
              <w:t>0,10</w:t>
            </w:r>
          </w:p>
        </w:tc>
      </w:tr>
      <w:tr w:rsidR="00444D64" w:rsidRPr="00444D64" w:rsidTr="00444D64">
        <w:tc>
          <w:tcPr>
            <w:tcW w:w="644" w:type="dxa"/>
          </w:tcPr>
          <w:p w:rsidR="00444D64" w:rsidRPr="00444D64" w:rsidRDefault="00444D64" w:rsidP="00444D64">
            <w:pPr>
              <w:tabs>
                <w:tab w:val="left" w:pos="900"/>
              </w:tabs>
              <w:autoSpaceDE w:val="0"/>
              <w:autoSpaceDN w:val="0"/>
              <w:adjustRightInd w:val="0"/>
              <w:jc w:val="center"/>
              <w:rPr>
                <w:spacing w:val="-6"/>
                <w:sz w:val="28"/>
                <w:szCs w:val="28"/>
              </w:rPr>
            </w:pPr>
            <w:r w:rsidRPr="00444D64">
              <w:rPr>
                <w:spacing w:val="-6"/>
                <w:sz w:val="28"/>
                <w:szCs w:val="28"/>
              </w:rPr>
              <w:t>4</w:t>
            </w:r>
          </w:p>
        </w:tc>
        <w:tc>
          <w:tcPr>
            <w:tcW w:w="7249" w:type="dxa"/>
          </w:tcPr>
          <w:p w:rsidR="00444D64" w:rsidRPr="00444D64" w:rsidRDefault="00444D64" w:rsidP="00444D64">
            <w:pPr>
              <w:tabs>
                <w:tab w:val="left" w:pos="900"/>
              </w:tabs>
              <w:autoSpaceDE w:val="0"/>
              <w:autoSpaceDN w:val="0"/>
              <w:adjustRightInd w:val="0"/>
              <w:jc w:val="both"/>
              <w:rPr>
                <w:spacing w:val="-6"/>
                <w:sz w:val="28"/>
                <w:szCs w:val="28"/>
              </w:rPr>
            </w:pPr>
            <w:r w:rsidRPr="00444D64">
              <w:rPr>
                <w:spacing w:val="-6"/>
                <w:sz w:val="28"/>
                <w:szCs w:val="28"/>
              </w:rPr>
              <w:t>Вторая категория</w:t>
            </w:r>
          </w:p>
        </w:tc>
        <w:tc>
          <w:tcPr>
            <w:tcW w:w="1904" w:type="dxa"/>
          </w:tcPr>
          <w:p w:rsidR="00444D64" w:rsidRPr="00444D64" w:rsidRDefault="00444D64" w:rsidP="00444D64">
            <w:pPr>
              <w:tabs>
                <w:tab w:val="left" w:pos="900"/>
              </w:tabs>
              <w:autoSpaceDE w:val="0"/>
              <w:autoSpaceDN w:val="0"/>
              <w:adjustRightInd w:val="0"/>
              <w:jc w:val="center"/>
              <w:rPr>
                <w:spacing w:val="-6"/>
                <w:sz w:val="28"/>
                <w:szCs w:val="28"/>
              </w:rPr>
            </w:pPr>
            <w:r w:rsidRPr="00444D64">
              <w:rPr>
                <w:spacing w:val="-6"/>
                <w:sz w:val="28"/>
                <w:szCs w:val="28"/>
              </w:rPr>
              <w:t>0,05</w:t>
            </w:r>
          </w:p>
        </w:tc>
      </w:tr>
    </w:tbl>
    <w:p w:rsidR="00444D64" w:rsidRPr="00444D64" w:rsidRDefault="00444D64" w:rsidP="00444D64">
      <w:pPr>
        <w:tabs>
          <w:tab w:val="left" w:pos="900"/>
        </w:tabs>
        <w:spacing w:after="0" w:line="240" w:lineRule="auto"/>
        <w:ind w:firstLine="709"/>
        <w:jc w:val="both"/>
        <w:rPr>
          <w:rFonts w:ascii="Times New Roman" w:eastAsia="Times New Roman" w:hAnsi="Times New Roman" w:cs="Times New Roman"/>
          <w:sz w:val="28"/>
          <w:szCs w:val="24"/>
          <w:lang w:eastAsia="ru-RU"/>
        </w:rPr>
      </w:pPr>
      <w:r w:rsidRPr="00444D64">
        <w:rPr>
          <w:rFonts w:ascii="Times New Roman" w:eastAsia="Times New Roman" w:hAnsi="Times New Roman" w:cs="Times New Roman"/>
          <w:sz w:val="28"/>
          <w:szCs w:val="24"/>
          <w:lang w:eastAsia="ru-RU"/>
        </w:rPr>
        <w:tab/>
      </w:r>
    </w:p>
    <w:p w:rsidR="00444D64" w:rsidRPr="00444D64" w:rsidRDefault="00444D64" w:rsidP="00444D64">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Применение повышающего коэффициента за профессиональное масте</w:t>
      </w:r>
      <w:r w:rsidRPr="00444D64">
        <w:rPr>
          <w:rFonts w:ascii="Times New Roman" w:eastAsia="Times New Roman" w:hAnsi="Times New Roman" w:cs="Times New Roman"/>
          <w:sz w:val="28"/>
          <w:szCs w:val="28"/>
          <w:lang w:eastAsia="ru-RU"/>
        </w:rPr>
        <w:t>р</w:t>
      </w:r>
      <w:r w:rsidRPr="00444D64">
        <w:rPr>
          <w:rFonts w:ascii="Times New Roman" w:eastAsia="Times New Roman" w:hAnsi="Times New Roman" w:cs="Times New Roman"/>
          <w:sz w:val="28"/>
          <w:szCs w:val="28"/>
          <w:lang w:eastAsia="ru-RU"/>
        </w:rPr>
        <w:t>ство не образует новый оклад и не учитывается при начислении иных стимул</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lastRenderedPageBreak/>
        <w:t>рующих и компенсационных выплат, устанавливаемых в процентном отнош</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нии к окладу.</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bCs/>
          <w:spacing w:val="-8"/>
          <w:sz w:val="28"/>
          <w:szCs w:val="28"/>
          <w:lang w:eastAsia="ru-RU"/>
        </w:rPr>
      </w:pPr>
      <w:r w:rsidRPr="00444D64">
        <w:rPr>
          <w:rFonts w:ascii="Times New Roman" w:eastAsia="Times New Roman" w:hAnsi="Times New Roman" w:cs="Times New Roman"/>
          <w:sz w:val="28"/>
          <w:szCs w:val="28"/>
          <w:lang w:eastAsia="ru-RU"/>
        </w:rPr>
        <w:t xml:space="preserve">2.5. </w:t>
      </w:r>
      <w:r w:rsidRPr="00444D64">
        <w:rPr>
          <w:rFonts w:ascii="Times New Roman" w:eastAsia="Times New Roman" w:hAnsi="Times New Roman" w:cs="Times New Roman"/>
          <w:bCs/>
          <w:spacing w:val="-8"/>
          <w:sz w:val="28"/>
          <w:szCs w:val="28"/>
          <w:lang w:eastAsia="ru-RU"/>
        </w:rPr>
        <w:t>П</w:t>
      </w:r>
      <w:r w:rsidRPr="00444D64">
        <w:rPr>
          <w:rFonts w:ascii="Times New Roman" w:eastAsia="Times New Roman" w:hAnsi="Times New Roman" w:cs="Times New Roman"/>
          <w:spacing w:val="-8"/>
          <w:sz w:val="28"/>
          <w:szCs w:val="28"/>
          <w:lang w:eastAsia="ru-RU"/>
        </w:rPr>
        <w:t>овышающий коэффициент к окладу по занимаемой должности устана</w:t>
      </w:r>
      <w:r w:rsidRPr="00444D64">
        <w:rPr>
          <w:rFonts w:ascii="Times New Roman" w:eastAsia="Times New Roman" w:hAnsi="Times New Roman" w:cs="Times New Roman"/>
          <w:spacing w:val="-8"/>
          <w:sz w:val="28"/>
          <w:szCs w:val="28"/>
          <w:lang w:eastAsia="ru-RU"/>
        </w:rPr>
        <w:t>в</w:t>
      </w:r>
      <w:r w:rsidRPr="00444D64">
        <w:rPr>
          <w:rFonts w:ascii="Times New Roman" w:eastAsia="Times New Roman" w:hAnsi="Times New Roman" w:cs="Times New Roman"/>
          <w:spacing w:val="-8"/>
          <w:sz w:val="28"/>
          <w:szCs w:val="28"/>
          <w:lang w:eastAsia="ru-RU"/>
        </w:rPr>
        <w:t xml:space="preserve">ливается всем работникам, </w:t>
      </w:r>
      <w:r w:rsidRPr="00444D64">
        <w:rPr>
          <w:rFonts w:ascii="Times New Roman" w:eastAsia="Times New Roman" w:hAnsi="Times New Roman" w:cs="Times New Roman"/>
          <w:sz w:val="28"/>
          <w:szCs w:val="28"/>
          <w:lang w:eastAsia="ru-RU"/>
        </w:rPr>
        <w:t>занимающим должности служащих,</w:t>
      </w:r>
      <w:r w:rsidRPr="00444D64">
        <w:rPr>
          <w:rFonts w:ascii="Times New Roman" w:eastAsia="Times New Roman" w:hAnsi="Times New Roman" w:cs="Times New Roman"/>
          <w:spacing w:val="-8"/>
          <w:sz w:val="28"/>
          <w:szCs w:val="28"/>
          <w:lang w:eastAsia="ru-RU"/>
        </w:rPr>
        <w:t xml:space="preserve"> предусматрива</w:t>
      </w:r>
      <w:r w:rsidRPr="00444D64">
        <w:rPr>
          <w:rFonts w:ascii="Times New Roman" w:eastAsia="Times New Roman" w:hAnsi="Times New Roman" w:cs="Times New Roman"/>
          <w:spacing w:val="-8"/>
          <w:sz w:val="28"/>
          <w:szCs w:val="28"/>
          <w:lang w:eastAsia="ru-RU"/>
        </w:rPr>
        <w:t>ю</w:t>
      </w:r>
      <w:r w:rsidRPr="00444D64">
        <w:rPr>
          <w:rFonts w:ascii="Times New Roman" w:eastAsia="Times New Roman" w:hAnsi="Times New Roman" w:cs="Times New Roman"/>
          <w:spacing w:val="-8"/>
          <w:sz w:val="28"/>
          <w:szCs w:val="28"/>
          <w:lang w:eastAsia="ru-RU"/>
        </w:rPr>
        <w:t>щие</w:t>
      </w:r>
      <w:r w:rsidRPr="00444D64">
        <w:rPr>
          <w:rFonts w:ascii="Times New Roman" w:eastAsia="Times New Roman" w:hAnsi="Times New Roman" w:cs="Times New Roman"/>
          <w:bCs/>
          <w:spacing w:val="-8"/>
          <w:sz w:val="28"/>
          <w:szCs w:val="28"/>
          <w:lang w:eastAsia="ru-RU"/>
        </w:rPr>
        <w:t xml:space="preserve"> должностное  категорирование,  в следующих размерах:</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bCs/>
          <w:spacing w:val="-8"/>
          <w:sz w:val="28"/>
          <w:szCs w:val="28"/>
          <w:lang w:eastAsia="ru-RU"/>
        </w:rPr>
      </w:pPr>
    </w:p>
    <w:tbl>
      <w:tblPr>
        <w:tblStyle w:val="a3"/>
        <w:tblW w:w="0" w:type="auto"/>
        <w:tblLook w:val="01E0" w:firstRow="1" w:lastRow="1" w:firstColumn="1" w:lastColumn="1" w:noHBand="0" w:noVBand="0"/>
      </w:tblPr>
      <w:tblGrid>
        <w:gridCol w:w="648"/>
        <w:gridCol w:w="6831"/>
        <w:gridCol w:w="2268"/>
      </w:tblGrid>
      <w:tr w:rsidR="00444D64" w:rsidRPr="00444D64" w:rsidTr="00444D64">
        <w:tc>
          <w:tcPr>
            <w:tcW w:w="648" w:type="dxa"/>
          </w:tcPr>
          <w:p w:rsidR="00444D64" w:rsidRPr="00444D64" w:rsidRDefault="00444D64" w:rsidP="00444D64">
            <w:pPr>
              <w:tabs>
                <w:tab w:val="left" w:pos="900"/>
              </w:tabs>
              <w:autoSpaceDE w:val="0"/>
              <w:autoSpaceDN w:val="0"/>
              <w:adjustRightInd w:val="0"/>
              <w:jc w:val="center"/>
              <w:rPr>
                <w:sz w:val="28"/>
                <w:szCs w:val="28"/>
              </w:rPr>
            </w:pPr>
            <w:r w:rsidRPr="00444D64">
              <w:rPr>
                <w:spacing w:val="-6"/>
                <w:sz w:val="28"/>
                <w:szCs w:val="28"/>
              </w:rPr>
              <w:t xml:space="preserve">№ </w:t>
            </w:r>
            <w:proofErr w:type="gramStart"/>
            <w:r w:rsidRPr="00444D64">
              <w:rPr>
                <w:spacing w:val="-6"/>
                <w:sz w:val="28"/>
                <w:szCs w:val="28"/>
              </w:rPr>
              <w:t>п</w:t>
            </w:r>
            <w:proofErr w:type="gramEnd"/>
            <w:r w:rsidRPr="00444D64">
              <w:rPr>
                <w:spacing w:val="-6"/>
                <w:sz w:val="28"/>
                <w:szCs w:val="28"/>
              </w:rPr>
              <w:t>/п</w:t>
            </w:r>
          </w:p>
        </w:tc>
        <w:tc>
          <w:tcPr>
            <w:tcW w:w="6831" w:type="dxa"/>
          </w:tcPr>
          <w:p w:rsidR="00444D64" w:rsidRPr="00444D64" w:rsidRDefault="00444D64" w:rsidP="00444D64">
            <w:pPr>
              <w:tabs>
                <w:tab w:val="left" w:pos="900"/>
              </w:tabs>
              <w:autoSpaceDE w:val="0"/>
              <w:autoSpaceDN w:val="0"/>
              <w:adjustRightInd w:val="0"/>
              <w:jc w:val="center"/>
              <w:rPr>
                <w:sz w:val="28"/>
                <w:szCs w:val="28"/>
              </w:rPr>
            </w:pPr>
          </w:p>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t>Должностная категория</w:t>
            </w:r>
          </w:p>
        </w:tc>
        <w:tc>
          <w:tcPr>
            <w:tcW w:w="2268" w:type="dxa"/>
          </w:tcPr>
          <w:p w:rsidR="00444D64" w:rsidRPr="00444D64" w:rsidRDefault="00444D64" w:rsidP="00444D64">
            <w:pPr>
              <w:tabs>
                <w:tab w:val="left" w:pos="900"/>
              </w:tabs>
              <w:autoSpaceDE w:val="0"/>
              <w:autoSpaceDN w:val="0"/>
              <w:adjustRightInd w:val="0"/>
              <w:jc w:val="center"/>
              <w:rPr>
                <w:spacing w:val="-6"/>
                <w:sz w:val="28"/>
                <w:szCs w:val="28"/>
              </w:rPr>
            </w:pPr>
            <w:r w:rsidRPr="00444D64">
              <w:rPr>
                <w:spacing w:val="-6"/>
                <w:sz w:val="28"/>
                <w:szCs w:val="28"/>
              </w:rPr>
              <w:t xml:space="preserve">Размер </w:t>
            </w:r>
          </w:p>
          <w:p w:rsidR="00444D64" w:rsidRPr="00444D64" w:rsidRDefault="00444D64" w:rsidP="00444D64">
            <w:pPr>
              <w:tabs>
                <w:tab w:val="left" w:pos="900"/>
              </w:tabs>
              <w:autoSpaceDE w:val="0"/>
              <w:autoSpaceDN w:val="0"/>
              <w:adjustRightInd w:val="0"/>
              <w:jc w:val="center"/>
              <w:rPr>
                <w:sz w:val="28"/>
                <w:szCs w:val="28"/>
              </w:rPr>
            </w:pPr>
            <w:r w:rsidRPr="00444D64">
              <w:rPr>
                <w:spacing w:val="-6"/>
                <w:sz w:val="28"/>
                <w:szCs w:val="28"/>
              </w:rPr>
              <w:t>повышающего коэффициента</w:t>
            </w:r>
          </w:p>
        </w:tc>
      </w:tr>
      <w:tr w:rsidR="00444D64" w:rsidRPr="00444D64" w:rsidTr="00444D64">
        <w:trPr>
          <w:trHeight w:val="340"/>
        </w:trPr>
        <w:tc>
          <w:tcPr>
            <w:tcW w:w="648" w:type="dxa"/>
          </w:tcPr>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t>1</w:t>
            </w:r>
          </w:p>
        </w:tc>
        <w:tc>
          <w:tcPr>
            <w:tcW w:w="6831" w:type="dxa"/>
          </w:tcPr>
          <w:p w:rsidR="00444D64" w:rsidRPr="00444D64" w:rsidRDefault="00444D64" w:rsidP="00444D64">
            <w:pPr>
              <w:tabs>
                <w:tab w:val="left" w:pos="900"/>
              </w:tabs>
              <w:autoSpaceDE w:val="0"/>
              <w:autoSpaceDN w:val="0"/>
              <w:adjustRightInd w:val="0"/>
              <w:jc w:val="both"/>
              <w:rPr>
                <w:spacing w:val="-6"/>
                <w:sz w:val="28"/>
                <w:szCs w:val="28"/>
              </w:rPr>
            </w:pPr>
            <w:r w:rsidRPr="00444D64">
              <w:rPr>
                <w:spacing w:val="-6"/>
                <w:sz w:val="28"/>
                <w:szCs w:val="28"/>
              </w:rPr>
              <w:t xml:space="preserve">Главный </w:t>
            </w:r>
          </w:p>
        </w:tc>
        <w:tc>
          <w:tcPr>
            <w:tcW w:w="2268" w:type="dxa"/>
          </w:tcPr>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t>0,25</w:t>
            </w:r>
          </w:p>
        </w:tc>
      </w:tr>
      <w:tr w:rsidR="00444D64" w:rsidRPr="00444D64" w:rsidTr="00444D64">
        <w:trPr>
          <w:trHeight w:val="340"/>
        </w:trPr>
        <w:tc>
          <w:tcPr>
            <w:tcW w:w="648" w:type="dxa"/>
          </w:tcPr>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t>2</w:t>
            </w:r>
          </w:p>
        </w:tc>
        <w:tc>
          <w:tcPr>
            <w:tcW w:w="6831" w:type="dxa"/>
          </w:tcPr>
          <w:p w:rsidR="00444D64" w:rsidRPr="00444D64" w:rsidRDefault="00444D64" w:rsidP="00444D64">
            <w:pPr>
              <w:tabs>
                <w:tab w:val="left" w:pos="900"/>
              </w:tabs>
              <w:autoSpaceDE w:val="0"/>
              <w:autoSpaceDN w:val="0"/>
              <w:adjustRightInd w:val="0"/>
              <w:jc w:val="both"/>
              <w:rPr>
                <w:spacing w:val="-6"/>
                <w:sz w:val="28"/>
                <w:szCs w:val="28"/>
              </w:rPr>
            </w:pPr>
            <w:r w:rsidRPr="00444D64">
              <w:rPr>
                <w:spacing w:val="-6"/>
                <w:sz w:val="28"/>
                <w:szCs w:val="28"/>
              </w:rPr>
              <w:t>Ведущий (старший)</w:t>
            </w:r>
          </w:p>
        </w:tc>
        <w:tc>
          <w:tcPr>
            <w:tcW w:w="2268" w:type="dxa"/>
          </w:tcPr>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t>0,20</w:t>
            </w:r>
          </w:p>
        </w:tc>
      </w:tr>
      <w:tr w:rsidR="00444D64" w:rsidRPr="00444D64" w:rsidTr="00444D64">
        <w:trPr>
          <w:trHeight w:val="340"/>
        </w:trPr>
        <w:tc>
          <w:tcPr>
            <w:tcW w:w="648" w:type="dxa"/>
          </w:tcPr>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t>3</w:t>
            </w:r>
          </w:p>
        </w:tc>
        <w:tc>
          <w:tcPr>
            <w:tcW w:w="6831" w:type="dxa"/>
          </w:tcPr>
          <w:p w:rsidR="00444D64" w:rsidRPr="00444D64" w:rsidRDefault="00444D64" w:rsidP="00444D64">
            <w:pPr>
              <w:tabs>
                <w:tab w:val="left" w:pos="900"/>
              </w:tabs>
              <w:autoSpaceDE w:val="0"/>
              <w:autoSpaceDN w:val="0"/>
              <w:adjustRightInd w:val="0"/>
              <w:jc w:val="both"/>
              <w:rPr>
                <w:spacing w:val="-6"/>
                <w:sz w:val="28"/>
                <w:szCs w:val="28"/>
              </w:rPr>
            </w:pPr>
            <w:r w:rsidRPr="00444D64">
              <w:rPr>
                <w:spacing w:val="-6"/>
                <w:sz w:val="28"/>
                <w:szCs w:val="28"/>
              </w:rPr>
              <w:t>Высшая категория</w:t>
            </w:r>
          </w:p>
        </w:tc>
        <w:tc>
          <w:tcPr>
            <w:tcW w:w="2268" w:type="dxa"/>
          </w:tcPr>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t>0,15</w:t>
            </w:r>
          </w:p>
        </w:tc>
      </w:tr>
      <w:tr w:rsidR="00444D64" w:rsidRPr="00444D64" w:rsidTr="00444D64">
        <w:trPr>
          <w:trHeight w:val="340"/>
        </w:trPr>
        <w:tc>
          <w:tcPr>
            <w:tcW w:w="648" w:type="dxa"/>
          </w:tcPr>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t>4</w:t>
            </w:r>
          </w:p>
        </w:tc>
        <w:tc>
          <w:tcPr>
            <w:tcW w:w="6831" w:type="dxa"/>
          </w:tcPr>
          <w:p w:rsidR="00444D64" w:rsidRPr="00444D64" w:rsidRDefault="00444D64" w:rsidP="00444D64">
            <w:pPr>
              <w:tabs>
                <w:tab w:val="left" w:pos="900"/>
              </w:tabs>
              <w:autoSpaceDE w:val="0"/>
              <w:autoSpaceDN w:val="0"/>
              <w:adjustRightInd w:val="0"/>
              <w:jc w:val="both"/>
              <w:rPr>
                <w:spacing w:val="-6"/>
                <w:sz w:val="28"/>
                <w:szCs w:val="28"/>
              </w:rPr>
            </w:pPr>
            <w:r w:rsidRPr="00444D64">
              <w:rPr>
                <w:spacing w:val="-6"/>
                <w:sz w:val="28"/>
                <w:szCs w:val="28"/>
              </w:rPr>
              <w:t>Первая категория</w:t>
            </w:r>
          </w:p>
        </w:tc>
        <w:tc>
          <w:tcPr>
            <w:tcW w:w="2268" w:type="dxa"/>
          </w:tcPr>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t>0,10</w:t>
            </w:r>
          </w:p>
        </w:tc>
      </w:tr>
      <w:tr w:rsidR="00444D64" w:rsidRPr="00444D64" w:rsidTr="00444D64">
        <w:trPr>
          <w:trHeight w:val="340"/>
        </w:trPr>
        <w:tc>
          <w:tcPr>
            <w:tcW w:w="648" w:type="dxa"/>
          </w:tcPr>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t>5</w:t>
            </w:r>
          </w:p>
        </w:tc>
        <w:tc>
          <w:tcPr>
            <w:tcW w:w="6831" w:type="dxa"/>
          </w:tcPr>
          <w:p w:rsidR="00444D64" w:rsidRPr="00444D64" w:rsidRDefault="00444D64" w:rsidP="00444D64">
            <w:pPr>
              <w:tabs>
                <w:tab w:val="left" w:pos="900"/>
              </w:tabs>
              <w:autoSpaceDE w:val="0"/>
              <w:autoSpaceDN w:val="0"/>
              <w:adjustRightInd w:val="0"/>
              <w:jc w:val="both"/>
              <w:rPr>
                <w:spacing w:val="-6"/>
                <w:sz w:val="28"/>
                <w:szCs w:val="28"/>
              </w:rPr>
            </w:pPr>
            <w:r w:rsidRPr="00444D64">
              <w:rPr>
                <w:spacing w:val="-6"/>
                <w:sz w:val="28"/>
                <w:szCs w:val="28"/>
              </w:rPr>
              <w:t>Вторая категория</w:t>
            </w:r>
          </w:p>
        </w:tc>
        <w:tc>
          <w:tcPr>
            <w:tcW w:w="2268" w:type="dxa"/>
          </w:tcPr>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t>0,05</w:t>
            </w:r>
          </w:p>
        </w:tc>
      </w:tr>
      <w:tr w:rsidR="00444D64" w:rsidRPr="00444D64" w:rsidTr="00444D64">
        <w:trPr>
          <w:trHeight w:val="340"/>
        </w:trPr>
        <w:tc>
          <w:tcPr>
            <w:tcW w:w="648" w:type="dxa"/>
          </w:tcPr>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t>6</w:t>
            </w:r>
          </w:p>
        </w:tc>
        <w:tc>
          <w:tcPr>
            <w:tcW w:w="6831" w:type="dxa"/>
          </w:tcPr>
          <w:p w:rsidR="00444D64" w:rsidRPr="00444D64" w:rsidRDefault="00444D64" w:rsidP="00444D64">
            <w:pPr>
              <w:tabs>
                <w:tab w:val="left" w:pos="900"/>
              </w:tabs>
              <w:autoSpaceDE w:val="0"/>
              <w:autoSpaceDN w:val="0"/>
              <w:adjustRightInd w:val="0"/>
              <w:jc w:val="both"/>
              <w:rPr>
                <w:spacing w:val="-6"/>
                <w:sz w:val="28"/>
                <w:szCs w:val="28"/>
              </w:rPr>
            </w:pPr>
            <w:r w:rsidRPr="00444D64">
              <w:rPr>
                <w:spacing w:val="-6"/>
                <w:sz w:val="28"/>
                <w:szCs w:val="28"/>
              </w:rPr>
              <w:t>Третья категория</w:t>
            </w:r>
          </w:p>
        </w:tc>
        <w:tc>
          <w:tcPr>
            <w:tcW w:w="2268" w:type="dxa"/>
          </w:tcPr>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t>0,03</w:t>
            </w:r>
          </w:p>
        </w:tc>
      </w:tr>
    </w:tbl>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ab/>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Применение повышающего коэффициента к окладу по занимаемой дол</w:t>
      </w:r>
      <w:r w:rsidRPr="00444D64">
        <w:rPr>
          <w:rFonts w:ascii="Times New Roman" w:eastAsia="Times New Roman" w:hAnsi="Times New Roman" w:cs="Times New Roman"/>
          <w:sz w:val="28"/>
          <w:szCs w:val="28"/>
          <w:lang w:eastAsia="ru-RU"/>
        </w:rPr>
        <w:t>ж</w:t>
      </w:r>
      <w:r w:rsidRPr="00444D64">
        <w:rPr>
          <w:rFonts w:ascii="Times New Roman" w:eastAsia="Times New Roman" w:hAnsi="Times New Roman" w:cs="Times New Roman"/>
          <w:sz w:val="28"/>
          <w:szCs w:val="28"/>
          <w:lang w:eastAsia="ru-RU"/>
        </w:rPr>
        <w:t>ности не образует новый оклад и не учитывается при начислении иных стим</w:t>
      </w:r>
      <w:r w:rsidRPr="00444D64">
        <w:rPr>
          <w:rFonts w:ascii="Times New Roman" w:eastAsia="Times New Roman" w:hAnsi="Times New Roman" w:cs="Times New Roman"/>
          <w:sz w:val="28"/>
          <w:szCs w:val="28"/>
          <w:lang w:eastAsia="ru-RU"/>
        </w:rPr>
        <w:t>у</w:t>
      </w:r>
      <w:r w:rsidRPr="00444D64">
        <w:rPr>
          <w:rFonts w:ascii="Times New Roman" w:eastAsia="Times New Roman" w:hAnsi="Times New Roman" w:cs="Times New Roman"/>
          <w:sz w:val="28"/>
          <w:szCs w:val="28"/>
          <w:lang w:eastAsia="ru-RU"/>
        </w:rPr>
        <w:t>лирующих и компенсационных выплат, устанавливаемых в процентном отн</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шении к окладу.</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bCs/>
          <w:spacing w:val="-8"/>
          <w:sz w:val="28"/>
          <w:szCs w:val="28"/>
          <w:lang w:eastAsia="ru-RU"/>
        </w:rPr>
      </w:pPr>
      <w:r w:rsidRPr="00444D64">
        <w:rPr>
          <w:rFonts w:ascii="Times New Roman" w:eastAsia="Times New Roman" w:hAnsi="Times New Roman" w:cs="Times New Roman"/>
          <w:sz w:val="28"/>
          <w:szCs w:val="28"/>
          <w:lang w:eastAsia="ru-RU"/>
        </w:rPr>
        <w:t>2.6. Положением об оплате и стимулировании труда работников учр</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 xml:space="preserve">ждения может быть предусмотрено установление работникам </w:t>
      </w:r>
      <w:r w:rsidRPr="00444D64">
        <w:rPr>
          <w:rFonts w:ascii="Times New Roman" w:eastAsia="Times New Roman" w:hAnsi="Times New Roman" w:cs="Times New Roman"/>
          <w:bCs/>
          <w:spacing w:val="-8"/>
          <w:sz w:val="28"/>
          <w:szCs w:val="28"/>
          <w:lang w:eastAsia="ru-RU"/>
        </w:rPr>
        <w:t>стимулирующих надбавок к окладу:</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bCs/>
          <w:spacing w:val="-8"/>
          <w:sz w:val="28"/>
          <w:szCs w:val="28"/>
          <w:lang w:eastAsia="ru-RU"/>
        </w:rPr>
      </w:pPr>
      <w:r w:rsidRPr="00444D64">
        <w:rPr>
          <w:rFonts w:ascii="Times New Roman" w:eastAsia="Times New Roman" w:hAnsi="Times New Roman" w:cs="Times New Roman"/>
          <w:bCs/>
          <w:spacing w:val="-8"/>
          <w:sz w:val="28"/>
          <w:szCs w:val="28"/>
          <w:lang w:eastAsia="ru-RU"/>
        </w:rPr>
        <w:t>за интенсивность и высокие результаты работы;</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44D64">
        <w:rPr>
          <w:rFonts w:ascii="Times New Roman" w:eastAsia="Times New Roman" w:hAnsi="Times New Roman" w:cs="Times New Roman"/>
          <w:bCs/>
          <w:sz w:val="28"/>
          <w:szCs w:val="28"/>
          <w:lang w:eastAsia="ru-RU"/>
        </w:rPr>
        <w:t>за выслугу лет;</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44D64">
        <w:rPr>
          <w:rFonts w:ascii="Times New Roman" w:eastAsia="Times New Roman" w:hAnsi="Times New Roman" w:cs="Times New Roman"/>
          <w:bCs/>
          <w:sz w:val="28"/>
          <w:szCs w:val="28"/>
          <w:lang w:eastAsia="ru-RU"/>
        </w:rPr>
        <w:t>за качество выполнения работ.</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Установление стимулирующей надбавки осуществляется по решению р</w:t>
      </w:r>
      <w:r w:rsidRPr="00444D64">
        <w:rPr>
          <w:rFonts w:ascii="Times New Roman" w:eastAsia="Times New Roman" w:hAnsi="Times New Roman" w:cs="Times New Roman"/>
          <w:sz w:val="28"/>
          <w:szCs w:val="28"/>
          <w:lang w:eastAsia="ru-RU"/>
        </w:rPr>
        <w:t>у</w:t>
      </w:r>
      <w:r w:rsidRPr="00444D64">
        <w:rPr>
          <w:rFonts w:ascii="Times New Roman" w:eastAsia="Times New Roman" w:hAnsi="Times New Roman" w:cs="Times New Roman"/>
          <w:sz w:val="28"/>
          <w:szCs w:val="28"/>
          <w:lang w:eastAsia="ru-RU"/>
        </w:rPr>
        <w:t>ководителя учреждения в пределах бюджетных ассигнований на оплату труда работников учреждения, а также средств от предпринимательской и иной, пр</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носящей доход деятельности, направленных учреждением на оплату труда р</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 xml:space="preserve">ботников:  </w:t>
      </w:r>
    </w:p>
    <w:p w:rsidR="00444D64" w:rsidRPr="00444D64" w:rsidRDefault="00444D64" w:rsidP="00444D64">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к окладам руководителей структурных подразделений учреждения, гла</w:t>
      </w:r>
      <w:r w:rsidRPr="00444D64">
        <w:rPr>
          <w:rFonts w:ascii="Times New Roman" w:eastAsia="Times New Roman" w:hAnsi="Times New Roman" w:cs="Times New Roman"/>
          <w:sz w:val="28"/>
          <w:szCs w:val="28"/>
          <w:lang w:eastAsia="ru-RU"/>
        </w:rPr>
        <w:t>в</w:t>
      </w:r>
      <w:r w:rsidRPr="00444D64">
        <w:rPr>
          <w:rFonts w:ascii="Times New Roman" w:eastAsia="Times New Roman" w:hAnsi="Times New Roman" w:cs="Times New Roman"/>
          <w:sz w:val="28"/>
          <w:szCs w:val="28"/>
          <w:lang w:eastAsia="ru-RU"/>
        </w:rPr>
        <w:t>ных специалистов и иных работников, подчиненных заместителям руководит</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лей – по представлению заместителей руководителя учреждения;</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к окладам остальных работников, занятых в структурных подразделениях учреждения – на основании представления руководителей соответствующих структурных подразделений учреждения.</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Размеры и условия установления стимулирующих надбавок к окладам приведены в пунктах 2.7 – 2.9 настоящего раздела.</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В целях стимулирования к качественному результату труда могут уст</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навливаться другие виды выплат стимулирующего характера, установленные нормативными правовыми актами Краснодарского края.</w:t>
      </w:r>
    </w:p>
    <w:p w:rsidR="00444D64" w:rsidRPr="00444D64" w:rsidRDefault="00444D64" w:rsidP="00444D64">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pacing w:val="-8"/>
          <w:sz w:val="28"/>
          <w:szCs w:val="28"/>
          <w:lang w:eastAsia="ru-RU"/>
        </w:rPr>
        <w:t xml:space="preserve">2.7. </w:t>
      </w:r>
      <w:proofErr w:type="gramStart"/>
      <w:r w:rsidRPr="00444D64">
        <w:rPr>
          <w:rFonts w:ascii="Times New Roman" w:eastAsia="Times New Roman" w:hAnsi="Times New Roman" w:cs="Times New Roman"/>
          <w:spacing w:val="-8"/>
          <w:sz w:val="28"/>
          <w:szCs w:val="28"/>
          <w:lang w:eastAsia="ru-RU"/>
        </w:rPr>
        <w:t>Стимулирующая надбавка за интенсивность и высокие результаты работы</w:t>
      </w:r>
      <w:r w:rsidRPr="00444D64">
        <w:rPr>
          <w:rFonts w:ascii="Times New Roman" w:eastAsia="Times New Roman" w:hAnsi="Times New Roman" w:cs="Times New Roman"/>
          <w:sz w:val="28"/>
          <w:szCs w:val="28"/>
          <w:lang w:eastAsia="ru-RU"/>
        </w:rPr>
        <w:t xml:space="preserve">  устанавливается работникам из числа художественного, артистического перс</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lastRenderedPageBreak/>
        <w:t>нала учреждений исполнительского искусства</w:t>
      </w:r>
      <w:r w:rsidRPr="00444D64">
        <w:rPr>
          <w:rFonts w:ascii="Times New Roman" w:eastAsia="Times New Roman" w:hAnsi="Times New Roman" w:cs="Times New Roman"/>
          <w:spacing w:val="-8"/>
          <w:sz w:val="28"/>
          <w:szCs w:val="28"/>
          <w:lang w:eastAsia="ru-RU"/>
        </w:rPr>
        <w:t xml:space="preserve"> в зависимости от </w:t>
      </w:r>
      <w:r w:rsidRPr="00444D64">
        <w:rPr>
          <w:rFonts w:ascii="Times New Roman" w:eastAsia="Times New Roman" w:hAnsi="Times New Roman" w:cs="Times New Roman"/>
          <w:sz w:val="28"/>
          <w:szCs w:val="28"/>
          <w:lang w:eastAsia="ru-RU"/>
        </w:rPr>
        <w:t>их фактической загрузки в репертуаре, участия в подготовке новой программы (выпуске нового спектакля); иным служащим из числа персонала музеев и библиотек – за орг</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 xml:space="preserve">низацию и проведение выставок (экспозиций), тематических лекций и других мероприятий. </w:t>
      </w:r>
      <w:proofErr w:type="gramEnd"/>
    </w:p>
    <w:p w:rsidR="00444D64" w:rsidRPr="00444D64" w:rsidRDefault="00444D64" w:rsidP="00444D64">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Надбавка может устанавливаться как в абсолютном значении,  так и в процентном отношении к окладу. Надбавка устанавливается сроком не более 1 года, по истечении которого может быть сохранена или отменена. Размер надбавки – в пределах 500 процентов оклада.</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bCs/>
          <w:sz w:val="28"/>
          <w:szCs w:val="28"/>
          <w:lang w:eastAsia="ru-RU"/>
        </w:rPr>
        <w:t>2.8. Стимулирующая надбавка за выслугу лет устанавливается работн</w:t>
      </w:r>
      <w:r w:rsidRPr="00444D64">
        <w:rPr>
          <w:rFonts w:ascii="Times New Roman" w:eastAsia="Times New Roman" w:hAnsi="Times New Roman" w:cs="Times New Roman"/>
          <w:bCs/>
          <w:sz w:val="28"/>
          <w:szCs w:val="28"/>
          <w:lang w:eastAsia="ru-RU"/>
        </w:rPr>
        <w:t>и</w:t>
      </w:r>
      <w:r w:rsidRPr="00444D64">
        <w:rPr>
          <w:rFonts w:ascii="Times New Roman" w:eastAsia="Times New Roman" w:hAnsi="Times New Roman" w:cs="Times New Roman"/>
          <w:bCs/>
          <w:sz w:val="28"/>
          <w:szCs w:val="28"/>
          <w:lang w:eastAsia="ru-RU"/>
        </w:rPr>
        <w:t xml:space="preserve">кам из числа служащих </w:t>
      </w:r>
      <w:r w:rsidRPr="00444D64">
        <w:rPr>
          <w:rFonts w:ascii="Times New Roman" w:eastAsia="Times New Roman" w:hAnsi="Times New Roman" w:cs="Times New Roman"/>
          <w:sz w:val="28"/>
          <w:szCs w:val="28"/>
          <w:lang w:eastAsia="ru-RU"/>
        </w:rPr>
        <w:t>в зависимости от общего количества лет, проработа</w:t>
      </w:r>
      <w:r w:rsidRPr="00444D64">
        <w:rPr>
          <w:rFonts w:ascii="Times New Roman" w:eastAsia="Times New Roman" w:hAnsi="Times New Roman" w:cs="Times New Roman"/>
          <w:sz w:val="28"/>
          <w:szCs w:val="28"/>
          <w:lang w:eastAsia="ru-RU"/>
        </w:rPr>
        <w:t>н</w:t>
      </w:r>
      <w:r w:rsidRPr="00444D64">
        <w:rPr>
          <w:rFonts w:ascii="Times New Roman" w:eastAsia="Times New Roman" w:hAnsi="Times New Roman" w:cs="Times New Roman"/>
          <w:sz w:val="28"/>
          <w:szCs w:val="28"/>
          <w:lang w:eastAsia="ru-RU"/>
        </w:rPr>
        <w:t xml:space="preserve">ных в муниципальных учреждениях культуры, искусства и кинематографии по профилю деятельности, в следующих размерах: </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Style w:val="a3"/>
        <w:tblW w:w="0" w:type="auto"/>
        <w:tblLook w:val="01E0" w:firstRow="1" w:lastRow="1" w:firstColumn="1" w:lastColumn="1" w:noHBand="0" w:noVBand="0"/>
      </w:tblPr>
      <w:tblGrid>
        <w:gridCol w:w="828"/>
        <w:gridCol w:w="6084"/>
        <w:gridCol w:w="2885"/>
      </w:tblGrid>
      <w:tr w:rsidR="00444D64" w:rsidRPr="00444D64" w:rsidTr="00444D64">
        <w:tc>
          <w:tcPr>
            <w:tcW w:w="828" w:type="dxa"/>
          </w:tcPr>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t xml:space="preserve">№ </w:t>
            </w:r>
            <w:proofErr w:type="gramStart"/>
            <w:r w:rsidRPr="00444D64">
              <w:rPr>
                <w:sz w:val="28"/>
                <w:szCs w:val="28"/>
              </w:rPr>
              <w:t>п</w:t>
            </w:r>
            <w:proofErr w:type="gramEnd"/>
            <w:r w:rsidRPr="00444D64">
              <w:rPr>
                <w:sz w:val="28"/>
                <w:szCs w:val="28"/>
              </w:rPr>
              <w:t>/п</w:t>
            </w:r>
          </w:p>
        </w:tc>
        <w:tc>
          <w:tcPr>
            <w:tcW w:w="6084" w:type="dxa"/>
          </w:tcPr>
          <w:p w:rsidR="00444D64" w:rsidRPr="00444D64" w:rsidRDefault="00444D64" w:rsidP="00444D64">
            <w:pPr>
              <w:tabs>
                <w:tab w:val="left" w:pos="900"/>
              </w:tabs>
              <w:autoSpaceDE w:val="0"/>
              <w:autoSpaceDN w:val="0"/>
              <w:adjustRightInd w:val="0"/>
              <w:jc w:val="center"/>
              <w:rPr>
                <w:sz w:val="28"/>
                <w:szCs w:val="28"/>
              </w:rPr>
            </w:pPr>
          </w:p>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t>Количество проработанных лет</w:t>
            </w:r>
          </w:p>
        </w:tc>
        <w:tc>
          <w:tcPr>
            <w:tcW w:w="2885" w:type="dxa"/>
          </w:tcPr>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t xml:space="preserve">Размер надбавки </w:t>
            </w:r>
          </w:p>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t>в процентах от оклада</w:t>
            </w:r>
          </w:p>
        </w:tc>
      </w:tr>
      <w:tr w:rsidR="00444D64" w:rsidRPr="00444D64" w:rsidTr="00444D64">
        <w:tc>
          <w:tcPr>
            <w:tcW w:w="828" w:type="dxa"/>
          </w:tcPr>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t>1.</w:t>
            </w:r>
          </w:p>
        </w:tc>
        <w:tc>
          <w:tcPr>
            <w:tcW w:w="6084" w:type="dxa"/>
          </w:tcPr>
          <w:p w:rsidR="00444D64" w:rsidRPr="00444D64" w:rsidRDefault="00444D64" w:rsidP="00444D64">
            <w:pPr>
              <w:tabs>
                <w:tab w:val="left" w:pos="900"/>
              </w:tabs>
              <w:autoSpaceDE w:val="0"/>
              <w:autoSpaceDN w:val="0"/>
              <w:adjustRightInd w:val="0"/>
              <w:jc w:val="both"/>
              <w:rPr>
                <w:sz w:val="28"/>
                <w:szCs w:val="28"/>
              </w:rPr>
            </w:pPr>
            <w:r w:rsidRPr="00444D64">
              <w:rPr>
                <w:sz w:val="28"/>
                <w:szCs w:val="28"/>
              </w:rPr>
              <w:t>От 1 года до 3 лет</w:t>
            </w:r>
          </w:p>
        </w:tc>
        <w:tc>
          <w:tcPr>
            <w:tcW w:w="2885" w:type="dxa"/>
          </w:tcPr>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t>5</w:t>
            </w:r>
          </w:p>
        </w:tc>
      </w:tr>
      <w:tr w:rsidR="00444D64" w:rsidRPr="00444D64" w:rsidTr="00444D64">
        <w:tc>
          <w:tcPr>
            <w:tcW w:w="828" w:type="dxa"/>
          </w:tcPr>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t>2.</w:t>
            </w:r>
          </w:p>
        </w:tc>
        <w:tc>
          <w:tcPr>
            <w:tcW w:w="6084" w:type="dxa"/>
          </w:tcPr>
          <w:p w:rsidR="00444D64" w:rsidRPr="00444D64" w:rsidRDefault="00444D64" w:rsidP="00444D64">
            <w:pPr>
              <w:tabs>
                <w:tab w:val="left" w:pos="900"/>
              </w:tabs>
              <w:autoSpaceDE w:val="0"/>
              <w:autoSpaceDN w:val="0"/>
              <w:adjustRightInd w:val="0"/>
              <w:jc w:val="both"/>
              <w:rPr>
                <w:sz w:val="28"/>
                <w:szCs w:val="28"/>
              </w:rPr>
            </w:pPr>
            <w:r w:rsidRPr="00444D64">
              <w:rPr>
                <w:sz w:val="28"/>
                <w:szCs w:val="28"/>
              </w:rPr>
              <w:t>От 3 до 5 лет</w:t>
            </w:r>
          </w:p>
        </w:tc>
        <w:tc>
          <w:tcPr>
            <w:tcW w:w="2885" w:type="dxa"/>
          </w:tcPr>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t>10</w:t>
            </w:r>
          </w:p>
        </w:tc>
      </w:tr>
      <w:tr w:rsidR="00444D64" w:rsidRPr="00444D64" w:rsidTr="00444D64">
        <w:tc>
          <w:tcPr>
            <w:tcW w:w="828" w:type="dxa"/>
          </w:tcPr>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t>3.</w:t>
            </w:r>
          </w:p>
        </w:tc>
        <w:tc>
          <w:tcPr>
            <w:tcW w:w="6084" w:type="dxa"/>
          </w:tcPr>
          <w:p w:rsidR="00444D64" w:rsidRPr="00444D64" w:rsidRDefault="00444D64" w:rsidP="00444D64">
            <w:pPr>
              <w:tabs>
                <w:tab w:val="left" w:pos="900"/>
              </w:tabs>
              <w:autoSpaceDE w:val="0"/>
              <w:autoSpaceDN w:val="0"/>
              <w:adjustRightInd w:val="0"/>
              <w:jc w:val="both"/>
              <w:rPr>
                <w:sz w:val="28"/>
                <w:szCs w:val="28"/>
              </w:rPr>
            </w:pPr>
            <w:r w:rsidRPr="00444D64">
              <w:rPr>
                <w:sz w:val="28"/>
                <w:szCs w:val="28"/>
              </w:rPr>
              <w:t>Свыше 5 лет</w:t>
            </w:r>
          </w:p>
        </w:tc>
        <w:tc>
          <w:tcPr>
            <w:tcW w:w="2885" w:type="dxa"/>
          </w:tcPr>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t>15</w:t>
            </w:r>
          </w:p>
        </w:tc>
      </w:tr>
    </w:tbl>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ab/>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444D64">
        <w:rPr>
          <w:rFonts w:ascii="Times New Roman" w:eastAsia="Times New Roman" w:hAnsi="Times New Roman" w:cs="Times New Roman"/>
          <w:sz w:val="28"/>
          <w:szCs w:val="28"/>
          <w:lang w:eastAsia="ru-RU"/>
        </w:rPr>
        <w:t xml:space="preserve">2.9. </w:t>
      </w:r>
      <w:r w:rsidRPr="00444D64">
        <w:rPr>
          <w:rFonts w:ascii="Times New Roman" w:eastAsia="Times New Roman" w:hAnsi="Times New Roman" w:cs="Times New Roman"/>
          <w:bCs/>
          <w:spacing w:val="-8"/>
          <w:sz w:val="28"/>
          <w:szCs w:val="28"/>
          <w:lang w:eastAsia="ru-RU"/>
        </w:rPr>
        <w:t xml:space="preserve">Стимулирующая надбавка </w:t>
      </w:r>
      <w:r w:rsidRPr="00444D64">
        <w:rPr>
          <w:rFonts w:ascii="Times New Roman" w:eastAsia="Times New Roman" w:hAnsi="Times New Roman" w:cs="Times New Roman"/>
          <w:bCs/>
          <w:sz w:val="28"/>
          <w:szCs w:val="28"/>
          <w:lang w:eastAsia="ru-RU"/>
        </w:rPr>
        <w:t xml:space="preserve">за качество выполняемых работ </w:t>
      </w:r>
      <w:r w:rsidRPr="00444D64">
        <w:rPr>
          <w:rFonts w:ascii="Times New Roman" w:eastAsia="Times New Roman" w:hAnsi="Times New Roman" w:cs="Times New Roman"/>
          <w:sz w:val="28"/>
          <w:szCs w:val="28"/>
          <w:lang w:eastAsia="ru-RU"/>
        </w:rPr>
        <w:t>устанавл</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вается работникам, которым присвоена ученая степень, почетное звание по о</w:t>
      </w:r>
      <w:r w:rsidRPr="00444D64">
        <w:rPr>
          <w:rFonts w:ascii="Times New Roman" w:eastAsia="Times New Roman" w:hAnsi="Times New Roman" w:cs="Times New Roman"/>
          <w:sz w:val="28"/>
          <w:szCs w:val="28"/>
          <w:lang w:eastAsia="ru-RU"/>
        </w:rPr>
        <w:t>с</w:t>
      </w:r>
      <w:r w:rsidRPr="00444D64">
        <w:rPr>
          <w:rFonts w:ascii="Times New Roman" w:eastAsia="Times New Roman" w:hAnsi="Times New Roman" w:cs="Times New Roman"/>
          <w:sz w:val="28"/>
          <w:szCs w:val="28"/>
          <w:lang w:eastAsia="ru-RU"/>
        </w:rPr>
        <w:t>новному профилю профессиональной деятельности, а также за знание и и</w:t>
      </w:r>
      <w:r w:rsidRPr="00444D64">
        <w:rPr>
          <w:rFonts w:ascii="Times New Roman" w:eastAsia="Times New Roman" w:hAnsi="Times New Roman" w:cs="Times New Roman"/>
          <w:sz w:val="28"/>
          <w:szCs w:val="28"/>
          <w:lang w:eastAsia="ru-RU"/>
        </w:rPr>
        <w:t>с</w:t>
      </w:r>
      <w:r w:rsidRPr="00444D64">
        <w:rPr>
          <w:rFonts w:ascii="Times New Roman" w:eastAsia="Times New Roman" w:hAnsi="Times New Roman" w:cs="Times New Roman"/>
          <w:sz w:val="28"/>
          <w:szCs w:val="28"/>
          <w:lang w:eastAsia="ru-RU"/>
        </w:rPr>
        <w:t>пользование в работе одного и более иностранных языков, в следующих разм</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 xml:space="preserve">рах: </w:t>
      </w:r>
    </w:p>
    <w:p w:rsidR="00444D64" w:rsidRPr="00444D64" w:rsidRDefault="00444D64" w:rsidP="00444D64">
      <w:pPr>
        <w:tabs>
          <w:tab w:val="left" w:pos="900"/>
        </w:tabs>
        <w:spacing w:after="0" w:line="240" w:lineRule="auto"/>
        <w:ind w:firstLine="709"/>
        <w:jc w:val="both"/>
        <w:rPr>
          <w:rFonts w:ascii="Times New Roman" w:eastAsia="Times New Roman" w:hAnsi="Times New Roman" w:cs="Times New Roman"/>
          <w:sz w:val="28"/>
          <w:szCs w:val="24"/>
          <w:lang w:eastAsia="ru-RU"/>
        </w:rPr>
      </w:pPr>
      <w:r w:rsidRPr="00444D64">
        <w:rPr>
          <w:rFonts w:ascii="Times New Roman" w:eastAsia="Times New Roman" w:hAnsi="Times New Roman" w:cs="Times New Roman"/>
          <w:sz w:val="28"/>
          <w:szCs w:val="24"/>
          <w:lang w:eastAsia="ru-RU"/>
        </w:rPr>
        <w:t xml:space="preserve">10 процентов от оклада </w:t>
      </w:r>
      <w:r w:rsidRPr="00444D64">
        <w:rPr>
          <w:rFonts w:ascii="Times New Roman" w:eastAsia="Times New Roman" w:hAnsi="Times New Roman" w:cs="Times New Roman"/>
          <w:sz w:val="28"/>
          <w:szCs w:val="28"/>
          <w:lang w:eastAsia="ru-RU"/>
        </w:rPr>
        <w:t xml:space="preserve">– </w:t>
      </w:r>
      <w:r w:rsidRPr="00444D64">
        <w:rPr>
          <w:rFonts w:ascii="Times New Roman" w:eastAsia="Times New Roman" w:hAnsi="Times New Roman" w:cs="Times New Roman"/>
          <w:sz w:val="28"/>
          <w:szCs w:val="24"/>
          <w:lang w:eastAsia="ru-RU"/>
        </w:rPr>
        <w:t>за ученую степень кандидата наук (со дня пр</w:t>
      </w:r>
      <w:r w:rsidRPr="00444D64">
        <w:rPr>
          <w:rFonts w:ascii="Times New Roman" w:eastAsia="Times New Roman" w:hAnsi="Times New Roman" w:cs="Times New Roman"/>
          <w:sz w:val="28"/>
          <w:szCs w:val="24"/>
          <w:lang w:eastAsia="ru-RU"/>
        </w:rPr>
        <w:t>и</w:t>
      </w:r>
      <w:r w:rsidRPr="00444D64">
        <w:rPr>
          <w:rFonts w:ascii="Times New Roman" w:eastAsia="Times New Roman" w:hAnsi="Times New Roman" w:cs="Times New Roman"/>
          <w:sz w:val="28"/>
          <w:szCs w:val="24"/>
          <w:lang w:eastAsia="ru-RU"/>
        </w:rPr>
        <w:t>нятия решения Высшей аттестационной комиссии Российской Федерации (д</w:t>
      </w:r>
      <w:r w:rsidRPr="00444D64">
        <w:rPr>
          <w:rFonts w:ascii="Times New Roman" w:eastAsia="Times New Roman" w:hAnsi="Times New Roman" w:cs="Times New Roman"/>
          <w:sz w:val="28"/>
          <w:szCs w:val="24"/>
          <w:lang w:eastAsia="ru-RU"/>
        </w:rPr>
        <w:t>а</w:t>
      </w:r>
      <w:r w:rsidRPr="00444D64">
        <w:rPr>
          <w:rFonts w:ascii="Times New Roman" w:eastAsia="Times New Roman" w:hAnsi="Times New Roman" w:cs="Times New Roman"/>
          <w:sz w:val="28"/>
          <w:szCs w:val="24"/>
          <w:lang w:eastAsia="ru-RU"/>
        </w:rPr>
        <w:t>лее – ВАК России) о выдаче диплома) или за почетное звание «Заслуженный»;</w:t>
      </w:r>
    </w:p>
    <w:p w:rsidR="00444D64" w:rsidRPr="00444D64" w:rsidRDefault="00444D64" w:rsidP="00444D64">
      <w:pPr>
        <w:tabs>
          <w:tab w:val="left" w:pos="900"/>
        </w:tabs>
        <w:spacing w:after="0" w:line="240" w:lineRule="auto"/>
        <w:ind w:firstLine="709"/>
        <w:jc w:val="both"/>
        <w:rPr>
          <w:rFonts w:ascii="Times New Roman" w:eastAsia="Times New Roman" w:hAnsi="Times New Roman" w:cs="Times New Roman"/>
          <w:sz w:val="28"/>
          <w:szCs w:val="24"/>
          <w:lang w:eastAsia="ru-RU"/>
        </w:rPr>
      </w:pPr>
      <w:r w:rsidRPr="00444D64">
        <w:rPr>
          <w:rFonts w:ascii="Times New Roman" w:eastAsia="Times New Roman" w:hAnsi="Times New Roman" w:cs="Times New Roman"/>
          <w:sz w:val="28"/>
          <w:szCs w:val="24"/>
          <w:lang w:eastAsia="ru-RU"/>
        </w:rPr>
        <w:t xml:space="preserve">15 процентов от оклада </w:t>
      </w:r>
      <w:r w:rsidRPr="00444D64">
        <w:rPr>
          <w:rFonts w:ascii="Times New Roman" w:eastAsia="Times New Roman" w:hAnsi="Times New Roman" w:cs="Times New Roman"/>
          <w:sz w:val="28"/>
          <w:szCs w:val="28"/>
          <w:lang w:eastAsia="ru-RU"/>
        </w:rPr>
        <w:t>– за знание и использование в работе одного и б</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лее иностранных языков;</w:t>
      </w:r>
    </w:p>
    <w:p w:rsidR="00444D64" w:rsidRPr="00444D64" w:rsidRDefault="00444D64" w:rsidP="00444D64">
      <w:pPr>
        <w:tabs>
          <w:tab w:val="left" w:pos="900"/>
        </w:tabs>
        <w:spacing w:after="0" w:line="240" w:lineRule="auto"/>
        <w:ind w:firstLine="709"/>
        <w:jc w:val="both"/>
        <w:rPr>
          <w:rFonts w:ascii="Times New Roman" w:eastAsia="Times New Roman" w:hAnsi="Times New Roman" w:cs="Times New Roman"/>
          <w:sz w:val="28"/>
          <w:szCs w:val="24"/>
          <w:lang w:eastAsia="ru-RU"/>
        </w:rPr>
      </w:pPr>
      <w:r w:rsidRPr="00444D64">
        <w:rPr>
          <w:rFonts w:ascii="Times New Roman" w:eastAsia="Times New Roman" w:hAnsi="Times New Roman" w:cs="Times New Roman"/>
          <w:sz w:val="28"/>
          <w:szCs w:val="24"/>
          <w:lang w:eastAsia="ru-RU"/>
        </w:rPr>
        <w:t xml:space="preserve">20 процентов от оклада </w:t>
      </w:r>
      <w:r w:rsidRPr="00444D64">
        <w:rPr>
          <w:rFonts w:ascii="Times New Roman" w:eastAsia="Times New Roman" w:hAnsi="Times New Roman" w:cs="Times New Roman"/>
          <w:sz w:val="28"/>
          <w:szCs w:val="28"/>
          <w:lang w:eastAsia="ru-RU"/>
        </w:rPr>
        <w:t xml:space="preserve">– </w:t>
      </w:r>
      <w:r w:rsidRPr="00444D64">
        <w:rPr>
          <w:rFonts w:ascii="Times New Roman" w:eastAsia="Times New Roman" w:hAnsi="Times New Roman" w:cs="Times New Roman"/>
          <w:sz w:val="28"/>
          <w:szCs w:val="24"/>
          <w:lang w:eastAsia="ru-RU"/>
        </w:rPr>
        <w:t>за ученую степень доктора наук (со дня прин</w:t>
      </w:r>
      <w:r w:rsidRPr="00444D64">
        <w:rPr>
          <w:rFonts w:ascii="Times New Roman" w:eastAsia="Times New Roman" w:hAnsi="Times New Roman" w:cs="Times New Roman"/>
          <w:sz w:val="28"/>
          <w:szCs w:val="24"/>
          <w:lang w:eastAsia="ru-RU"/>
        </w:rPr>
        <w:t>я</w:t>
      </w:r>
      <w:r w:rsidRPr="00444D64">
        <w:rPr>
          <w:rFonts w:ascii="Times New Roman" w:eastAsia="Times New Roman" w:hAnsi="Times New Roman" w:cs="Times New Roman"/>
          <w:sz w:val="28"/>
          <w:szCs w:val="24"/>
          <w:lang w:eastAsia="ru-RU"/>
        </w:rPr>
        <w:t>тия решения ВАК России о выдаче диплома) или за почетное звание «Наро</w:t>
      </w:r>
      <w:r w:rsidRPr="00444D64">
        <w:rPr>
          <w:rFonts w:ascii="Times New Roman" w:eastAsia="Times New Roman" w:hAnsi="Times New Roman" w:cs="Times New Roman"/>
          <w:sz w:val="28"/>
          <w:szCs w:val="24"/>
          <w:lang w:eastAsia="ru-RU"/>
        </w:rPr>
        <w:t>д</w:t>
      </w:r>
      <w:r w:rsidRPr="00444D64">
        <w:rPr>
          <w:rFonts w:ascii="Times New Roman" w:eastAsia="Times New Roman" w:hAnsi="Times New Roman" w:cs="Times New Roman"/>
          <w:sz w:val="28"/>
          <w:szCs w:val="24"/>
          <w:lang w:eastAsia="ru-RU"/>
        </w:rPr>
        <w:t xml:space="preserve">ный»; </w:t>
      </w:r>
    </w:p>
    <w:p w:rsidR="00444D64" w:rsidRPr="00444D64" w:rsidRDefault="00444D64" w:rsidP="00444D64">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4"/>
          <w:lang w:eastAsia="ru-RU"/>
        </w:rPr>
        <w:t xml:space="preserve">25 процентов от оклада </w:t>
      </w:r>
      <w:r w:rsidRPr="00444D64">
        <w:rPr>
          <w:rFonts w:ascii="Times New Roman" w:eastAsia="Times New Roman" w:hAnsi="Times New Roman" w:cs="Times New Roman"/>
          <w:sz w:val="28"/>
          <w:szCs w:val="28"/>
          <w:lang w:eastAsia="ru-RU"/>
        </w:rPr>
        <w:t xml:space="preserve">– </w:t>
      </w:r>
      <w:r w:rsidRPr="00444D64">
        <w:rPr>
          <w:rFonts w:ascii="Times New Roman" w:eastAsia="Times New Roman" w:hAnsi="Times New Roman" w:cs="Times New Roman"/>
          <w:sz w:val="28"/>
          <w:szCs w:val="24"/>
          <w:lang w:eastAsia="ru-RU"/>
        </w:rPr>
        <w:t>за ученую степень кандидата наук (со дня пр</w:t>
      </w:r>
      <w:r w:rsidRPr="00444D64">
        <w:rPr>
          <w:rFonts w:ascii="Times New Roman" w:eastAsia="Times New Roman" w:hAnsi="Times New Roman" w:cs="Times New Roman"/>
          <w:sz w:val="28"/>
          <w:szCs w:val="24"/>
          <w:lang w:eastAsia="ru-RU"/>
        </w:rPr>
        <w:t>и</w:t>
      </w:r>
      <w:r w:rsidRPr="00444D64">
        <w:rPr>
          <w:rFonts w:ascii="Times New Roman" w:eastAsia="Times New Roman" w:hAnsi="Times New Roman" w:cs="Times New Roman"/>
          <w:sz w:val="28"/>
          <w:szCs w:val="24"/>
          <w:lang w:eastAsia="ru-RU"/>
        </w:rPr>
        <w:t>нятия решения ВАК России о выдаче диплома) или за почетное звание «Засл</w:t>
      </w:r>
      <w:r w:rsidRPr="00444D64">
        <w:rPr>
          <w:rFonts w:ascii="Times New Roman" w:eastAsia="Times New Roman" w:hAnsi="Times New Roman" w:cs="Times New Roman"/>
          <w:sz w:val="28"/>
          <w:szCs w:val="24"/>
          <w:lang w:eastAsia="ru-RU"/>
        </w:rPr>
        <w:t>у</w:t>
      </w:r>
      <w:r w:rsidRPr="00444D64">
        <w:rPr>
          <w:rFonts w:ascii="Times New Roman" w:eastAsia="Times New Roman" w:hAnsi="Times New Roman" w:cs="Times New Roman"/>
          <w:sz w:val="28"/>
          <w:szCs w:val="24"/>
          <w:lang w:eastAsia="ru-RU"/>
        </w:rPr>
        <w:t xml:space="preserve">женный» при одновременном </w:t>
      </w:r>
      <w:r w:rsidRPr="00444D64">
        <w:rPr>
          <w:rFonts w:ascii="Times New Roman" w:eastAsia="Times New Roman" w:hAnsi="Times New Roman" w:cs="Times New Roman"/>
          <w:sz w:val="28"/>
          <w:szCs w:val="28"/>
          <w:lang w:eastAsia="ru-RU"/>
        </w:rPr>
        <w:t>знании и использовании в работе одного и более иностранных языков;</w:t>
      </w:r>
    </w:p>
    <w:p w:rsidR="00444D64" w:rsidRPr="00444D64" w:rsidRDefault="00444D64" w:rsidP="00444D64">
      <w:pPr>
        <w:tabs>
          <w:tab w:val="left" w:pos="900"/>
        </w:tabs>
        <w:spacing w:after="0" w:line="240" w:lineRule="auto"/>
        <w:ind w:firstLine="709"/>
        <w:jc w:val="both"/>
        <w:rPr>
          <w:rFonts w:ascii="Times New Roman" w:eastAsia="Times New Roman" w:hAnsi="Times New Roman" w:cs="Times New Roman"/>
          <w:sz w:val="28"/>
          <w:szCs w:val="24"/>
          <w:lang w:eastAsia="ru-RU"/>
        </w:rPr>
      </w:pPr>
      <w:r w:rsidRPr="00444D64">
        <w:rPr>
          <w:rFonts w:ascii="Times New Roman" w:eastAsia="Times New Roman" w:hAnsi="Times New Roman" w:cs="Times New Roman"/>
          <w:sz w:val="28"/>
          <w:szCs w:val="28"/>
          <w:lang w:eastAsia="ru-RU"/>
        </w:rPr>
        <w:t xml:space="preserve">35 процентов </w:t>
      </w:r>
      <w:r w:rsidRPr="00444D64">
        <w:rPr>
          <w:rFonts w:ascii="Times New Roman" w:eastAsia="Times New Roman" w:hAnsi="Times New Roman" w:cs="Times New Roman"/>
          <w:sz w:val="28"/>
          <w:szCs w:val="24"/>
          <w:lang w:eastAsia="ru-RU"/>
        </w:rPr>
        <w:t xml:space="preserve">от оклада </w:t>
      </w:r>
      <w:r w:rsidRPr="00444D64">
        <w:rPr>
          <w:rFonts w:ascii="Times New Roman" w:eastAsia="Times New Roman" w:hAnsi="Times New Roman" w:cs="Times New Roman"/>
          <w:sz w:val="28"/>
          <w:szCs w:val="28"/>
          <w:lang w:eastAsia="ru-RU"/>
        </w:rPr>
        <w:t xml:space="preserve">– </w:t>
      </w:r>
      <w:r w:rsidRPr="00444D64">
        <w:rPr>
          <w:rFonts w:ascii="Times New Roman" w:eastAsia="Times New Roman" w:hAnsi="Times New Roman" w:cs="Times New Roman"/>
          <w:sz w:val="28"/>
          <w:szCs w:val="24"/>
          <w:lang w:eastAsia="ru-RU"/>
        </w:rPr>
        <w:t>за ученую степень доктора наук (со дня прин</w:t>
      </w:r>
      <w:r w:rsidRPr="00444D64">
        <w:rPr>
          <w:rFonts w:ascii="Times New Roman" w:eastAsia="Times New Roman" w:hAnsi="Times New Roman" w:cs="Times New Roman"/>
          <w:sz w:val="28"/>
          <w:szCs w:val="24"/>
          <w:lang w:eastAsia="ru-RU"/>
        </w:rPr>
        <w:t>я</w:t>
      </w:r>
      <w:r w:rsidRPr="00444D64">
        <w:rPr>
          <w:rFonts w:ascii="Times New Roman" w:eastAsia="Times New Roman" w:hAnsi="Times New Roman" w:cs="Times New Roman"/>
          <w:sz w:val="28"/>
          <w:szCs w:val="24"/>
          <w:lang w:eastAsia="ru-RU"/>
        </w:rPr>
        <w:t>тия решения ВАК России о выдаче диплома) или за почетное звание «Наро</w:t>
      </w:r>
      <w:r w:rsidRPr="00444D64">
        <w:rPr>
          <w:rFonts w:ascii="Times New Roman" w:eastAsia="Times New Roman" w:hAnsi="Times New Roman" w:cs="Times New Roman"/>
          <w:sz w:val="28"/>
          <w:szCs w:val="24"/>
          <w:lang w:eastAsia="ru-RU"/>
        </w:rPr>
        <w:t>д</w:t>
      </w:r>
      <w:r w:rsidRPr="00444D64">
        <w:rPr>
          <w:rFonts w:ascii="Times New Roman" w:eastAsia="Times New Roman" w:hAnsi="Times New Roman" w:cs="Times New Roman"/>
          <w:sz w:val="28"/>
          <w:szCs w:val="24"/>
          <w:lang w:eastAsia="ru-RU"/>
        </w:rPr>
        <w:t xml:space="preserve">ный» при одновременном </w:t>
      </w:r>
      <w:r w:rsidRPr="00444D64">
        <w:rPr>
          <w:rFonts w:ascii="Times New Roman" w:eastAsia="Times New Roman" w:hAnsi="Times New Roman" w:cs="Times New Roman"/>
          <w:sz w:val="28"/>
          <w:szCs w:val="28"/>
          <w:lang w:eastAsia="ru-RU"/>
        </w:rPr>
        <w:t>знании и использовании в работе одного и более ин</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странных языков.</w:t>
      </w:r>
    </w:p>
    <w:p w:rsidR="00444D64" w:rsidRPr="00444D64" w:rsidRDefault="00444D64" w:rsidP="00444D64">
      <w:pPr>
        <w:tabs>
          <w:tab w:val="left" w:pos="900"/>
        </w:tabs>
        <w:spacing w:after="0" w:line="240" w:lineRule="auto"/>
        <w:ind w:firstLine="709"/>
        <w:jc w:val="both"/>
        <w:rPr>
          <w:rFonts w:ascii="Times New Roman" w:eastAsia="Times New Roman" w:hAnsi="Times New Roman" w:cs="Times New Roman"/>
          <w:sz w:val="28"/>
          <w:szCs w:val="24"/>
          <w:lang w:eastAsia="ru-RU"/>
        </w:rPr>
      </w:pPr>
      <w:r w:rsidRPr="00444D64">
        <w:rPr>
          <w:rFonts w:ascii="Times New Roman" w:eastAsia="Times New Roman" w:hAnsi="Times New Roman" w:cs="Times New Roman"/>
          <w:bCs/>
          <w:spacing w:val="-8"/>
          <w:sz w:val="28"/>
          <w:szCs w:val="28"/>
          <w:lang w:eastAsia="ru-RU"/>
        </w:rPr>
        <w:t xml:space="preserve">Стимулирующую надбавку </w:t>
      </w:r>
      <w:r w:rsidRPr="00444D64">
        <w:rPr>
          <w:rFonts w:ascii="Times New Roman" w:eastAsia="Times New Roman" w:hAnsi="Times New Roman" w:cs="Times New Roman"/>
          <w:bCs/>
          <w:sz w:val="28"/>
          <w:szCs w:val="28"/>
          <w:lang w:eastAsia="ru-RU"/>
        </w:rPr>
        <w:t>за качество выполнения работ</w:t>
      </w:r>
      <w:r w:rsidRPr="00444D64">
        <w:rPr>
          <w:rFonts w:ascii="Times New Roman" w:eastAsia="Times New Roman" w:hAnsi="Times New Roman" w:cs="Times New Roman"/>
          <w:sz w:val="28"/>
          <w:szCs w:val="24"/>
          <w:lang w:eastAsia="ru-RU"/>
        </w:rPr>
        <w:t xml:space="preserve"> рекомендуется устанавливать по одному из имеющихся оснований, имеющему большее знач</w:t>
      </w:r>
      <w:r w:rsidRPr="00444D64">
        <w:rPr>
          <w:rFonts w:ascii="Times New Roman" w:eastAsia="Times New Roman" w:hAnsi="Times New Roman" w:cs="Times New Roman"/>
          <w:sz w:val="28"/>
          <w:szCs w:val="24"/>
          <w:lang w:eastAsia="ru-RU"/>
        </w:rPr>
        <w:t>е</w:t>
      </w:r>
      <w:r w:rsidRPr="00444D64">
        <w:rPr>
          <w:rFonts w:ascii="Times New Roman" w:eastAsia="Times New Roman" w:hAnsi="Times New Roman" w:cs="Times New Roman"/>
          <w:sz w:val="28"/>
          <w:szCs w:val="24"/>
          <w:lang w:eastAsia="ru-RU"/>
        </w:rPr>
        <w:t xml:space="preserve">ние. </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bCs/>
          <w:spacing w:val="-8"/>
          <w:sz w:val="28"/>
          <w:szCs w:val="28"/>
          <w:lang w:eastAsia="ru-RU"/>
        </w:rPr>
        <w:lastRenderedPageBreak/>
        <w:t>2.</w:t>
      </w:r>
      <w:r w:rsidRPr="00444D64">
        <w:rPr>
          <w:rFonts w:ascii="Times New Roman" w:eastAsia="Times New Roman" w:hAnsi="Times New Roman" w:cs="Times New Roman"/>
          <w:sz w:val="28"/>
          <w:szCs w:val="28"/>
          <w:lang w:eastAsia="ru-RU"/>
        </w:rPr>
        <w:t>10. С учетом условий труда работникам, занимающим должности сл</w:t>
      </w:r>
      <w:r w:rsidRPr="00444D64">
        <w:rPr>
          <w:rFonts w:ascii="Times New Roman" w:eastAsia="Times New Roman" w:hAnsi="Times New Roman" w:cs="Times New Roman"/>
          <w:sz w:val="28"/>
          <w:szCs w:val="28"/>
          <w:lang w:eastAsia="ru-RU"/>
        </w:rPr>
        <w:t>у</w:t>
      </w:r>
      <w:r w:rsidRPr="00444D64">
        <w:rPr>
          <w:rFonts w:ascii="Times New Roman" w:eastAsia="Times New Roman" w:hAnsi="Times New Roman" w:cs="Times New Roman"/>
          <w:sz w:val="28"/>
          <w:szCs w:val="28"/>
          <w:lang w:eastAsia="ru-RU"/>
        </w:rPr>
        <w:t>жащих, устанавливаются выплаты компенсационного характера, предусмо</w:t>
      </w:r>
      <w:r w:rsidRPr="00444D64">
        <w:rPr>
          <w:rFonts w:ascii="Times New Roman" w:eastAsia="Times New Roman" w:hAnsi="Times New Roman" w:cs="Times New Roman"/>
          <w:sz w:val="28"/>
          <w:szCs w:val="28"/>
          <w:lang w:eastAsia="ru-RU"/>
        </w:rPr>
        <w:t>т</w:t>
      </w:r>
      <w:r w:rsidRPr="00444D64">
        <w:rPr>
          <w:rFonts w:ascii="Times New Roman" w:eastAsia="Times New Roman" w:hAnsi="Times New Roman" w:cs="Times New Roman"/>
          <w:sz w:val="28"/>
          <w:szCs w:val="28"/>
          <w:lang w:eastAsia="ru-RU"/>
        </w:rPr>
        <w:t>ренные разделом 7 настоящего Положения.</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2.11. Работникам, занимающим должности служащих, выплачиваются премии, предусмотренные разделом 8 настоящего Положения.</w:t>
      </w:r>
    </w:p>
    <w:p w:rsidR="00444D64" w:rsidRPr="00444D64" w:rsidRDefault="00444D64" w:rsidP="00444D64">
      <w:pPr>
        <w:tabs>
          <w:tab w:val="left" w:pos="90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44D64" w:rsidRPr="00444D64" w:rsidRDefault="00444D64" w:rsidP="00444D64">
      <w:pPr>
        <w:tabs>
          <w:tab w:val="left" w:pos="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3. Порядок и условия оплаты труда работников </w:t>
      </w:r>
    </w:p>
    <w:p w:rsidR="00444D64" w:rsidRPr="00444D64" w:rsidRDefault="00444D64" w:rsidP="00444D64">
      <w:pPr>
        <w:tabs>
          <w:tab w:val="left" w:pos="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сферы научных исследований и разработок</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3.1. Базовые оклады работников сферы научных  исследований и разраб</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ток устанавливаются на основе отнесения занимаемых ими должностей к ПКГ в соответствии с приложением № 1 к настоящему Положению:</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Style w:val="a3"/>
        <w:tblW w:w="0" w:type="auto"/>
        <w:tblLook w:val="01E0" w:firstRow="1" w:lastRow="1" w:firstColumn="1" w:lastColumn="1" w:noHBand="0" w:noVBand="0"/>
      </w:tblPr>
      <w:tblGrid>
        <w:gridCol w:w="636"/>
        <w:gridCol w:w="6985"/>
        <w:gridCol w:w="2140"/>
      </w:tblGrid>
      <w:tr w:rsidR="00444D64" w:rsidRPr="00444D64" w:rsidTr="00444D64">
        <w:tc>
          <w:tcPr>
            <w:tcW w:w="636" w:type="dxa"/>
          </w:tcPr>
          <w:p w:rsidR="00444D64" w:rsidRPr="00444D64" w:rsidRDefault="00444D64" w:rsidP="00444D64">
            <w:pPr>
              <w:tabs>
                <w:tab w:val="left" w:pos="900"/>
              </w:tabs>
              <w:jc w:val="both"/>
              <w:rPr>
                <w:sz w:val="28"/>
                <w:szCs w:val="28"/>
              </w:rPr>
            </w:pPr>
            <w:r w:rsidRPr="00444D64">
              <w:rPr>
                <w:sz w:val="28"/>
                <w:szCs w:val="28"/>
              </w:rPr>
              <w:t xml:space="preserve">№ </w:t>
            </w:r>
            <w:proofErr w:type="gramStart"/>
            <w:r w:rsidRPr="00444D64">
              <w:rPr>
                <w:sz w:val="28"/>
                <w:szCs w:val="28"/>
              </w:rPr>
              <w:t>п</w:t>
            </w:r>
            <w:proofErr w:type="gramEnd"/>
            <w:r w:rsidRPr="00444D64">
              <w:rPr>
                <w:sz w:val="28"/>
                <w:szCs w:val="28"/>
              </w:rPr>
              <w:t>/п</w:t>
            </w:r>
          </w:p>
        </w:tc>
        <w:tc>
          <w:tcPr>
            <w:tcW w:w="6985" w:type="dxa"/>
          </w:tcPr>
          <w:p w:rsidR="00444D64" w:rsidRPr="00444D64" w:rsidRDefault="00444D64" w:rsidP="00444D64">
            <w:pPr>
              <w:tabs>
                <w:tab w:val="left" w:pos="900"/>
              </w:tabs>
              <w:jc w:val="center"/>
              <w:rPr>
                <w:sz w:val="28"/>
                <w:szCs w:val="28"/>
              </w:rPr>
            </w:pPr>
            <w:r w:rsidRPr="00444D64">
              <w:rPr>
                <w:sz w:val="28"/>
                <w:szCs w:val="28"/>
              </w:rPr>
              <w:t xml:space="preserve">Наименование </w:t>
            </w:r>
          </w:p>
          <w:p w:rsidR="00444D64" w:rsidRPr="00444D64" w:rsidRDefault="00444D64" w:rsidP="00444D64">
            <w:pPr>
              <w:tabs>
                <w:tab w:val="left" w:pos="900"/>
              </w:tabs>
              <w:jc w:val="center"/>
              <w:rPr>
                <w:sz w:val="28"/>
                <w:szCs w:val="28"/>
              </w:rPr>
            </w:pPr>
            <w:r w:rsidRPr="00444D64">
              <w:rPr>
                <w:sz w:val="28"/>
                <w:szCs w:val="28"/>
              </w:rPr>
              <w:t>должности</w:t>
            </w:r>
          </w:p>
        </w:tc>
        <w:tc>
          <w:tcPr>
            <w:tcW w:w="2140" w:type="dxa"/>
          </w:tcPr>
          <w:p w:rsidR="00444D64" w:rsidRPr="00444D64" w:rsidRDefault="00444D64" w:rsidP="00444D64">
            <w:pPr>
              <w:tabs>
                <w:tab w:val="left" w:pos="900"/>
              </w:tabs>
              <w:jc w:val="center"/>
              <w:rPr>
                <w:sz w:val="28"/>
                <w:szCs w:val="28"/>
              </w:rPr>
            </w:pPr>
            <w:r w:rsidRPr="00444D64">
              <w:rPr>
                <w:sz w:val="28"/>
                <w:szCs w:val="28"/>
              </w:rPr>
              <w:t>Базовый оклад, рублей с 01.01.2019года</w:t>
            </w:r>
          </w:p>
        </w:tc>
      </w:tr>
      <w:tr w:rsidR="00444D64" w:rsidRPr="00444D64" w:rsidTr="00444D64">
        <w:tc>
          <w:tcPr>
            <w:tcW w:w="636" w:type="dxa"/>
          </w:tcPr>
          <w:p w:rsidR="00444D64" w:rsidRPr="00444D64" w:rsidRDefault="00444D64" w:rsidP="00444D64">
            <w:pPr>
              <w:tabs>
                <w:tab w:val="left" w:pos="900"/>
              </w:tabs>
              <w:jc w:val="center"/>
              <w:rPr>
                <w:sz w:val="28"/>
                <w:szCs w:val="28"/>
              </w:rPr>
            </w:pPr>
            <w:r w:rsidRPr="00444D64">
              <w:rPr>
                <w:sz w:val="28"/>
                <w:szCs w:val="28"/>
              </w:rPr>
              <w:t>1</w:t>
            </w:r>
          </w:p>
        </w:tc>
        <w:tc>
          <w:tcPr>
            <w:tcW w:w="6985" w:type="dxa"/>
          </w:tcPr>
          <w:p w:rsidR="00444D64" w:rsidRPr="00444D64" w:rsidRDefault="00444D64" w:rsidP="00444D64">
            <w:pPr>
              <w:tabs>
                <w:tab w:val="left" w:pos="900"/>
              </w:tabs>
              <w:jc w:val="both"/>
              <w:rPr>
                <w:sz w:val="28"/>
                <w:szCs w:val="28"/>
              </w:rPr>
            </w:pPr>
            <w:r w:rsidRPr="00444D64">
              <w:rPr>
                <w:sz w:val="28"/>
                <w:szCs w:val="28"/>
              </w:rPr>
              <w:t>Должности научно-технических работников второго уровня</w:t>
            </w:r>
          </w:p>
        </w:tc>
        <w:tc>
          <w:tcPr>
            <w:tcW w:w="2140" w:type="dxa"/>
          </w:tcPr>
          <w:p w:rsidR="00444D64" w:rsidRPr="00444D64" w:rsidRDefault="00444D64" w:rsidP="00444D64">
            <w:pPr>
              <w:tabs>
                <w:tab w:val="left" w:pos="900"/>
              </w:tabs>
              <w:jc w:val="center"/>
              <w:rPr>
                <w:sz w:val="28"/>
                <w:szCs w:val="28"/>
              </w:rPr>
            </w:pPr>
            <w:r w:rsidRPr="00444D64">
              <w:rPr>
                <w:sz w:val="28"/>
                <w:szCs w:val="28"/>
              </w:rPr>
              <w:t>8 778</w:t>
            </w:r>
          </w:p>
        </w:tc>
      </w:tr>
      <w:tr w:rsidR="00444D64" w:rsidRPr="00444D64" w:rsidTr="00444D64">
        <w:tc>
          <w:tcPr>
            <w:tcW w:w="636" w:type="dxa"/>
          </w:tcPr>
          <w:p w:rsidR="00444D64" w:rsidRPr="00444D64" w:rsidRDefault="00444D64" w:rsidP="00444D64">
            <w:pPr>
              <w:tabs>
                <w:tab w:val="left" w:pos="900"/>
              </w:tabs>
              <w:jc w:val="center"/>
              <w:rPr>
                <w:sz w:val="28"/>
                <w:szCs w:val="28"/>
              </w:rPr>
            </w:pPr>
            <w:r w:rsidRPr="00444D64">
              <w:rPr>
                <w:sz w:val="28"/>
                <w:szCs w:val="28"/>
              </w:rPr>
              <w:t>2</w:t>
            </w:r>
          </w:p>
        </w:tc>
        <w:tc>
          <w:tcPr>
            <w:tcW w:w="6985" w:type="dxa"/>
          </w:tcPr>
          <w:p w:rsidR="00444D64" w:rsidRPr="00444D64" w:rsidRDefault="00444D64" w:rsidP="00444D64">
            <w:pPr>
              <w:tabs>
                <w:tab w:val="left" w:pos="900"/>
              </w:tabs>
              <w:jc w:val="both"/>
              <w:rPr>
                <w:sz w:val="28"/>
                <w:szCs w:val="28"/>
              </w:rPr>
            </w:pPr>
            <w:r w:rsidRPr="00444D64">
              <w:rPr>
                <w:sz w:val="28"/>
                <w:szCs w:val="28"/>
              </w:rPr>
              <w:t>Должности научно-технических работников третьего уровня</w:t>
            </w:r>
          </w:p>
        </w:tc>
        <w:tc>
          <w:tcPr>
            <w:tcW w:w="2140" w:type="dxa"/>
          </w:tcPr>
          <w:p w:rsidR="00444D64" w:rsidRPr="00444D64" w:rsidRDefault="00444D64" w:rsidP="00444D64">
            <w:pPr>
              <w:tabs>
                <w:tab w:val="left" w:pos="900"/>
              </w:tabs>
              <w:jc w:val="center"/>
              <w:rPr>
                <w:sz w:val="28"/>
                <w:szCs w:val="28"/>
              </w:rPr>
            </w:pPr>
            <w:r w:rsidRPr="00444D64">
              <w:rPr>
                <w:sz w:val="28"/>
                <w:szCs w:val="28"/>
              </w:rPr>
              <w:t>10 087</w:t>
            </w:r>
          </w:p>
        </w:tc>
      </w:tr>
      <w:tr w:rsidR="00444D64" w:rsidRPr="00444D64" w:rsidTr="00444D64">
        <w:tc>
          <w:tcPr>
            <w:tcW w:w="636" w:type="dxa"/>
          </w:tcPr>
          <w:p w:rsidR="00444D64" w:rsidRPr="00444D64" w:rsidRDefault="00444D64" w:rsidP="00444D64">
            <w:pPr>
              <w:tabs>
                <w:tab w:val="left" w:pos="900"/>
              </w:tabs>
              <w:jc w:val="center"/>
              <w:rPr>
                <w:sz w:val="28"/>
                <w:szCs w:val="28"/>
              </w:rPr>
            </w:pPr>
            <w:r w:rsidRPr="00444D64">
              <w:rPr>
                <w:sz w:val="28"/>
                <w:szCs w:val="28"/>
              </w:rPr>
              <w:t>3</w:t>
            </w:r>
          </w:p>
        </w:tc>
        <w:tc>
          <w:tcPr>
            <w:tcW w:w="6985" w:type="dxa"/>
          </w:tcPr>
          <w:p w:rsidR="00444D64" w:rsidRPr="00444D64" w:rsidRDefault="00444D64" w:rsidP="00444D64">
            <w:pPr>
              <w:tabs>
                <w:tab w:val="left" w:pos="900"/>
              </w:tabs>
              <w:jc w:val="both"/>
              <w:rPr>
                <w:sz w:val="28"/>
                <w:szCs w:val="28"/>
              </w:rPr>
            </w:pPr>
            <w:r w:rsidRPr="00444D64">
              <w:rPr>
                <w:sz w:val="28"/>
                <w:szCs w:val="28"/>
              </w:rPr>
              <w:t xml:space="preserve">Должности научных работников и руководителей структурных подразделений </w:t>
            </w:r>
          </w:p>
        </w:tc>
        <w:tc>
          <w:tcPr>
            <w:tcW w:w="2140" w:type="dxa"/>
          </w:tcPr>
          <w:p w:rsidR="00444D64" w:rsidRPr="00444D64" w:rsidRDefault="00444D64" w:rsidP="00444D64">
            <w:pPr>
              <w:tabs>
                <w:tab w:val="left" w:pos="900"/>
              </w:tabs>
              <w:jc w:val="center"/>
              <w:rPr>
                <w:sz w:val="28"/>
                <w:szCs w:val="28"/>
              </w:rPr>
            </w:pPr>
            <w:r w:rsidRPr="00444D64">
              <w:rPr>
                <w:sz w:val="28"/>
                <w:szCs w:val="28"/>
              </w:rPr>
              <w:t>10 792</w:t>
            </w:r>
          </w:p>
        </w:tc>
      </w:tr>
    </w:tbl>
    <w:p w:rsidR="00444D64" w:rsidRPr="00444D64" w:rsidRDefault="00444D64" w:rsidP="00444D64">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ab/>
      </w:r>
    </w:p>
    <w:p w:rsidR="00444D64" w:rsidRPr="00444D64" w:rsidRDefault="00444D64" w:rsidP="00444D64">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Должностные оклады заместителей руководителей структурных подра</w:t>
      </w:r>
      <w:r w:rsidRPr="00444D64">
        <w:rPr>
          <w:rFonts w:ascii="Times New Roman" w:eastAsia="Times New Roman" w:hAnsi="Times New Roman" w:cs="Times New Roman"/>
          <w:sz w:val="28"/>
          <w:szCs w:val="28"/>
          <w:lang w:eastAsia="ru-RU"/>
        </w:rPr>
        <w:t>з</w:t>
      </w:r>
      <w:r w:rsidRPr="00444D64">
        <w:rPr>
          <w:rFonts w:ascii="Times New Roman" w:eastAsia="Times New Roman" w:hAnsi="Times New Roman" w:cs="Times New Roman"/>
          <w:sz w:val="28"/>
          <w:szCs w:val="28"/>
          <w:lang w:eastAsia="ru-RU"/>
        </w:rPr>
        <w:t>делений устанавливаются на 5 – 10 процентов ниже базовых окладов руковод</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телей соответствующих подразделений.</w:t>
      </w:r>
    </w:p>
    <w:p w:rsidR="00444D64" w:rsidRPr="00444D64" w:rsidRDefault="00444D64" w:rsidP="00444D64">
      <w:pPr>
        <w:tabs>
          <w:tab w:val="left" w:pos="900"/>
        </w:tabs>
        <w:spacing w:after="0" w:line="240" w:lineRule="auto"/>
        <w:ind w:firstLine="709"/>
        <w:jc w:val="both"/>
        <w:rPr>
          <w:rFonts w:ascii="Times New Roman" w:eastAsia="Times New Roman" w:hAnsi="Times New Roman" w:cs="Times New Roman"/>
          <w:bCs/>
          <w:spacing w:val="-8"/>
          <w:sz w:val="28"/>
          <w:szCs w:val="28"/>
          <w:lang w:eastAsia="ru-RU"/>
        </w:rPr>
      </w:pPr>
      <w:r w:rsidRPr="00444D64">
        <w:rPr>
          <w:rFonts w:ascii="Times New Roman" w:eastAsia="Times New Roman" w:hAnsi="Times New Roman" w:cs="Times New Roman"/>
          <w:sz w:val="28"/>
          <w:szCs w:val="28"/>
          <w:lang w:eastAsia="ru-RU"/>
        </w:rPr>
        <w:t>3.</w:t>
      </w:r>
      <w:r w:rsidRPr="00444D64">
        <w:rPr>
          <w:rFonts w:ascii="Times New Roman" w:eastAsia="Times New Roman" w:hAnsi="Times New Roman" w:cs="Times New Roman"/>
          <w:sz w:val="28"/>
          <w:szCs w:val="24"/>
          <w:lang w:eastAsia="ru-RU"/>
        </w:rPr>
        <w:t xml:space="preserve">2. </w:t>
      </w:r>
      <w:r w:rsidRPr="00444D64">
        <w:rPr>
          <w:rFonts w:ascii="Times New Roman" w:eastAsia="Times New Roman" w:hAnsi="Times New Roman" w:cs="Times New Roman"/>
          <w:sz w:val="28"/>
          <w:szCs w:val="28"/>
          <w:lang w:eastAsia="ru-RU"/>
        </w:rPr>
        <w:t>Положением об оплате и стимулировании труда работников учр</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 xml:space="preserve">ждения может быть предусмотрено установление </w:t>
      </w:r>
      <w:r w:rsidRPr="00444D64">
        <w:rPr>
          <w:rFonts w:ascii="Times New Roman" w:eastAsia="Times New Roman" w:hAnsi="Times New Roman" w:cs="Times New Roman"/>
          <w:bCs/>
          <w:spacing w:val="-8"/>
          <w:sz w:val="28"/>
          <w:szCs w:val="28"/>
          <w:lang w:eastAsia="ru-RU"/>
        </w:rPr>
        <w:t>к окладам</w:t>
      </w:r>
      <w:r w:rsidRPr="00444D64">
        <w:rPr>
          <w:rFonts w:ascii="Times New Roman" w:eastAsia="Times New Roman" w:hAnsi="Times New Roman" w:cs="Times New Roman"/>
          <w:sz w:val="28"/>
          <w:szCs w:val="28"/>
          <w:lang w:eastAsia="ru-RU"/>
        </w:rPr>
        <w:t xml:space="preserve"> работников сферы научных исследований и разработок </w:t>
      </w:r>
      <w:r w:rsidRPr="00444D64">
        <w:rPr>
          <w:rFonts w:ascii="Times New Roman" w:eastAsia="Times New Roman" w:hAnsi="Times New Roman" w:cs="Times New Roman"/>
          <w:bCs/>
          <w:spacing w:val="-8"/>
          <w:sz w:val="28"/>
          <w:szCs w:val="28"/>
          <w:lang w:eastAsia="ru-RU"/>
        </w:rPr>
        <w:t>повышающих коэффициентов к окладу сл</w:t>
      </w:r>
      <w:r w:rsidRPr="00444D64">
        <w:rPr>
          <w:rFonts w:ascii="Times New Roman" w:eastAsia="Times New Roman" w:hAnsi="Times New Roman" w:cs="Times New Roman"/>
          <w:bCs/>
          <w:spacing w:val="-8"/>
          <w:sz w:val="28"/>
          <w:szCs w:val="28"/>
          <w:lang w:eastAsia="ru-RU"/>
        </w:rPr>
        <w:t>е</w:t>
      </w:r>
      <w:r w:rsidRPr="00444D64">
        <w:rPr>
          <w:rFonts w:ascii="Times New Roman" w:eastAsia="Times New Roman" w:hAnsi="Times New Roman" w:cs="Times New Roman"/>
          <w:bCs/>
          <w:spacing w:val="-8"/>
          <w:sz w:val="28"/>
          <w:szCs w:val="28"/>
          <w:lang w:eastAsia="ru-RU"/>
        </w:rPr>
        <w:t>дующих видов:</w:t>
      </w:r>
    </w:p>
    <w:p w:rsidR="00444D64" w:rsidRPr="00444D64" w:rsidRDefault="00444D64" w:rsidP="00444D64">
      <w:pPr>
        <w:tabs>
          <w:tab w:val="left" w:pos="900"/>
        </w:tabs>
        <w:spacing w:after="0" w:line="240" w:lineRule="auto"/>
        <w:ind w:firstLine="709"/>
        <w:jc w:val="both"/>
        <w:rPr>
          <w:rFonts w:ascii="Times New Roman" w:eastAsia="Times New Roman" w:hAnsi="Times New Roman" w:cs="Times New Roman"/>
          <w:bCs/>
          <w:spacing w:val="-8"/>
          <w:sz w:val="28"/>
          <w:szCs w:val="28"/>
          <w:lang w:eastAsia="ru-RU"/>
        </w:rPr>
      </w:pPr>
      <w:r w:rsidRPr="00444D64">
        <w:rPr>
          <w:rFonts w:ascii="Times New Roman" w:eastAsia="Times New Roman" w:hAnsi="Times New Roman" w:cs="Times New Roman"/>
          <w:sz w:val="28"/>
          <w:szCs w:val="28"/>
          <w:lang w:eastAsia="ru-RU"/>
        </w:rPr>
        <w:t>повышающий коэффициент к окладу по занимаемой должности;</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bCs/>
          <w:spacing w:val="-8"/>
          <w:sz w:val="28"/>
          <w:szCs w:val="28"/>
          <w:lang w:eastAsia="ru-RU"/>
        </w:rPr>
      </w:pPr>
      <w:r w:rsidRPr="00444D64">
        <w:rPr>
          <w:rFonts w:ascii="Times New Roman" w:eastAsia="Times New Roman" w:hAnsi="Times New Roman" w:cs="Times New Roman"/>
          <w:bCs/>
          <w:spacing w:val="-8"/>
          <w:sz w:val="28"/>
          <w:szCs w:val="28"/>
          <w:lang w:eastAsia="ru-RU"/>
        </w:rPr>
        <w:t>персональный повышающий коэффициент к окладу.</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Решение о введении соответствующих норм принимается учреждением с учетом обеспечения указанных выплат финансовыми средствами. Размер в</w:t>
      </w:r>
      <w:r w:rsidRPr="00444D64">
        <w:rPr>
          <w:rFonts w:ascii="Times New Roman" w:eastAsia="Times New Roman" w:hAnsi="Times New Roman" w:cs="Times New Roman"/>
          <w:sz w:val="28"/>
          <w:szCs w:val="28"/>
          <w:lang w:eastAsia="ru-RU"/>
        </w:rPr>
        <w:t>ы</w:t>
      </w:r>
      <w:r w:rsidRPr="00444D64">
        <w:rPr>
          <w:rFonts w:ascii="Times New Roman" w:eastAsia="Times New Roman" w:hAnsi="Times New Roman" w:cs="Times New Roman"/>
          <w:sz w:val="28"/>
          <w:szCs w:val="28"/>
          <w:lang w:eastAsia="ru-RU"/>
        </w:rPr>
        <w:t>плат по повышающему коэффициенту к окладу определяется путем умножения размера оклада работника на повышающий коэффициент.</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Повышающие коэффициенты к окладам устанавливаются на определе</w:t>
      </w:r>
      <w:r w:rsidRPr="00444D64">
        <w:rPr>
          <w:rFonts w:ascii="Times New Roman" w:eastAsia="Times New Roman" w:hAnsi="Times New Roman" w:cs="Times New Roman"/>
          <w:sz w:val="28"/>
          <w:szCs w:val="28"/>
          <w:lang w:eastAsia="ru-RU"/>
        </w:rPr>
        <w:t>н</w:t>
      </w:r>
      <w:r w:rsidRPr="00444D64">
        <w:rPr>
          <w:rFonts w:ascii="Times New Roman" w:eastAsia="Times New Roman" w:hAnsi="Times New Roman" w:cs="Times New Roman"/>
          <w:sz w:val="28"/>
          <w:szCs w:val="28"/>
          <w:lang w:eastAsia="ru-RU"/>
        </w:rPr>
        <w:t>ный период времени в течение соответствующего календарного года.</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Размеры и условия применения повышающих коэффициентов к окладам работников учреждений приведены в пунктах 3.3 – 3.4 настоящего раздела.</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3.3. Повышающий коэффициент к окладу по занимаемой должности устанавливается всем работникам сферы научных исследований и разработок учреждения в следующих размерах:</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Style w:val="a3"/>
        <w:tblW w:w="0" w:type="auto"/>
        <w:tblLayout w:type="fixed"/>
        <w:tblLook w:val="01E0" w:firstRow="1" w:lastRow="1" w:firstColumn="1" w:lastColumn="1" w:noHBand="0" w:noVBand="0"/>
      </w:tblPr>
      <w:tblGrid>
        <w:gridCol w:w="644"/>
        <w:gridCol w:w="6977"/>
        <w:gridCol w:w="1985"/>
      </w:tblGrid>
      <w:tr w:rsidR="00444D64" w:rsidRPr="00444D64" w:rsidTr="00444D64">
        <w:tc>
          <w:tcPr>
            <w:tcW w:w="644" w:type="dxa"/>
          </w:tcPr>
          <w:p w:rsidR="00444D64" w:rsidRPr="00444D64" w:rsidRDefault="00444D64" w:rsidP="00444D64">
            <w:pPr>
              <w:tabs>
                <w:tab w:val="left" w:pos="900"/>
              </w:tabs>
              <w:autoSpaceDE w:val="0"/>
              <w:autoSpaceDN w:val="0"/>
              <w:adjustRightInd w:val="0"/>
              <w:jc w:val="center"/>
              <w:rPr>
                <w:spacing w:val="-6"/>
                <w:sz w:val="28"/>
                <w:szCs w:val="28"/>
              </w:rPr>
            </w:pPr>
            <w:r w:rsidRPr="00444D64">
              <w:rPr>
                <w:spacing w:val="-6"/>
                <w:sz w:val="28"/>
                <w:szCs w:val="28"/>
              </w:rPr>
              <w:lastRenderedPageBreak/>
              <w:t xml:space="preserve">№ </w:t>
            </w:r>
            <w:proofErr w:type="gramStart"/>
            <w:r w:rsidRPr="00444D64">
              <w:rPr>
                <w:spacing w:val="-6"/>
                <w:sz w:val="28"/>
                <w:szCs w:val="28"/>
              </w:rPr>
              <w:t>п</w:t>
            </w:r>
            <w:proofErr w:type="gramEnd"/>
            <w:r w:rsidRPr="00444D64">
              <w:rPr>
                <w:spacing w:val="-6"/>
                <w:sz w:val="28"/>
                <w:szCs w:val="28"/>
              </w:rPr>
              <w:t>/п</w:t>
            </w:r>
          </w:p>
        </w:tc>
        <w:tc>
          <w:tcPr>
            <w:tcW w:w="6977" w:type="dxa"/>
          </w:tcPr>
          <w:p w:rsidR="00444D64" w:rsidRPr="00444D64" w:rsidRDefault="00444D64" w:rsidP="00444D64">
            <w:pPr>
              <w:tabs>
                <w:tab w:val="left" w:pos="900"/>
              </w:tabs>
              <w:autoSpaceDE w:val="0"/>
              <w:autoSpaceDN w:val="0"/>
              <w:adjustRightInd w:val="0"/>
              <w:jc w:val="center"/>
              <w:rPr>
                <w:spacing w:val="-6"/>
                <w:sz w:val="28"/>
                <w:szCs w:val="28"/>
              </w:rPr>
            </w:pPr>
          </w:p>
          <w:p w:rsidR="00444D64" w:rsidRPr="00444D64" w:rsidRDefault="00444D64" w:rsidP="00444D64">
            <w:pPr>
              <w:tabs>
                <w:tab w:val="left" w:pos="900"/>
              </w:tabs>
              <w:autoSpaceDE w:val="0"/>
              <w:autoSpaceDN w:val="0"/>
              <w:adjustRightInd w:val="0"/>
              <w:jc w:val="center"/>
              <w:rPr>
                <w:spacing w:val="-6"/>
                <w:sz w:val="28"/>
                <w:szCs w:val="28"/>
              </w:rPr>
            </w:pPr>
            <w:r w:rsidRPr="00444D64">
              <w:rPr>
                <w:spacing w:val="-6"/>
                <w:sz w:val="28"/>
                <w:szCs w:val="28"/>
              </w:rPr>
              <w:t>Виды квалификационной категории</w:t>
            </w:r>
          </w:p>
        </w:tc>
        <w:tc>
          <w:tcPr>
            <w:tcW w:w="1985" w:type="dxa"/>
          </w:tcPr>
          <w:p w:rsidR="00444D64" w:rsidRPr="00444D64" w:rsidRDefault="00444D64" w:rsidP="00444D64">
            <w:pPr>
              <w:tabs>
                <w:tab w:val="left" w:pos="900"/>
              </w:tabs>
              <w:autoSpaceDE w:val="0"/>
              <w:autoSpaceDN w:val="0"/>
              <w:adjustRightInd w:val="0"/>
              <w:jc w:val="center"/>
              <w:rPr>
                <w:spacing w:val="-6"/>
                <w:sz w:val="28"/>
                <w:szCs w:val="28"/>
              </w:rPr>
            </w:pPr>
            <w:r w:rsidRPr="00444D64">
              <w:rPr>
                <w:spacing w:val="-6"/>
                <w:sz w:val="28"/>
                <w:szCs w:val="28"/>
              </w:rPr>
              <w:t xml:space="preserve">Размер </w:t>
            </w:r>
          </w:p>
          <w:p w:rsidR="00444D64" w:rsidRPr="00444D64" w:rsidRDefault="00444D64" w:rsidP="00444D64">
            <w:pPr>
              <w:tabs>
                <w:tab w:val="left" w:pos="900"/>
              </w:tabs>
              <w:autoSpaceDE w:val="0"/>
              <w:autoSpaceDN w:val="0"/>
              <w:adjustRightInd w:val="0"/>
              <w:jc w:val="center"/>
              <w:rPr>
                <w:spacing w:val="-6"/>
                <w:sz w:val="28"/>
                <w:szCs w:val="28"/>
              </w:rPr>
            </w:pPr>
            <w:r w:rsidRPr="00444D64">
              <w:rPr>
                <w:spacing w:val="-6"/>
                <w:sz w:val="28"/>
                <w:szCs w:val="28"/>
              </w:rPr>
              <w:t>повышающего коэффициента</w:t>
            </w:r>
          </w:p>
        </w:tc>
      </w:tr>
      <w:tr w:rsidR="00444D64" w:rsidRPr="00444D64" w:rsidTr="00444D64">
        <w:tc>
          <w:tcPr>
            <w:tcW w:w="9606" w:type="dxa"/>
            <w:gridSpan w:val="3"/>
          </w:tcPr>
          <w:p w:rsidR="00444D64" w:rsidRPr="00444D64" w:rsidRDefault="00444D64" w:rsidP="00444D64">
            <w:pPr>
              <w:tabs>
                <w:tab w:val="left" w:pos="900"/>
              </w:tabs>
              <w:autoSpaceDE w:val="0"/>
              <w:autoSpaceDN w:val="0"/>
              <w:adjustRightInd w:val="0"/>
              <w:jc w:val="center"/>
              <w:rPr>
                <w:spacing w:val="-6"/>
                <w:sz w:val="28"/>
                <w:szCs w:val="28"/>
              </w:rPr>
            </w:pPr>
            <w:r w:rsidRPr="00444D64">
              <w:rPr>
                <w:spacing w:val="-6"/>
                <w:sz w:val="28"/>
                <w:szCs w:val="28"/>
              </w:rPr>
              <w:t>1. По должностям, предусматривающим категорирование (кроме научных с</w:t>
            </w:r>
            <w:r w:rsidRPr="00444D64">
              <w:rPr>
                <w:spacing w:val="-6"/>
                <w:sz w:val="28"/>
                <w:szCs w:val="28"/>
              </w:rPr>
              <w:t>о</w:t>
            </w:r>
            <w:r w:rsidRPr="00444D64">
              <w:rPr>
                <w:spacing w:val="-6"/>
                <w:sz w:val="28"/>
                <w:szCs w:val="28"/>
              </w:rPr>
              <w:t>трудников)</w:t>
            </w:r>
          </w:p>
        </w:tc>
      </w:tr>
      <w:tr w:rsidR="00444D64" w:rsidRPr="00444D64" w:rsidTr="00444D64">
        <w:tc>
          <w:tcPr>
            <w:tcW w:w="644" w:type="dxa"/>
          </w:tcPr>
          <w:p w:rsidR="00444D64" w:rsidRPr="00444D64" w:rsidRDefault="00444D64" w:rsidP="00444D64">
            <w:pPr>
              <w:tabs>
                <w:tab w:val="left" w:pos="900"/>
              </w:tabs>
              <w:autoSpaceDE w:val="0"/>
              <w:autoSpaceDN w:val="0"/>
              <w:adjustRightInd w:val="0"/>
              <w:jc w:val="center"/>
              <w:rPr>
                <w:spacing w:val="-6"/>
                <w:sz w:val="28"/>
                <w:szCs w:val="28"/>
              </w:rPr>
            </w:pPr>
            <w:r w:rsidRPr="00444D64">
              <w:rPr>
                <w:spacing w:val="-6"/>
                <w:sz w:val="28"/>
                <w:szCs w:val="28"/>
              </w:rPr>
              <w:t>1.1</w:t>
            </w:r>
          </w:p>
        </w:tc>
        <w:tc>
          <w:tcPr>
            <w:tcW w:w="6977" w:type="dxa"/>
          </w:tcPr>
          <w:p w:rsidR="00444D64" w:rsidRPr="00444D64" w:rsidRDefault="00444D64" w:rsidP="00444D64">
            <w:pPr>
              <w:tabs>
                <w:tab w:val="left" w:pos="900"/>
              </w:tabs>
              <w:autoSpaceDE w:val="0"/>
              <w:autoSpaceDN w:val="0"/>
              <w:adjustRightInd w:val="0"/>
              <w:jc w:val="both"/>
              <w:rPr>
                <w:spacing w:val="-6"/>
                <w:sz w:val="28"/>
                <w:szCs w:val="28"/>
              </w:rPr>
            </w:pPr>
            <w:r w:rsidRPr="00444D64">
              <w:rPr>
                <w:spacing w:val="-6"/>
                <w:sz w:val="28"/>
                <w:szCs w:val="28"/>
              </w:rPr>
              <w:t>Первая категория</w:t>
            </w:r>
          </w:p>
        </w:tc>
        <w:tc>
          <w:tcPr>
            <w:tcW w:w="1985" w:type="dxa"/>
          </w:tcPr>
          <w:p w:rsidR="00444D64" w:rsidRPr="00444D64" w:rsidRDefault="00444D64" w:rsidP="00444D64">
            <w:pPr>
              <w:tabs>
                <w:tab w:val="left" w:pos="900"/>
              </w:tabs>
              <w:autoSpaceDE w:val="0"/>
              <w:autoSpaceDN w:val="0"/>
              <w:adjustRightInd w:val="0"/>
              <w:jc w:val="center"/>
              <w:rPr>
                <w:spacing w:val="-6"/>
                <w:sz w:val="28"/>
                <w:szCs w:val="28"/>
              </w:rPr>
            </w:pPr>
            <w:r w:rsidRPr="00444D64">
              <w:rPr>
                <w:spacing w:val="-6"/>
                <w:sz w:val="28"/>
                <w:szCs w:val="28"/>
              </w:rPr>
              <w:t>0,05</w:t>
            </w:r>
          </w:p>
        </w:tc>
      </w:tr>
      <w:tr w:rsidR="00444D64" w:rsidRPr="00444D64" w:rsidTr="00444D64">
        <w:tc>
          <w:tcPr>
            <w:tcW w:w="644" w:type="dxa"/>
          </w:tcPr>
          <w:p w:rsidR="00444D64" w:rsidRPr="00444D64" w:rsidRDefault="00444D64" w:rsidP="00444D64">
            <w:pPr>
              <w:tabs>
                <w:tab w:val="left" w:pos="900"/>
              </w:tabs>
              <w:autoSpaceDE w:val="0"/>
              <w:autoSpaceDN w:val="0"/>
              <w:adjustRightInd w:val="0"/>
              <w:jc w:val="center"/>
              <w:rPr>
                <w:spacing w:val="-6"/>
                <w:sz w:val="28"/>
                <w:szCs w:val="28"/>
              </w:rPr>
            </w:pPr>
            <w:r w:rsidRPr="00444D64">
              <w:rPr>
                <w:spacing w:val="-6"/>
                <w:sz w:val="28"/>
                <w:szCs w:val="28"/>
              </w:rPr>
              <w:t>1.2</w:t>
            </w:r>
          </w:p>
        </w:tc>
        <w:tc>
          <w:tcPr>
            <w:tcW w:w="6977" w:type="dxa"/>
          </w:tcPr>
          <w:p w:rsidR="00444D64" w:rsidRPr="00444D64" w:rsidRDefault="00444D64" w:rsidP="00444D64">
            <w:pPr>
              <w:tabs>
                <w:tab w:val="left" w:pos="900"/>
              </w:tabs>
              <w:autoSpaceDE w:val="0"/>
              <w:autoSpaceDN w:val="0"/>
              <w:adjustRightInd w:val="0"/>
              <w:jc w:val="both"/>
              <w:rPr>
                <w:spacing w:val="-6"/>
                <w:sz w:val="28"/>
                <w:szCs w:val="28"/>
              </w:rPr>
            </w:pPr>
            <w:r w:rsidRPr="00444D64">
              <w:rPr>
                <w:spacing w:val="-6"/>
                <w:sz w:val="28"/>
                <w:szCs w:val="28"/>
              </w:rPr>
              <w:t>Вторая категория</w:t>
            </w:r>
          </w:p>
        </w:tc>
        <w:tc>
          <w:tcPr>
            <w:tcW w:w="1985" w:type="dxa"/>
          </w:tcPr>
          <w:p w:rsidR="00444D64" w:rsidRPr="00444D64" w:rsidRDefault="00444D64" w:rsidP="00444D64">
            <w:pPr>
              <w:tabs>
                <w:tab w:val="left" w:pos="900"/>
              </w:tabs>
              <w:autoSpaceDE w:val="0"/>
              <w:autoSpaceDN w:val="0"/>
              <w:adjustRightInd w:val="0"/>
              <w:jc w:val="center"/>
              <w:rPr>
                <w:spacing w:val="-6"/>
                <w:sz w:val="28"/>
                <w:szCs w:val="28"/>
              </w:rPr>
            </w:pPr>
            <w:r w:rsidRPr="00444D64">
              <w:rPr>
                <w:spacing w:val="-6"/>
                <w:sz w:val="28"/>
                <w:szCs w:val="28"/>
              </w:rPr>
              <w:t>0,10</w:t>
            </w:r>
          </w:p>
        </w:tc>
      </w:tr>
      <w:tr w:rsidR="00444D64" w:rsidRPr="00444D64" w:rsidTr="00444D64">
        <w:tc>
          <w:tcPr>
            <w:tcW w:w="9606" w:type="dxa"/>
            <w:gridSpan w:val="3"/>
          </w:tcPr>
          <w:p w:rsidR="00444D64" w:rsidRPr="00444D64" w:rsidRDefault="00444D64" w:rsidP="00444D64">
            <w:pPr>
              <w:tabs>
                <w:tab w:val="left" w:pos="900"/>
              </w:tabs>
              <w:autoSpaceDE w:val="0"/>
              <w:autoSpaceDN w:val="0"/>
              <w:adjustRightInd w:val="0"/>
              <w:jc w:val="center"/>
              <w:rPr>
                <w:spacing w:val="-6"/>
                <w:sz w:val="28"/>
                <w:szCs w:val="28"/>
              </w:rPr>
            </w:pPr>
            <w:r w:rsidRPr="00444D64">
              <w:rPr>
                <w:spacing w:val="-6"/>
                <w:sz w:val="28"/>
                <w:szCs w:val="28"/>
              </w:rPr>
              <w:t>2. По должностям научных работников</w:t>
            </w:r>
          </w:p>
        </w:tc>
      </w:tr>
      <w:tr w:rsidR="00444D64" w:rsidRPr="00444D64" w:rsidTr="00444D64">
        <w:tc>
          <w:tcPr>
            <w:tcW w:w="644" w:type="dxa"/>
          </w:tcPr>
          <w:p w:rsidR="00444D64" w:rsidRPr="00444D64" w:rsidRDefault="00444D64" w:rsidP="00444D64">
            <w:pPr>
              <w:tabs>
                <w:tab w:val="left" w:pos="900"/>
              </w:tabs>
              <w:autoSpaceDE w:val="0"/>
              <w:autoSpaceDN w:val="0"/>
              <w:adjustRightInd w:val="0"/>
              <w:jc w:val="center"/>
              <w:rPr>
                <w:spacing w:val="-6"/>
                <w:sz w:val="28"/>
                <w:szCs w:val="28"/>
              </w:rPr>
            </w:pPr>
            <w:r w:rsidRPr="00444D64">
              <w:rPr>
                <w:spacing w:val="-6"/>
                <w:sz w:val="28"/>
                <w:szCs w:val="28"/>
              </w:rPr>
              <w:t>2.1</w:t>
            </w:r>
          </w:p>
        </w:tc>
        <w:tc>
          <w:tcPr>
            <w:tcW w:w="6977" w:type="dxa"/>
          </w:tcPr>
          <w:p w:rsidR="00444D64" w:rsidRPr="00444D64" w:rsidRDefault="00444D64" w:rsidP="00444D64">
            <w:pPr>
              <w:tabs>
                <w:tab w:val="left" w:pos="900"/>
              </w:tabs>
              <w:autoSpaceDE w:val="0"/>
              <w:autoSpaceDN w:val="0"/>
              <w:adjustRightInd w:val="0"/>
              <w:jc w:val="both"/>
              <w:rPr>
                <w:spacing w:val="-6"/>
                <w:sz w:val="28"/>
                <w:szCs w:val="28"/>
              </w:rPr>
            </w:pPr>
            <w:r w:rsidRPr="00444D64">
              <w:rPr>
                <w:spacing w:val="-6"/>
                <w:sz w:val="28"/>
                <w:szCs w:val="28"/>
              </w:rPr>
              <w:t>Научный сотрудник</w:t>
            </w:r>
          </w:p>
        </w:tc>
        <w:tc>
          <w:tcPr>
            <w:tcW w:w="1985" w:type="dxa"/>
          </w:tcPr>
          <w:p w:rsidR="00444D64" w:rsidRPr="00444D64" w:rsidRDefault="00444D64" w:rsidP="00444D64">
            <w:pPr>
              <w:tabs>
                <w:tab w:val="left" w:pos="900"/>
              </w:tabs>
              <w:autoSpaceDE w:val="0"/>
              <w:autoSpaceDN w:val="0"/>
              <w:adjustRightInd w:val="0"/>
              <w:jc w:val="center"/>
              <w:rPr>
                <w:spacing w:val="-6"/>
                <w:sz w:val="28"/>
                <w:szCs w:val="28"/>
              </w:rPr>
            </w:pPr>
            <w:r w:rsidRPr="00444D64">
              <w:rPr>
                <w:spacing w:val="-6"/>
                <w:sz w:val="28"/>
                <w:szCs w:val="28"/>
              </w:rPr>
              <w:t>0,05</w:t>
            </w:r>
          </w:p>
        </w:tc>
      </w:tr>
      <w:tr w:rsidR="00444D64" w:rsidRPr="00444D64" w:rsidTr="00444D64">
        <w:tc>
          <w:tcPr>
            <w:tcW w:w="644" w:type="dxa"/>
          </w:tcPr>
          <w:p w:rsidR="00444D64" w:rsidRPr="00444D64" w:rsidRDefault="00444D64" w:rsidP="00444D64">
            <w:pPr>
              <w:tabs>
                <w:tab w:val="left" w:pos="900"/>
              </w:tabs>
              <w:autoSpaceDE w:val="0"/>
              <w:autoSpaceDN w:val="0"/>
              <w:adjustRightInd w:val="0"/>
              <w:jc w:val="center"/>
              <w:rPr>
                <w:spacing w:val="-6"/>
                <w:sz w:val="28"/>
                <w:szCs w:val="28"/>
              </w:rPr>
            </w:pPr>
            <w:r w:rsidRPr="00444D64">
              <w:rPr>
                <w:spacing w:val="-6"/>
                <w:sz w:val="28"/>
                <w:szCs w:val="28"/>
              </w:rPr>
              <w:t>2.2</w:t>
            </w:r>
          </w:p>
        </w:tc>
        <w:tc>
          <w:tcPr>
            <w:tcW w:w="6977" w:type="dxa"/>
          </w:tcPr>
          <w:p w:rsidR="00444D64" w:rsidRPr="00444D64" w:rsidRDefault="00444D64" w:rsidP="00444D64">
            <w:pPr>
              <w:tabs>
                <w:tab w:val="left" w:pos="900"/>
              </w:tabs>
              <w:autoSpaceDE w:val="0"/>
              <w:autoSpaceDN w:val="0"/>
              <w:adjustRightInd w:val="0"/>
              <w:jc w:val="both"/>
              <w:rPr>
                <w:spacing w:val="-6"/>
                <w:sz w:val="28"/>
                <w:szCs w:val="28"/>
              </w:rPr>
            </w:pPr>
            <w:r w:rsidRPr="00444D64">
              <w:rPr>
                <w:spacing w:val="-6"/>
                <w:sz w:val="28"/>
                <w:szCs w:val="28"/>
              </w:rPr>
              <w:t>Старший научный сотрудник</w:t>
            </w:r>
          </w:p>
        </w:tc>
        <w:tc>
          <w:tcPr>
            <w:tcW w:w="1985" w:type="dxa"/>
          </w:tcPr>
          <w:p w:rsidR="00444D64" w:rsidRPr="00444D64" w:rsidRDefault="00444D64" w:rsidP="00444D64">
            <w:pPr>
              <w:tabs>
                <w:tab w:val="left" w:pos="900"/>
              </w:tabs>
              <w:autoSpaceDE w:val="0"/>
              <w:autoSpaceDN w:val="0"/>
              <w:adjustRightInd w:val="0"/>
              <w:jc w:val="center"/>
              <w:rPr>
                <w:spacing w:val="-6"/>
                <w:sz w:val="28"/>
                <w:szCs w:val="28"/>
              </w:rPr>
            </w:pPr>
            <w:r w:rsidRPr="00444D64">
              <w:rPr>
                <w:spacing w:val="-6"/>
                <w:sz w:val="28"/>
                <w:szCs w:val="28"/>
              </w:rPr>
              <w:t>0,15</w:t>
            </w:r>
          </w:p>
        </w:tc>
      </w:tr>
      <w:tr w:rsidR="00444D64" w:rsidRPr="00444D64" w:rsidTr="00444D64">
        <w:tc>
          <w:tcPr>
            <w:tcW w:w="644" w:type="dxa"/>
          </w:tcPr>
          <w:p w:rsidR="00444D64" w:rsidRPr="00444D64" w:rsidRDefault="00444D64" w:rsidP="00444D64">
            <w:pPr>
              <w:tabs>
                <w:tab w:val="left" w:pos="900"/>
              </w:tabs>
              <w:autoSpaceDE w:val="0"/>
              <w:autoSpaceDN w:val="0"/>
              <w:adjustRightInd w:val="0"/>
              <w:jc w:val="center"/>
              <w:rPr>
                <w:spacing w:val="-6"/>
                <w:sz w:val="28"/>
                <w:szCs w:val="28"/>
              </w:rPr>
            </w:pPr>
            <w:r w:rsidRPr="00444D64">
              <w:rPr>
                <w:spacing w:val="-6"/>
                <w:sz w:val="28"/>
                <w:szCs w:val="28"/>
              </w:rPr>
              <w:t>2.3</w:t>
            </w:r>
          </w:p>
        </w:tc>
        <w:tc>
          <w:tcPr>
            <w:tcW w:w="6977" w:type="dxa"/>
          </w:tcPr>
          <w:p w:rsidR="00444D64" w:rsidRPr="00444D64" w:rsidRDefault="00444D64" w:rsidP="00444D64">
            <w:pPr>
              <w:tabs>
                <w:tab w:val="left" w:pos="900"/>
              </w:tabs>
              <w:autoSpaceDE w:val="0"/>
              <w:autoSpaceDN w:val="0"/>
              <w:adjustRightInd w:val="0"/>
              <w:jc w:val="both"/>
              <w:rPr>
                <w:spacing w:val="-6"/>
                <w:sz w:val="28"/>
                <w:szCs w:val="28"/>
              </w:rPr>
            </w:pPr>
            <w:r w:rsidRPr="00444D64">
              <w:rPr>
                <w:spacing w:val="-6"/>
                <w:sz w:val="28"/>
                <w:szCs w:val="28"/>
              </w:rPr>
              <w:t>Ведущий научный сотрудник</w:t>
            </w:r>
          </w:p>
        </w:tc>
        <w:tc>
          <w:tcPr>
            <w:tcW w:w="1985" w:type="dxa"/>
          </w:tcPr>
          <w:p w:rsidR="00444D64" w:rsidRPr="00444D64" w:rsidRDefault="00444D64" w:rsidP="00444D64">
            <w:pPr>
              <w:tabs>
                <w:tab w:val="left" w:pos="900"/>
              </w:tabs>
              <w:autoSpaceDE w:val="0"/>
              <w:autoSpaceDN w:val="0"/>
              <w:adjustRightInd w:val="0"/>
              <w:jc w:val="center"/>
              <w:rPr>
                <w:spacing w:val="-6"/>
                <w:sz w:val="28"/>
                <w:szCs w:val="28"/>
              </w:rPr>
            </w:pPr>
            <w:r w:rsidRPr="00444D64">
              <w:rPr>
                <w:spacing w:val="-6"/>
                <w:sz w:val="28"/>
                <w:szCs w:val="28"/>
              </w:rPr>
              <w:t>0,20</w:t>
            </w:r>
          </w:p>
        </w:tc>
      </w:tr>
      <w:tr w:rsidR="00444D64" w:rsidRPr="00444D64" w:rsidTr="00444D64">
        <w:tc>
          <w:tcPr>
            <w:tcW w:w="644" w:type="dxa"/>
          </w:tcPr>
          <w:p w:rsidR="00444D64" w:rsidRPr="00444D64" w:rsidRDefault="00444D64" w:rsidP="00444D64">
            <w:pPr>
              <w:tabs>
                <w:tab w:val="left" w:pos="900"/>
              </w:tabs>
              <w:autoSpaceDE w:val="0"/>
              <w:autoSpaceDN w:val="0"/>
              <w:adjustRightInd w:val="0"/>
              <w:jc w:val="center"/>
              <w:rPr>
                <w:spacing w:val="-6"/>
                <w:sz w:val="28"/>
                <w:szCs w:val="28"/>
              </w:rPr>
            </w:pPr>
            <w:r w:rsidRPr="00444D64">
              <w:rPr>
                <w:spacing w:val="-6"/>
                <w:sz w:val="28"/>
                <w:szCs w:val="28"/>
              </w:rPr>
              <w:t>2.4</w:t>
            </w:r>
          </w:p>
        </w:tc>
        <w:tc>
          <w:tcPr>
            <w:tcW w:w="6977" w:type="dxa"/>
          </w:tcPr>
          <w:p w:rsidR="00444D64" w:rsidRPr="00444D64" w:rsidRDefault="00444D64" w:rsidP="00444D64">
            <w:pPr>
              <w:tabs>
                <w:tab w:val="left" w:pos="900"/>
              </w:tabs>
              <w:autoSpaceDE w:val="0"/>
              <w:autoSpaceDN w:val="0"/>
              <w:adjustRightInd w:val="0"/>
              <w:jc w:val="both"/>
              <w:rPr>
                <w:spacing w:val="-6"/>
                <w:sz w:val="28"/>
                <w:szCs w:val="28"/>
              </w:rPr>
            </w:pPr>
            <w:r w:rsidRPr="00444D64">
              <w:rPr>
                <w:spacing w:val="-6"/>
                <w:sz w:val="28"/>
                <w:szCs w:val="28"/>
              </w:rPr>
              <w:t>Главный научный сотрудник</w:t>
            </w:r>
          </w:p>
        </w:tc>
        <w:tc>
          <w:tcPr>
            <w:tcW w:w="1985" w:type="dxa"/>
          </w:tcPr>
          <w:p w:rsidR="00444D64" w:rsidRPr="00444D64" w:rsidRDefault="00444D64" w:rsidP="00444D64">
            <w:pPr>
              <w:tabs>
                <w:tab w:val="left" w:pos="900"/>
              </w:tabs>
              <w:autoSpaceDE w:val="0"/>
              <w:autoSpaceDN w:val="0"/>
              <w:adjustRightInd w:val="0"/>
              <w:jc w:val="center"/>
              <w:rPr>
                <w:spacing w:val="-6"/>
                <w:sz w:val="28"/>
                <w:szCs w:val="28"/>
              </w:rPr>
            </w:pPr>
            <w:r w:rsidRPr="00444D64">
              <w:rPr>
                <w:spacing w:val="-6"/>
                <w:sz w:val="28"/>
                <w:szCs w:val="28"/>
              </w:rPr>
              <w:t>0,35</w:t>
            </w:r>
          </w:p>
        </w:tc>
      </w:tr>
      <w:tr w:rsidR="00444D64" w:rsidRPr="00444D64" w:rsidTr="00444D64">
        <w:tc>
          <w:tcPr>
            <w:tcW w:w="9606" w:type="dxa"/>
            <w:gridSpan w:val="3"/>
          </w:tcPr>
          <w:p w:rsidR="00444D64" w:rsidRPr="00444D64" w:rsidRDefault="00444D64" w:rsidP="00444D64">
            <w:pPr>
              <w:tabs>
                <w:tab w:val="left" w:pos="900"/>
              </w:tabs>
              <w:autoSpaceDE w:val="0"/>
              <w:autoSpaceDN w:val="0"/>
              <w:adjustRightInd w:val="0"/>
              <w:jc w:val="center"/>
              <w:rPr>
                <w:spacing w:val="-6"/>
                <w:sz w:val="28"/>
                <w:szCs w:val="28"/>
              </w:rPr>
            </w:pPr>
            <w:r w:rsidRPr="00444D64">
              <w:rPr>
                <w:spacing w:val="-6"/>
                <w:sz w:val="28"/>
                <w:szCs w:val="28"/>
              </w:rPr>
              <w:t>3. По должностям руководителей структурных подразделений</w:t>
            </w:r>
          </w:p>
        </w:tc>
      </w:tr>
      <w:tr w:rsidR="00444D64" w:rsidRPr="00444D64" w:rsidTr="00444D64">
        <w:tc>
          <w:tcPr>
            <w:tcW w:w="644" w:type="dxa"/>
          </w:tcPr>
          <w:p w:rsidR="00444D64" w:rsidRPr="00444D64" w:rsidRDefault="00444D64" w:rsidP="00444D64">
            <w:pPr>
              <w:tabs>
                <w:tab w:val="left" w:pos="900"/>
              </w:tabs>
              <w:autoSpaceDE w:val="0"/>
              <w:autoSpaceDN w:val="0"/>
              <w:adjustRightInd w:val="0"/>
              <w:jc w:val="center"/>
              <w:rPr>
                <w:spacing w:val="-6"/>
                <w:sz w:val="28"/>
                <w:szCs w:val="28"/>
              </w:rPr>
            </w:pPr>
            <w:r w:rsidRPr="00444D64">
              <w:rPr>
                <w:spacing w:val="-6"/>
                <w:sz w:val="28"/>
                <w:szCs w:val="28"/>
              </w:rPr>
              <w:t>3.1</w:t>
            </w:r>
          </w:p>
        </w:tc>
        <w:tc>
          <w:tcPr>
            <w:tcW w:w="6977" w:type="dxa"/>
          </w:tcPr>
          <w:p w:rsidR="00444D64" w:rsidRPr="00444D64" w:rsidRDefault="00444D64" w:rsidP="00444D64">
            <w:pPr>
              <w:tabs>
                <w:tab w:val="left" w:pos="900"/>
              </w:tabs>
              <w:autoSpaceDE w:val="0"/>
              <w:autoSpaceDN w:val="0"/>
              <w:adjustRightInd w:val="0"/>
              <w:jc w:val="both"/>
              <w:rPr>
                <w:spacing w:val="-6"/>
                <w:sz w:val="28"/>
                <w:szCs w:val="28"/>
              </w:rPr>
            </w:pPr>
            <w:r w:rsidRPr="00444D64">
              <w:rPr>
                <w:spacing w:val="-6"/>
                <w:sz w:val="28"/>
                <w:szCs w:val="28"/>
              </w:rPr>
              <w:t xml:space="preserve">Начальник (руководитель) бригады (группы) </w:t>
            </w:r>
          </w:p>
        </w:tc>
        <w:tc>
          <w:tcPr>
            <w:tcW w:w="1985" w:type="dxa"/>
          </w:tcPr>
          <w:p w:rsidR="00444D64" w:rsidRPr="00444D64" w:rsidRDefault="00444D64" w:rsidP="00444D64">
            <w:pPr>
              <w:tabs>
                <w:tab w:val="left" w:pos="900"/>
              </w:tabs>
              <w:autoSpaceDE w:val="0"/>
              <w:autoSpaceDN w:val="0"/>
              <w:adjustRightInd w:val="0"/>
              <w:jc w:val="center"/>
              <w:rPr>
                <w:spacing w:val="-6"/>
                <w:sz w:val="28"/>
                <w:szCs w:val="28"/>
              </w:rPr>
            </w:pPr>
            <w:r w:rsidRPr="00444D64">
              <w:rPr>
                <w:spacing w:val="-6"/>
                <w:sz w:val="28"/>
                <w:szCs w:val="28"/>
              </w:rPr>
              <w:t>0,22</w:t>
            </w:r>
          </w:p>
        </w:tc>
      </w:tr>
      <w:tr w:rsidR="00444D64" w:rsidRPr="00444D64" w:rsidTr="00444D64">
        <w:tc>
          <w:tcPr>
            <w:tcW w:w="644" w:type="dxa"/>
          </w:tcPr>
          <w:p w:rsidR="00444D64" w:rsidRPr="00444D64" w:rsidRDefault="00444D64" w:rsidP="00444D64">
            <w:pPr>
              <w:tabs>
                <w:tab w:val="left" w:pos="900"/>
              </w:tabs>
              <w:autoSpaceDE w:val="0"/>
              <w:autoSpaceDN w:val="0"/>
              <w:adjustRightInd w:val="0"/>
              <w:jc w:val="center"/>
              <w:rPr>
                <w:spacing w:val="-6"/>
                <w:sz w:val="28"/>
                <w:szCs w:val="28"/>
              </w:rPr>
            </w:pPr>
            <w:r w:rsidRPr="00444D64">
              <w:rPr>
                <w:spacing w:val="-6"/>
                <w:sz w:val="28"/>
                <w:szCs w:val="28"/>
              </w:rPr>
              <w:t>3.2</w:t>
            </w:r>
          </w:p>
        </w:tc>
        <w:tc>
          <w:tcPr>
            <w:tcW w:w="6977" w:type="dxa"/>
          </w:tcPr>
          <w:p w:rsidR="00444D64" w:rsidRPr="00444D64" w:rsidRDefault="00444D64" w:rsidP="00444D64">
            <w:pPr>
              <w:tabs>
                <w:tab w:val="left" w:pos="900"/>
              </w:tabs>
              <w:autoSpaceDE w:val="0"/>
              <w:autoSpaceDN w:val="0"/>
              <w:adjustRightInd w:val="0"/>
              <w:jc w:val="both"/>
              <w:rPr>
                <w:spacing w:val="-6"/>
                <w:sz w:val="28"/>
                <w:szCs w:val="28"/>
              </w:rPr>
            </w:pPr>
            <w:r w:rsidRPr="00444D64">
              <w:rPr>
                <w:spacing w:val="-6"/>
                <w:sz w:val="28"/>
                <w:szCs w:val="28"/>
              </w:rPr>
              <w:t>Заведующий (начальник) отдела (сектора, лаборатории), входящего в структурное подразделение</w:t>
            </w:r>
          </w:p>
        </w:tc>
        <w:tc>
          <w:tcPr>
            <w:tcW w:w="1985" w:type="dxa"/>
          </w:tcPr>
          <w:p w:rsidR="00444D64" w:rsidRPr="00444D64" w:rsidRDefault="00444D64" w:rsidP="00444D64">
            <w:pPr>
              <w:tabs>
                <w:tab w:val="left" w:pos="900"/>
              </w:tabs>
              <w:autoSpaceDE w:val="0"/>
              <w:autoSpaceDN w:val="0"/>
              <w:adjustRightInd w:val="0"/>
              <w:jc w:val="center"/>
              <w:rPr>
                <w:spacing w:val="-6"/>
                <w:sz w:val="28"/>
                <w:szCs w:val="28"/>
              </w:rPr>
            </w:pPr>
          </w:p>
          <w:p w:rsidR="00444D64" w:rsidRPr="00444D64" w:rsidRDefault="00444D64" w:rsidP="00444D64">
            <w:pPr>
              <w:tabs>
                <w:tab w:val="left" w:pos="900"/>
              </w:tabs>
              <w:autoSpaceDE w:val="0"/>
              <w:autoSpaceDN w:val="0"/>
              <w:adjustRightInd w:val="0"/>
              <w:jc w:val="center"/>
              <w:rPr>
                <w:spacing w:val="-6"/>
                <w:sz w:val="28"/>
                <w:szCs w:val="28"/>
              </w:rPr>
            </w:pPr>
            <w:r w:rsidRPr="00444D64">
              <w:rPr>
                <w:spacing w:val="-6"/>
                <w:sz w:val="28"/>
                <w:szCs w:val="28"/>
              </w:rPr>
              <w:t>0,25</w:t>
            </w:r>
          </w:p>
        </w:tc>
      </w:tr>
      <w:tr w:rsidR="00444D64" w:rsidRPr="00444D64" w:rsidTr="00444D64">
        <w:tc>
          <w:tcPr>
            <w:tcW w:w="644" w:type="dxa"/>
          </w:tcPr>
          <w:p w:rsidR="00444D64" w:rsidRPr="00444D64" w:rsidRDefault="00444D64" w:rsidP="00444D64">
            <w:pPr>
              <w:tabs>
                <w:tab w:val="left" w:pos="900"/>
              </w:tabs>
              <w:autoSpaceDE w:val="0"/>
              <w:autoSpaceDN w:val="0"/>
              <w:adjustRightInd w:val="0"/>
              <w:jc w:val="center"/>
              <w:rPr>
                <w:spacing w:val="-6"/>
                <w:sz w:val="28"/>
                <w:szCs w:val="28"/>
              </w:rPr>
            </w:pPr>
            <w:r w:rsidRPr="00444D64">
              <w:rPr>
                <w:spacing w:val="-6"/>
                <w:sz w:val="28"/>
                <w:szCs w:val="28"/>
              </w:rPr>
              <w:t>3.3</w:t>
            </w:r>
          </w:p>
        </w:tc>
        <w:tc>
          <w:tcPr>
            <w:tcW w:w="6977" w:type="dxa"/>
          </w:tcPr>
          <w:p w:rsidR="00444D64" w:rsidRPr="00444D64" w:rsidRDefault="00444D64" w:rsidP="00444D64">
            <w:pPr>
              <w:tabs>
                <w:tab w:val="left" w:pos="900"/>
              </w:tabs>
              <w:autoSpaceDE w:val="0"/>
              <w:autoSpaceDN w:val="0"/>
              <w:adjustRightInd w:val="0"/>
              <w:jc w:val="both"/>
              <w:rPr>
                <w:spacing w:val="-6"/>
                <w:sz w:val="28"/>
                <w:szCs w:val="28"/>
              </w:rPr>
            </w:pPr>
            <w:r w:rsidRPr="00444D64">
              <w:rPr>
                <w:spacing w:val="-6"/>
                <w:sz w:val="28"/>
                <w:szCs w:val="28"/>
              </w:rPr>
              <w:t>Заведующий (начальник) структурного подразделения, ученый секретарь</w:t>
            </w:r>
          </w:p>
        </w:tc>
        <w:tc>
          <w:tcPr>
            <w:tcW w:w="1985" w:type="dxa"/>
          </w:tcPr>
          <w:p w:rsidR="00444D64" w:rsidRPr="00444D64" w:rsidRDefault="00444D64" w:rsidP="00444D64">
            <w:pPr>
              <w:tabs>
                <w:tab w:val="left" w:pos="900"/>
              </w:tabs>
              <w:autoSpaceDE w:val="0"/>
              <w:autoSpaceDN w:val="0"/>
              <w:adjustRightInd w:val="0"/>
              <w:jc w:val="center"/>
              <w:rPr>
                <w:spacing w:val="-6"/>
                <w:sz w:val="28"/>
                <w:szCs w:val="28"/>
              </w:rPr>
            </w:pPr>
          </w:p>
          <w:p w:rsidR="00444D64" w:rsidRPr="00444D64" w:rsidRDefault="00444D64" w:rsidP="00444D64">
            <w:pPr>
              <w:tabs>
                <w:tab w:val="left" w:pos="900"/>
              </w:tabs>
              <w:autoSpaceDE w:val="0"/>
              <w:autoSpaceDN w:val="0"/>
              <w:adjustRightInd w:val="0"/>
              <w:jc w:val="center"/>
              <w:rPr>
                <w:spacing w:val="-6"/>
                <w:sz w:val="28"/>
                <w:szCs w:val="28"/>
              </w:rPr>
            </w:pPr>
            <w:r w:rsidRPr="00444D64">
              <w:rPr>
                <w:spacing w:val="-6"/>
                <w:sz w:val="28"/>
                <w:szCs w:val="28"/>
              </w:rPr>
              <w:t>0,35</w:t>
            </w:r>
          </w:p>
        </w:tc>
      </w:tr>
    </w:tbl>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D64">
        <w:rPr>
          <w:rFonts w:ascii="Times New Roman" w:eastAsia="Times New Roman" w:hAnsi="Times New Roman" w:cs="Times New Roman"/>
          <w:sz w:val="24"/>
          <w:szCs w:val="24"/>
          <w:lang w:eastAsia="ru-RU"/>
        </w:rPr>
        <w:tab/>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Применение повышающего коэффициента к окладу по занимаемой дол</w:t>
      </w:r>
      <w:r w:rsidRPr="00444D64">
        <w:rPr>
          <w:rFonts w:ascii="Times New Roman" w:eastAsia="Times New Roman" w:hAnsi="Times New Roman" w:cs="Times New Roman"/>
          <w:sz w:val="28"/>
          <w:szCs w:val="28"/>
          <w:lang w:eastAsia="ru-RU"/>
        </w:rPr>
        <w:t>ж</w:t>
      </w:r>
      <w:r w:rsidRPr="00444D64">
        <w:rPr>
          <w:rFonts w:ascii="Times New Roman" w:eastAsia="Times New Roman" w:hAnsi="Times New Roman" w:cs="Times New Roman"/>
          <w:sz w:val="28"/>
          <w:szCs w:val="28"/>
          <w:lang w:eastAsia="ru-RU"/>
        </w:rPr>
        <w:t>ности не образует новый оклад и не учитывается при начислении иных стим</w:t>
      </w:r>
      <w:r w:rsidRPr="00444D64">
        <w:rPr>
          <w:rFonts w:ascii="Times New Roman" w:eastAsia="Times New Roman" w:hAnsi="Times New Roman" w:cs="Times New Roman"/>
          <w:sz w:val="28"/>
          <w:szCs w:val="28"/>
          <w:lang w:eastAsia="ru-RU"/>
        </w:rPr>
        <w:t>у</w:t>
      </w:r>
      <w:r w:rsidRPr="00444D64">
        <w:rPr>
          <w:rFonts w:ascii="Times New Roman" w:eastAsia="Times New Roman" w:hAnsi="Times New Roman" w:cs="Times New Roman"/>
          <w:sz w:val="28"/>
          <w:szCs w:val="28"/>
          <w:lang w:eastAsia="ru-RU"/>
        </w:rPr>
        <w:t>лирующих и компенсационных выплат, устанавливаемых в процентном отн</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шении к окладу.</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444D64">
        <w:rPr>
          <w:rFonts w:ascii="Times New Roman" w:eastAsia="Times New Roman" w:hAnsi="Times New Roman" w:cs="Times New Roman"/>
          <w:sz w:val="28"/>
          <w:szCs w:val="28"/>
          <w:lang w:eastAsia="ru-RU"/>
        </w:rPr>
        <w:t>3.4. Персональный повышающий коэффициент к окладу может быть установлен работнику сферы научных  исследований и разработок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w:t>
      </w:r>
      <w:r w:rsidRPr="00444D64">
        <w:rPr>
          <w:rFonts w:ascii="Times New Roman" w:eastAsia="Times New Roman" w:hAnsi="Times New Roman" w:cs="Times New Roman"/>
          <w:sz w:val="28"/>
          <w:szCs w:val="28"/>
          <w:lang w:eastAsia="ru-RU"/>
        </w:rPr>
        <w:t>в</w:t>
      </w:r>
      <w:r w:rsidRPr="00444D64">
        <w:rPr>
          <w:rFonts w:ascii="Times New Roman" w:eastAsia="Times New Roman" w:hAnsi="Times New Roman" w:cs="Times New Roman"/>
          <w:sz w:val="28"/>
          <w:szCs w:val="28"/>
          <w:lang w:eastAsia="ru-RU"/>
        </w:rPr>
        <w:t>ленных задач и других факторов. Решение об установлении персонального п</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вышающего коэффициента к окладу и его размерах принимается руководит</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 xml:space="preserve">лем учреждения персонально в отношении конкретного работника. </w:t>
      </w:r>
      <w:r w:rsidRPr="00444D64">
        <w:rPr>
          <w:rFonts w:ascii="Times New Roman" w:eastAsia="Times New Roman" w:hAnsi="Times New Roman" w:cs="Times New Roman"/>
          <w:spacing w:val="-6"/>
          <w:sz w:val="28"/>
          <w:szCs w:val="28"/>
          <w:lang w:eastAsia="ru-RU"/>
        </w:rPr>
        <w:t>Размер п</w:t>
      </w:r>
      <w:r w:rsidRPr="00444D64">
        <w:rPr>
          <w:rFonts w:ascii="Times New Roman" w:eastAsia="Times New Roman" w:hAnsi="Times New Roman" w:cs="Times New Roman"/>
          <w:spacing w:val="-6"/>
          <w:sz w:val="28"/>
          <w:szCs w:val="28"/>
          <w:lang w:eastAsia="ru-RU"/>
        </w:rPr>
        <w:t>о</w:t>
      </w:r>
      <w:r w:rsidRPr="00444D64">
        <w:rPr>
          <w:rFonts w:ascii="Times New Roman" w:eastAsia="Times New Roman" w:hAnsi="Times New Roman" w:cs="Times New Roman"/>
          <w:spacing w:val="-6"/>
          <w:sz w:val="28"/>
          <w:szCs w:val="28"/>
          <w:lang w:eastAsia="ru-RU"/>
        </w:rPr>
        <w:t>вышающего коэффициента – в пределах 3,0.</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Применение персонального коэффициента к окладу не образует новый оклад и не учитывается при начислении иных стимулирующих и компенсац</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онных выплат, устанавливаемых в процентном отношении к окладу.</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3.5. Положением об оплате и стимулировании труда работников учр</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ждения может быть предусмотрено установление работникам стимулирующей надбавки к окладу за выслугу лет в зависимости от общего количества лет, пр</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работанных по аналогичным должностям, специальностям, в следующих ра</w:t>
      </w:r>
      <w:r w:rsidRPr="00444D64">
        <w:rPr>
          <w:rFonts w:ascii="Times New Roman" w:eastAsia="Times New Roman" w:hAnsi="Times New Roman" w:cs="Times New Roman"/>
          <w:sz w:val="28"/>
          <w:szCs w:val="28"/>
          <w:lang w:eastAsia="ru-RU"/>
        </w:rPr>
        <w:t>з</w:t>
      </w:r>
      <w:r w:rsidRPr="00444D64">
        <w:rPr>
          <w:rFonts w:ascii="Times New Roman" w:eastAsia="Times New Roman" w:hAnsi="Times New Roman" w:cs="Times New Roman"/>
          <w:sz w:val="28"/>
          <w:szCs w:val="28"/>
          <w:lang w:eastAsia="ru-RU"/>
        </w:rPr>
        <w:t>мерах:</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Style w:val="a3"/>
        <w:tblW w:w="0" w:type="auto"/>
        <w:tblLook w:val="01E0" w:firstRow="1" w:lastRow="1" w:firstColumn="1" w:lastColumn="1" w:noHBand="0" w:noVBand="0"/>
      </w:tblPr>
      <w:tblGrid>
        <w:gridCol w:w="817"/>
        <w:gridCol w:w="6237"/>
        <w:gridCol w:w="2693"/>
      </w:tblGrid>
      <w:tr w:rsidR="00444D64" w:rsidRPr="00444D64" w:rsidTr="00444D64">
        <w:tc>
          <w:tcPr>
            <w:tcW w:w="817" w:type="dxa"/>
          </w:tcPr>
          <w:p w:rsidR="00444D64" w:rsidRPr="00444D64" w:rsidRDefault="00444D64" w:rsidP="00444D64">
            <w:pPr>
              <w:tabs>
                <w:tab w:val="left" w:pos="900"/>
              </w:tabs>
              <w:autoSpaceDE w:val="0"/>
              <w:autoSpaceDN w:val="0"/>
              <w:adjustRightInd w:val="0"/>
              <w:jc w:val="center"/>
              <w:rPr>
                <w:sz w:val="28"/>
                <w:szCs w:val="28"/>
              </w:rPr>
            </w:pPr>
            <w:r w:rsidRPr="00444D64">
              <w:rPr>
                <w:bCs/>
                <w:spacing w:val="-8"/>
                <w:sz w:val="28"/>
                <w:szCs w:val="28"/>
              </w:rPr>
              <w:t xml:space="preserve">№ </w:t>
            </w:r>
            <w:proofErr w:type="gramStart"/>
            <w:r w:rsidRPr="00444D64">
              <w:rPr>
                <w:bCs/>
                <w:spacing w:val="-8"/>
                <w:sz w:val="28"/>
                <w:szCs w:val="28"/>
              </w:rPr>
              <w:t>п</w:t>
            </w:r>
            <w:proofErr w:type="gramEnd"/>
            <w:r w:rsidRPr="00444D64">
              <w:rPr>
                <w:bCs/>
                <w:spacing w:val="-8"/>
                <w:sz w:val="28"/>
                <w:szCs w:val="28"/>
              </w:rPr>
              <w:t>/п</w:t>
            </w:r>
          </w:p>
        </w:tc>
        <w:tc>
          <w:tcPr>
            <w:tcW w:w="6237" w:type="dxa"/>
          </w:tcPr>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t>Количество проработанных лет</w:t>
            </w:r>
          </w:p>
        </w:tc>
        <w:tc>
          <w:tcPr>
            <w:tcW w:w="2693" w:type="dxa"/>
          </w:tcPr>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t xml:space="preserve">Размер надбавки </w:t>
            </w:r>
          </w:p>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t>в процентах от оклада</w:t>
            </w:r>
          </w:p>
        </w:tc>
      </w:tr>
      <w:tr w:rsidR="00444D64" w:rsidRPr="00444D64" w:rsidTr="00444D64">
        <w:trPr>
          <w:trHeight w:val="340"/>
        </w:trPr>
        <w:tc>
          <w:tcPr>
            <w:tcW w:w="817" w:type="dxa"/>
          </w:tcPr>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t>1</w:t>
            </w:r>
          </w:p>
        </w:tc>
        <w:tc>
          <w:tcPr>
            <w:tcW w:w="6237" w:type="dxa"/>
          </w:tcPr>
          <w:p w:rsidR="00444D64" w:rsidRPr="00444D64" w:rsidRDefault="00444D64" w:rsidP="00444D64">
            <w:pPr>
              <w:tabs>
                <w:tab w:val="left" w:pos="900"/>
              </w:tabs>
              <w:autoSpaceDE w:val="0"/>
              <w:autoSpaceDN w:val="0"/>
              <w:adjustRightInd w:val="0"/>
              <w:jc w:val="both"/>
              <w:rPr>
                <w:sz w:val="28"/>
                <w:szCs w:val="28"/>
              </w:rPr>
            </w:pPr>
            <w:r w:rsidRPr="00444D64">
              <w:rPr>
                <w:sz w:val="28"/>
                <w:szCs w:val="28"/>
              </w:rPr>
              <w:t>От 1 года до 3 лет</w:t>
            </w:r>
          </w:p>
        </w:tc>
        <w:tc>
          <w:tcPr>
            <w:tcW w:w="2693" w:type="dxa"/>
          </w:tcPr>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t>5</w:t>
            </w:r>
          </w:p>
        </w:tc>
      </w:tr>
      <w:tr w:rsidR="00444D64" w:rsidRPr="00444D64" w:rsidTr="00444D64">
        <w:trPr>
          <w:trHeight w:val="397"/>
        </w:trPr>
        <w:tc>
          <w:tcPr>
            <w:tcW w:w="817" w:type="dxa"/>
          </w:tcPr>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lastRenderedPageBreak/>
              <w:t>2</w:t>
            </w:r>
          </w:p>
        </w:tc>
        <w:tc>
          <w:tcPr>
            <w:tcW w:w="6237" w:type="dxa"/>
          </w:tcPr>
          <w:p w:rsidR="00444D64" w:rsidRPr="00444D64" w:rsidRDefault="00444D64" w:rsidP="00444D64">
            <w:pPr>
              <w:tabs>
                <w:tab w:val="left" w:pos="900"/>
              </w:tabs>
              <w:autoSpaceDE w:val="0"/>
              <w:autoSpaceDN w:val="0"/>
              <w:adjustRightInd w:val="0"/>
              <w:jc w:val="both"/>
              <w:rPr>
                <w:sz w:val="28"/>
                <w:szCs w:val="28"/>
              </w:rPr>
            </w:pPr>
            <w:r w:rsidRPr="00444D64">
              <w:rPr>
                <w:sz w:val="28"/>
                <w:szCs w:val="28"/>
              </w:rPr>
              <w:t>От 3 до 5 лет</w:t>
            </w:r>
          </w:p>
        </w:tc>
        <w:tc>
          <w:tcPr>
            <w:tcW w:w="2693" w:type="dxa"/>
          </w:tcPr>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t>10</w:t>
            </w:r>
          </w:p>
        </w:tc>
      </w:tr>
      <w:tr w:rsidR="00444D64" w:rsidRPr="00444D64" w:rsidTr="00444D64">
        <w:trPr>
          <w:trHeight w:val="397"/>
        </w:trPr>
        <w:tc>
          <w:tcPr>
            <w:tcW w:w="817" w:type="dxa"/>
          </w:tcPr>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t>3</w:t>
            </w:r>
          </w:p>
        </w:tc>
        <w:tc>
          <w:tcPr>
            <w:tcW w:w="6237" w:type="dxa"/>
          </w:tcPr>
          <w:p w:rsidR="00444D64" w:rsidRPr="00444D64" w:rsidRDefault="00444D64" w:rsidP="00444D64">
            <w:pPr>
              <w:tabs>
                <w:tab w:val="left" w:pos="900"/>
              </w:tabs>
              <w:autoSpaceDE w:val="0"/>
              <w:autoSpaceDN w:val="0"/>
              <w:adjustRightInd w:val="0"/>
              <w:jc w:val="both"/>
              <w:rPr>
                <w:sz w:val="28"/>
                <w:szCs w:val="28"/>
              </w:rPr>
            </w:pPr>
            <w:r w:rsidRPr="00444D64">
              <w:rPr>
                <w:sz w:val="28"/>
                <w:szCs w:val="28"/>
              </w:rPr>
              <w:t>Свыше 5 лет</w:t>
            </w:r>
          </w:p>
        </w:tc>
        <w:tc>
          <w:tcPr>
            <w:tcW w:w="2693" w:type="dxa"/>
          </w:tcPr>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t>15</w:t>
            </w:r>
          </w:p>
        </w:tc>
      </w:tr>
    </w:tbl>
    <w:p w:rsidR="00444D64" w:rsidRPr="00444D64" w:rsidRDefault="00444D64" w:rsidP="00444D64">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ab/>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3.6. В целях стимулирования к качественному результату труда могут устанавливаться другие виды выплат стимулирующего характера, установле</w:t>
      </w:r>
      <w:r w:rsidRPr="00444D64">
        <w:rPr>
          <w:rFonts w:ascii="Times New Roman" w:eastAsia="Times New Roman" w:hAnsi="Times New Roman" w:cs="Times New Roman"/>
          <w:sz w:val="28"/>
          <w:szCs w:val="28"/>
          <w:lang w:eastAsia="ru-RU"/>
        </w:rPr>
        <w:t>н</w:t>
      </w:r>
      <w:r w:rsidRPr="00444D64">
        <w:rPr>
          <w:rFonts w:ascii="Times New Roman" w:eastAsia="Times New Roman" w:hAnsi="Times New Roman" w:cs="Times New Roman"/>
          <w:sz w:val="28"/>
          <w:szCs w:val="28"/>
          <w:lang w:eastAsia="ru-RU"/>
        </w:rPr>
        <w:t>ные нормативными правовыми актами Краснодарского края.</w:t>
      </w:r>
    </w:p>
    <w:p w:rsidR="00444D64" w:rsidRPr="00444D64" w:rsidRDefault="00444D64" w:rsidP="00444D64">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3.7. С учетом условий труда работникам сферы научных исследований и разработок устанавливаются выплаты компенсационного характера, пред</w:t>
      </w:r>
      <w:r w:rsidRPr="00444D64">
        <w:rPr>
          <w:rFonts w:ascii="Times New Roman" w:eastAsia="Times New Roman" w:hAnsi="Times New Roman" w:cs="Times New Roman"/>
          <w:sz w:val="28"/>
          <w:szCs w:val="28"/>
          <w:lang w:eastAsia="ru-RU"/>
        </w:rPr>
        <w:t>у</w:t>
      </w:r>
      <w:r w:rsidRPr="00444D64">
        <w:rPr>
          <w:rFonts w:ascii="Times New Roman" w:eastAsia="Times New Roman" w:hAnsi="Times New Roman" w:cs="Times New Roman"/>
          <w:sz w:val="28"/>
          <w:szCs w:val="28"/>
          <w:lang w:eastAsia="ru-RU"/>
        </w:rPr>
        <w:t>смотренные разделом 7 настоящего Положения.</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3.8. Работникам сферы научных исследований и разработок выплачив</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ются премии, предусмотренные разделом 8 настоящего Положения.</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44D64" w:rsidRPr="00444D64" w:rsidRDefault="00444D64" w:rsidP="00444D64">
      <w:pPr>
        <w:spacing w:after="0" w:line="240" w:lineRule="auto"/>
        <w:jc w:val="center"/>
        <w:rPr>
          <w:rFonts w:ascii="Times New Roman" w:eastAsia="Times New Roman" w:hAnsi="Times New Roman" w:cs="Times New Roman"/>
          <w:spacing w:val="-8"/>
          <w:sz w:val="28"/>
          <w:szCs w:val="28"/>
          <w:lang w:eastAsia="ru-RU"/>
        </w:rPr>
      </w:pPr>
      <w:r w:rsidRPr="00444D64">
        <w:rPr>
          <w:rFonts w:ascii="Times New Roman" w:eastAsia="Times New Roman" w:hAnsi="Times New Roman" w:cs="Times New Roman"/>
          <w:sz w:val="28"/>
          <w:szCs w:val="28"/>
          <w:lang w:eastAsia="ru-RU"/>
        </w:rPr>
        <w:t xml:space="preserve">4. Порядок и условия оплаты труда работников, </w:t>
      </w:r>
      <w:r w:rsidRPr="00444D64">
        <w:rPr>
          <w:rFonts w:ascii="Times New Roman" w:eastAsia="Times New Roman" w:hAnsi="Times New Roman" w:cs="Times New Roman"/>
          <w:spacing w:val="-8"/>
          <w:sz w:val="28"/>
          <w:szCs w:val="28"/>
          <w:lang w:eastAsia="ru-RU"/>
        </w:rPr>
        <w:t xml:space="preserve">осуществляющих </w:t>
      </w:r>
    </w:p>
    <w:p w:rsidR="00444D64" w:rsidRPr="00444D64" w:rsidRDefault="00444D64" w:rsidP="00444D64">
      <w:pPr>
        <w:spacing w:after="0" w:line="240" w:lineRule="auto"/>
        <w:jc w:val="center"/>
        <w:rPr>
          <w:rFonts w:ascii="Times New Roman" w:eastAsia="Times New Roman" w:hAnsi="Times New Roman" w:cs="Times New Roman"/>
          <w:spacing w:val="-8"/>
          <w:sz w:val="28"/>
          <w:szCs w:val="28"/>
          <w:lang w:eastAsia="ru-RU"/>
        </w:rPr>
      </w:pPr>
      <w:r w:rsidRPr="00444D64">
        <w:rPr>
          <w:rFonts w:ascii="Times New Roman" w:eastAsia="Times New Roman" w:hAnsi="Times New Roman" w:cs="Times New Roman"/>
          <w:spacing w:val="-8"/>
          <w:sz w:val="28"/>
          <w:szCs w:val="28"/>
          <w:lang w:eastAsia="ru-RU"/>
        </w:rPr>
        <w:t>профессиональную деятельность по профессиям рабочих</w:t>
      </w:r>
    </w:p>
    <w:p w:rsidR="00444D64" w:rsidRPr="00444D64" w:rsidRDefault="00444D64" w:rsidP="00444D64">
      <w:pPr>
        <w:spacing w:after="0" w:line="240" w:lineRule="auto"/>
        <w:jc w:val="center"/>
        <w:rPr>
          <w:rFonts w:ascii="Times New Roman" w:eastAsia="Times New Roman" w:hAnsi="Times New Roman" w:cs="Times New Roman"/>
          <w:b/>
          <w:sz w:val="28"/>
          <w:szCs w:val="28"/>
          <w:lang w:eastAsia="ru-RU"/>
        </w:rPr>
      </w:pPr>
    </w:p>
    <w:p w:rsidR="00444D64" w:rsidRPr="00444D64" w:rsidRDefault="00444D64" w:rsidP="00444D64">
      <w:pPr>
        <w:spacing w:after="0" w:line="240" w:lineRule="auto"/>
        <w:ind w:firstLine="709"/>
        <w:jc w:val="both"/>
        <w:rPr>
          <w:rFonts w:ascii="Times New Roman" w:eastAsia="Times New Roman" w:hAnsi="Times New Roman" w:cs="Times New Roman"/>
          <w:bCs/>
          <w:spacing w:val="-8"/>
          <w:sz w:val="28"/>
          <w:szCs w:val="28"/>
          <w:lang w:eastAsia="ru-RU"/>
        </w:rPr>
      </w:pPr>
      <w:bookmarkStart w:id="6" w:name="OLE_LINK1"/>
      <w:r w:rsidRPr="00444D64">
        <w:rPr>
          <w:rFonts w:ascii="Times New Roman" w:eastAsia="Times New Roman" w:hAnsi="Times New Roman" w:cs="Times New Roman"/>
          <w:sz w:val="28"/>
          <w:szCs w:val="24"/>
          <w:lang w:eastAsia="ru-RU"/>
        </w:rPr>
        <w:t xml:space="preserve">4.1. </w:t>
      </w:r>
      <w:r w:rsidRPr="00444D64">
        <w:rPr>
          <w:rFonts w:ascii="Times New Roman" w:eastAsia="Times New Roman" w:hAnsi="Times New Roman" w:cs="Times New Roman"/>
          <w:bCs/>
          <w:spacing w:val="-8"/>
          <w:sz w:val="28"/>
          <w:szCs w:val="28"/>
          <w:lang w:eastAsia="ru-RU"/>
        </w:rPr>
        <w:t>Базовые оклады рабочих, занимающих должности по профессиям, пер</w:t>
      </w:r>
      <w:r w:rsidRPr="00444D64">
        <w:rPr>
          <w:rFonts w:ascii="Times New Roman" w:eastAsia="Times New Roman" w:hAnsi="Times New Roman" w:cs="Times New Roman"/>
          <w:bCs/>
          <w:spacing w:val="-8"/>
          <w:sz w:val="28"/>
          <w:szCs w:val="28"/>
          <w:lang w:eastAsia="ru-RU"/>
        </w:rPr>
        <w:t>е</w:t>
      </w:r>
      <w:r w:rsidRPr="00444D64">
        <w:rPr>
          <w:rFonts w:ascii="Times New Roman" w:eastAsia="Times New Roman" w:hAnsi="Times New Roman" w:cs="Times New Roman"/>
          <w:bCs/>
          <w:spacing w:val="-8"/>
          <w:sz w:val="28"/>
          <w:szCs w:val="28"/>
          <w:lang w:eastAsia="ru-RU"/>
        </w:rPr>
        <w:t>численным в приложении № 2 к настоящему Положению, устанавливаются в зав</w:t>
      </w:r>
      <w:r w:rsidRPr="00444D64">
        <w:rPr>
          <w:rFonts w:ascii="Times New Roman" w:eastAsia="Times New Roman" w:hAnsi="Times New Roman" w:cs="Times New Roman"/>
          <w:bCs/>
          <w:spacing w:val="-8"/>
          <w:sz w:val="28"/>
          <w:szCs w:val="28"/>
          <w:lang w:eastAsia="ru-RU"/>
        </w:rPr>
        <w:t>и</w:t>
      </w:r>
      <w:r w:rsidRPr="00444D64">
        <w:rPr>
          <w:rFonts w:ascii="Times New Roman" w:eastAsia="Times New Roman" w:hAnsi="Times New Roman" w:cs="Times New Roman"/>
          <w:bCs/>
          <w:spacing w:val="-8"/>
          <w:sz w:val="28"/>
          <w:szCs w:val="28"/>
          <w:lang w:eastAsia="ru-RU"/>
        </w:rPr>
        <w:t>симости от разряда выполняемых работ:</w:t>
      </w:r>
    </w:p>
    <w:p w:rsidR="00444D64" w:rsidRPr="00444D64" w:rsidRDefault="00444D64" w:rsidP="00444D64">
      <w:pPr>
        <w:spacing w:after="0" w:line="240" w:lineRule="auto"/>
        <w:ind w:firstLine="709"/>
        <w:jc w:val="both"/>
        <w:rPr>
          <w:rFonts w:ascii="Times New Roman" w:eastAsia="Times New Roman" w:hAnsi="Times New Roman" w:cs="Times New Roman"/>
          <w:bCs/>
          <w:spacing w:val="-8"/>
          <w:sz w:val="28"/>
          <w:szCs w:val="28"/>
          <w:lang w:eastAsia="ru-RU"/>
        </w:rPr>
      </w:pPr>
    </w:p>
    <w:tbl>
      <w:tblPr>
        <w:tblStyle w:val="a3"/>
        <w:tblW w:w="0" w:type="auto"/>
        <w:tblLook w:val="01E0" w:firstRow="1" w:lastRow="1" w:firstColumn="1" w:lastColumn="1" w:noHBand="0" w:noVBand="0"/>
      </w:tblPr>
      <w:tblGrid>
        <w:gridCol w:w="1224"/>
        <w:gridCol w:w="1224"/>
        <w:gridCol w:w="1224"/>
        <w:gridCol w:w="1225"/>
        <w:gridCol w:w="1225"/>
        <w:gridCol w:w="1225"/>
        <w:gridCol w:w="1225"/>
        <w:gridCol w:w="1225"/>
      </w:tblGrid>
      <w:tr w:rsidR="00444D64" w:rsidRPr="00444D64" w:rsidTr="00444D64">
        <w:trPr>
          <w:trHeight w:val="397"/>
        </w:trPr>
        <w:tc>
          <w:tcPr>
            <w:tcW w:w="9797" w:type="dxa"/>
            <w:gridSpan w:val="8"/>
          </w:tcPr>
          <w:bookmarkEnd w:id="6"/>
          <w:p w:rsidR="00444D64" w:rsidRPr="00444D64" w:rsidRDefault="00444D64" w:rsidP="00444D64">
            <w:pPr>
              <w:autoSpaceDE w:val="0"/>
              <w:autoSpaceDN w:val="0"/>
              <w:adjustRightInd w:val="0"/>
              <w:spacing w:before="40"/>
              <w:jc w:val="center"/>
              <w:rPr>
                <w:bCs/>
                <w:spacing w:val="-8"/>
                <w:sz w:val="28"/>
                <w:szCs w:val="28"/>
              </w:rPr>
            </w:pPr>
            <w:r w:rsidRPr="00444D64">
              <w:rPr>
                <w:spacing w:val="-8"/>
                <w:sz w:val="28"/>
                <w:szCs w:val="28"/>
              </w:rPr>
              <w:t>Разряды выполняемых работ</w:t>
            </w:r>
            <w:r w:rsidRPr="00444D64">
              <w:rPr>
                <w:bCs/>
                <w:spacing w:val="-8"/>
                <w:sz w:val="28"/>
                <w:szCs w:val="28"/>
              </w:rPr>
              <w:t xml:space="preserve"> в соответствии </w:t>
            </w:r>
          </w:p>
          <w:p w:rsidR="00444D64" w:rsidRPr="00444D64" w:rsidRDefault="00444D64" w:rsidP="00444D64">
            <w:pPr>
              <w:autoSpaceDE w:val="0"/>
              <w:autoSpaceDN w:val="0"/>
              <w:adjustRightInd w:val="0"/>
              <w:spacing w:before="40"/>
              <w:jc w:val="center"/>
              <w:rPr>
                <w:bCs/>
                <w:sz w:val="28"/>
                <w:szCs w:val="28"/>
              </w:rPr>
            </w:pPr>
            <w:r w:rsidRPr="00444D64">
              <w:rPr>
                <w:bCs/>
                <w:spacing w:val="-8"/>
                <w:sz w:val="28"/>
                <w:szCs w:val="28"/>
              </w:rPr>
              <w:t xml:space="preserve">с </w:t>
            </w:r>
            <w:r w:rsidRPr="00444D64">
              <w:rPr>
                <w:spacing w:val="-8"/>
                <w:sz w:val="28"/>
                <w:szCs w:val="28"/>
              </w:rPr>
              <w:t>Единым тарифно-квалификационным справочником работ и профессий рабочих</w:t>
            </w:r>
          </w:p>
        </w:tc>
      </w:tr>
      <w:tr w:rsidR="00444D64" w:rsidRPr="00444D64" w:rsidTr="00444D64">
        <w:trPr>
          <w:trHeight w:val="397"/>
        </w:trPr>
        <w:tc>
          <w:tcPr>
            <w:tcW w:w="1224" w:type="dxa"/>
          </w:tcPr>
          <w:p w:rsidR="00444D64" w:rsidRPr="00444D64" w:rsidRDefault="00444D64" w:rsidP="00444D64">
            <w:pPr>
              <w:autoSpaceDE w:val="0"/>
              <w:autoSpaceDN w:val="0"/>
              <w:adjustRightInd w:val="0"/>
              <w:jc w:val="center"/>
              <w:rPr>
                <w:bCs/>
                <w:sz w:val="28"/>
                <w:szCs w:val="28"/>
              </w:rPr>
            </w:pPr>
            <w:r w:rsidRPr="00444D64">
              <w:rPr>
                <w:bCs/>
                <w:sz w:val="28"/>
                <w:szCs w:val="28"/>
              </w:rPr>
              <w:t>1</w:t>
            </w:r>
          </w:p>
        </w:tc>
        <w:tc>
          <w:tcPr>
            <w:tcW w:w="1224" w:type="dxa"/>
          </w:tcPr>
          <w:p w:rsidR="00444D64" w:rsidRPr="00444D64" w:rsidRDefault="00444D64" w:rsidP="00444D64">
            <w:pPr>
              <w:autoSpaceDE w:val="0"/>
              <w:autoSpaceDN w:val="0"/>
              <w:adjustRightInd w:val="0"/>
              <w:jc w:val="center"/>
              <w:rPr>
                <w:bCs/>
                <w:sz w:val="28"/>
                <w:szCs w:val="28"/>
              </w:rPr>
            </w:pPr>
            <w:r w:rsidRPr="00444D64">
              <w:rPr>
                <w:bCs/>
                <w:sz w:val="28"/>
                <w:szCs w:val="28"/>
              </w:rPr>
              <w:t>2</w:t>
            </w:r>
          </w:p>
        </w:tc>
        <w:tc>
          <w:tcPr>
            <w:tcW w:w="1224" w:type="dxa"/>
          </w:tcPr>
          <w:p w:rsidR="00444D64" w:rsidRPr="00444D64" w:rsidRDefault="00444D64" w:rsidP="00444D64">
            <w:pPr>
              <w:autoSpaceDE w:val="0"/>
              <w:autoSpaceDN w:val="0"/>
              <w:adjustRightInd w:val="0"/>
              <w:jc w:val="center"/>
              <w:rPr>
                <w:bCs/>
                <w:sz w:val="28"/>
                <w:szCs w:val="28"/>
              </w:rPr>
            </w:pPr>
            <w:r w:rsidRPr="00444D64">
              <w:rPr>
                <w:bCs/>
                <w:sz w:val="28"/>
                <w:szCs w:val="28"/>
              </w:rPr>
              <w:t>3</w:t>
            </w:r>
          </w:p>
        </w:tc>
        <w:tc>
          <w:tcPr>
            <w:tcW w:w="1225" w:type="dxa"/>
          </w:tcPr>
          <w:p w:rsidR="00444D64" w:rsidRPr="00444D64" w:rsidRDefault="00444D64" w:rsidP="00444D64">
            <w:pPr>
              <w:autoSpaceDE w:val="0"/>
              <w:autoSpaceDN w:val="0"/>
              <w:adjustRightInd w:val="0"/>
              <w:jc w:val="center"/>
              <w:rPr>
                <w:bCs/>
                <w:sz w:val="28"/>
                <w:szCs w:val="28"/>
              </w:rPr>
            </w:pPr>
            <w:r w:rsidRPr="00444D64">
              <w:rPr>
                <w:bCs/>
                <w:sz w:val="28"/>
                <w:szCs w:val="28"/>
              </w:rPr>
              <w:t>4</w:t>
            </w:r>
          </w:p>
        </w:tc>
        <w:tc>
          <w:tcPr>
            <w:tcW w:w="1225" w:type="dxa"/>
          </w:tcPr>
          <w:p w:rsidR="00444D64" w:rsidRPr="00444D64" w:rsidRDefault="00444D64" w:rsidP="00444D64">
            <w:pPr>
              <w:autoSpaceDE w:val="0"/>
              <w:autoSpaceDN w:val="0"/>
              <w:adjustRightInd w:val="0"/>
              <w:jc w:val="center"/>
              <w:rPr>
                <w:bCs/>
                <w:sz w:val="28"/>
                <w:szCs w:val="28"/>
              </w:rPr>
            </w:pPr>
            <w:r w:rsidRPr="00444D64">
              <w:rPr>
                <w:bCs/>
                <w:sz w:val="28"/>
                <w:szCs w:val="28"/>
              </w:rPr>
              <w:t>5</w:t>
            </w:r>
          </w:p>
        </w:tc>
        <w:tc>
          <w:tcPr>
            <w:tcW w:w="1225" w:type="dxa"/>
          </w:tcPr>
          <w:p w:rsidR="00444D64" w:rsidRPr="00444D64" w:rsidRDefault="00444D64" w:rsidP="00444D64">
            <w:pPr>
              <w:autoSpaceDE w:val="0"/>
              <w:autoSpaceDN w:val="0"/>
              <w:adjustRightInd w:val="0"/>
              <w:jc w:val="center"/>
              <w:rPr>
                <w:bCs/>
                <w:sz w:val="28"/>
                <w:szCs w:val="28"/>
              </w:rPr>
            </w:pPr>
            <w:r w:rsidRPr="00444D64">
              <w:rPr>
                <w:bCs/>
                <w:sz w:val="28"/>
                <w:szCs w:val="28"/>
              </w:rPr>
              <w:t>6</w:t>
            </w:r>
          </w:p>
        </w:tc>
        <w:tc>
          <w:tcPr>
            <w:tcW w:w="1225" w:type="dxa"/>
          </w:tcPr>
          <w:p w:rsidR="00444D64" w:rsidRPr="00444D64" w:rsidRDefault="00444D64" w:rsidP="00444D64">
            <w:pPr>
              <w:autoSpaceDE w:val="0"/>
              <w:autoSpaceDN w:val="0"/>
              <w:adjustRightInd w:val="0"/>
              <w:jc w:val="center"/>
              <w:rPr>
                <w:bCs/>
                <w:sz w:val="28"/>
                <w:szCs w:val="28"/>
              </w:rPr>
            </w:pPr>
            <w:r w:rsidRPr="00444D64">
              <w:rPr>
                <w:bCs/>
                <w:sz w:val="28"/>
                <w:szCs w:val="28"/>
              </w:rPr>
              <w:t>7</w:t>
            </w:r>
          </w:p>
        </w:tc>
        <w:tc>
          <w:tcPr>
            <w:tcW w:w="1225" w:type="dxa"/>
          </w:tcPr>
          <w:p w:rsidR="00444D64" w:rsidRPr="00444D64" w:rsidRDefault="00444D64" w:rsidP="00444D64">
            <w:pPr>
              <w:autoSpaceDE w:val="0"/>
              <w:autoSpaceDN w:val="0"/>
              <w:adjustRightInd w:val="0"/>
              <w:jc w:val="center"/>
              <w:rPr>
                <w:bCs/>
                <w:sz w:val="28"/>
                <w:szCs w:val="28"/>
              </w:rPr>
            </w:pPr>
            <w:r w:rsidRPr="00444D64">
              <w:rPr>
                <w:bCs/>
                <w:sz w:val="28"/>
                <w:szCs w:val="28"/>
              </w:rPr>
              <w:t>8</w:t>
            </w:r>
          </w:p>
        </w:tc>
      </w:tr>
      <w:tr w:rsidR="00444D64" w:rsidRPr="00444D64" w:rsidTr="00444D64">
        <w:trPr>
          <w:trHeight w:val="397"/>
        </w:trPr>
        <w:tc>
          <w:tcPr>
            <w:tcW w:w="9797" w:type="dxa"/>
            <w:gridSpan w:val="8"/>
            <w:vAlign w:val="center"/>
          </w:tcPr>
          <w:p w:rsidR="00444D64" w:rsidRPr="00444D64" w:rsidRDefault="00444D64" w:rsidP="00444D64">
            <w:pPr>
              <w:autoSpaceDE w:val="0"/>
              <w:autoSpaceDN w:val="0"/>
              <w:adjustRightInd w:val="0"/>
              <w:jc w:val="center"/>
              <w:rPr>
                <w:bCs/>
                <w:sz w:val="28"/>
                <w:szCs w:val="28"/>
              </w:rPr>
            </w:pPr>
            <w:r w:rsidRPr="00444D64">
              <w:rPr>
                <w:bCs/>
                <w:sz w:val="28"/>
                <w:szCs w:val="28"/>
              </w:rPr>
              <w:t>Базовый размер оклада с 1 января 2019 года, рублей</w:t>
            </w:r>
          </w:p>
        </w:tc>
      </w:tr>
      <w:tr w:rsidR="00444D64" w:rsidRPr="00444D64" w:rsidTr="00444D64">
        <w:trPr>
          <w:trHeight w:val="397"/>
        </w:trPr>
        <w:tc>
          <w:tcPr>
            <w:tcW w:w="1224" w:type="dxa"/>
          </w:tcPr>
          <w:p w:rsidR="00444D64" w:rsidRPr="00444D64" w:rsidRDefault="00444D64" w:rsidP="00444D64">
            <w:pPr>
              <w:autoSpaceDE w:val="0"/>
              <w:autoSpaceDN w:val="0"/>
              <w:adjustRightInd w:val="0"/>
              <w:jc w:val="center"/>
              <w:rPr>
                <w:bCs/>
                <w:sz w:val="28"/>
                <w:szCs w:val="28"/>
              </w:rPr>
            </w:pPr>
            <w:r w:rsidRPr="00444D64">
              <w:rPr>
                <w:bCs/>
                <w:sz w:val="28"/>
                <w:szCs w:val="28"/>
              </w:rPr>
              <w:t>5 422</w:t>
            </w:r>
          </w:p>
        </w:tc>
        <w:tc>
          <w:tcPr>
            <w:tcW w:w="1224" w:type="dxa"/>
          </w:tcPr>
          <w:p w:rsidR="00444D64" w:rsidRPr="00444D64" w:rsidRDefault="00444D64" w:rsidP="00444D64">
            <w:pPr>
              <w:autoSpaceDE w:val="0"/>
              <w:autoSpaceDN w:val="0"/>
              <w:adjustRightInd w:val="0"/>
              <w:jc w:val="center"/>
              <w:rPr>
                <w:bCs/>
                <w:sz w:val="28"/>
                <w:szCs w:val="28"/>
              </w:rPr>
            </w:pPr>
            <w:r w:rsidRPr="00444D64">
              <w:rPr>
                <w:bCs/>
                <w:sz w:val="28"/>
                <w:szCs w:val="28"/>
              </w:rPr>
              <w:t>6 170</w:t>
            </w:r>
          </w:p>
        </w:tc>
        <w:tc>
          <w:tcPr>
            <w:tcW w:w="1224" w:type="dxa"/>
          </w:tcPr>
          <w:p w:rsidR="00444D64" w:rsidRPr="00444D64" w:rsidRDefault="00444D64" w:rsidP="00444D64">
            <w:pPr>
              <w:autoSpaceDE w:val="0"/>
              <w:autoSpaceDN w:val="0"/>
              <w:adjustRightInd w:val="0"/>
              <w:jc w:val="center"/>
              <w:rPr>
                <w:bCs/>
                <w:sz w:val="28"/>
                <w:szCs w:val="28"/>
              </w:rPr>
            </w:pPr>
            <w:r w:rsidRPr="00444D64">
              <w:rPr>
                <w:bCs/>
                <w:sz w:val="28"/>
                <w:szCs w:val="28"/>
              </w:rPr>
              <w:t>7 010</w:t>
            </w:r>
          </w:p>
        </w:tc>
        <w:tc>
          <w:tcPr>
            <w:tcW w:w="1225" w:type="dxa"/>
          </w:tcPr>
          <w:p w:rsidR="00444D64" w:rsidRPr="00444D64" w:rsidRDefault="00444D64" w:rsidP="00444D64">
            <w:pPr>
              <w:autoSpaceDE w:val="0"/>
              <w:autoSpaceDN w:val="0"/>
              <w:adjustRightInd w:val="0"/>
              <w:jc w:val="center"/>
              <w:rPr>
                <w:bCs/>
                <w:sz w:val="28"/>
                <w:szCs w:val="28"/>
              </w:rPr>
            </w:pPr>
            <w:r w:rsidRPr="00444D64">
              <w:rPr>
                <w:bCs/>
                <w:sz w:val="28"/>
                <w:szCs w:val="28"/>
              </w:rPr>
              <w:t>8 131</w:t>
            </w:r>
          </w:p>
        </w:tc>
        <w:tc>
          <w:tcPr>
            <w:tcW w:w="1225" w:type="dxa"/>
          </w:tcPr>
          <w:p w:rsidR="00444D64" w:rsidRPr="00444D64" w:rsidRDefault="00444D64" w:rsidP="00444D64">
            <w:pPr>
              <w:autoSpaceDE w:val="0"/>
              <w:autoSpaceDN w:val="0"/>
              <w:adjustRightInd w:val="0"/>
              <w:jc w:val="center"/>
              <w:rPr>
                <w:bCs/>
                <w:sz w:val="28"/>
                <w:szCs w:val="28"/>
              </w:rPr>
            </w:pPr>
            <w:r w:rsidRPr="00444D64">
              <w:rPr>
                <w:bCs/>
                <w:sz w:val="28"/>
                <w:szCs w:val="28"/>
              </w:rPr>
              <w:t>8 784</w:t>
            </w:r>
          </w:p>
        </w:tc>
        <w:tc>
          <w:tcPr>
            <w:tcW w:w="1225" w:type="dxa"/>
          </w:tcPr>
          <w:p w:rsidR="00444D64" w:rsidRPr="00444D64" w:rsidRDefault="00444D64" w:rsidP="00444D64">
            <w:pPr>
              <w:autoSpaceDE w:val="0"/>
              <w:autoSpaceDN w:val="0"/>
              <w:adjustRightInd w:val="0"/>
              <w:jc w:val="center"/>
              <w:rPr>
                <w:bCs/>
                <w:sz w:val="28"/>
                <w:szCs w:val="28"/>
              </w:rPr>
            </w:pPr>
            <w:r w:rsidRPr="00444D64">
              <w:rPr>
                <w:bCs/>
                <w:sz w:val="28"/>
                <w:szCs w:val="28"/>
              </w:rPr>
              <w:t>9 344</w:t>
            </w:r>
          </w:p>
        </w:tc>
        <w:tc>
          <w:tcPr>
            <w:tcW w:w="1225" w:type="dxa"/>
          </w:tcPr>
          <w:p w:rsidR="00444D64" w:rsidRPr="00444D64" w:rsidRDefault="00444D64" w:rsidP="00444D64">
            <w:pPr>
              <w:autoSpaceDE w:val="0"/>
              <w:autoSpaceDN w:val="0"/>
              <w:adjustRightInd w:val="0"/>
              <w:jc w:val="center"/>
              <w:rPr>
                <w:bCs/>
                <w:sz w:val="28"/>
                <w:szCs w:val="28"/>
              </w:rPr>
            </w:pPr>
            <w:r w:rsidRPr="00444D64">
              <w:rPr>
                <w:bCs/>
                <w:sz w:val="28"/>
                <w:szCs w:val="28"/>
              </w:rPr>
              <w:t>9 625</w:t>
            </w:r>
          </w:p>
        </w:tc>
        <w:tc>
          <w:tcPr>
            <w:tcW w:w="1225" w:type="dxa"/>
          </w:tcPr>
          <w:p w:rsidR="00444D64" w:rsidRPr="00444D64" w:rsidRDefault="00444D64" w:rsidP="00444D64">
            <w:pPr>
              <w:autoSpaceDE w:val="0"/>
              <w:autoSpaceDN w:val="0"/>
              <w:adjustRightInd w:val="0"/>
              <w:jc w:val="center"/>
              <w:rPr>
                <w:bCs/>
                <w:sz w:val="28"/>
                <w:szCs w:val="28"/>
              </w:rPr>
            </w:pPr>
            <w:r w:rsidRPr="00444D64">
              <w:rPr>
                <w:bCs/>
                <w:sz w:val="28"/>
                <w:szCs w:val="28"/>
              </w:rPr>
              <w:t>9 906</w:t>
            </w:r>
          </w:p>
        </w:tc>
      </w:tr>
    </w:tbl>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44D64">
        <w:rPr>
          <w:rFonts w:ascii="Times New Roman" w:eastAsia="Times New Roman" w:hAnsi="Times New Roman" w:cs="Times New Roman"/>
          <w:sz w:val="28"/>
          <w:szCs w:val="28"/>
          <w:lang w:eastAsia="ru-RU"/>
        </w:rPr>
        <w:t>Оклады рабочих, выполняющих работы по общим профессиям</w:t>
      </w:r>
      <w:r w:rsidRPr="00444D64">
        <w:rPr>
          <w:rFonts w:ascii="Times New Roman" w:eastAsia="Times New Roman" w:hAnsi="Times New Roman" w:cs="Times New Roman"/>
          <w:bCs/>
          <w:sz w:val="28"/>
          <w:szCs w:val="28"/>
          <w:lang w:eastAsia="ru-RU"/>
        </w:rPr>
        <w:t xml:space="preserve"> рабочих муниципального образования Славянский район (приложение № 4 Постановл</w:t>
      </w:r>
      <w:r w:rsidRPr="00444D64">
        <w:rPr>
          <w:rFonts w:ascii="Times New Roman" w:eastAsia="Times New Roman" w:hAnsi="Times New Roman" w:cs="Times New Roman"/>
          <w:bCs/>
          <w:sz w:val="28"/>
          <w:szCs w:val="28"/>
          <w:lang w:eastAsia="ru-RU"/>
        </w:rPr>
        <w:t>е</w:t>
      </w:r>
      <w:r w:rsidRPr="00444D64">
        <w:rPr>
          <w:rFonts w:ascii="Times New Roman" w:eastAsia="Times New Roman" w:hAnsi="Times New Roman" w:cs="Times New Roman"/>
          <w:bCs/>
          <w:sz w:val="28"/>
          <w:szCs w:val="28"/>
          <w:lang w:eastAsia="ru-RU"/>
        </w:rPr>
        <w:t>ния) устанавливаются в зависимости от присвоенных им квалификационных разрядов в соответствии с Единым тарифно-квалификационным справочником работ и профессий рабочих:</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tbl>
      <w:tblPr>
        <w:tblStyle w:val="a3"/>
        <w:tblW w:w="0" w:type="auto"/>
        <w:tblLook w:val="01E0" w:firstRow="1" w:lastRow="1" w:firstColumn="1" w:lastColumn="1" w:noHBand="0" w:noVBand="0"/>
      </w:tblPr>
      <w:tblGrid>
        <w:gridCol w:w="1224"/>
        <w:gridCol w:w="1224"/>
        <w:gridCol w:w="1224"/>
        <w:gridCol w:w="1225"/>
        <w:gridCol w:w="1225"/>
        <w:gridCol w:w="1225"/>
        <w:gridCol w:w="1225"/>
        <w:gridCol w:w="1225"/>
      </w:tblGrid>
      <w:tr w:rsidR="00444D64" w:rsidRPr="00444D64" w:rsidTr="00444D64">
        <w:tc>
          <w:tcPr>
            <w:tcW w:w="9797" w:type="dxa"/>
            <w:gridSpan w:val="8"/>
          </w:tcPr>
          <w:p w:rsidR="00444D64" w:rsidRPr="00444D64" w:rsidRDefault="00444D64" w:rsidP="00444D64">
            <w:pPr>
              <w:autoSpaceDE w:val="0"/>
              <w:autoSpaceDN w:val="0"/>
              <w:adjustRightInd w:val="0"/>
              <w:spacing w:before="40"/>
              <w:jc w:val="center"/>
              <w:rPr>
                <w:bCs/>
                <w:spacing w:val="-8"/>
                <w:sz w:val="28"/>
                <w:szCs w:val="28"/>
              </w:rPr>
            </w:pPr>
            <w:r w:rsidRPr="00444D64">
              <w:rPr>
                <w:spacing w:val="-8"/>
                <w:sz w:val="28"/>
                <w:szCs w:val="28"/>
              </w:rPr>
              <w:t>Разряды выполняемых работ</w:t>
            </w:r>
            <w:r w:rsidRPr="00444D64">
              <w:rPr>
                <w:bCs/>
                <w:spacing w:val="-8"/>
                <w:sz w:val="28"/>
                <w:szCs w:val="28"/>
              </w:rPr>
              <w:t xml:space="preserve"> в соответствии </w:t>
            </w:r>
          </w:p>
          <w:p w:rsidR="00444D64" w:rsidRPr="00444D64" w:rsidRDefault="00444D64" w:rsidP="00444D64">
            <w:pPr>
              <w:autoSpaceDE w:val="0"/>
              <w:autoSpaceDN w:val="0"/>
              <w:adjustRightInd w:val="0"/>
              <w:spacing w:before="40"/>
              <w:jc w:val="center"/>
              <w:rPr>
                <w:bCs/>
                <w:sz w:val="28"/>
                <w:szCs w:val="28"/>
              </w:rPr>
            </w:pPr>
            <w:r w:rsidRPr="00444D64">
              <w:rPr>
                <w:bCs/>
                <w:spacing w:val="-8"/>
                <w:sz w:val="28"/>
                <w:szCs w:val="28"/>
              </w:rPr>
              <w:t xml:space="preserve">с </w:t>
            </w:r>
            <w:r w:rsidRPr="00444D64">
              <w:rPr>
                <w:spacing w:val="-8"/>
                <w:sz w:val="28"/>
                <w:szCs w:val="28"/>
              </w:rPr>
              <w:t>Единым тарифно-квалификационным справочником работ и профессий рабочих</w:t>
            </w:r>
          </w:p>
        </w:tc>
      </w:tr>
      <w:tr w:rsidR="00444D64" w:rsidRPr="00444D64" w:rsidTr="00444D64">
        <w:trPr>
          <w:trHeight w:val="340"/>
        </w:trPr>
        <w:tc>
          <w:tcPr>
            <w:tcW w:w="1224" w:type="dxa"/>
          </w:tcPr>
          <w:p w:rsidR="00444D64" w:rsidRPr="00444D64" w:rsidRDefault="00444D64" w:rsidP="00444D64">
            <w:pPr>
              <w:autoSpaceDE w:val="0"/>
              <w:autoSpaceDN w:val="0"/>
              <w:adjustRightInd w:val="0"/>
              <w:jc w:val="center"/>
              <w:rPr>
                <w:bCs/>
                <w:sz w:val="28"/>
                <w:szCs w:val="28"/>
              </w:rPr>
            </w:pPr>
            <w:r w:rsidRPr="00444D64">
              <w:rPr>
                <w:bCs/>
                <w:sz w:val="28"/>
                <w:szCs w:val="28"/>
              </w:rPr>
              <w:t>1</w:t>
            </w:r>
          </w:p>
        </w:tc>
        <w:tc>
          <w:tcPr>
            <w:tcW w:w="1224" w:type="dxa"/>
          </w:tcPr>
          <w:p w:rsidR="00444D64" w:rsidRPr="00444D64" w:rsidRDefault="00444D64" w:rsidP="00444D64">
            <w:pPr>
              <w:autoSpaceDE w:val="0"/>
              <w:autoSpaceDN w:val="0"/>
              <w:adjustRightInd w:val="0"/>
              <w:jc w:val="center"/>
              <w:rPr>
                <w:bCs/>
                <w:sz w:val="28"/>
                <w:szCs w:val="28"/>
              </w:rPr>
            </w:pPr>
            <w:r w:rsidRPr="00444D64">
              <w:rPr>
                <w:bCs/>
                <w:sz w:val="28"/>
                <w:szCs w:val="28"/>
              </w:rPr>
              <w:t>2</w:t>
            </w:r>
          </w:p>
        </w:tc>
        <w:tc>
          <w:tcPr>
            <w:tcW w:w="1224" w:type="dxa"/>
          </w:tcPr>
          <w:p w:rsidR="00444D64" w:rsidRPr="00444D64" w:rsidRDefault="00444D64" w:rsidP="00444D64">
            <w:pPr>
              <w:autoSpaceDE w:val="0"/>
              <w:autoSpaceDN w:val="0"/>
              <w:adjustRightInd w:val="0"/>
              <w:jc w:val="center"/>
              <w:rPr>
                <w:bCs/>
                <w:sz w:val="28"/>
                <w:szCs w:val="28"/>
              </w:rPr>
            </w:pPr>
            <w:r w:rsidRPr="00444D64">
              <w:rPr>
                <w:bCs/>
                <w:sz w:val="28"/>
                <w:szCs w:val="28"/>
              </w:rPr>
              <w:t>3</w:t>
            </w:r>
          </w:p>
        </w:tc>
        <w:tc>
          <w:tcPr>
            <w:tcW w:w="1225" w:type="dxa"/>
          </w:tcPr>
          <w:p w:rsidR="00444D64" w:rsidRPr="00444D64" w:rsidRDefault="00444D64" w:rsidP="00444D64">
            <w:pPr>
              <w:autoSpaceDE w:val="0"/>
              <w:autoSpaceDN w:val="0"/>
              <w:adjustRightInd w:val="0"/>
              <w:jc w:val="center"/>
              <w:rPr>
                <w:bCs/>
                <w:sz w:val="28"/>
                <w:szCs w:val="28"/>
              </w:rPr>
            </w:pPr>
            <w:r w:rsidRPr="00444D64">
              <w:rPr>
                <w:bCs/>
                <w:sz w:val="28"/>
                <w:szCs w:val="28"/>
              </w:rPr>
              <w:t>4</w:t>
            </w:r>
          </w:p>
        </w:tc>
        <w:tc>
          <w:tcPr>
            <w:tcW w:w="1225" w:type="dxa"/>
          </w:tcPr>
          <w:p w:rsidR="00444D64" w:rsidRPr="00444D64" w:rsidRDefault="00444D64" w:rsidP="00444D64">
            <w:pPr>
              <w:autoSpaceDE w:val="0"/>
              <w:autoSpaceDN w:val="0"/>
              <w:adjustRightInd w:val="0"/>
              <w:jc w:val="center"/>
              <w:rPr>
                <w:bCs/>
                <w:sz w:val="28"/>
                <w:szCs w:val="28"/>
              </w:rPr>
            </w:pPr>
            <w:r w:rsidRPr="00444D64">
              <w:rPr>
                <w:bCs/>
                <w:sz w:val="28"/>
                <w:szCs w:val="28"/>
              </w:rPr>
              <w:t>5</w:t>
            </w:r>
          </w:p>
        </w:tc>
        <w:tc>
          <w:tcPr>
            <w:tcW w:w="1225" w:type="dxa"/>
          </w:tcPr>
          <w:p w:rsidR="00444D64" w:rsidRPr="00444D64" w:rsidRDefault="00444D64" w:rsidP="00444D64">
            <w:pPr>
              <w:autoSpaceDE w:val="0"/>
              <w:autoSpaceDN w:val="0"/>
              <w:adjustRightInd w:val="0"/>
              <w:jc w:val="center"/>
              <w:rPr>
                <w:bCs/>
                <w:sz w:val="28"/>
                <w:szCs w:val="28"/>
              </w:rPr>
            </w:pPr>
            <w:r w:rsidRPr="00444D64">
              <w:rPr>
                <w:bCs/>
                <w:sz w:val="28"/>
                <w:szCs w:val="28"/>
              </w:rPr>
              <w:t>6</w:t>
            </w:r>
          </w:p>
        </w:tc>
        <w:tc>
          <w:tcPr>
            <w:tcW w:w="1225" w:type="dxa"/>
          </w:tcPr>
          <w:p w:rsidR="00444D64" w:rsidRPr="00444D64" w:rsidRDefault="00444D64" w:rsidP="00444D64">
            <w:pPr>
              <w:autoSpaceDE w:val="0"/>
              <w:autoSpaceDN w:val="0"/>
              <w:adjustRightInd w:val="0"/>
              <w:jc w:val="center"/>
              <w:rPr>
                <w:bCs/>
                <w:sz w:val="28"/>
                <w:szCs w:val="28"/>
              </w:rPr>
            </w:pPr>
            <w:r w:rsidRPr="00444D64">
              <w:rPr>
                <w:bCs/>
                <w:sz w:val="28"/>
                <w:szCs w:val="28"/>
              </w:rPr>
              <w:t>7</w:t>
            </w:r>
          </w:p>
        </w:tc>
        <w:tc>
          <w:tcPr>
            <w:tcW w:w="1225" w:type="dxa"/>
          </w:tcPr>
          <w:p w:rsidR="00444D64" w:rsidRPr="00444D64" w:rsidRDefault="00444D64" w:rsidP="00444D64">
            <w:pPr>
              <w:autoSpaceDE w:val="0"/>
              <w:autoSpaceDN w:val="0"/>
              <w:adjustRightInd w:val="0"/>
              <w:jc w:val="center"/>
              <w:rPr>
                <w:bCs/>
                <w:sz w:val="28"/>
                <w:szCs w:val="28"/>
              </w:rPr>
            </w:pPr>
            <w:r w:rsidRPr="00444D64">
              <w:rPr>
                <w:bCs/>
                <w:sz w:val="28"/>
                <w:szCs w:val="28"/>
              </w:rPr>
              <w:t>8</w:t>
            </w:r>
          </w:p>
        </w:tc>
      </w:tr>
      <w:tr w:rsidR="00444D64" w:rsidRPr="00444D64" w:rsidTr="00444D64">
        <w:trPr>
          <w:trHeight w:val="445"/>
        </w:trPr>
        <w:tc>
          <w:tcPr>
            <w:tcW w:w="9797" w:type="dxa"/>
            <w:gridSpan w:val="8"/>
            <w:vAlign w:val="center"/>
          </w:tcPr>
          <w:p w:rsidR="00444D64" w:rsidRPr="00444D64" w:rsidRDefault="00444D64" w:rsidP="00444D64">
            <w:pPr>
              <w:autoSpaceDE w:val="0"/>
              <w:autoSpaceDN w:val="0"/>
              <w:adjustRightInd w:val="0"/>
              <w:jc w:val="center"/>
              <w:rPr>
                <w:bCs/>
                <w:sz w:val="28"/>
                <w:szCs w:val="28"/>
              </w:rPr>
            </w:pPr>
            <w:r w:rsidRPr="00444D64">
              <w:rPr>
                <w:sz w:val="28"/>
                <w:szCs w:val="28"/>
              </w:rPr>
              <w:t>Размер оклада с 1 января 2019 года, рублей</w:t>
            </w:r>
          </w:p>
        </w:tc>
      </w:tr>
      <w:tr w:rsidR="00444D64" w:rsidRPr="00444D64" w:rsidTr="00444D64">
        <w:trPr>
          <w:trHeight w:val="340"/>
        </w:trPr>
        <w:tc>
          <w:tcPr>
            <w:tcW w:w="1224" w:type="dxa"/>
          </w:tcPr>
          <w:p w:rsidR="00444D64" w:rsidRPr="00444D64" w:rsidRDefault="00444D64" w:rsidP="00444D64">
            <w:pPr>
              <w:autoSpaceDE w:val="0"/>
              <w:autoSpaceDN w:val="0"/>
              <w:adjustRightInd w:val="0"/>
              <w:jc w:val="center"/>
              <w:rPr>
                <w:bCs/>
                <w:sz w:val="28"/>
                <w:szCs w:val="28"/>
              </w:rPr>
            </w:pPr>
            <w:r w:rsidRPr="00444D64">
              <w:rPr>
                <w:bCs/>
                <w:sz w:val="28"/>
                <w:szCs w:val="28"/>
              </w:rPr>
              <w:t>5 422</w:t>
            </w:r>
          </w:p>
        </w:tc>
        <w:tc>
          <w:tcPr>
            <w:tcW w:w="1224" w:type="dxa"/>
          </w:tcPr>
          <w:p w:rsidR="00444D64" w:rsidRPr="00444D64" w:rsidRDefault="00444D64" w:rsidP="00444D64">
            <w:pPr>
              <w:autoSpaceDE w:val="0"/>
              <w:autoSpaceDN w:val="0"/>
              <w:adjustRightInd w:val="0"/>
              <w:jc w:val="center"/>
              <w:rPr>
                <w:bCs/>
                <w:sz w:val="28"/>
                <w:szCs w:val="28"/>
              </w:rPr>
            </w:pPr>
            <w:r w:rsidRPr="00444D64">
              <w:rPr>
                <w:bCs/>
                <w:sz w:val="28"/>
                <w:szCs w:val="28"/>
              </w:rPr>
              <w:t>5 516</w:t>
            </w:r>
          </w:p>
        </w:tc>
        <w:tc>
          <w:tcPr>
            <w:tcW w:w="1224" w:type="dxa"/>
          </w:tcPr>
          <w:p w:rsidR="00444D64" w:rsidRPr="00444D64" w:rsidRDefault="00444D64" w:rsidP="00444D64">
            <w:pPr>
              <w:autoSpaceDE w:val="0"/>
              <w:autoSpaceDN w:val="0"/>
              <w:adjustRightInd w:val="0"/>
              <w:jc w:val="center"/>
              <w:rPr>
                <w:bCs/>
                <w:sz w:val="28"/>
                <w:szCs w:val="28"/>
              </w:rPr>
            </w:pPr>
            <w:r w:rsidRPr="00444D64">
              <w:rPr>
                <w:bCs/>
                <w:sz w:val="28"/>
                <w:szCs w:val="28"/>
              </w:rPr>
              <w:t>5 609</w:t>
            </w:r>
          </w:p>
        </w:tc>
        <w:tc>
          <w:tcPr>
            <w:tcW w:w="1225" w:type="dxa"/>
          </w:tcPr>
          <w:p w:rsidR="00444D64" w:rsidRPr="00444D64" w:rsidRDefault="00444D64" w:rsidP="00444D64">
            <w:pPr>
              <w:autoSpaceDE w:val="0"/>
              <w:autoSpaceDN w:val="0"/>
              <w:adjustRightInd w:val="0"/>
              <w:jc w:val="center"/>
              <w:rPr>
                <w:bCs/>
                <w:sz w:val="28"/>
                <w:szCs w:val="28"/>
              </w:rPr>
            </w:pPr>
            <w:r w:rsidRPr="00444D64">
              <w:rPr>
                <w:bCs/>
                <w:sz w:val="28"/>
                <w:szCs w:val="28"/>
              </w:rPr>
              <w:t>5 702</w:t>
            </w:r>
          </w:p>
        </w:tc>
        <w:tc>
          <w:tcPr>
            <w:tcW w:w="1225" w:type="dxa"/>
          </w:tcPr>
          <w:p w:rsidR="00444D64" w:rsidRPr="00444D64" w:rsidRDefault="00444D64" w:rsidP="00444D64">
            <w:pPr>
              <w:autoSpaceDE w:val="0"/>
              <w:autoSpaceDN w:val="0"/>
              <w:adjustRightInd w:val="0"/>
              <w:jc w:val="center"/>
              <w:rPr>
                <w:bCs/>
                <w:sz w:val="28"/>
                <w:szCs w:val="28"/>
              </w:rPr>
            </w:pPr>
            <w:r w:rsidRPr="00444D64">
              <w:rPr>
                <w:bCs/>
                <w:sz w:val="28"/>
                <w:szCs w:val="28"/>
              </w:rPr>
              <w:t>5 798</w:t>
            </w:r>
          </w:p>
        </w:tc>
        <w:tc>
          <w:tcPr>
            <w:tcW w:w="1225" w:type="dxa"/>
          </w:tcPr>
          <w:p w:rsidR="00444D64" w:rsidRPr="00444D64" w:rsidRDefault="00444D64" w:rsidP="00444D64">
            <w:pPr>
              <w:autoSpaceDE w:val="0"/>
              <w:autoSpaceDN w:val="0"/>
              <w:adjustRightInd w:val="0"/>
              <w:jc w:val="center"/>
              <w:rPr>
                <w:bCs/>
                <w:sz w:val="28"/>
                <w:szCs w:val="28"/>
              </w:rPr>
            </w:pPr>
            <w:r w:rsidRPr="00444D64">
              <w:rPr>
                <w:bCs/>
                <w:sz w:val="28"/>
                <w:szCs w:val="28"/>
              </w:rPr>
              <w:t>5 981</w:t>
            </w:r>
          </w:p>
        </w:tc>
        <w:tc>
          <w:tcPr>
            <w:tcW w:w="1225" w:type="dxa"/>
          </w:tcPr>
          <w:p w:rsidR="00444D64" w:rsidRPr="00444D64" w:rsidRDefault="00444D64" w:rsidP="00444D64">
            <w:pPr>
              <w:autoSpaceDE w:val="0"/>
              <w:autoSpaceDN w:val="0"/>
              <w:adjustRightInd w:val="0"/>
              <w:jc w:val="center"/>
              <w:rPr>
                <w:bCs/>
                <w:sz w:val="28"/>
                <w:szCs w:val="28"/>
              </w:rPr>
            </w:pPr>
            <w:r w:rsidRPr="00444D64">
              <w:rPr>
                <w:bCs/>
                <w:sz w:val="28"/>
                <w:szCs w:val="28"/>
              </w:rPr>
              <w:t>6 170</w:t>
            </w:r>
          </w:p>
        </w:tc>
        <w:tc>
          <w:tcPr>
            <w:tcW w:w="1225" w:type="dxa"/>
          </w:tcPr>
          <w:p w:rsidR="00444D64" w:rsidRPr="00444D64" w:rsidRDefault="00444D64" w:rsidP="00444D64">
            <w:pPr>
              <w:autoSpaceDE w:val="0"/>
              <w:autoSpaceDN w:val="0"/>
              <w:adjustRightInd w:val="0"/>
              <w:jc w:val="center"/>
              <w:rPr>
                <w:bCs/>
                <w:sz w:val="28"/>
                <w:szCs w:val="28"/>
              </w:rPr>
            </w:pPr>
            <w:r w:rsidRPr="00444D64">
              <w:rPr>
                <w:bCs/>
                <w:sz w:val="28"/>
                <w:szCs w:val="28"/>
              </w:rPr>
              <w:t>6 356</w:t>
            </w:r>
          </w:p>
        </w:tc>
      </w:tr>
    </w:tbl>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44D64">
        <w:rPr>
          <w:rFonts w:ascii="Times New Roman" w:eastAsia="Times New Roman" w:hAnsi="Times New Roman" w:cs="Times New Roman"/>
          <w:bCs/>
          <w:sz w:val="28"/>
          <w:szCs w:val="28"/>
          <w:lang w:eastAsia="ru-RU"/>
        </w:rPr>
        <w:tab/>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bCs/>
          <w:spacing w:val="-8"/>
          <w:sz w:val="28"/>
          <w:szCs w:val="28"/>
          <w:lang w:eastAsia="ru-RU"/>
        </w:rPr>
      </w:pPr>
      <w:r w:rsidRPr="00444D64">
        <w:rPr>
          <w:rFonts w:ascii="Times New Roman" w:eastAsia="Times New Roman" w:hAnsi="Times New Roman" w:cs="Times New Roman"/>
          <w:bCs/>
          <w:sz w:val="28"/>
          <w:szCs w:val="28"/>
          <w:lang w:eastAsia="ru-RU"/>
        </w:rPr>
        <w:t xml:space="preserve">4.2. </w:t>
      </w:r>
      <w:r w:rsidRPr="00444D64">
        <w:rPr>
          <w:rFonts w:ascii="Times New Roman" w:eastAsia="Times New Roman" w:hAnsi="Times New Roman" w:cs="Times New Roman"/>
          <w:sz w:val="28"/>
          <w:szCs w:val="28"/>
          <w:lang w:eastAsia="ru-RU"/>
        </w:rPr>
        <w:t>Положением об оплате и стимулировании труда работников учр</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 xml:space="preserve">ждения может быть предусмотрено установление </w:t>
      </w:r>
      <w:r w:rsidRPr="00444D64">
        <w:rPr>
          <w:rFonts w:ascii="Times New Roman" w:eastAsia="Times New Roman" w:hAnsi="Times New Roman" w:cs="Times New Roman"/>
          <w:bCs/>
          <w:spacing w:val="-8"/>
          <w:sz w:val="28"/>
          <w:szCs w:val="28"/>
          <w:lang w:eastAsia="ru-RU"/>
        </w:rPr>
        <w:t>к окладам</w:t>
      </w:r>
      <w:r w:rsidRPr="00444D64">
        <w:rPr>
          <w:rFonts w:ascii="Times New Roman" w:eastAsia="Times New Roman" w:hAnsi="Times New Roman" w:cs="Times New Roman"/>
          <w:sz w:val="28"/>
          <w:szCs w:val="28"/>
          <w:lang w:eastAsia="ru-RU"/>
        </w:rPr>
        <w:t xml:space="preserve"> рабочих </w:t>
      </w:r>
      <w:r w:rsidRPr="00444D64">
        <w:rPr>
          <w:rFonts w:ascii="Times New Roman" w:eastAsia="Times New Roman" w:hAnsi="Times New Roman" w:cs="Times New Roman"/>
          <w:bCs/>
          <w:spacing w:val="-8"/>
          <w:sz w:val="28"/>
          <w:szCs w:val="28"/>
          <w:lang w:eastAsia="ru-RU"/>
        </w:rPr>
        <w:t>повыша</w:t>
      </w:r>
      <w:r w:rsidRPr="00444D64">
        <w:rPr>
          <w:rFonts w:ascii="Times New Roman" w:eastAsia="Times New Roman" w:hAnsi="Times New Roman" w:cs="Times New Roman"/>
          <w:bCs/>
          <w:spacing w:val="-8"/>
          <w:sz w:val="28"/>
          <w:szCs w:val="28"/>
          <w:lang w:eastAsia="ru-RU"/>
        </w:rPr>
        <w:t>ю</w:t>
      </w:r>
      <w:r w:rsidRPr="00444D64">
        <w:rPr>
          <w:rFonts w:ascii="Times New Roman" w:eastAsia="Times New Roman" w:hAnsi="Times New Roman" w:cs="Times New Roman"/>
          <w:bCs/>
          <w:spacing w:val="-8"/>
          <w:sz w:val="28"/>
          <w:szCs w:val="28"/>
          <w:lang w:eastAsia="ru-RU"/>
        </w:rPr>
        <w:t>щих коэффициентов следующих видов:</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персональный </w:t>
      </w:r>
      <w:r w:rsidRPr="00444D64">
        <w:rPr>
          <w:rFonts w:ascii="Times New Roman" w:eastAsia="Times New Roman" w:hAnsi="Times New Roman" w:cs="Times New Roman"/>
          <w:bCs/>
          <w:sz w:val="28"/>
          <w:szCs w:val="28"/>
          <w:lang w:eastAsia="ru-RU"/>
        </w:rPr>
        <w:t>повышающий коэффициент к окладу</w:t>
      </w:r>
      <w:r w:rsidRPr="00444D64">
        <w:rPr>
          <w:rFonts w:ascii="Times New Roman" w:eastAsia="Times New Roman" w:hAnsi="Times New Roman" w:cs="Times New Roman"/>
          <w:sz w:val="28"/>
          <w:szCs w:val="28"/>
          <w:lang w:eastAsia="ru-RU"/>
        </w:rPr>
        <w:t>;</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lastRenderedPageBreak/>
        <w:t>повышающий коэффициент к окладу за выполнение важных (особо ва</w:t>
      </w:r>
      <w:r w:rsidRPr="00444D64">
        <w:rPr>
          <w:rFonts w:ascii="Times New Roman" w:eastAsia="Times New Roman" w:hAnsi="Times New Roman" w:cs="Times New Roman"/>
          <w:sz w:val="28"/>
          <w:szCs w:val="28"/>
          <w:lang w:eastAsia="ru-RU"/>
        </w:rPr>
        <w:t>ж</w:t>
      </w:r>
      <w:r w:rsidRPr="00444D64">
        <w:rPr>
          <w:rFonts w:ascii="Times New Roman" w:eastAsia="Times New Roman" w:hAnsi="Times New Roman" w:cs="Times New Roman"/>
          <w:sz w:val="28"/>
          <w:szCs w:val="28"/>
          <w:lang w:eastAsia="ru-RU"/>
        </w:rPr>
        <w:t>ных) и ответственных (особо ответственных) работ.</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Решение о введении соответствующих норм принимается руководителем учреждения с учетом обеспечения указанных выплат финансовыми средствами. </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Размер выплат по повышающему коэффициенту к окладу определяется путем умножения размера оклада работника на повышающий коэффициент.</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Повышающие коэффициенты к окладам рабочих устанавливаются на определенный период времени в течение соответствующего календарного года. </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Размеры и условия применения повышающих коэффициентов к окладам рабочих приведены в пунктах 4.3 – 4.4 настоящего раздела.</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444D64">
        <w:rPr>
          <w:rFonts w:ascii="Times New Roman" w:eastAsia="Times New Roman" w:hAnsi="Times New Roman" w:cs="Times New Roman"/>
          <w:sz w:val="28"/>
          <w:szCs w:val="28"/>
          <w:lang w:eastAsia="ru-RU"/>
        </w:rPr>
        <w:t>4.3.Персональный повышающий коэффициент к окладу может быть уст</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новлен рабочему с учетом уровня его профессиональной подготовленности, степени самостоятельности и ответственности при выполнении поставленных задач и других факторов. Решение об установлении персонального повыша</w:t>
      </w:r>
      <w:r w:rsidRPr="00444D64">
        <w:rPr>
          <w:rFonts w:ascii="Times New Roman" w:eastAsia="Times New Roman" w:hAnsi="Times New Roman" w:cs="Times New Roman"/>
          <w:sz w:val="28"/>
          <w:szCs w:val="28"/>
          <w:lang w:eastAsia="ru-RU"/>
        </w:rPr>
        <w:t>ю</w:t>
      </w:r>
      <w:r w:rsidRPr="00444D64">
        <w:rPr>
          <w:rFonts w:ascii="Times New Roman" w:eastAsia="Times New Roman" w:hAnsi="Times New Roman" w:cs="Times New Roman"/>
          <w:sz w:val="28"/>
          <w:szCs w:val="28"/>
          <w:lang w:eastAsia="ru-RU"/>
        </w:rPr>
        <w:t>щего коэффициента к окладу и его размерах принимается руководителем учр</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 xml:space="preserve">ждения персонально в отношении конкретного работника. </w:t>
      </w:r>
      <w:r w:rsidRPr="00444D64">
        <w:rPr>
          <w:rFonts w:ascii="Times New Roman" w:eastAsia="Times New Roman" w:hAnsi="Times New Roman" w:cs="Times New Roman"/>
          <w:spacing w:val="-6"/>
          <w:sz w:val="28"/>
          <w:szCs w:val="28"/>
          <w:lang w:eastAsia="ru-RU"/>
        </w:rPr>
        <w:t>Размер повышающего коэффициента – в пределах  3,0.</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Применение персонального повышающего коэффициента к окладу не о</w:t>
      </w:r>
      <w:r w:rsidRPr="00444D64">
        <w:rPr>
          <w:rFonts w:ascii="Times New Roman" w:eastAsia="Times New Roman" w:hAnsi="Times New Roman" w:cs="Times New Roman"/>
          <w:sz w:val="28"/>
          <w:szCs w:val="28"/>
          <w:lang w:eastAsia="ru-RU"/>
        </w:rPr>
        <w:t>б</w:t>
      </w:r>
      <w:r w:rsidRPr="00444D64">
        <w:rPr>
          <w:rFonts w:ascii="Times New Roman" w:eastAsia="Times New Roman" w:hAnsi="Times New Roman" w:cs="Times New Roman"/>
          <w:sz w:val="28"/>
          <w:szCs w:val="28"/>
          <w:lang w:eastAsia="ru-RU"/>
        </w:rPr>
        <w:t>разует новый оклад и не учитывается при начислении иных стимулирующих и компенсационных выплат, устанавливаемых в процентном отношении к окл</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ду.</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4.4. Повышающий коэффициент к окладу за выполнение важных (особо важных) и ответственных (особо ответственных) работ устанавливается по р</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шению руководителя учреждения рабочим, тарифицированным не ниже 6 разряда, предусмотренного Единым тарифно-квалификационным справочн</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ком работ и профессий рабочих, привлекаемым для выполнения важных (особо важных) и ответственных (особо ответственных) работ.</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Размер повышающего коэффициента – в пределах 0,3.</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Повышающий коэффициент к окладу за выполнение важных (особо ва</w:t>
      </w:r>
      <w:r w:rsidRPr="00444D64">
        <w:rPr>
          <w:rFonts w:ascii="Times New Roman" w:eastAsia="Times New Roman" w:hAnsi="Times New Roman" w:cs="Times New Roman"/>
          <w:sz w:val="28"/>
          <w:szCs w:val="28"/>
          <w:lang w:eastAsia="ru-RU"/>
        </w:rPr>
        <w:t>ж</w:t>
      </w:r>
      <w:r w:rsidRPr="00444D64">
        <w:rPr>
          <w:rFonts w:ascii="Times New Roman" w:eastAsia="Times New Roman" w:hAnsi="Times New Roman" w:cs="Times New Roman"/>
          <w:sz w:val="28"/>
          <w:szCs w:val="28"/>
          <w:lang w:eastAsia="ru-RU"/>
        </w:rPr>
        <w:t>ных) и ответственных (особо ответственных) работ устанавливается всем раб</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чим учреждения, тарифицированным по 9 разряду и выше тарифной сетки по оплате труда работников муниципальных учреждений муниципального образ</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вания Славянский район без ограничения срока действия.</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Применение данного повышающего коэффициента к окладу не образует новый оклад и не учитывается при начислении иных стимулирующих и ко</w:t>
      </w:r>
      <w:r w:rsidRPr="00444D64">
        <w:rPr>
          <w:rFonts w:ascii="Times New Roman" w:eastAsia="Times New Roman" w:hAnsi="Times New Roman" w:cs="Times New Roman"/>
          <w:sz w:val="28"/>
          <w:szCs w:val="28"/>
          <w:lang w:eastAsia="ru-RU"/>
        </w:rPr>
        <w:t>м</w:t>
      </w:r>
      <w:r w:rsidRPr="00444D64">
        <w:rPr>
          <w:rFonts w:ascii="Times New Roman" w:eastAsia="Times New Roman" w:hAnsi="Times New Roman" w:cs="Times New Roman"/>
          <w:sz w:val="28"/>
          <w:szCs w:val="28"/>
          <w:lang w:eastAsia="ru-RU"/>
        </w:rPr>
        <w:t>пенсационных выплат, устанавливаемых в процентном отношении к окладу.</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bCs/>
          <w:spacing w:val="-8"/>
          <w:sz w:val="28"/>
          <w:szCs w:val="28"/>
          <w:lang w:eastAsia="ru-RU"/>
        </w:rPr>
      </w:pPr>
      <w:r w:rsidRPr="00444D64">
        <w:rPr>
          <w:rFonts w:ascii="Times New Roman" w:eastAsia="Times New Roman" w:hAnsi="Times New Roman" w:cs="Times New Roman"/>
          <w:spacing w:val="-8"/>
          <w:sz w:val="28"/>
          <w:szCs w:val="28"/>
          <w:lang w:eastAsia="ru-RU"/>
        </w:rPr>
        <w:t xml:space="preserve">4.5. </w:t>
      </w:r>
      <w:r w:rsidRPr="00444D64">
        <w:rPr>
          <w:rFonts w:ascii="Times New Roman" w:eastAsia="Times New Roman" w:hAnsi="Times New Roman" w:cs="Times New Roman"/>
          <w:sz w:val="28"/>
          <w:szCs w:val="28"/>
          <w:lang w:eastAsia="ru-RU"/>
        </w:rPr>
        <w:t>Положением об оплате и стимулировании труда работников учрежд</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 xml:space="preserve">ния может быть предусмотрено установление работникам рабочих профессий </w:t>
      </w:r>
      <w:r w:rsidRPr="00444D64">
        <w:rPr>
          <w:rFonts w:ascii="Times New Roman" w:eastAsia="Times New Roman" w:hAnsi="Times New Roman" w:cs="Times New Roman"/>
          <w:bCs/>
          <w:spacing w:val="-8"/>
          <w:sz w:val="28"/>
          <w:szCs w:val="28"/>
          <w:lang w:eastAsia="ru-RU"/>
        </w:rPr>
        <w:t>стимулирующих надбавок к окладу:</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за профессиональное мастерство;</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44D64">
        <w:rPr>
          <w:rFonts w:ascii="Times New Roman" w:eastAsia="Times New Roman" w:hAnsi="Times New Roman" w:cs="Times New Roman"/>
          <w:bCs/>
          <w:sz w:val="28"/>
          <w:szCs w:val="28"/>
          <w:lang w:eastAsia="ru-RU"/>
        </w:rPr>
        <w:t>за выслугу лет.</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Установление стимулирующей надбавки осуществляется по решению р</w:t>
      </w:r>
      <w:r w:rsidRPr="00444D64">
        <w:rPr>
          <w:rFonts w:ascii="Times New Roman" w:eastAsia="Times New Roman" w:hAnsi="Times New Roman" w:cs="Times New Roman"/>
          <w:sz w:val="28"/>
          <w:szCs w:val="28"/>
          <w:lang w:eastAsia="ru-RU"/>
        </w:rPr>
        <w:t>у</w:t>
      </w:r>
      <w:r w:rsidRPr="00444D64">
        <w:rPr>
          <w:rFonts w:ascii="Times New Roman" w:eastAsia="Times New Roman" w:hAnsi="Times New Roman" w:cs="Times New Roman"/>
          <w:sz w:val="28"/>
          <w:szCs w:val="28"/>
          <w:lang w:eastAsia="ru-RU"/>
        </w:rPr>
        <w:t>ководителя учреждения в пределах бюджетных ассигнований на оплату труда работников учреждения, а также средств от предпринимательской и иной пр</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lastRenderedPageBreak/>
        <w:t>носящей доход деятельности, направленных учреждением на оплату труда р</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ботников.</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В целях стимулирования к качественному результату труда могут уст</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навливаться другие виды выплат стимулирующего характера, установленные нормативными правовыми актами Краснодарского края.</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Размеры и условия установления стимулирующих надбавок к окладам р</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ботников рабочих профессий приведены в пунктах 4.6 – 4.7 настоящего разд</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ла.</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4.6. Надбавка за профессиональное мастерство может устанавливаться как в абсолютном значении, так и в процентном отношении к окладу. Надбавка устанавливается сроком не более 1 года, по истечении которого может быть с</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хранена или отменена. Максимальным размером данная надбавка не огранич</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на.</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bCs/>
          <w:sz w:val="28"/>
          <w:szCs w:val="28"/>
          <w:lang w:eastAsia="ru-RU"/>
        </w:rPr>
        <w:t>4.7. Надбавка за выслугу лет</w:t>
      </w:r>
      <w:r w:rsidRPr="00444D64">
        <w:rPr>
          <w:rFonts w:ascii="Times New Roman" w:eastAsia="Times New Roman" w:hAnsi="Times New Roman" w:cs="Times New Roman"/>
          <w:sz w:val="28"/>
          <w:szCs w:val="28"/>
          <w:lang w:eastAsia="ru-RU"/>
        </w:rPr>
        <w:t xml:space="preserve"> устанавливается в процентах от оклада в з</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висимости от общего количества лет, проработанных по профессии, в следу</w:t>
      </w:r>
      <w:r w:rsidRPr="00444D64">
        <w:rPr>
          <w:rFonts w:ascii="Times New Roman" w:eastAsia="Times New Roman" w:hAnsi="Times New Roman" w:cs="Times New Roman"/>
          <w:sz w:val="28"/>
          <w:szCs w:val="28"/>
          <w:lang w:eastAsia="ru-RU"/>
        </w:rPr>
        <w:t>ю</w:t>
      </w:r>
      <w:r w:rsidRPr="00444D64">
        <w:rPr>
          <w:rFonts w:ascii="Times New Roman" w:eastAsia="Times New Roman" w:hAnsi="Times New Roman" w:cs="Times New Roman"/>
          <w:sz w:val="28"/>
          <w:szCs w:val="28"/>
          <w:lang w:eastAsia="ru-RU"/>
        </w:rPr>
        <w:t>щих размерах:</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Style w:val="a3"/>
        <w:tblW w:w="0" w:type="auto"/>
        <w:tblLook w:val="01E0" w:firstRow="1" w:lastRow="1" w:firstColumn="1" w:lastColumn="1" w:noHBand="0" w:noVBand="0"/>
      </w:tblPr>
      <w:tblGrid>
        <w:gridCol w:w="828"/>
        <w:gridCol w:w="6300"/>
        <w:gridCol w:w="2669"/>
      </w:tblGrid>
      <w:tr w:rsidR="00444D64" w:rsidRPr="00444D64" w:rsidTr="00444D64">
        <w:tc>
          <w:tcPr>
            <w:tcW w:w="828" w:type="dxa"/>
          </w:tcPr>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t xml:space="preserve">№ </w:t>
            </w:r>
            <w:proofErr w:type="gramStart"/>
            <w:r w:rsidRPr="00444D64">
              <w:rPr>
                <w:sz w:val="28"/>
                <w:szCs w:val="28"/>
              </w:rPr>
              <w:t>п</w:t>
            </w:r>
            <w:proofErr w:type="gramEnd"/>
            <w:r w:rsidRPr="00444D64">
              <w:rPr>
                <w:sz w:val="28"/>
                <w:szCs w:val="28"/>
              </w:rPr>
              <w:t>/п</w:t>
            </w:r>
          </w:p>
        </w:tc>
        <w:tc>
          <w:tcPr>
            <w:tcW w:w="6300" w:type="dxa"/>
          </w:tcPr>
          <w:p w:rsidR="00444D64" w:rsidRPr="00444D64" w:rsidRDefault="00444D64" w:rsidP="00444D64">
            <w:pPr>
              <w:tabs>
                <w:tab w:val="left" w:pos="900"/>
              </w:tabs>
              <w:autoSpaceDE w:val="0"/>
              <w:autoSpaceDN w:val="0"/>
              <w:adjustRightInd w:val="0"/>
              <w:jc w:val="center"/>
              <w:rPr>
                <w:sz w:val="28"/>
                <w:szCs w:val="28"/>
              </w:rPr>
            </w:pPr>
          </w:p>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t>Количество проработанных лет</w:t>
            </w:r>
          </w:p>
        </w:tc>
        <w:tc>
          <w:tcPr>
            <w:tcW w:w="2669" w:type="dxa"/>
          </w:tcPr>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t xml:space="preserve">Размер надбавки </w:t>
            </w:r>
          </w:p>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t xml:space="preserve">в процентах </w:t>
            </w:r>
          </w:p>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t>от оклада</w:t>
            </w:r>
          </w:p>
        </w:tc>
      </w:tr>
      <w:tr w:rsidR="00444D64" w:rsidRPr="00444D64" w:rsidTr="00444D64">
        <w:trPr>
          <w:trHeight w:val="340"/>
        </w:trPr>
        <w:tc>
          <w:tcPr>
            <w:tcW w:w="828" w:type="dxa"/>
          </w:tcPr>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t>1</w:t>
            </w:r>
          </w:p>
        </w:tc>
        <w:tc>
          <w:tcPr>
            <w:tcW w:w="6300" w:type="dxa"/>
          </w:tcPr>
          <w:p w:rsidR="00444D64" w:rsidRPr="00444D64" w:rsidRDefault="00444D64" w:rsidP="00444D64">
            <w:pPr>
              <w:tabs>
                <w:tab w:val="left" w:pos="900"/>
              </w:tabs>
              <w:autoSpaceDE w:val="0"/>
              <w:autoSpaceDN w:val="0"/>
              <w:adjustRightInd w:val="0"/>
              <w:jc w:val="both"/>
              <w:rPr>
                <w:sz w:val="28"/>
                <w:szCs w:val="28"/>
              </w:rPr>
            </w:pPr>
            <w:r w:rsidRPr="00444D64">
              <w:rPr>
                <w:sz w:val="28"/>
                <w:szCs w:val="28"/>
              </w:rPr>
              <w:t>От 1 года до 3 лет</w:t>
            </w:r>
          </w:p>
        </w:tc>
        <w:tc>
          <w:tcPr>
            <w:tcW w:w="2669" w:type="dxa"/>
          </w:tcPr>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t>5</w:t>
            </w:r>
          </w:p>
        </w:tc>
      </w:tr>
      <w:tr w:rsidR="00444D64" w:rsidRPr="00444D64" w:rsidTr="00444D64">
        <w:trPr>
          <w:trHeight w:val="340"/>
        </w:trPr>
        <w:tc>
          <w:tcPr>
            <w:tcW w:w="828" w:type="dxa"/>
          </w:tcPr>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t>2</w:t>
            </w:r>
          </w:p>
        </w:tc>
        <w:tc>
          <w:tcPr>
            <w:tcW w:w="6300" w:type="dxa"/>
          </w:tcPr>
          <w:p w:rsidR="00444D64" w:rsidRPr="00444D64" w:rsidRDefault="00444D64" w:rsidP="00444D64">
            <w:pPr>
              <w:tabs>
                <w:tab w:val="left" w:pos="900"/>
              </w:tabs>
              <w:autoSpaceDE w:val="0"/>
              <w:autoSpaceDN w:val="0"/>
              <w:adjustRightInd w:val="0"/>
              <w:jc w:val="both"/>
              <w:rPr>
                <w:sz w:val="28"/>
                <w:szCs w:val="28"/>
              </w:rPr>
            </w:pPr>
            <w:r w:rsidRPr="00444D64">
              <w:rPr>
                <w:sz w:val="28"/>
                <w:szCs w:val="28"/>
              </w:rPr>
              <w:t>От 3 до 5 лет</w:t>
            </w:r>
          </w:p>
        </w:tc>
        <w:tc>
          <w:tcPr>
            <w:tcW w:w="2669" w:type="dxa"/>
          </w:tcPr>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t>10</w:t>
            </w:r>
          </w:p>
        </w:tc>
      </w:tr>
      <w:tr w:rsidR="00444D64" w:rsidRPr="00444D64" w:rsidTr="00444D64">
        <w:trPr>
          <w:trHeight w:val="340"/>
        </w:trPr>
        <w:tc>
          <w:tcPr>
            <w:tcW w:w="828" w:type="dxa"/>
          </w:tcPr>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t>3</w:t>
            </w:r>
          </w:p>
        </w:tc>
        <w:tc>
          <w:tcPr>
            <w:tcW w:w="6300" w:type="dxa"/>
          </w:tcPr>
          <w:p w:rsidR="00444D64" w:rsidRPr="00444D64" w:rsidRDefault="00444D64" w:rsidP="00444D64">
            <w:pPr>
              <w:tabs>
                <w:tab w:val="left" w:pos="900"/>
              </w:tabs>
              <w:autoSpaceDE w:val="0"/>
              <w:autoSpaceDN w:val="0"/>
              <w:adjustRightInd w:val="0"/>
              <w:jc w:val="both"/>
              <w:rPr>
                <w:sz w:val="28"/>
                <w:szCs w:val="28"/>
              </w:rPr>
            </w:pPr>
            <w:r w:rsidRPr="00444D64">
              <w:rPr>
                <w:sz w:val="28"/>
                <w:szCs w:val="28"/>
              </w:rPr>
              <w:t>Свыше 5 лет</w:t>
            </w:r>
          </w:p>
        </w:tc>
        <w:tc>
          <w:tcPr>
            <w:tcW w:w="2669" w:type="dxa"/>
          </w:tcPr>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t>15</w:t>
            </w:r>
          </w:p>
        </w:tc>
      </w:tr>
    </w:tbl>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pacing w:val="-8"/>
          <w:sz w:val="28"/>
          <w:szCs w:val="28"/>
          <w:lang w:eastAsia="ru-RU"/>
        </w:rPr>
      </w:pP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pacing w:val="-8"/>
          <w:sz w:val="28"/>
          <w:szCs w:val="28"/>
          <w:lang w:eastAsia="ru-RU"/>
        </w:rPr>
      </w:pPr>
      <w:r w:rsidRPr="00444D64">
        <w:rPr>
          <w:rFonts w:ascii="Times New Roman" w:eastAsia="Times New Roman" w:hAnsi="Times New Roman" w:cs="Times New Roman"/>
          <w:spacing w:val="-8"/>
          <w:sz w:val="28"/>
          <w:szCs w:val="28"/>
          <w:lang w:eastAsia="ru-RU"/>
        </w:rPr>
        <w:t>4.8. С учетом условий труда работникам рабочих профессий устанавливаются выплаты компенсационного характера, предусмотренные разделом 7 настоящего Положения.</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4.9. Работникам рабочих профессий устанавливаются премиальные в</w:t>
      </w:r>
      <w:r w:rsidRPr="00444D64">
        <w:rPr>
          <w:rFonts w:ascii="Times New Roman" w:eastAsia="Times New Roman" w:hAnsi="Times New Roman" w:cs="Times New Roman"/>
          <w:sz w:val="28"/>
          <w:szCs w:val="28"/>
          <w:lang w:eastAsia="ru-RU"/>
        </w:rPr>
        <w:t>ы</w:t>
      </w:r>
      <w:r w:rsidRPr="00444D64">
        <w:rPr>
          <w:rFonts w:ascii="Times New Roman" w:eastAsia="Times New Roman" w:hAnsi="Times New Roman" w:cs="Times New Roman"/>
          <w:sz w:val="28"/>
          <w:szCs w:val="28"/>
          <w:lang w:eastAsia="ru-RU"/>
        </w:rPr>
        <w:t>платы, предусмотренные разделом 8 настоящего Положения.</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5. Условия оплаты труда руководителя учреждения,</w:t>
      </w: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его заместителей и главного бухгалтера</w:t>
      </w:r>
    </w:p>
    <w:p w:rsidR="00444D64" w:rsidRPr="00444D64" w:rsidRDefault="00444D64" w:rsidP="00444D64">
      <w:pPr>
        <w:spacing w:after="0" w:line="240" w:lineRule="auto"/>
        <w:ind w:firstLine="709"/>
        <w:jc w:val="center"/>
        <w:rPr>
          <w:rFonts w:ascii="Times New Roman" w:eastAsia="Times New Roman" w:hAnsi="Times New Roman" w:cs="Times New Roman"/>
          <w:sz w:val="28"/>
          <w:szCs w:val="28"/>
          <w:lang w:eastAsia="ru-RU"/>
        </w:rPr>
      </w:pP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5.1. Заработная плата руководителя учреждения, его заместителей и гла</w:t>
      </w:r>
      <w:r w:rsidRPr="00444D64">
        <w:rPr>
          <w:rFonts w:ascii="Times New Roman" w:eastAsia="Times New Roman" w:hAnsi="Times New Roman" w:cs="Times New Roman"/>
          <w:sz w:val="28"/>
          <w:szCs w:val="28"/>
          <w:lang w:eastAsia="ru-RU"/>
        </w:rPr>
        <w:t>в</w:t>
      </w:r>
      <w:r w:rsidRPr="00444D64">
        <w:rPr>
          <w:rFonts w:ascii="Times New Roman" w:eastAsia="Times New Roman" w:hAnsi="Times New Roman" w:cs="Times New Roman"/>
          <w:sz w:val="28"/>
          <w:szCs w:val="28"/>
          <w:lang w:eastAsia="ru-RU"/>
        </w:rPr>
        <w:t>ного бухгалтера состоит из должностного оклада, выплат компенсационного и стимулирующего характера.</w:t>
      </w:r>
    </w:p>
    <w:p w:rsidR="00444D64" w:rsidRPr="00444D64" w:rsidRDefault="00444D64" w:rsidP="00444D64">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5.2. Должностной оклад руководителя учреждения определяется труд</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 xml:space="preserve">вым договором и (или) дополнительным соглашением к нему, устанавливается приказом </w:t>
      </w:r>
      <w:proofErr w:type="gramStart"/>
      <w:r w:rsidRPr="00444D64">
        <w:rPr>
          <w:rFonts w:ascii="Times New Roman" w:eastAsia="Times New Roman" w:hAnsi="Times New Roman" w:cs="Times New Roman"/>
          <w:sz w:val="28"/>
          <w:szCs w:val="28"/>
          <w:lang w:eastAsia="ru-RU"/>
        </w:rPr>
        <w:t>начальника управления культуры администрации муниципального образования</w:t>
      </w:r>
      <w:proofErr w:type="gramEnd"/>
      <w:r w:rsidRPr="00444D64">
        <w:rPr>
          <w:rFonts w:ascii="Times New Roman" w:eastAsia="Times New Roman" w:hAnsi="Times New Roman" w:cs="Times New Roman"/>
          <w:sz w:val="28"/>
          <w:szCs w:val="28"/>
          <w:lang w:eastAsia="ru-RU"/>
        </w:rPr>
        <w:t xml:space="preserve"> Славянский район (далее – начальник управления) в кратном о</w:t>
      </w:r>
      <w:r w:rsidRPr="00444D64">
        <w:rPr>
          <w:rFonts w:ascii="Times New Roman" w:eastAsia="Times New Roman" w:hAnsi="Times New Roman" w:cs="Times New Roman"/>
          <w:sz w:val="28"/>
          <w:szCs w:val="28"/>
          <w:lang w:eastAsia="ru-RU"/>
        </w:rPr>
        <w:t>т</w:t>
      </w:r>
      <w:r w:rsidRPr="00444D64">
        <w:rPr>
          <w:rFonts w:ascii="Times New Roman" w:eastAsia="Times New Roman" w:hAnsi="Times New Roman" w:cs="Times New Roman"/>
          <w:sz w:val="28"/>
          <w:szCs w:val="28"/>
          <w:lang w:eastAsia="ru-RU"/>
        </w:rPr>
        <w:t>ношении к средней заработной плате работников возглавляемого им учрежд</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ния и составляет до 5 размеров указанной средней заработной платы.</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lastRenderedPageBreak/>
        <w:t>Порядок исчисления размера средней заработной платы работников для определения размера должностного оклада руководителя определяется в соо</w:t>
      </w:r>
      <w:r w:rsidRPr="00444D64">
        <w:rPr>
          <w:rFonts w:ascii="Times New Roman" w:eastAsia="Times New Roman" w:hAnsi="Times New Roman" w:cs="Times New Roman"/>
          <w:sz w:val="28"/>
          <w:szCs w:val="28"/>
          <w:lang w:eastAsia="ru-RU"/>
        </w:rPr>
        <w:t>т</w:t>
      </w:r>
      <w:r w:rsidRPr="00444D64">
        <w:rPr>
          <w:rFonts w:ascii="Times New Roman" w:eastAsia="Times New Roman" w:hAnsi="Times New Roman" w:cs="Times New Roman"/>
          <w:sz w:val="28"/>
          <w:szCs w:val="28"/>
          <w:lang w:eastAsia="ru-RU"/>
        </w:rPr>
        <w:t>ветствии с приложением № 5 к Постановлению.</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При создании новых учреждений и в других случаях, когда невозможно произвести расчёт средней заработной платы работников за календарный год, предшествующий году установления должностного оклада руководителя, для определения размера должностного оклада руководителя используется средний размер заработной платы работников учреждений соответствующих типов.</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При установлении должностного оклада руководителю вновь созданного учреждения критерии для установления кратности при определении должнос</w:t>
      </w:r>
      <w:r w:rsidRPr="00444D64">
        <w:rPr>
          <w:rFonts w:ascii="Times New Roman" w:eastAsia="Times New Roman" w:hAnsi="Times New Roman" w:cs="Times New Roman"/>
          <w:sz w:val="28"/>
          <w:szCs w:val="28"/>
          <w:lang w:eastAsia="ru-RU"/>
        </w:rPr>
        <w:t>т</w:t>
      </w:r>
      <w:r w:rsidRPr="00444D64">
        <w:rPr>
          <w:rFonts w:ascii="Times New Roman" w:eastAsia="Times New Roman" w:hAnsi="Times New Roman" w:cs="Times New Roman"/>
          <w:sz w:val="28"/>
          <w:szCs w:val="28"/>
          <w:lang w:eastAsia="ru-RU"/>
        </w:rPr>
        <w:t>ного оклада руководителя определяются по планируемым критериям.</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5.3. Должностные оклады заместителей руководителя и главного бухга</w:t>
      </w:r>
      <w:r w:rsidRPr="00444D64">
        <w:rPr>
          <w:rFonts w:ascii="Times New Roman" w:eastAsia="Times New Roman" w:hAnsi="Times New Roman" w:cs="Times New Roman"/>
          <w:sz w:val="28"/>
          <w:szCs w:val="28"/>
          <w:lang w:eastAsia="ru-RU"/>
        </w:rPr>
        <w:t>л</w:t>
      </w:r>
      <w:r w:rsidRPr="00444D64">
        <w:rPr>
          <w:rFonts w:ascii="Times New Roman" w:eastAsia="Times New Roman" w:hAnsi="Times New Roman" w:cs="Times New Roman"/>
          <w:sz w:val="28"/>
          <w:szCs w:val="28"/>
          <w:lang w:eastAsia="ru-RU"/>
        </w:rPr>
        <w:t>тера учреждения устанавливаются на 10 – 30 процентов ниже должностного оклада руководителя и подлежат округлению до целого рубля в сторону увел</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чения.</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Должностной оклад заместителей руководителя, главного бухгалтера определяется трудовым договором в кратном отношении к средней заработной плате работников учреждения и составляет до 5 размеров указанной средней заработной платы.</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5.4. Должностные оклады заместителей руководителей структурных по</w:t>
      </w:r>
      <w:r w:rsidRPr="00444D64">
        <w:rPr>
          <w:rFonts w:ascii="Times New Roman" w:eastAsia="Times New Roman" w:hAnsi="Times New Roman" w:cs="Times New Roman"/>
          <w:sz w:val="28"/>
          <w:szCs w:val="28"/>
          <w:lang w:eastAsia="ru-RU"/>
        </w:rPr>
        <w:t>д</w:t>
      </w:r>
      <w:r w:rsidRPr="00444D64">
        <w:rPr>
          <w:rFonts w:ascii="Times New Roman" w:eastAsia="Times New Roman" w:hAnsi="Times New Roman" w:cs="Times New Roman"/>
          <w:sz w:val="28"/>
          <w:szCs w:val="28"/>
          <w:lang w:eastAsia="ru-RU"/>
        </w:rPr>
        <w:t>разделений устанавливаются на 5 - 10 процентов ниже окладов соответству</w:t>
      </w:r>
      <w:r w:rsidRPr="00444D64">
        <w:rPr>
          <w:rFonts w:ascii="Times New Roman" w:eastAsia="Times New Roman" w:hAnsi="Times New Roman" w:cs="Times New Roman"/>
          <w:sz w:val="28"/>
          <w:szCs w:val="28"/>
          <w:lang w:eastAsia="ru-RU"/>
        </w:rPr>
        <w:t>ю</w:t>
      </w:r>
      <w:r w:rsidRPr="00444D64">
        <w:rPr>
          <w:rFonts w:ascii="Times New Roman" w:eastAsia="Times New Roman" w:hAnsi="Times New Roman" w:cs="Times New Roman"/>
          <w:sz w:val="28"/>
          <w:szCs w:val="28"/>
          <w:lang w:eastAsia="ru-RU"/>
        </w:rPr>
        <w:t>щих руководителей.</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5.5. Руководителю учреждения выплаты стимулирующего характера, в том числе премирование, устанавливаются приказом начальника управления на основании оценки деятельности учреждения за отчётный период в соответствии с установленными приказом начальника управления критериями оценки и п</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казателями эффективности работы учреждения.</w:t>
      </w:r>
    </w:p>
    <w:p w:rsidR="00444D64" w:rsidRPr="00444D64" w:rsidRDefault="00444D64" w:rsidP="00444D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В качестве </w:t>
      </w:r>
      <w:proofErr w:type="gramStart"/>
      <w:r w:rsidRPr="00444D64">
        <w:rPr>
          <w:rFonts w:ascii="Times New Roman" w:eastAsia="Times New Roman" w:hAnsi="Times New Roman" w:cs="Times New Roman"/>
          <w:sz w:val="28"/>
          <w:szCs w:val="28"/>
          <w:lang w:eastAsia="ru-RU"/>
        </w:rPr>
        <w:t>показателя эффективности работы руководителя учреждения</w:t>
      </w:r>
      <w:proofErr w:type="gramEnd"/>
      <w:r w:rsidRPr="00444D64">
        <w:rPr>
          <w:rFonts w:ascii="Times New Roman" w:eastAsia="Times New Roman" w:hAnsi="Times New Roman" w:cs="Times New Roman"/>
          <w:sz w:val="28"/>
          <w:szCs w:val="28"/>
          <w:lang w:eastAsia="ru-RU"/>
        </w:rPr>
        <w:t xml:space="preserve"> может быть установлен рост средней заработной платы работников учреждения в отчетном году по сравнению с предшествующим годом, выполнение показ</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телей деятельности учреждения, выполнения муниципального задания.</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bookmarkStart w:id="7" w:name="sub_731"/>
      <w:r w:rsidRPr="00444D64">
        <w:rPr>
          <w:rFonts w:ascii="Times New Roman" w:eastAsia="Times New Roman" w:hAnsi="Times New Roman" w:cs="Times New Roman"/>
          <w:sz w:val="28"/>
          <w:szCs w:val="28"/>
          <w:lang w:eastAsia="ru-RU"/>
        </w:rPr>
        <w:t>Заместителям руководителя и главному бухгалтеру учреждения устана</w:t>
      </w:r>
      <w:r w:rsidRPr="00444D64">
        <w:rPr>
          <w:rFonts w:ascii="Times New Roman" w:eastAsia="Times New Roman" w:hAnsi="Times New Roman" w:cs="Times New Roman"/>
          <w:sz w:val="28"/>
          <w:szCs w:val="28"/>
          <w:lang w:eastAsia="ru-RU"/>
        </w:rPr>
        <w:t>в</w:t>
      </w:r>
      <w:r w:rsidRPr="00444D64">
        <w:rPr>
          <w:rFonts w:ascii="Times New Roman" w:eastAsia="Times New Roman" w:hAnsi="Times New Roman" w:cs="Times New Roman"/>
          <w:sz w:val="28"/>
          <w:szCs w:val="28"/>
          <w:lang w:eastAsia="ru-RU"/>
        </w:rPr>
        <w:t>ливаются премиальные выплаты, предусмотренные разделом 8 настоящего П</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ложения.</w:t>
      </w:r>
    </w:p>
    <w:bookmarkEnd w:id="7"/>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Размеры премирования руководителя, порядок и критерии премиальных выплат ежегодно устанавливаются начальником управления в дополнительном соглашении к трудовому договору руководителя учреждения, заместителям р</w:t>
      </w:r>
      <w:r w:rsidRPr="00444D64">
        <w:rPr>
          <w:rFonts w:ascii="Times New Roman" w:eastAsia="Times New Roman" w:hAnsi="Times New Roman" w:cs="Times New Roman"/>
          <w:sz w:val="28"/>
          <w:szCs w:val="28"/>
          <w:lang w:eastAsia="ru-RU"/>
        </w:rPr>
        <w:t>у</w:t>
      </w:r>
      <w:r w:rsidRPr="00444D64">
        <w:rPr>
          <w:rFonts w:ascii="Times New Roman" w:eastAsia="Times New Roman" w:hAnsi="Times New Roman" w:cs="Times New Roman"/>
          <w:sz w:val="28"/>
          <w:szCs w:val="28"/>
          <w:lang w:eastAsia="ru-RU"/>
        </w:rPr>
        <w:t>ководителя и главному бухгалтеру – руководителем учреждения в дополн</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тельных соглашениях к трудовым договорам работников.</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5.6. С учетом условий труда руководителю учреждения, его заместителям и главному бухгалтеру устанавливаются выплаты компенсационного характера, предусмотренные разделом 7 настоящего Положения.</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5.7. Руководителю учреждения может выплачиваться материальная п</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мощь из фонда оплаты труда учреждения.</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lastRenderedPageBreak/>
        <w:t>Решение об оказании материальной помощи и её конкретных размерах принимает начальник управления на основании письменного заявления рук</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водителя учреждения.</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5.8. </w:t>
      </w:r>
      <w:proofErr w:type="gramStart"/>
      <w:r w:rsidRPr="00444D64">
        <w:rPr>
          <w:rFonts w:ascii="Times New Roman" w:eastAsia="Times New Roman" w:hAnsi="Times New Roman" w:cs="Times New Roman"/>
          <w:sz w:val="28"/>
          <w:szCs w:val="28"/>
          <w:lang w:eastAsia="ru-RU"/>
        </w:rPr>
        <w:t>Предельный уровень соотношения среднемесячной заработной платы руководителей, их заместителей и главных бухгалтеров учреждений, формир</w:t>
      </w:r>
      <w:r w:rsidRPr="00444D64">
        <w:rPr>
          <w:rFonts w:ascii="Times New Roman" w:eastAsia="Times New Roman" w:hAnsi="Times New Roman" w:cs="Times New Roman"/>
          <w:sz w:val="28"/>
          <w:szCs w:val="28"/>
          <w:lang w:eastAsia="ru-RU"/>
        </w:rPr>
        <w:t>у</w:t>
      </w:r>
      <w:r w:rsidRPr="00444D64">
        <w:rPr>
          <w:rFonts w:ascii="Times New Roman" w:eastAsia="Times New Roman" w:hAnsi="Times New Roman" w:cs="Times New Roman"/>
          <w:sz w:val="28"/>
          <w:szCs w:val="28"/>
          <w:lang w:eastAsia="ru-RU"/>
        </w:rPr>
        <w:t>емой за счет всех источников финансового обеспечения и рассчитываемой за календарный год, и среднемесячной заработной платы работников  учреждений (без учета заработной платы соответствующего руководителя, его заместит</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лей, главного бухгалтера) рассчитывается за календарный год и устанавливае</w:t>
      </w:r>
      <w:r w:rsidRPr="00444D64">
        <w:rPr>
          <w:rFonts w:ascii="Times New Roman" w:eastAsia="Times New Roman" w:hAnsi="Times New Roman" w:cs="Times New Roman"/>
          <w:sz w:val="28"/>
          <w:szCs w:val="28"/>
          <w:lang w:eastAsia="ru-RU"/>
        </w:rPr>
        <w:t>т</w:t>
      </w:r>
      <w:r w:rsidRPr="00444D64">
        <w:rPr>
          <w:rFonts w:ascii="Times New Roman" w:eastAsia="Times New Roman" w:hAnsi="Times New Roman" w:cs="Times New Roman"/>
          <w:sz w:val="28"/>
          <w:szCs w:val="28"/>
          <w:lang w:eastAsia="ru-RU"/>
        </w:rPr>
        <w:t>ся в кратности до 4 в соответствии с постановлением администрации муниц</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пального образования Славянский район</w:t>
      </w:r>
      <w:proofErr w:type="gramEnd"/>
      <w:r w:rsidRPr="00444D64">
        <w:rPr>
          <w:rFonts w:ascii="Times New Roman" w:eastAsia="Times New Roman" w:hAnsi="Times New Roman" w:cs="Times New Roman"/>
          <w:sz w:val="28"/>
          <w:szCs w:val="28"/>
          <w:lang w:eastAsia="ru-RU"/>
        </w:rPr>
        <w:t xml:space="preserve"> от 4 июля 2017 года № 1817 «Об уст</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новлении размера предельного уровня соотношения среднемесячной зарабо</w:t>
      </w:r>
      <w:r w:rsidRPr="00444D64">
        <w:rPr>
          <w:rFonts w:ascii="Times New Roman" w:eastAsia="Times New Roman" w:hAnsi="Times New Roman" w:cs="Times New Roman"/>
          <w:sz w:val="28"/>
          <w:szCs w:val="28"/>
          <w:lang w:eastAsia="ru-RU"/>
        </w:rPr>
        <w:t>т</w:t>
      </w:r>
      <w:r w:rsidRPr="00444D64">
        <w:rPr>
          <w:rFonts w:ascii="Times New Roman" w:eastAsia="Times New Roman" w:hAnsi="Times New Roman" w:cs="Times New Roman"/>
          <w:sz w:val="28"/>
          <w:szCs w:val="28"/>
          <w:lang w:eastAsia="ru-RU"/>
        </w:rPr>
        <w:t>ной платы».</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Предельный уровень соотношения среднемесячной заработной платы р</w:t>
      </w:r>
      <w:r w:rsidRPr="00444D64">
        <w:rPr>
          <w:rFonts w:ascii="Times New Roman" w:eastAsia="Times New Roman" w:hAnsi="Times New Roman" w:cs="Times New Roman"/>
          <w:sz w:val="28"/>
          <w:szCs w:val="28"/>
          <w:lang w:eastAsia="ru-RU"/>
        </w:rPr>
        <w:t>у</w:t>
      </w:r>
      <w:r w:rsidRPr="00444D64">
        <w:rPr>
          <w:rFonts w:ascii="Times New Roman" w:eastAsia="Times New Roman" w:hAnsi="Times New Roman" w:cs="Times New Roman"/>
          <w:sz w:val="28"/>
          <w:szCs w:val="28"/>
          <w:lang w:eastAsia="ru-RU"/>
        </w:rPr>
        <w:t>ководителей, их заместителей и главных бухгалтеров учреждений устанавлив</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ется приказом начальника управления и может быть увеличен по решению управления, в отношении руководителя, его заместителей, главного бухгалтера учреждения, включенных в соответствующий перечень, утверждаемый адм</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нистрацией муниципального образования Славянский район (при наличии т</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кового).</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bookmarkStart w:id="8" w:name="sub_2154"/>
      <w:r w:rsidRPr="00444D64">
        <w:rPr>
          <w:rFonts w:ascii="Times New Roman" w:eastAsia="Times New Roman" w:hAnsi="Times New Roman" w:cs="Times New Roman"/>
          <w:sz w:val="28"/>
          <w:szCs w:val="28"/>
          <w:lang w:eastAsia="ru-RU"/>
        </w:rPr>
        <w:t xml:space="preserve">5.9. </w:t>
      </w:r>
      <w:bookmarkEnd w:id="8"/>
      <w:proofErr w:type="gramStart"/>
      <w:r w:rsidRPr="00444D64">
        <w:rPr>
          <w:rFonts w:ascii="Times New Roman" w:eastAsia="Times New Roman" w:hAnsi="Times New Roman" w:cs="Times New Roman"/>
          <w:sz w:val="28"/>
          <w:szCs w:val="28"/>
          <w:lang w:eastAsia="ru-RU"/>
        </w:rPr>
        <w:t>Информация о рассчитываемой за календарный год среднемесячной заработной плате руководителей, их заместителей и главных бухгалтеров учр</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ждений размещается в информационно-телекоммуникационной сети «Инте</w:t>
      </w:r>
      <w:r w:rsidRPr="00444D64">
        <w:rPr>
          <w:rFonts w:ascii="Times New Roman" w:eastAsia="Times New Roman" w:hAnsi="Times New Roman" w:cs="Times New Roman"/>
          <w:sz w:val="28"/>
          <w:szCs w:val="28"/>
          <w:lang w:eastAsia="ru-RU"/>
        </w:rPr>
        <w:t>р</w:t>
      </w:r>
      <w:r w:rsidRPr="00444D64">
        <w:rPr>
          <w:rFonts w:ascii="Times New Roman" w:eastAsia="Times New Roman" w:hAnsi="Times New Roman" w:cs="Times New Roman"/>
          <w:sz w:val="28"/>
          <w:szCs w:val="28"/>
          <w:lang w:eastAsia="ru-RU"/>
        </w:rPr>
        <w:t>нет» на официальном сайте администрации муниципального образования Сл</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вянский район, а также на официальных сайтах соответствующих учреждений не позднее первого квартала года, следующего за отчетным, в доступном р</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жиме для всех пользователей информационно-телекоммуникационной сети «Интернет».</w:t>
      </w:r>
      <w:proofErr w:type="gramEnd"/>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В целях своевременного размещения информации руководитель учр</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ждения обеспечивает ее представление с письменными согласиями на обрабо</w:t>
      </w:r>
      <w:r w:rsidRPr="00444D64">
        <w:rPr>
          <w:rFonts w:ascii="Times New Roman" w:eastAsia="Times New Roman" w:hAnsi="Times New Roman" w:cs="Times New Roman"/>
          <w:sz w:val="28"/>
          <w:szCs w:val="28"/>
          <w:lang w:eastAsia="ru-RU"/>
        </w:rPr>
        <w:t>т</w:t>
      </w:r>
      <w:r w:rsidRPr="00444D64">
        <w:rPr>
          <w:rFonts w:ascii="Times New Roman" w:eastAsia="Times New Roman" w:hAnsi="Times New Roman" w:cs="Times New Roman"/>
          <w:sz w:val="28"/>
          <w:szCs w:val="28"/>
          <w:lang w:eastAsia="ru-RU"/>
        </w:rPr>
        <w:t>ку персональных данных в управление культуры администрации муниципал</w:t>
      </w:r>
      <w:r w:rsidRPr="00444D64">
        <w:rPr>
          <w:rFonts w:ascii="Times New Roman" w:eastAsia="Times New Roman" w:hAnsi="Times New Roman" w:cs="Times New Roman"/>
          <w:sz w:val="28"/>
          <w:szCs w:val="28"/>
          <w:lang w:eastAsia="ru-RU"/>
        </w:rPr>
        <w:t>ь</w:t>
      </w:r>
      <w:r w:rsidRPr="00444D64">
        <w:rPr>
          <w:rFonts w:ascii="Times New Roman" w:eastAsia="Times New Roman" w:hAnsi="Times New Roman" w:cs="Times New Roman"/>
          <w:sz w:val="28"/>
          <w:szCs w:val="28"/>
          <w:lang w:eastAsia="ru-RU"/>
        </w:rPr>
        <w:t>ного образования Славянский район не позднее 5 марта года, следующего за отчетным периодом. В информации указываются наименование учреждения, фамилия, имя, отчество руководителя, его заместителей, главного бухгалтера и размер их среднемесячной заработной платы (с учетом всех видов выплат из всех источников финансирования).</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При этом в составе размещаемой на официальных сайтах информации з</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прещается указывать данные, позволяющие определить место жительства, по</w:t>
      </w:r>
      <w:r w:rsidRPr="00444D64">
        <w:rPr>
          <w:rFonts w:ascii="Times New Roman" w:eastAsia="Times New Roman" w:hAnsi="Times New Roman" w:cs="Times New Roman"/>
          <w:sz w:val="28"/>
          <w:szCs w:val="28"/>
          <w:lang w:eastAsia="ru-RU"/>
        </w:rPr>
        <w:t>ч</w:t>
      </w:r>
      <w:r w:rsidRPr="00444D64">
        <w:rPr>
          <w:rFonts w:ascii="Times New Roman" w:eastAsia="Times New Roman" w:hAnsi="Times New Roman" w:cs="Times New Roman"/>
          <w:sz w:val="28"/>
          <w:szCs w:val="28"/>
          <w:lang w:eastAsia="ru-RU"/>
        </w:rPr>
        <w:t>товый адрес, телефон и иные индивидуальные средства коммуникации лиц, указанных выше, а также сведения, отнесенные к государственной тайне или сведениям конфиденциального характера.</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Обработка персональных данных руководителя, его заместителей и гла</w:t>
      </w:r>
      <w:r w:rsidRPr="00444D64">
        <w:rPr>
          <w:rFonts w:ascii="Times New Roman" w:eastAsia="Times New Roman" w:hAnsi="Times New Roman" w:cs="Times New Roman"/>
          <w:sz w:val="28"/>
          <w:szCs w:val="28"/>
          <w:lang w:eastAsia="ru-RU"/>
        </w:rPr>
        <w:t>в</w:t>
      </w:r>
      <w:r w:rsidRPr="00444D64">
        <w:rPr>
          <w:rFonts w:ascii="Times New Roman" w:eastAsia="Times New Roman" w:hAnsi="Times New Roman" w:cs="Times New Roman"/>
          <w:sz w:val="28"/>
          <w:szCs w:val="28"/>
          <w:lang w:eastAsia="ru-RU"/>
        </w:rPr>
        <w:t>ного бухгалтера учреждения осуществляется на основании их письменных с</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гласий.</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lastRenderedPageBreak/>
        <w:t>6. Индивидуальные условия оплаты труда отдельных работников</w:t>
      </w:r>
    </w:p>
    <w:p w:rsidR="00444D64" w:rsidRPr="00444D64" w:rsidRDefault="00444D64" w:rsidP="00444D64">
      <w:pPr>
        <w:spacing w:after="0" w:line="240" w:lineRule="auto"/>
        <w:ind w:firstLine="709"/>
        <w:jc w:val="center"/>
        <w:rPr>
          <w:rFonts w:ascii="Times New Roman" w:eastAsia="Times New Roman" w:hAnsi="Times New Roman" w:cs="Times New Roman"/>
          <w:b/>
          <w:sz w:val="28"/>
          <w:szCs w:val="28"/>
          <w:lang w:eastAsia="ru-RU"/>
        </w:rPr>
      </w:pPr>
    </w:p>
    <w:p w:rsidR="00444D64" w:rsidRPr="00444D64" w:rsidRDefault="00444D64" w:rsidP="00444D64">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6.1. По решению руководителя учреждения на срок до 1 года работникам, занимающим должности служащих из числа художественного и артистического персонала и имеющим большой опыт профессиональной работы, высокое пр</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фессиональное мастерство, яркую творческую индивидуальность, широкое признание зрителей и общественности, могут быть установлены индивидуал</w:t>
      </w:r>
      <w:r w:rsidRPr="00444D64">
        <w:rPr>
          <w:rFonts w:ascii="Times New Roman" w:eastAsia="Times New Roman" w:hAnsi="Times New Roman" w:cs="Times New Roman"/>
          <w:sz w:val="28"/>
          <w:szCs w:val="28"/>
          <w:lang w:eastAsia="ru-RU"/>
        </w:rPr>
        <w:t>ь</w:t>
      </w:r>
      <w:r w:rsidRPr="00444D64">
        <w:rPr>
          <w:rFonts w:ascii="Times New Roman" w:eastAsia="Times New Roman" w:hAnsi="Times New Roman" w:cs="Times New Roman"/>
          <w:sz w:val="28"/>
          <w:szCs w:val="28"/>
          <w:lang w:eastAsia="ru-RU"/>
        </w:rPr>
        <w:t>ные условия оплаты труда.</w:t>
      </w:r>
    </w:p>
    <w:p w:rsidR="00444D64" w:rsidRPr="00444D64" w:rsidRDefault="00444D64" w:rsidP="00444D64">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Индивидуальные условия оплаты труда могут быть установлены рабо</w:t>
      </w:r>
      <w:r w:rsidRPr="00444D64">
        <w:rPr>
          <w:rFonts w:ascii="Times New Roman" w:eastAsia="Times New Roman" w:hAnsi="Times New Roman" w:cs="Times New Roman"/>
          <w:sz w:val="28"/>
          <w:szCs w:val="28"/>
          <w:lang w:eastAsia="ru-RU"/>
        </w:rPr>
        <w:t>т</w:t>
      </w:r>
      <w:r w:rsidRPr="00444D64">
        <w:rPr>
          <w:rFonts w:ascii="Times New Roman" w:eastAsia="Times New Roman" w:hAnsi="Times New Roman" w:cs="Times New Roman"/>
          <w:sz w:val="28"/>
          <w:szCs w:val="28"/>
          <w:lang w:eastAsia="ru-RU"/>
        </w:rPr>
        <w:t>никам, принимаемым на работу на срок до 1 года для выполнения администр</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тивных функций или проведения хозяйственных работ, если оплата по соотве</w:t>
      </w:r>
      <w:r w:rsidRPr="00444D64">
        <w:rPr>
          <w:rFonts w:ascii="Times New Roman" w:eastAsia="Times New Roman" w:hAnsi="Times New Roman" w:cs="Times New Roman"/>
          <w:sz w:val="28"/>
          <w:szCs w:val="28"/>
          <w:lang w:eastAsia="ru-RU"/>
        </w:rPr>
        <w:t>т</w:t>
      </w:r>
      <w:r w:rsidRPr="00444D64">
        <w:rPr>
          <w:rFonts w:ascii="Times New Roman" w:eastAsia="Times New Roman" w:hAnsi="Times New Roman" w:cs="Times New Roman"/>
          <w:sz w:val="28"/>
          <w:szCs w:val="28"/>
          <w:lang w:eastAsia="ru-RU"/>
        </w:rPr>
        <w:t>ствующей должности не предусмотрена положением об оплате труда работн</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ков учреждения.</w:t>
      </w:r>
    </w:p>
    <w:p w:rsidR="00444D64" w:rsidRPr="00444D64" w:rsidRDefault="00444D64" w:rsidP="00444D64">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6.2. Индивидуальные условия оплаты труда (размер оклада, выплаты компенсационного и стимулирующего характера, а также условия их примен</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 xml:space="preserve">ния) определяются по соглашению сторон трудового договора. </w:t>
      </w:r>
    </w:p>
    <w:p w:rsidR="00444D64" w:rsidRPr="00444D64" w:rsidRDefault="00444D64" w:rsidP="00444D64">
      <w:pPr>
        <w:tabs>
          <w:tab w:val="left" w:pos="360"/>
        </w:tabs>
        <w:spacing w:after="0" w:line="240" w:lineRule="auto"/>
        <w:ind w:firstLine="709"/>
        <w:jc w:val="both"/>
        <w:rPr>
          <w:rFonts w:ascii="Times New Roman" w:eastAsia="Times New Roman" w:hAnsi="Times New Roman" w:cs="Times New Roman"/>
          <w:sz w:val="28"/>
          <w:szCs w:val="28"/>
          <w:lang w:eastAsia="ru-RU"/>
        </w:rPr>
      </w:pPr>
    </w:p>
    <w:p w:rsidR="00444D64" w:rsidRPr="00444D64" w:rsidRDefault="00444D64" w:rsidP="00444D6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44D64">
        <w:rPr>
          <w:rFonts w:ascii="Times New Roman" w:eastAsia="Times New Roman" w:hAnsi="Times New Roman" w:cs="Times New Roman"/>
          <w:bCs/>
          <w:sz w:val="28"/>
          <w:szCs w:val="28"/>
          <w:lang w:eastAsia="ru-RU"/>
        </w:rPr>
        <w:t xml:space="preserve">7. Порядок и условия установления выплат </w:t>
      </w:r>
    </w:p>
    <w:p w:rsidR="00444D64" w:rsidRPr="00444D64" w:rsidRDefault="00444D64" w:rsidP="00444D6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44D64">
        <w:rPr>
          <w:rFonts w:ascii="Times New Roman" w:eastAsia="Times New Roman" w:hAnsi="Times New Roman" w:cs="Times New Roman"/>
          <w:bCs/>
          <w:sz w:val="28"/>
          <w:szCs w:val="28"/>
          <w:lang w:eastAsia="ru-RU"/>
        </w:rPr>
        <w:t>компенсационного характера</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7.1. Оплата труда работников учреждения, занятых на тяжелых работах, работах с вредными, опасными и иными особыми условиями труда, произв</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дится в повышенном размере. В этих целях в соответствии с Перечнем видов выплат компенсационного характера в учреждениях работникам могут быть осуществлены выплаты компенсационного характера следующих видов:</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за работу на тяжелых работах, работах с вредными и (или) опасными и иными особыми условиями труда;</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за работу в сельской местности;</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за специфику работы в отдельных учреждениях культуры, искусства и кинематографии;</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44D64">
        <w:rPr>
          <w:rFonts w:ascii="Times New Roman" w:eastAsia="Times New Roman" w:hAnsi="Times New Roman" w:cs="Times New Roman"/>
          <w:sz w:val="28"/>
          <w:szCs w:val="28"/>
          <w:lang w:eastAsia="ru-RU"/>
        </w:rPr>
        <w:t xml:space="preserve">за </w:t>
      </w:r>
      <w:r w:rsidRPr="00444D64">
        <w:rPr>
          <w:rFonts w:ascii="Times New Roman" w:eastAsia="Times New Roman" w:hAnsi="Times New Roman" w:cs="Times New Roman"/>
          <w:bCs/>
          <w:sz w:val="28"/>
          <w:szCs w:val="28"/>
          <w:lang w:eastAsia="ru-RU"/>
        </w:rPr>
        <w:t xml:space="preserve">совмещение профессий (должностей), расширение зон обслуживания; </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44D64">
        <w:rPr>
          <w:rFonts w:ascii="Times New Roman" w:eastAsia="Times New Roman" w:hAnsi="Times New Roman" w:cs="Times New Roman"/>
          <w:bCs/>
          <w:sz w:val="28"/>
          <w:szCs w:val="28"/>
          <w:lang w:eastAsia="ru-RU"/>
        </w:rPr>
        <w:t>за исполнение обязанностей временно отсутствующего работника без освобождения от работы, определенной трудовым договором;</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за сверхурочную работу;</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за работу в ночное время;</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за работу в выходные и нерабочие праздничные дни;</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за работу в условиях с разделением рабочего дня на части;</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4"/>
          <w:lang w:eastAsia="ru-RU"/>
        </w:rPr>
      </w:pPr>
      <w:r w:rsidRPr="00444D64">
        <w:rPr>
          <w:rFonts w:ascii="Times New Roman" w:eastAsia="Times New Roman" w:hAnsi="Times New Roman" w:cs="Times New Roman"/>
          <w:sz w:val="28"/>
          <w:szCs w:val="24"/>
          <w:lang w:eastAsia="ru-RU"/>
        </w:rPr>
        <w:t>за работу со сведениями, составляющими государственную тайну.</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bCs/>
          <w:spacing w:val="-6"/>
          <w:sz w:val="28"/>
          <w:szCs w:val="28"/>
          <w:lang w:eastAsia="ru-RU"/>
        </w:rPr>
      </w:pPr>
      <w:r w:rsidRPr="00444D64">
        <w:rPr>
          <w:rFonts w:ascii="Times New Roman" w:eastAsia="Times New Roman" w:hAnsi="Times New Roman" w:cs="Times New Roman"/>
          <w:sz w:val="28"/>
          <w:szCs w:val="28"/>
          <w:lang w:eastAsia="ru-RU"/>
        </w:rPr>
        <w:t xml:space="preserve">7.2. </w:t>
      </w:r>
      <w:r w:rsidRPr="00444D64">
        <w:rPr>
          <w:rFonts w:ascii="Times New Roman" w:eastAsia="Times New Roman" w:hAnsi="Times New Roman" w:cs="Times New Roman"/>
          <w:bCs/>
          <w:spacing w:val="-6"/>
          <w:sz w:val="28"/>
          <w:szCs w:val="28"/>
          <w:lang w:eastAsia="ru-RU"/>
        </w:rPr>
        <w:t>Выплата работникам, занятым на тяжелых работах, работах с вредными и (или) опасными и иными особыми условиями труда</w:t>
      </w:r>
      <w:r w:rsidRPr="00444D64">
        <w:rPr>
          <w:rFonts w:ascii="Times New Roman" w:eastAsia="Times New Roman" w:hAnsi="Times New Roman" w:cs="Times New Roman"/>
          <w:spacing w:val="-6"/>
          <w:sz w:val="28"/>
          <w:szCs w:val="28"/>
          <w:lang w:eastAsia="ru-RU"/>
        </w:rPr>
        <w:t xml:space="preserve"> устанавливается в соотве</w:t>
      </w:r>
      <w:r w:rsidRPr="00444D64">
        <w:rPr>
          <w:rFonts w:ascii="Times New Roman" w:eastAsia="Times New Roman" w:hAnsi="Times New Roman" w:cs="Times New Roman"/>
          <w:spacing w:val="-6"/>
          <w:sz w:val="28"/>
          <w:szCs w:val="28"/>
          <w:lang w:eastAsia="ru-RU"/>
        </w:rPr>
        <w:t>т</w:t>
      </w:r>
      <w:r w:rsidRPr="00444D64">
        <w:rPr>
          <w:rFonts w:ascii="Times New Roman" w:eastAsia="Times New Roman" w:hAnsi="Times New Roman" w:cs="Times New Roman"/>
          <w:spacing w:val="-6"/>
          <w:sz w:val="28"/>
          <w:szCs w:val="28"/>
          <w:lang w:eastAsia="ru-RU"/>
        </w:rPr>
        <w:t>ствии со статьей 147 Трудового кодекса Российской Федерации</w:t>
      </w:r>
      <w:r w:rsidRPr="00444D64">
        <w:rPr>
          <w:rFonts w:ascii="Times New Roman" w:eastAsia="Times New Roman" w:hAnsi="Times New Roman" w:cs="Times New Roman"/>
          <w:bCs/>
          <w:spacing w:val="-6"/>
          <w:sz w:val="28"/>
          <w:szCs w:val="28"/>
          <w:lang w:eastAsia="ru-RU"/>
        </w:rPr>
        <w:t xml:space="preserve">. Минимальный </w:t>
      </w:r>
      <w:r w:rsidRPr="00444D64">
        <w:rPr>
          <w:rFonts w:ascii="Times New Roman" w:eastAsia="Times New Roman" w:hAnsi="Times New Roman" w:cs="Times New Roman"/>
          <w:spacing w:val="-6"/>
          <w:sz w:val="28"/>
          <w:szCs w:val="28"/>
          <w:lang w:eastAsia="ru-RU"/>
        </w:rPr>
        <w:t xml:space="preserve">размер выплат </w:t>
      </w:r>
      <w:r w:rsidRPr="00444D64">
        <w:rPr>
          <w:rFonts w:ascii="Times New Roman" w:eastAsia="Times New Roman" w:hAnsi="Times New Roman" w:cs="Times New Roman"/>
          <w:sz w:val="28"/>
          <w:szCs w:val="28"/>
          <w:lang w:eastAsia="ru-RU"/>
        </w:rPr>
        <w:t>– 4</w:t>
      </w:r>
      <w:r w:rsidRPr="00444D64">
        <w:rPr>
          <w:rFonts w:ascii="Times New Roman" w:eastAsia="Times New Roman" w:hAnsi="Times New Roman" w:cs="Times New Roman"/>
          <w:spacing w:val="-6"/>
          <w:sz w:val="28"/>
          <w:szCs w:val="28"/>
          <w:lang w:eastAsia="ru-RU"/>
        </w:rPr>
        <w:t xml:space="preserve"> процента от оклада.</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444D64">
        <w:rPr>
          <w:rFonts w:ascii="Times New Roman" w:eastAsia="Times New Roman" w:hAnsi="Times New Roman" w:cs="Times New Roman"/>
          <w:spacing w:val="-6"/>
          <w:sz w:val="28"/>
          <w:szCs w:val="28"/>
          <w:lang w:eastAsia="ru-RU"/>
        </w:rPr>
        <w:t>Руководитель учреждения принимает меры по проведению аттестации раб</w:t>
      </w:r>
      <w:r w:rsidRPr="00444D64">
        <w:rPr>
          <w:rFonts w:ascii="Times New Roman" w:eastAsia="Times New Roman" w:hAnsi="Times New Roman" w:cs="Times New Roman"/>
          <w:spacing w:val="-6"/>
          <w:sz w:val="28"/>
          <w:szCs w:val="28"/>
          <w:lang w:eastAsia="ru-RU"/>
        </w:rPr>
        <w:t>о</w:t>
      </w:r>
      <w:r w:rsidRPr="00444D64">
        <w:rPr>
          <w:rFonts w:ascii="Times New Roman" w:eastAsia="Times New Roman" w:hAnsi="Times New Roman" w:cs="Times New Roman"/>
          <w:spacing w:val="-6"/>
          <w:sz w:val="28"/>
          <w:szCs w:val="28"/>
          <w:lang w:eastAsia="ru-RU"/>
        </w:rPr>
        <w:t xml:space="preserve">чих мест с целью разработки и реализации программы действий по обеспечению </w:t>
      </w:r>
      <w:r w:rsidRPr="00444D64">
        <w:rPr>
          <w:rFonts w:ascii="Times New Roman" w:eastAsia="Times New Roman" w:hAnsi="Times New Roman" w:cs="Times New Roman"/>
          <w:spacing w:val="-6"/>
          <w:sz w:val="28"/>
          <w:szCs w:val="28"/>
          <w:lang w:eastAsia="ru-RU"/>
        </w:rPr>
        <w:lastRenderedPageBreak/>
        <w:t>безопасных условий и охраны труда. Если по итогам аттестации рабочее место пр</w:t>
      </w:r>
      <w:r w:rsidRPr="00444D64">
        <w:rPr>
          <w:rFonts w:ascii="Times New Roman" w:eastAsia="Times New Roman" w:hAnsi="Times New Roman" w:cs="Times New Roman"/>
          <w:spacing w:val="-6"/>
          <w:sz w:val="28"/>
          <w:szCs w:val="28"/>
          <w:lang w:eastAsia="ru-RU"/>
        </w:rPr>
        <w:t>и</w:t>
      </w:r>
      <w:r w:rsidRPr="00444D64">
        <w:rPr>
          <w:rFonts w:ascii="Times New Roman" w:eastAsia="Times New Roman" w:hAnsi="Times New Roman" w:cs="Times New Roman"/>
          <w:spacing w:val="-6"/>
          <w:sz w:val="28"/>
          <w:szCs w:val="28"/>
          <w:lang w:eastAsia="ru-RU"/>
        </w:rPr>
        <w:t>знается безопасным, то указанная выплата снимается.</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4"/>
          <w:lang w:eastAsia="ru-RU"/>
        </w:rPr>
      </w:pPr>
      <w:r w:rsidRPr="00444D64">
        <w:rPr>
          <w:rFonts w:ascii="Times New Roman" w:eastAsia="Times New Roman" w:hAnsi="Times New Roman" w:cs="Times New Roman"/>
          <w:sz w:val="28"/>
          <w:szCs w:val="24"/>
          <w:lang w:eastAsia="ru-RU"/>
        </w:rPr>
        <w:t>7.3. Выплата за работу в сельской местности устанавливается специал</w:t>
      </w:r>
      <w:r w:rsidRPr="00444D64">
        <w:rPr>
          <w:rFonts w:ascii="Times New Roman" w:eastAsia="Times New Roman" w:hAnsi="Times New Roman" w:cs="Times New Roman"/>
          <w:sz w:val="28"/>
          <w:szCs w:val="24"/>
          <w:lang w:eastAsia="ru-RU"/>
        </w:rPr>
        <w:t>и</w:t>
      </w:r>
      <w:r w:rsidRPr="00444D64">
        <w:rPr>
          <w:rFonts w:ascii="Times New Roman" w:eastAsia="Times New Roman" w:hAnsi="Times New Roman" w:cs="Times New Roman"/>
          <w:sz w:val="28"/>
          <w:szCs w:val="24"/>
          <w:lang w:eastAsia="ru-RU"/>
        </w:rPr>
        <w:t xml:space="preserve">стам учреждений, расположенных в сельской местности. Размер выплаты – 25 процентов от оклада. </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444D64">
        <w:rPr>
          <w:rFonts w:ascii="Times New Roman" w:eastAsia="Times New Roman" w:hAnsi="Times New Roman" w:cs="Times New Roman"/>
          <w:spacing w:val="-6"/>
          <w:sz w:val="28"/>
          <w:szCs w:val="28"/>
          <w:lang w:eastAsia="ru-RU"/>
        </w:rPr>
        <w:t>Применение выплаты за работу в сельской местности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444D64">
        <w:rPr>
          <w:rFonts w:ascii="Times New Roman" w:eastAsia="Times New Roman" w:hAnsi="Times New Roman" w:cs="Times New Roman"/>
          <w:spacing w:val="-6"/>
          <w:sz w:val="28"/>
          <w:szCs w:val="28"/>
          <w:lang w:eastAsia="ru-RU"/>
        </w:rPr>
        <w:t>7.4. Выплата за специфику работы устанавливается:</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proofErr w:type="gramStart"/>
      <w:r w:rsidRPr="00444D64">
        <w:rPr>
          <w:rFonts w:ascii="Times New Roman" w:eastAsia="Times New Roman" w:hAnsi="Times New Roman" w:cs="Times New Roman"/>
          <w:spacing w:val="-6"/>
          <w:sz w:val="28"/>
          <w:szCs w:val="28"/>
          <w:lang w:eastAsia="ru-RU"/>
        </w:rPr>
        <w:t>работникам руководящего состава учреждений, являющихся методическими центрами для муниципальных учреждений культуры муниципального образования Славянский район, и муниципальных музеев, включенных в федеральный Перечень музеев; всем работникам специальных библиотек для слепых; работникам руков</w:t>
      </w:r>
      <w:r w:rsidRPr="00444D64">
        <w:rPr>
          <w:rFonts w:ascii="Times New Roman" w:eastAsia="Times New Roman" w:hAnsi="Times New Roman" w:cs="Times New Roman"/>
          <w:spacing w:val="-6"/>
          <w:sz w:val="28"/>
          <w:szCs w:val="28"/>
          <w:lang w:eastAsia="ru-RU"/>
        </w:rPr>
        <w:t>о</w:t>
      </w:r>
      <w:r w:rsidRPr="00444D64">
        <w:rPr>
          <w:rFonts w:ascii="Times New Roman" w:eastAsia="Times New Roman" w:hAnsi="Times New Roman" w:cs="Times New Roman"/>
          <w:spacing w:val="-6"/>
          <w:sz w:val="28"/>
          <w:szCs w:val="28"/>
          <w:lang w:eastAsia="ru-RU"/>
        </w:rPr>
        <w:t xml:space="preserve">дящего состава, художественного и артистического персонала театров, концертных организаций и творческих коллективов, имеющих звание «академический» </w:t>
      </w:r>
      <w:r w:rsidRPr="00444D64">
        <w:rPr>
          <w:rFonts w:ascii="Times New Roman" w:eastAsia="Times New Roman" w:hAnsi="Times New Roman" w:cs="Times New Roman"/>
          <w:sz w:val="24"/>
          <w:szCs w:val="24"/>
          <w:lang w:eastAsia="ru-RU"/>
        </w:rPr>
        <w:t>–</w:t>
      </w:r>
      <w:r w:rsidRPr="00444D64">
        <w:rPr>
          <w:rFonts w:ascii="Times New Roman" w:eastAsia="Times New Roman" w:hAnsi="Times New Roman" w:cs="Times New Roman"/>
          <w:spacing w:val="-6"/>
          <w:sz w:val="28"/>
          <w:szCs w:val="28"/>
          <w:lang w:eastAsia="ru-RU"/>
        </w:rPr>
        <w:t xml:space="preserve"> в ра</w:t>
      </w:r>
      <w:r w:rsidRPr="00444D64">
        <w:rPr>
          <w:rFonts w:ascii="Times New Roman" w:eastAsia="Times New Roman" w:hAnsi="Times New Roman" w:cs="Times New Roman"/>
          <w:spacing w:val="-6"/>
          <w:sz w:val="28"/>
          <w:szCs w:val="28"/>
          <w:lang w:eastAsia="ru-RU"/>
        </w:rPr>
        <w:t>з</w:t>
      </w:r>
      <w:r w:rsidRPr="00444D64">
        <w:rPr>
          <w:rFonts w:ascii="Times New Roman" w:eastAsia="Times New Roman" w:hAnsi="Times New Roman" w:cs="Times New Roman"/>
          <w:spacing w:val="-6"/>
          <w:sz w:val="28"/>
          <w:szCs w:val="28"/>
          <w:lang w:eastAsia="ru-RU"/>
        </w:rPr>
        <w:t>мере 10 процентов от оклада;</w:t>
      </w:r>
      <w:proofErr w:type="gramEnd"/>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444D64">
        <w:rPr>
          <w:rFonts w:ascii="Times New Roman" w:eastAsia="Times New Roman" w:hAnsi="Times New Roman" w:cs="Times New Roman"/>
          <w:sz w:val="28"/>
          <w:szCs w:val="28"/>
          <w:lang w:eastAsia="ru-RU"/>
        </w:rPr>
        <w:t>работникам руководящего состава, художественного и артистического персонала учреждений и коллективов, включенных в перечень ведущих театров и творческих коллективов Российской Федерации – в размере 15 процентов от оклада.</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444D64">
        <w:rPr>
          <w:rFonts w:ascii="Times New Roman" w:eastAsia="Times New Roman" w:hAnsi="Times New Roman" w:cs="Times New Roman"/>
          <w:spacing w:val="-6"/>
          <w:sz w:val="28"/>
          <w:szCs w:val="28"/>
          <w:lang w:eastAsia="ru-RU"/>
        </w:rPr>
        <w:t>Применение выплаты за специфику работы не образует новый оклад и не учитываются при начислении иных стимулирующих и компенсационных выплат, устанавливаемых в процентном отношении к окладу.</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44D64">
        <w:rPr>
          <w:rFonts w:ascii="Times New Roman" w:eastAsia="Times New Roman" w:hAnsi="Times New Roman" w:cs="Times New Roman"/>
          <w:spacing w:val="-6"/>
          <w:sz w:val="28"/>
          <w:szCs w:val="28"/>
          <w:lang w:eastAsia="ru-RU"/>
        </w:rPr>
        <w:t xml:space="preserve">7.5. </w:t>
      </w:r>
      <w:r w:rsidRPr="00444D64">
        <w:rPr>
          <w:rFonts w:ascii="Times New Roman" w:eastAsia="Times New Roman" w:hAnsi="Times New Roman" w:cs="Times New Roman"/>
          <w:bCs/>
          <w:sz w:val="28"/>
          <w:szCs w:val="28"/>
          <w:lang w:eastAsia="ru-RU"/>
        </w:rPr>
        <w:t xml:space="preserve">Размер доплат </w:t>
      </w:r>
      <w:r w:rsidRPr="00444D64">
        <w:rPr>
          <w:rFonts w:ascii="Times New Roman" w:eastAsia="Times New Roman" w:hAnsi="Times New Roman" w:cs="Times New Roman"/>
          <w:sz w:val="28"/>
          <w:szCs w:val="28"/>
          <w:lang w:eastAsia="ru-RU"/>
        </w:rPr>
        <w:t>за выполнение работ различной квалификации</w:t>
      </w:r>
      <w:r w:rsidRPr="00444D64">
        <w:rPr>
          <w:rFonts w:ascii="Times New Roman" w:eastAsia="Times New Roman" w:hAnsi="Times New Roman" w:cs="Times New Roman"/>
          <w:bCs/>
          <w:sz w:val="28"/>
          <w:szCs w:val="28"/>
          <w:lang w:eastAsia="ru-RU"/>
        </w:rPr>
        <w:t xml:space="preserve">, </w:t>
      </w:r>
      <w:r w:rsidRPr="00444D64">
        <w:rPr>
          <w:rFonts w:ascii="Times New Roman" w:eastAsia="Times New Roman" w:hAnsi="Times New Roman" w:cs="Times New Roman"/>
          <w:sz w:val="28"/>
          <w:szCs w:val="28"/>
          <w:lang w:eastAsia="ru-RU"/>
        </w:rPr>
        <w:t xml:space="preserve">за </w:t>
      </w:r>
      <w:r w:rsidRPr="00444D64">
        <w:rPr>
          <w:rFonts w:ascii="Times New Roman" w:eastAsia="Times New Roman" w:hAnsi="Times New Roman" w:cs="Times New Roman"/>
          <w:bCs/>
          <w:sz w:val="28"/>
          <w:szCs w:val="28"/>
          <w:lang w:eastAsia="ru-RU"/>
        </w:rPr>
        <w:t>со</w:t>
      </w:r>
      <w:r w:rsidRPr="00444D64">
        <w:rPr>
          <w:rFonts w:ascii="Times New Roman" w:eastAsia="Times New Roman" w:hAnsi="Times New Roman" w:cs="Times New Roman"/>
          <w:bCs/>
          <w:sz w:val="28"/>
          <w:szCs w:val="28"/>
          <w:lang w:eastAsia="ru-RU"/>
        </w:rPr>
        <w:t>в</w:t>
      </w:r>
      <w:r w:rsidRPr="00444D64">
        <w:rPr>
          <w:rFonts w:ascii="Times New Roman" w:eastAsia="Times New Roman" w:hAnsi="Times New Roman" w:cs="Times New Roman"/>
          <w:bCs/>
          <w:sz w:val="28"/>
          <w:szCs w:val="28"/>
          <w:lang w:eastAsia="ru-RU"/>
        </w:rPr>
        <w:t>мещение профессий (должностей), расширение зон обслуживания,</w:t>
      </w:r>
      <w:proofErr w:type="gramStart"/>
      <w:r w:rsidRPr="00444D64">
        <w:rPr>
          <w:rFonts w:ascii="Times New Roman" w:eastAsia="Times New Roman" w:hAnsi="Times New Roman" w:cs="Times New Roman"/>
          <w:bCs/>
          <w:sz w:val="28"/>
          <w:szCs w:val="28"/>
          <w:lang w:eastAsia="ru-RU"/>
        </w:rPr>
        <w:t xml:space="preserve"> </w:t>
      </w:r>
      <w:r w:rsidRPr="00444D64">
        <w:rPr>
          <w:rFonts w:ascii="Times New Roman" w:eastAsia="Times New Roman" w:hAnsi="Times New Roman" w:cs="Times New Roman"/>
          <w:sz w:val="28"/>
          <w:szCs w:val="28"/>
          <w:lang w:eastAsia="ru-RU"/>
        </w:rPr>
        <w:t>,</w:t>
      </w:r>
      <w:proofErr w:type="gramEnd"/>
      <w:r w:rsidRPr="00444D64">
        <w:rPr>
          <w:rFonts w:ascii="Times New Roman" w:eastAsia="Times New Roman" w:hAnsi="Times New Roman" w:cs="Times New Roman"/>
          <w:sz w:val="28"/>
          <w:szCs w:val="28"/>
          <w:lang w:eastAsia="ru-RU"/>
        </w:rPr>
        <w:t xml:space="preserve"> увеличение объема работ,</w:t>
      </w:r>
      <w:r w:rsidRPr="00444D64">
        <w:rPr>
          <w:rFonts w:ascii="Times New Roman" w:eastAsia="Times New Roman" w:hAnsi="Times New Roman" w:cs="Times New Roman"/>
          <w:bCs/>
          <w:sz w:val="28"/>
          <w:szCs w:val="28"/>
          <w:lang w:eastAsia="ru-RU"/>
        </w:rPr>
        <w:t xml:space="preserve"> за исполнение обязанностей временно отсутствующего работн</w:t>
      </w:r>
      <w:r w:rsidRPr="00444D64">
        <w:rPr>
          <w:rFonts w:ascii="Times New Roman" w:eastAsia="Times New Roman" w:hAnsi="Times New Roman" w:cs="Times New Roman"/>
          <w:bCs/>
          <w:sz w:val="28"/>
          <w:szCs w:val="28"/>
          <w:lang w:eastAsia="ru-RU"/>
        </w:rPr>
        <w:t>и</w:t>
      </w:r>
      <w:r w:rsidRPr="00444D64">
        <w:rPr>
          <w:rFonts w:ascii="Times New Roman" w:eastAsia="Times New Roman" w:hAnsi="Times New Roman" w:cs="Times New Roman"/>
          <w:bCs/>
          <w:sz w:val="28"/>
          <w:szCs w:val="28"/>
          <w:lang w:eastAsia="ru-RU"/>
        </w:rPr>
        <w:t>ка без освобождения от работы, определенной трудовым договором, и срок, на который они устанавливаются, определяются по соглашению сторон трудового договора с учетом содержания и (или) объема дополнительной работы.</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pacing w:val="-8"/>
          <w:sz w:val="28"/>
          <w:szCs w:val="28"/>
          <w:lang w:eastAsia="ru-RU"/>
        </w:rPr>
      </w:pPr>
      <w:r w:rsidRPr="00444D64">
        <w:rPr>
          <w:rFonts w:ascii="Times New Roman" w:eastAsia="Times New Roman" w:hAnsi="Times New Roman" w:cs="Times New Roman"/>
          <w:spacing w:val="-8"/>
          <w:sz w:val="28"/>
          <w:szCs w:val="28"/>
          <w:lang w:eastAsia="ru-RU"/>
        </w:rPr>
        <w:t xml:space="preserve">7.6. Повышенная оплата сверхурочной работы </w:t>
      </w:r>
      <w:r w:rsidRPr="00444D64">
        <w:rPr>
          <w:rFonts w:ascii="Times New Roman" w:eastAsia="Times New Roman" w:hAnsi="Times New Roman" w:cs="Times New Roman"/>
          <w:spacing w:val="-6"/>
          <w:sz w:val="28"/>
          <w:szCs w:val="28"/>
          <w:lang w:eastAsia="ru-RU"/>
        </w:rPr>
        <w:t xml:space="preserve">в соответствии со статьей 152 Трудового кодекса Российской Федерации </w:t>
      </w:r>
      <w:r w:rsidRPr="00444D64">
        <w:rPr>
          <w:rFonts w:ascii="Times New Roman" w:eastAsia="Times New Roman" w:hAnsi="Times New Roman" w:cs="Times New Roman"/>
          <w:spacing w:val="-8"/>
          <w:sz w:val="28"/>
          <w:szCs w:val="28"/>
          <w:lang w:eastAsia="ru-RU"/>
        </w:rPr>
        <w:t xml:space="preserve">составляет за первые два часа работы не </w:t>
      </w:r>
      <w:proofErr w:type="gramStart"/>
      <w:r w:rsidRPr="00444D64">
        <w:rPr>
          <w:rFonts w:ascii="Times New Roman" w:eastAsia="Times New Roman" w:hAnsi="Times New Roman" w:cs="Times New Roman"/>
          <w:spacing w:val="-8"/>
          <w:sz w:val="28"/>
          <w:szCs w:val="28"/>
          <w:lang w:eastAsia="ru-RU"/>
        </w:rPr>
        <w:t>менее полуторного</w:t>
      </w:r>
      <w:proofErr w:type="gramEnd"/>
      <w:r w:rsidRPr="00444D64">
        <w:rPr>
          <w:rFonts w:ascii="Times New Roman" w:eastAsia="Times New Roman" w:hAnsi="Times New Roman" w:cs="Times New Roman"/>
          <w:spacing w:val="-8"/>
          <w:sz w:val="28"/>
          <w:szCs w:val="28"/>
          <w:lang w:eastAsia="ru-RU"/>
        </w:rPr>
        <w:t xml:space="preserve"> размера, за последующие часы </w:t>
      </w:r>
      <w:r w:rsidRPr="00444D64">
        <w:rPr>
          <w:rFonts w:ascii="Times New Roman" w:eastAsia="Times New Roman" w:hAnsi="Times New Roman" w:cs="Times New Roman"/>
          <w:sz w:val="28"/>
          <w:szCs w:val="28"/>
          <w:lang w:eastAsia="ru-RU"/>
        </w:rPr>
        <w:t>–</w:t>
      </w:r>
      <w:r w:rsidRPr="00444D64">
        <w:rPr>
          <w:rFonts w:ascii="Times New Roman" w:eastAsia="Times New Roman" w:hAnsi="Times New Roman" w:cs="Times New Roman"/>
          <w:spacing w:val="-8"/>
          <w:sz w:val="28"/>
          <w:szCs w:val="28"/>
          <w:lang w:eastAsia="ru-RU"/>
        </w:rPr>
        <w:t xml:space="preserve"> двойного размера </w:t>
      </w:r>
      <w:r w:rsidRPr="00444D64">
        <w:rPr>
          <w:rFonts w:ascii="Times New Roman" w:eastAsia="Times New Roman" w:hAnsi="Times New Roman" w:cs="Times New Roman"/>
          <w:sz w:val="28"/>
          <w:szCs w:val="28"/>
          <w:lang w:eastAsia="ru-RU"/>
        </w:rPr>
        <w:t>части оклада за каждый час работы</w:t>
      </w:r>
      <w:r w:rsidRPr="00444D64">
        <w:rPr>
          <w:rFonts w:ascii="Times New Roman" w:eastAsia="Times New Roman" w:hAnsi="Times New Roman" w:cs="Times New Roman"/>
          <w:spacing w:val="-8"/>
          <w:sz w:val="28"/>
          <w:szCs w:val="28"/>
          <w:lang w:eastAsia="ru-RU"/>
        </w:rPr>
        <w:t xml:space="preserve">. </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pacing w:val="-8"/>
          <w:sz w:val="28"/>
          <w:szCs w:val="28"/>
          <w:lang w:eastAsia="ru-RU"/>
        </w:rPr>
      </w:pPr>
      <w:r w:rsidRPr="00444D64">
        <w:rPr>
          <w:rFonts w:ascii="Times New Roman" w:eastAsia="Times New Roman" w:hAnsi="Times New Roman" w:cs="Times New Roman"/>
          <w:spacing w:val="-8"/>
          <w:sz w:val="28"/>
          <w:szCs w:val="28"/>
          <w:lang w:eastAsia="ru-RU"/>
        </w:rPr>
        <w:t>7.7. Доплата за работу в ночное время производится работникам за каждый час работы в ночное время. Ночным считается время с 10 часов вечера до 6 часов утра.</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bCs/>
          <w:sz w:val="28"/>
          <w:szCs w:val="28"/>
          <w:lang w:eastAsia="ru-RU"/>
        </w:rPr>
        <w:t>М</w:t>
      </w:r>
      <w:r w:rsidRPr="00444D64">
        <w:rPr>
          <w:rFonts w:ascii="Times New Roman" w:eastAsia="Times New Roman" w:hAnsi="Times New Roman" w:cs="Times New Roman"/>
          <w:sz w:val="28"/>
          <w:szCs w:val="28"/>
          <w:lang w:eastAsia="ru-RU"/>
        </w:rPr>
        <w:t>инимальный размер доплаты – 20 процентов части оклада (должностн</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 xml:space="preserve">го оклада) за час работы работника. </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pacing w:val="-8"/>
          <w:sz w:val="28"/>
          <w:szCs w:val="28"/>
          <w:lang w:eastAsia="ru-RU"/>
        </w:rPr>
      </w:pPr>
      <w:r w:rsidRPr="00444D64">
        <w:rPr>
          <w:rFonts w:ascii="Times New Roman" w:eastAsia="Times New Roman" w:hAnsi="Times New Roman" w:cs="Times New Roman"/>
          <w:spacing w:val="-8"/>
          <w:sz w:val="28"/>
          <w:szCs w:val="28"/>
          <w:lang w:eastAsia="ru-RU"/>
        </w:rPr>
        <w:t>Расчет части оклада за час работы определяется путем деления оклада рабо</w:t>
      </w:r>
      <w:r w:rsidRPr="00444D64">
        <w:rPr>
          <w:rFonts w:ascii="Times New Roman" w:eastAsia="Times New Roman" w:hAnsi="Times New Roman" w:cs="Times New Roman"/>
          <w:spacing w:val="-8"/>
          <w:sz w:val="28"/>
          <w:szCs w:val="28"/>
          <w:lang w:eastAsia="ru-RU"/>
        </w:rPr>
        <w:t>т</w:t>
      </w:r>
      <w:r w:rsidRPr="00444D64">
        <w:rPr>
          <w:rFonts w:ascii="Times New Roman" w:eastAsia="Times New Roman" w:hAnsi="Times New Roman" w:cs="Times New Roman"/>
          <w:spacing w:val="-8"/>
          <w:sz w:val="28"/>
          <w:szCs w:val="28"/>
          <w:lang w:eastAsia="ru-RU"/>
        </w:rPr>
        <w:t>ника на среднемесячное количество  рабочих часов в соответствующем календарном году.</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pacing w:val="-8"/>
          <w:sz w:val="28"/>
          <w:szCs w:val="28"/>
          <w:lang w:eastAsia="ru-RU"/>
        </w:rPr>
      </w:pPr>
      <w:r w:rsidRPr="00444D64">
        <w:rPr>
          <w:rFonts w:ascii="Times New Roman" w:eastAsia="Times New Roman" w:hAnsi="Times New Roman" w:cs="Times New Roman"/>
          <w:spacing w:val="-8"/>
          <w:sz w:val="28"/>
          <w:szCs w:val="28"/>
          <w:lang w:eastAsia="ru-RU"/>
        </w:rPr>
        <w:t xml:space="preserve">7.8. Повышенная оплата за работу в выходные и нерабочие праздничные дни производится работникам, </w:t>
      </w:r>
      <w:proofErr w:type="spellStart"/>
      <w:r w:rsidRPr="00444D64">
        <w:rPr>
          <w:rFonts w:ascii="Times New Roman" w:eastAsia="Times New Roman" w:hAnsi="Times New Roman" w:cs="Times New Roman"/>
          <w:spacing w:val="-8"/>
          <w:sz w:val="28"/>
          <w:szCs w:val="28"/>
          <w:lang w:eastAsia="ru-RU"/>
        </w:rPr>
        <w:t>привлекавшимся</w:t>
      </w:r>
      <w:proofErr w:type="spellEnd"/>
      <w:r w:rsidRPr="00444D64">
        <w:rPr>
          <w:rFonts w:ascii="Times New Roman" w:eastAsia="Times New Roman" w:hAnsi="Times New Roman" w:cs="Times New Roman"/>
          <w:spacing w:val="-8"/>
          <w:sz w:val="28"/>
          <w:szCs w:val="28"/>
          <w:lang w:eastAsia="ru-RU"/>
        </w:rPr>
        <w:t xml:space="preserve"> к работе в выходные и нерабочие праз</w:t>
      </w:r>
      <w:r w:rsidRPr="00444D64">
        <w:rPr>
          <w:rFonts w:ascii="Times New Roman" w:eastAsia="Times New Roman" w:hAnsi="Times New Roman" w:cs="Times New Roman"/>
          <w:spacing w:val="-8"/>
          <w:sz w:val="28"/>
          <w:szCs w:val="28"/>
          <w:lang w:eastAsia="ru-RU"/>
        </w:rPr>
        <w:t>д</w:t>
      </w:r>
      <w:r w:rsidRPr="00444D64">
        <w:rPr>
          <w:rFonts w:ascii="Times New Roman" w:eastAsia="Times New Roman" w:hAnsi="Times New Roman" w:cs="Times New Roman"/>
          <w:spacing w:val="-8"/>
          <w:sz w:val="28"/>
          <w:szCs w:val="28"/>
          <w:lang w:eastAsia="ru-RU"/>
        </w:rPr>
        <w:t xml:space="preserve">ничные дни. </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pacing w:val="-8"/>
          <w:sz w:val="28"/>
          <w:szCs w:val="28"/>
          <w:lang w:eastAsia="ru-RU"/>
        </w:rPr>
      </w:pPr>
      <w:r w:rsidRPr="00444D64">
        <w:rPr>
          <w:rFonts w:ascii="Times New Roman" w:eastAsia="Times New Roman" w:hAnsi="Times New Roman" w:cs="Times New Roman"/>
          <w:spacing w:val="-8"/>
          <w:sz w:val="28"/>
          <w:szCs w:val="28"/>
          <w:lang w:eastAsia="ru-RU"/>
        </w:rPr>
        <w:t>Размер доплаты составляет:</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pacing w:val="-8"/>
          <w:sz w:val="28"/>
          <w:szCs w:val="28"/>
          <w:lang w:eastAsia="ru-RU"/>
        </w:rPr>
        <w:lastRenderedPageBreak/>
        <w:t xml:space="preserve">не менее одинарной дневной ставки </w:t>
      </w:r>
      <w:r w:rsidRPr="00444D64">
        <w:rPr>
          <w:rFonts w:ascii="Times New Roman" w:eastAsia="Times New Roman" w:hAnsi="Times New Roman" w:cs="Times New Roman"/>
          <w:sz w:val="28"/>
          <w:szCs w:val="28"/>
          <w:lang w:eastAsia="ru-RU"/>
        </w:rPr>
        <w:t xml:space="preserve">сверх оклада при </w:t>
      </w:r>
      <w:proofErr w:type="gramStart"/>
      <w:r w:rsidRPr="00444D64">
        <w:rPr>
          <w:rFonts w:ascii="Times New Roman" w:eastAsia="Times New Roman" w:hAnsi="Times New Roman" w:cs="Times New Roman"/>
          <w:sz w:val="28"/>
          <w:szCs w:val="28"/>
          <w:lang w:eastAsia="ru-RU"/>
        </w:rPr>
        <w:t>работе полный день</w:t>
      </w:r>
      <w:proofErr w:type="gramEnd"/>
      <w:r w:rsidRPr="00444D64">
        <w:rPr>
          <w:rFonts w:ascii="Times New Roman" w:eastAsia="Times New Roman" w:hAnsi="Times New Roman" w:cs="Times New Roman"/>
          <w:sz w:val="28"/>
          <w:szCs w:val="28"/>
          <w:lang w:eastAsia="ru-RU"/>
        </w:rPr>
        <w:t>, если работа в выходной или нерабочий праздничный день производилась в пределах месячной нормы рабочего времени, и не менее двойной  дневной ставки сверх оклада, если работа производилась сверх месячной нормы рабоч</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го времени;</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не </w:t>
      </w:r>
      <w:proofErr w:type="gramStart"/>
      <w:r w:rsidRPr="00444D64">
        <w:rPr>
          <w:rFonts w:ascii="Times New Roman" w:eastAsia="Times New Roman" w:hAnsi="Times New Roman" w:cs="Times New Roman"/>
          <w:sz w:val="28"/>
          <w:szCs w:val="28"/>
          <w:lang w:eastAsia="ru-RU"/>
        </w:rPr>
        <w:t>менее одинарной</w:t>
      </w:r>
      <w:proofErr w:type="gramEnd"/>
      <w:r w:rsidRPr="00444D64">
        <w:rPr>
          <w:rFonts w:ascii="Times New Roman" w:eastAsia="Times New Roman" w:hAnsi="Times New Roman" w:cs="Times New Roman"/>
          <w:sz w:val="28"/>
          <w:szCs w:val="28"/>
          <w:lang w:eastAsia="ru-RU"/>
        </w:rPr>
        <w:t xml:space="preserve"> части оклада сверх оклада за каждый час работы, е</w:t>
      </w:r>
      <w:r w:rsidRPr="00444D64">
        <w:rPr>
          <w:rFonts w:ascii="Times New Roman" w:eastAsia="Times New Roman" w:hAnsi="Times New Roman" w:cs="Times New Roman"/>
          <w:sz w:val="28"/>
          <w:szCs w:val="28"/>
          <w:lang w:eastAsia="ru-RU"/>
        </w:rPr>
        <w:t>с</w:t>
      </w:r>
      <w:r w:rsidRPr="00444D64">
        <w:rPr>
          <w:rFonts w:ascii="Times New Roman" w:eastAsia="Times New Roman" w:hAnsi="Times New Roman" w:cs="Times New Roman"/>
          <w:sz w:val="28"/>
          <w:szCs w:val="28"/>
          <w:lang w:eastAsia="ru-RU"/>
        </w:rPr>
        <w:t>ли работа в выходной или нерабочий праздничный день производилась в пр</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делах месячной нормы рабочего времени, и не менее двойной  части оклада сверх оклада за каждый час работы, если работа производилась сверх месячной нормы рабочего времени.</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44D64">
        <w:rPr>
          <w:rFonts w:ascii="Times New Roman" w:eastAsia="Times New Roman" w:hAnsi="Times New Roman" w:cs="Times New Roman"/>
          <w:sz w:val="28"/>
          <w:szCs w:val="28"/>
          <w:lang w:eastAsia="ru-RU"/>
        </w:rPr>
        <w:t xml:space="preserve">7.9. </w:t>
      </w:r>
      <w:r w:rsidRPr="00444D64">
        <w:rPr>
          <w:rFonts w:ascii="Times New Roman" w:eastAsia="Times New Roman" w:hAnsi="Times New Roman" w:cs="Times New Roman"/>
          <w:bCs/>
          <w:sz w:val="28"/>
          <w:szCs w:val="28"/>
          <w:lang w:eastAsia="ru-RU"/>
        </w:rPr>
        <w:t xml:space="preserve">Размеры и условия доплат работникам </w:t>
      </w:r>
      <w:r w:rsidRPr="00444D64">
        <w:rPr>
          <w:rFonts w:ascii="Times New Roman" w:eastAsia="Times New Roman" w:hAnsi="Times New Roman" w:cs="Times New Roman"/>
          <w:sz w:val="28"/>
          <w:szCs w:val="28"/>
          <w:lang w:eastAsia="ru-RU"/>
        </w:rPr>
        <w:t>за работу в условиях с разд</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 xml:space="preserve">лением рабочего дня на части конкретизируются в трудовых договорах. </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7.10. Процентная</w:t>
      </w:r>
      <w:r w:rsidRPr="00444D64">
        <w:rPr>
          <w:rFonts w:ascii="Times New Roman" w:eastAsia="Times New Roman" w:hAnsi="Times New Roman" w:cs="Times New Roman"/>
          <w:bCs/>
          <w:sz w:val="28"/>
          <w:szCs w:val="28"/>
          <w:lang w:eastAsia="ru-RU"/>
        </w:rPr>
        <w:t xml:space="preserve"> надбавка за работу со сведениями, составляющими го</w:t>
      </w:r>
      <w:r w:rsidRPr="00444D64">
        <w:rPr>
          <w:rFonts w:ascii="Times New Roman" w:eastAsia="Times New Roman" w:hAnsi="Times New Roman" w:cs="Times New Roman"/>
          <w:bCs/>
          <w:sz w:val="28"/>
          <w:szCs w:val="28"/>
          <w:lang w:eastAsia="ru-RU"/>
        </w:rPr>
        <w:t>с</w:t>
      </w:r>
      <w:r w:rsidRPr="00444D64">
        <w:rPr>
          <w:rFonts w:ascii="Times New Roman" w:eastAsia="Times New Roman" w:hAnsi="Times New Roman" w:cs="Times New Roman"/>
          <w:bCs/>
          <w:sz w:val="28"/>
          <w:szCs w:val="28"/>
          <w:lang w:eastAsia="ru-RU"/>
        </w:rPr>
        <w:t xml:space="preserve">ударственную тайну, </w:t>
      </w:r>
      <w:r w:rsidRPr="00444D64">
        <w:rPr>
          <w:rFonts w:ascii="Times New Roman" w:eastAsia="Times New Roman" w:hAnsi="Times New Roman" w:cs="Times New Roman"/>
          <w:sz w:val="28"/>
          <w:szCs w:val="28"/>
          <w:lang w:eastAsia="ru-RU"/>
        </w:rPr>
        <w:t xml:space="preserve">устанавливается в размере и  в порядке, </w:t>
      </w:r>
      <w:proofErr w:type="gramStart"/>
      <w:r w:rsidRPr="00444D64">
        <w:rPr>
          <w:rFonts w:ascii="Times New Roman" w:eastAsia="Times New Roman" w:hAnsi="Times New Roman" w:cs="Times New Roman"/>
          <w:sz w:val="28"/>
          <w:szCs w:val="28"/>
          <w:lang w:eastAsia="ru-RU"/>
        </w:rPr>
        <w:t>определенных</w:t>
      </w:r>
      <w:proofErr w:type="gramEnd"/>
      <w:r w:rsidRPr="00444D64">
        <w:rPr>
          <w:rFonts w:ascii="Times New Roman" w:eastAsia="Times New Roman" w:hAnsi="Times New Roman" w:cs="Times New Roman"/>
          <w:sz w:val="28"/>
          <w:szCs w:val="28"/>
          <w:lang w:eastAsia="ru-RU"/>
        </w:rPr>
        <w:t xml:space="preserve"> з</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конодательством Российской Федерации.</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44D64" w:rsidRPr="00444D64" w:rsidRDefault="00444D64" w:rsidP="00444D6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44D64">
        <w:rPr>
          <w:rFonts w:ascii="Times New Roman" w:eastAsia="Times New Roman" w:hAnsi="Times New Roman" w:cs="Times New Roman"/>
          <w:sz w:val="28"/>
          <w:szCs w:val="28"/>
          <w:lang w:eastAsia="ru-RU"/>
        </w:rPr>
        <w:t xml:space="preserve">8. </w:t>
      </w:r>
      <w:r w:rsidRPr="00444D64">
        <w:rPr>
          <w:rFonts w:ascii="Times New Roman" w:eastAsia="Times New Roman" w:hAnsi="Times New Roman" w:cs="Times New Roman"/>
          <w:bCs/>
          <w:sz w:val="28"/>
          <w:szCs w:val="28"/>
          <w:lang w:eastAsia="ru-RU"/>
        </w:rPr>
        <w:t>Порядок и условия премирования работников учреждения</w:t>
      </w:r>
    </w:p>
    <w:p w:rsidR="00444D64" w:rsidRPr="00444D64" w:rsidRDefault="00444D64" w:rsidP="00444D6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8.1. В целях поощрения работников за выполненную работу в учрежд</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нии могут быть установлены премии:</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премия по итогам работы (за месяц, квартал, полугодие, год);  </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премия за качество выполняемых работ;</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44D64">
        <w:rPr>
          <w:rFonts w:ascii="Times New Roman" w:eastAsia="Times New Roman" w:hAnsi="Times New Roman" w:cs="Times New Roman"/>
          <w:bCs/>
          <w:sz w:val="28"/>
          <w:szCs w:val="28"/>
          <w:lang w:eastAsia="ru-RU"/>
        </w:rPr>
        <w:t>премия за выполнение особо важных и срочных работ;</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премия за интенсивность и высокие результаты работы.</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Решение о введении каждой конкретной премии принимает руководитель учреждения. При этом наименование премии и условия премирования включ</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ются в положение об оплате и стимулировании труда работников соответств</w:t>
      </w:r>
      <w:r w:rsidRPr="00444D64">
        <w:rPr>
          <w:rFonts w:ascii="Times New Roman" w:eastAsia="Times New Roman" w:hAnsi="Times New Roman" w:cs="Times New Roman"/>
          <w:sz w:val="28"/>
          <w:szCs w:val="28"/>
          <w:lang w:eastAsia="ru-RU"/>
        </w:rPr>
        <w:t>у</w:t>
      </w:r>
      <w:r w:rsidRPr="00444D64">
        <w:rPr>
          <w:rFonts w:ascii="Times New Roman" w:eastAsia="Times New Roman" w:hAnsi="Times New Roman" w:cs="Times New Roman"/>
          <w:sz w:val="28"/>
          <w:szCs w:val="28"/>
          <w:lang w:eastAsia="ru-RU"/>
        </w:rPr>
        <w:t xml:space="preserve">ющего учреждения. </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Премирование осуществляется по решению руководителя учреждения в пределах бюджетных ассигнований на оплату труда работников учреждения, а также средств от предпринимательской и иной приносящей доход деятельн</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сти, направленных учреждением на оплату труда:</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заместителей руководителя учреждения, главного бухгалтера, главных специалистов и иных работников, подчиненных руководителю учреждения непосредственно;  </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руководителей структурных подразделений учреждения, главных специ</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листов и иных работников, подчиненных заместителям руководителя учрежд</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ния – по представлению заместителей руководителя учреждения;</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других работников, занятых в структурных подразделениях учреждения – на основании представления руководителя соответствующих структурных по</w:t>
      </w:r>
      <w:r w:rsidRPr="00444D64">
        <w:rPr>
          <w:rFonts w:ascii="Times New Roman" w:eastAsia="Times New Roman" w:hAnsi="Times New Roman" w:cs="Times New Roman"/>
          <w:sz w:val="28"/>
          <w:szCs w:val="28"/>
          <w:lang w:eastAsia="ru-RU"/>
        </w:rPr>
        <w:t>д</w:t>
      </w:r>
      <w:r w:rsidRPr="00444D64">
        <w:rPr>
          <w:rFonts w:ascii="Times New Roman" w:eastAsia="Times New Roman" w:hAnsi="Times New Roman" w:cs="Times New Roman"/>
          <w:sz w:val="28"/>
          <w:szCs w:val="28"/>
          <w:lang w:eastAsia="ru-RU"/>
        </w:rPr>
        <w:t>разделений учреждения.</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8.2. </w:t>
      </w:r>
      <w:r w:rsidRPr="00444D64">
        <w:rPr>
          <w:rFonts w:ascii="Times New Roman" w:eastAsia="Times New Roman" w:hAnsi="Times New Roman" w:cs="Times New Roman"/>
          <w:bCs/>
          <w:sz w:val="28"/>
          <w:szCs w:val="28"/>
          <w:lang w:eastAsia="ru-RU"/>
        </w:rPr>
        <w:t>Премия по итогам работы за период (за месяц, квартал, полугодие, год)</w:t>
      </w:r>
      <w:r w:rsidRPr="00444D64">
        <w:rPr>
          <w:rFonts w:ascii="Times New Roman" w:eastAsia="Times New Roman" w:hAnsi="Times New Roman" w:cs="Times New Roman"/>
          <w:sz w:val="28"/>
          <w:szCs w:val="28"/>
          <w:lang w:eastAsia="ru-RU"/>
        </w:rPr>
        <w:t xml:space="preserve"> выплачивается с целью поощрения работников за общие результаты труда по итогам работы. </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При премировании учитываются:</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lastRenderedPageBreak/>
        <w:t>успешное и добросовестное исполнение работником своих должностных обязанностей в соответствующем периоде;</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инициатива, творчество и применение в работе современных форм и м</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тодов организации труда;</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качественная подготовка и проведение мероприятий, связанных с уста</w:t>
      </w:r>
      <w:r w:rsidRPr="00444D64">
        <w:rPr>
          <w:rFonts w:ascii="Times New Roman" w:eastAsia="Times New Roman" w:hAnsi="Times New Roman" w:cs="Times New Roman"/>
          <w:sz w:val="28"/>
          <w:szCs w:val="28"/>
          <w:lang w:eastAsia="ru-RU"/>
        </w:rPr>
        <w:t>в</w:t>
      </w:r>
      <w:r w:rsidRPr="00444D64">
        <w:rPr>
          <w:rFonts w:ascii="Times New Roman" w:eastAsia="Times New Roman" w:hAnsi="Times New Roman" w:cs="Times New Roman"/>
          <w:sz w:val="28"/>
          <w:szCs w:val="28"/>
          <w:lang w:eastAsia="ru-RU"/>
        </w:rPr>
        <w:t>ной деятельностью учреждения;</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выполнение порученной работы, связанной с обеспечением рабочего процесса или уставной деятельностью учреждения;</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качественная подготовка и своевременная сдача отчетности;</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участие в течение месяца в выполнении важных работ и мероприятий;</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другие показатели.</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Премия по итогам работы за период (месяц, квартал, полугодие, год) в</w:t>
      </w:r>
      <w:r w:rsidRPr="00444D64">
        <w:rPr>
          <w:rFonts w:ascii="Times New Roman" w:eastAsia="Times New Roman" w:hAnsi="Times New Roman" w:cs="Times New Roman"/>
          <w:sz w:val="28"/>
          <w:szCs w:val="28"/>
          <w:lang w:eastAsia="ru-RU"/>
        </w:rPr>
        <w:t>ы</w:t>
      </w:r>
      <w:r w:rsidRPr="00444D64">
        <w:rPr>
          <w:rFonts w:ascii="Times New Roman" w:eastAsia="Times New Roman" w:hAnsi="Times New Roman" w:cs="Times New Roman"/>
          <w:sz w:val="28"/>
          <w:szCs w:val="28"/>
          <w:lang w:eastAsia="ru-RU"/>
        </w:rPr>
        <w:t>плачивается в пределах имеющихся средств. Конкретный размер премии может определяться как в процентах к окладу работника, так и в абсолютном размере. Максимальным размером премия по итогам работы  не ограничена.</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При увольнении работника по собственному желанию до истечения к</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лендарного месяца работник лишается права на получение премии по итогам работы за месяц.</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8.3. </w:t>
      </w:r>
      <w:r w:rsidRPr="00444D64">
        <w:rPr>
          <w:rFonts w:ascii="Times New Roman" w:eastAsia="Times New Roman" w:hAnsi="Times New Roman" w:cs="Times New Roman"/>
          <w:bCs/>
          <w:sz w:val="28"/>
          <w:szCs w:val="28"/>
          <w:lang w:eastAsia="ru-RU"/>
        </w:rPr>
        <w:t xml:space="preserve">Премия за качество выполняемых работ </w:t>
      </w:r>
      <w:r w:rsidRPr="00444D64">
        <w:rPr>
          <w:rFonts w:ascii="Times New Roman" w:eastAsia="Times New Roman" w:hAnsi="Times New Roman" w:cs="Times New Roman"/>
          <w:sz w:val="28"/>
          <w:szCs w:val="28"/>
          <w:lang w:eastAsia="ru-RU"/>
        </w:rPr>
        <w:t xml:space="preserve">выплачивается работникам единовременно в размере до 5 окладов </w:t>
      </w:r>
      <w:proofErr w:type="gramStart"/>
      <w:r w:rsidRPr="00444D64">
        <w:rPr>
          <w:rFonts w:ascii="Times New Roman" w:eastAsia="Times New Roman" w:hAnsi="Times New Roman" w:cs="Times New Roman"/>
          <w:sz w:val="28"/>
          <w:szCs w:val="28"/>
          <w:lang w:eastAsia="ru-RU"/>
        </w:rPr>
        <w:t>при</w:t>
      </w:r>
      <w:proofErr w:type="gramEnd"/>
      <w:r w:rsidRPr="00444D64">
        <w:rPr>
          <w:rFonts w:ascii="Times New Roman" w:eastAsia="Times New Roman" w:hAnsi="Times New Roman" w:cs="Times New Roman"/>
          <w:sz w:val="28"/>
          <w:szCs w:val="28"/>
          <w:lang w:eastAsia="ru-RU"/>
        </w:rPr>
        <w:t>:</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44D64">
        <w:rPr>
          <w:rFonts w:ascii="Times New Roman" w:eastAsia="Times New Roman" w:hAnsi="Times New Roman" w:cs="Times New Roman"/>
          <w:sz w:val="28"/>
          <w:szCs w:val="28"/>
          <w:lang w:eastAsia="ru-RU"/>
        </w:rPr>
        <w:t>поощрении</w:t>
      </w:r>
      <w:proofErr w:type="gramEnd"/>
      <w:r w:rsidRPr="00444D64">
        <w:rPr>
          <w:rFonts w:ascii="Times New Roman" w:eastAsia="Times New Roman" w:hAnsi="Times New Roman" w:cs="Times New Roman"/>
          <w:sz w:val="28"/>
          <w:szCs w:val="28"/>
          <w:lang w:eastAsia="ru-RU"/>
        </w:rPr>
        <w:t xml:space="preserve"> Президентом Российской Федерации, Правительством Ро</w:t>
      </w:r>
      <w:r w:rsidRPr="00444D64">
        <w:rPr>
          <w:rFonts w:ascii="Times New Roman" w:eastAsia="Times New Roman" w:hAnsi="Times New Roman" w:cs="Times New Roman"/>
          <w:sz w:val="28"/>
          <w:szCs w:val="28"/>
          <w:lang w:eastAsia="ru-RU"/>
        </w:rPr>
        <w:t>с</w:t>
      </w:r>
      <w:r w:rsidRPr="00444D64">
        <w:rPr>
          <w:rFonts w:ascii="Times New Roman" w:eastAsia="Times New Roman" w:hAnsi="Times New Roman" w:cs="Times New Roman"/>
          <w:sz w:val="28"/>
          <w:szCs w:val="28"/>
          <w:lang w:eastAsia="ru-RU"/>
        </w:rPr>
        <w:t>сийской Федерации, главой администрации (губернатором) Краснодарского края;</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44D64">
        <w:rPr>
          <w:rFonts w:ascii="Times New Roman" w:eastAsia="Times New Roman" w:hAnsi="Times New Roman" w:cs="Times New Roman"/>
          <w:sz w:val="28"/>
          <w:szCs w:val="28"/>
          <w:lang w:eastAsia="ru-RU"/>
        </w:rPr>
        <w:t>присвоении</w:t>
      </w:r>
      <w:proofErr w:type="gramEnd"/>
      <w:r w:rsidRPr="00444D64">
        <w:rPr>
          <w:rFonts w:ascii="Times New Roman" w:eastAsia="Times New Roman" w:hAnsi="Times New Roman" w:cs="Times New Roman"/>
          <w:sz w:val="28"/>
          <w:szCs w:val="28"/>
          <w:lang w:eastAsia="ru-RU"/>
        </w:rPr>
        <w:t xml:space="preserve"> почетных званий Российской Федерации и Краснодарского края, награждении знаками отличия Российской Федерации;</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44D64">
        <w:rPr>
          <w:rFonts w:ascii="Times New Roman" w:eastAsia="Times New Roman" w:hAnsi="Times New Roman" w:cs="Times New Roman"/>
          <w:sz w:val="28"/>
          <w:szCs w:val="28"/>
          <w:lang w:eastAsia="ru-RU"/>
        </w:rPr>
        <w:t>награждении</w:t>
      </w:r>
      <w:proofErr w:type="gramEnd"/>
      <w:r w:rsidRPr="00444D64">
        <w:rPr>
          <w:rFonts w:ascii="Times New Roman" w:eastAsia="Times New Roman" w:hAnsi="Times New Roman" w:cs="Times New Roman"/>
          <w:sz w:val="28"/>
          <w:szCs w:val="28"/>
          <w:lang w:eastAsia="ru-RU"/>
        </w:rPr>
        <w:t xml:space="preserve"> орденами и медалями Российской Федерации и Краснода</w:t>
      </w:r>
      <w:r w:rsidRPr="00444D64">
        <w:rPr>
          <w:rFonts w:ascii="Times New Roman" w:eastAsia="Times New Roman" w:hAnsi="Times New Roman" w:cs="Times New Roman"/>
          <w:sz w:val="28"/>
          <w:szCs w:val="28"/>
          <w:lang w:eastAsia="ru-RU"/>
        </w:rPr>
        <w:t>р</w:t>
      </w:r>
      <w:r w:rsidRPr="00444D64">
        <w:rPr>
          <w:rFonts w:ascii="Times New Roman" w:eastAsia="Times New Roman" w:hAnsi="Times New Roman" w:cs="Times New Roman"/>
          <w:sz w:val="28"/>
          <w:szCs w:val="28"/>
          <w:lang w:eastAsia="ru-RU"/>
        </w:rPr>
        <w:t>ского края;</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44D64">
        <w:rPr>
          <w:rFonts w:ascii="Times New Roman" w:eastAsia="Times New Roman" w:hAnsi="Times New Roman" w:cs="Times New Roman"/>
          <w:sz w:val="28"/>
          <w:szCs w:val="28"/>
          <w:lang w:eastAsia="ru-RU"/>
        </w:rPr>
        <w:t>награждении</w:t>
      </w:r>
      <w:proofErr w:type="gramEnd"/>
      <w:r w:rsidRPr="00444D64">
        <w:rPr>
          <w:rFonts w:ascii="Times New Roman" w:eastAsia="Times New Roman" w:hAnsi="Times New Roman" w:cs="Times New Roman"/>
          <w:sz w:val="28"/>
          <w:szCs w:val="28"/>
          <w:lang w:eastAsia="ru-RU"/>
        </w:rPr>
        <w:t xml:space="preserve"> Почетной грамотой Министерства культуры Российской Федерации, главы администрации (губернатора) Краснодарского края.</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8.4.Премия за выполнение особо важных и срочных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w:t>
      </w:r>
      <w:r w:rsidRPr="00444D64">
        <w:rPr>
          <w:rFonts w:ascii="Times New Roman" w:eastAsia="Times New Roman" w:hAnsi="Times New Roman" w:cs="Times New Roman"/>
          <w:sz w:val="28"/>
          <w:szCs w:val="28"/>
          <w:lang w:eastAsia="ru-RU"/>
        </w:rPr>
        <w:t>ь</w:t>
      </w:r>
      <w:r w:rsidRPr="00444D64">
        <w:rPr>
          <w:rFonts w:ascii="Times New Roman" w:eastAsia="Times New Roman" w:hAnsi="Times New Roman" w:cs="Times New Roman"/>
          <w:sz w:val="28"/>
          <w:szCs w:val="28"/>
          <w:lang w:eastAsia="ru-RU"/>
        </w:rPr>
        <w:t xml:space="preserve">тат труда. </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Размер премии может устанавливаться как в абсолютном значении, так и в процентном отношении к окладу.  Максимальным размером премия за в</w:t>
      </w:r>
      <w:r w:rsidRPr="00444D64">
        <w:rPr>
          <w:rFonts w:ascii="Times New Roman" w:eastAsia="Times New Roman" w:hAnsi="Times New Roman" w:cs="Times New Roman"/>
          <w:sz w:val="28"/>
          <w:szCs w:val="28"/>
          <w:lang w:eastAsia="ru-RU"/>
        </w:rPr>
        <w:t>ы</w:t>
      </w:r>
      <w:r w:rsidRPr="00444D64">
        <w:rPr>
          <w:rFonts w:ascii="Times New Roman" w:eastAsia="Times New Roman" w:hAnsi="Times New Roman" w:cs="Times New Roman"/>
          <w:sz w:val="28"/>
          <w:szCs w:val="28"/>
          <w:lang w:eastAsia="ru-RU"/>
        </w:rPr>
        <w:t>полнение особо важных работ и проведение мероприятий не ограничена.</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8.5. </w:t>
      </w:r>
      <w:r w:rsidRPr="00444D64">
        <w:rPr>
          <w:rFonts w:ascii="Times New Roman" w:eastAsia="Times New Roman" w:hAnsi="Times New Roman" w:cs="Times New Roman"/>
          <w:bCs/>
          <w:sz w:val="28"/>
          <w:szCs w:val="28"/>
          <w:lang w:eastAsia="ru-RU"/>
        </w:rPr>
        <w:t>Премия за интенсивность и высокие результаты работы</w:t>
      </w:r>
      <w:r w:rsidRPr="00444D64">
        <w:rPr>
          <w:rFonts w:ascii="Times New Roman" w:eastAsia="Times New Roman" w:hAnsi="Times New Roman" w:cs="Times New Roman"/>
          <w:sz w:val="28"/>
          <w:szCs w:val="28"/>
          <w:lang w:eastAsia="ru-RU"/>
        </w:rPr>
        <w:t xml:space="preserve"> выплачивае</w:t>
      </w:r>
      <w:r w:rsidRPr="00444D64">
        <w:rPr>
          <w:rFonts w:ascii="Times New Roman" w:eastAsia="Times New Roman" w:hAnsi="Times New Roman" w:cs="Times New Roman"/>
          <w:sz w:val="28"/>
          <w:szCs w:val="28"/>
          <w:lang w:eastAsia="ru-RU"/>
        </w:rPr>
        <w:t>т</w:t>
      </w:r>
      <w:r w:rsidRPr="00444D64">
        <w:rPr>
          <w:rFonts w:ascii="Times New Roman" w:eastAsia="Times New Roman" w:hAnsi="Times New Roman" w:cs="Times New Roman"/>
          <w:sz w:val="28"/>
          <w:szCs w:val="28"/>
          <w:lang w:eastAsia="ru-RU"/>
        </w:rPr>
        <w:t>ся работникам единовременно. При премировании учитываются:</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интенсивность и напряженность работы;</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особый режим работы (связанный с обеспечением безаварийной, безо</w:t>
      </w:r>
      <w:r w:rsidRPr="00444D64">
        <w:rPr>
          <w:rFonts w:ascii="Times New Roman" w:eastAsia="Times New Roman" w:hAnsi="Times New Roman" w:cs="Times New Roman"/>
          <w:sz w:val="28"/>
          <w:szCs w:val="28"/>
          <w:lang w:eastAsia="ru-RU"/>
        </w:rPr>
        <w:t>т</w:t>
      </w:r>
      <w:r w:rsidRPr="00444D64">
        <w:rPr>
          <w:rFonts w:ascii="Times New Roman" w:eastAsia="Times New Roman" w:hAnsi="Times New Roman" w:cs="Times New Roman"/>
          <w:sz w:val="28"/>
          <w:szCs w:val="28"/>
          <w:lang w:eastAsia="ru-RU"/>
        </w:rPr>
        <w:t>казной и бесперебойной работы инженерных и хозяйственно-эксплуатационных систем жизнеобеспечения учреждения);</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организация и проведение мероприятий, направленных на повышение а</w:t>
      </w:r>
      <w:r w:rsidRPr="00444D64">
        <w:rPr>
          <w:rFonts w:ascii="Times New Roman" w:eastAsia="Times New Roman" w:hAnsi="Times New Roman" w:cs="Times New Roman"/>
          <w:sz w:val="28"/>
          <w:szCs w:val="28"/>
          <w:lang w:eastAsia="ru-RU"/>
        </w:rPr>
        <w:t>в</w:t>
      </w:r>
      <w:r w:rsidRPr="00444D64">
        <w:rPr>
          <w:rFonts w:ascii="Times New Roman" w:eastAsia="Times New Roman" w:hAnsi="Times New Roman" w:cs="Times New Roman"/>
          <w:sz w:val="28"/>
          <w:szCs w:val="28"/>
          <w:lang w:eastAsia="ru-RU"/>
        </w:rPr>
        <w:t>торитета и имиджа учреждения среди населения.</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lastRenderedPageBreak/>
        <w:t>Размер премии может устанавливаться как в абсолютном значении, так и в процентном отношении к окладу. Максимальным размером премия за выпо</w:t>
      </w:r>
      <w:r w:rsidRPr="00444D64">
        <w:rPr>
          <w:rFonts w:ascii="Times New Roman" w:eastAsia="Times New Roman" w:hAnsi="Times New Roman" w:cs="Times New Roman"/>
          <w:sz w:val="28"/>
          <w:szCs w:val="28"/>
          <w:lang w:eastAsia="ru-RU"/>
        </w:rPr>
        <w:t>л</w:t>
      </w:r>
      <w:r w:rsidRPr="00444D64">
        <w:rPr>
          <w:rFonts w:ascii="Times New Roman" w:eastAsia="Times New Roman" w:hAnsi="Times New Roman" w:cs="Times New Roman"/>
          <w:sz w:val="28"/>
          <w:szCs w:val="28"/>
          <w:lang w:eastAsia="ru-RU"/>
        </w:rPr>
        <w:t>нение особо важных работ и проведение мероприятий не ограничена.</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Премирование за интенсивность и высокие результаты работы не прим</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няется к работникам, которым установлена стимулирующая надбавка за инте</w:t>
      </w:r>
      <w:r w:rsidRPr="00444D64">
        <w:rPr>
          <w:rFonts w:ascii="Times New Roman" w:eastAsia="Times New Roman" w:hAnsi="Times New Roman" w:cs="Times New Roman"/>
          <w:sz w:val="28"/>
          <w:szCs w:val="28"/>
          <w:lang w:eastAsia="ru-RU"/>
        </w:rPr>
        <w:t>н</w:t>
      </w:r>
      <w:r w:rsidRPr="00444D64">
        <w:rPr>
          <w:rFonts w:ascii="Times New Roman" w:eastAsia="Times New Roman" w:hAnsi="Times New Roman" w:cs="Times New Roman"/>
          <w:sz w:val="28"/>
          <w:szCs w:val="28"/>
          <w:lang w:eastAsia="ru-RU"/>
        </w:rPr>
        <w:t>сивность и высокие результаты работы.</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8.6. Премии, предусмотренные настоящим Положением, учитываются в составе средней заработной платы для исчисления пенсий, отпусков, пособий по временной нетрудоспособности и т.д.</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44D64" w:rsidRPr="00444D64" w:rsidRDefault="00444D64" w:rsidP="00444D6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9. Другие вопросы оплаты труда</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9.1. В случае задержки выплаты работникам заработной платы и других нарушений оплаты труда, руководитель учреждения несет ответственность в соответствии с Трудовым кодексом Российской Федерации и иными федерал</w:t>
      </w:r>
      <w:r w:rsidRPr="00444D64">
        <w:rPr>
          <w:rFonts w:ascii="Times New Roman" w:eastAsia="Times New Roman" w:hAnsi="Times New Roman" w:cs="Times New Roman"/>
          <w:sz w:val="28"/>
          <w:szCs w:val="28"/>
          <w:lang w:eastAsia="ru-RU"/>
        </w:rPr>
        <w:t>ь</w:t>
      </w:r>
      <w:r w:rsidRPr="00444D64">
        <w:rPr>
          <w:rFonts w:ascii="Times New Roman" w:eastAsia="Times New Roman" w:hAnsi="Times New Roman" w:cs="Times New Roman"/>
          <w:sz w:val="28"/>
          <w:szCs w:val="28"/>
          <w:lang w:eastAsia="ru-RU"/>
        </w:rPr>
        <w:t>ными законами.</w:t>
      </w:r>
    </w:p>
    <w:p w:rsidR="00444D64" w:rsidRPr="00444D64" w:rsidRDefault="00444D64" w:rsidP="00444D64">
      <w:pPr>
        <w:spacing w:after="0" w:line="240" w:lineRule="auto"/>
        <w:ind w:firstLine="709"/>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В случае задержки выплаты заработной платы на срок более 15 дней р</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ботник имеет право, известив руководителя в письменной форме, приостан</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вить работу на весь период до выплаты задержанной суммы, за исключением случаев, когда не допускается приостановление работы.</w:t>
      </w:r>
    </w:p>
    <w:p w:rsidR="00444D64" w:rsidRPr="00444D64" w:rsidRDefault="00444D64" w:rsidP="00444D64">
      <w:pPr>
        <w:spacing w:after="0" w:line="240" w:lineRule="auto"/>
        <w:ind w:firstLine="709"/>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На период приостановления работы за работником сохраняется средний заработок.</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Работник, отсутствовавший в свое рабочее время на рабочем месте в п</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риод приостановления работы,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4D64">
        <w:rPr>
          <w:rFonts w:ascii="Times New Roman" w:eastAsia="Times New Roman" w:hAnsi="Times New Roman" w:cs="Times New Roman"/>
          <w:sz w:val="28"/>
          <w:szCs w:val="28"/>
          <w:lang w:eastAsia="ru-RU"/>
        </w:rPr>
        <w:t>9.2. Из фонда оплаты труда работникам может быть выплачена матер</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альная помощь. Решение о ее выплате и конкретных размерах принимает рук</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 xml:space="preserve">водитель учреждения на основании письменного заявления работника. </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444D64">
        <w:rPr>
          <w:rFonts w:ascii="Times New Roman" w:eastAsia="Times New Roman" w:hAnsi="Times New Roman" w:cs="Times New Roman"/>
          <w:sz w:val="28"/>
          <w:szCs w:val="20"/>
          <w:lang w:eastAsia="ru-RU"/>
        </w:rPr>
        <w:t>9.3. Руководитель учреждения имеет право делегировать руководителю филиала полномочия по о</w:t>
      </w:r>
      <w:r w:rsidRPr="00444D64">
        <w:rPr>
          <w:rFonts w:ascii="Times New Roman" w:eastAsia="Times New Roman" w:hAnsi="Times New Roman" w:cs="Times New Roman"/>
          <w:sz w:val="28"/>
          <w:szCs w:val="28"/>
          <w:lang w:eastAsia="ru-RU"/>
        </w:rPr>
        <w:t>пределению размеров заработной платы работников филиала</w:t>
      </w:r>
      <w:r w:rsidRPr="00444D64">
        <w:rPr>
          <w:rFonts w:ascii="Times New Roman" w:eastAsia="Times New Roman" w:hAnsi="Times New Roman" w:cs="Times New Roman"/>
          <w:sz w:val="28"/>
          <w:szCs w:val="20"/>
          <w:lang w:eastAsia="ru-RU"/>
        </w:rPr>
        <w:t>, стимулирующих и компенсационных выплат в пределах средств, направляемых филиалом на оплату труда.</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444D64">
        <w:rPr>
          <w:rFonts w:ascii="Times New Roman" w:eastAsia="Times New Roman" w:hAnsi="Times New Roman" w:cs="Times New Roman"/>
          <w:sz w:val="28"/>
          <w:szCs w:val="20"/>
          <w:lang w:eastAsia="ru-RU"/>
        </w:rPr>
        <w:t>9.4. В штаты учреждений могут вводиться должности, включенные в ПКГ должностей работников других отраслей, при условии выполнения работник</w:t>
      </w:r>
      <w:r w:rsidRPr="00444D64">
        <w:rPr>
          <w:rFonts w:ascii="Times New Roman" w:eastAsia="Times New Roman" w:hAnsi="Times New Roman" w:cs="Times New Roman"/>
          <w:sz w:val="28"/>
          <w:szCs w:val="20"/>
          <w:lang w:eastAsia="ru-RU"/>
        </w:rPr>
        <w:t>а</w:t>
      </w:r>
      <w:r w:rsidRPr="00444D64">
        <w:rPr>
          <w:rFonts w:ascii="Times New Roman" w:eastAsia="Times New Roman" w:hAnsi="Times New Roman" w:cs="Times New Roman"/>
          <w:sz w:val="28"/>
          <w:szCs w:val="20"/>
          <w:lang w:eastAsia="ru-RU"/>
        </w:rPr>
        <w:t>ми учреждения соответствующих видов работ. По должностям служащих (пр</w:t>
      </w:r>
      <w:r w:rsidRPr="00444D64">
        <w:rPr>
          <w:rFonts w:ascii="Times New Roman" w:eastAsia="Times New Roman" w:hAnsi="Times New Roman" w:cs="Times New Roman"/>
          <w:sz w:val="28"/>
          <w:szCs w:val="20"/>
          <w:lang w:eastAsia="ru-RU"/>
        </w:rPr>
        <w:t>о</w:t>
      </w:r>
      <w:r w:rsidRPr="00444D64">
        <w:rPr>
          <w:rFonts w:ascii="Times New Roman" w:eastAsia="Times New Roman" w:hAnsi="Times New Roman" w:cs="Times New Roman"/>
          <w:sz w:val="28"/>
          <w:szCs w:val="20"/>
          <w:lang w:eastAsia="ru-RU"/>
        </w:rPr>
        <w:t>фессиям рабочих), размеры окладов по которым не определены настоящим П</w:t>
      </w:r>
      <w:r w:rsidRPr="00444D64">
        <w:rPr>
          <w:rFonts w:ascii="Times New Roman" w:eastAsia="Times New Roman" w:hAnsi="Times New Roman" w:cs="Times New Roman"/>
          <w:sz w:val="28"/>
          <w:szCs w:val="20"/>
          <w:lang w:eastAsia="ru-RU"/>
        </w:rPr>
        <w:t>о</w:t>
      </w:r>
      <w:r w:rsidRPr="00444D64">
        <w:rPr>
          <w:rFonts w:ascii="Times New Roman" w:eastAsia="Times New Roman" w:hAnsi="Times New Roman" w:cs="Times New Roman"/>
          <w:sz w:val="28"/>
          <w:szCs w:val="20"/>
          <w:lang w:eastAsia="ru-RU"/>
        </w:rPr>
        <w:t>ложением, размеры окладов устанавливаются по решению руководителя учр</w:t>
      </w:r>
      <w:r w:rsidRPr="00444D64">
        <w:rPr>
          <w:rFonts w:ascii="Times New Roman" w:eastAsia="Times New Roman" w:hAnsi="Times New Roman" w:cs="Times New Roman"/>
          <w:sz w:val="28"/>
          <w:szCs w:val="20"/>
          <w:lang w:eastAsia="ru-RU"/>
        </w:rPr>
        <w:t>е</w:t>
      </w:r>
      <w:r w:rsidRPr="00444D64">
        <w:rPr>
          <w:rFonts w:ascii="Times New Roman" w:eastAsia="Times New Roman" w:hAnsi="Times New Roman" w:cs="Times New Roman"/>
          <w:sz w:val="28"/>
          <w:szCs w:val="20"/>
          <w:lang w:eastAsia="ru-RU"/>
        </w:rPr>
        <w:t>ждения, но не более чем оклад по ПКГ «Должности руководящего состава учреждений культуры, искусства и кинематографии».</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
    <w:p w:rsidR="00444D64" w:rsidRDefault="00444D64" w:rsidP="00444D64">
      <w:pPr>
        <w:autoSpaceDE w:val="0"/>
        <w:autoSpaceDN w:val="0"/>
        <w:adjustRightInd w:val="0"/>
        <w:spacing w:after="0" w:line="240" w:lineRule="auto"/>
        <w:jc w:val="both"/>
        <w:rPr>
          <w:rFonts w:ascii="Times New Roman" w:eastAsia="Times New Roman" w:hAnsi="Times New Roman" w:cs="Times New Roman"/>
          <w:sz w:val="28"/>
          <w:szCs w:val="20"/>
          <w:lang w:eastAsia="ru-RU"/>
        </w:rPr>
        <w:sectPr w:rsidR="00444D64" w:rsidSect="00444D64">
          <w:pgSz w:w="11906" w:h="16838"/>
          <w:pgMar w:top="1134" w:right="567" w:bottom="1134" w:left="1701" w:header="709" w:footer="709" w:gutter="0"/>
          <w:cols w:space="708"/>
          <w:titlePg/>
          <w:docGrid w:linePitch="360"/>
        </w:sectPr>
      </w:pPr>
      <w:r w:rsidRPr="00444D64">
        <w:rPr>
          <w:rFonts w:ascii="Times New Roman" w:eastAsia="Times New Roman" w:hAnsi="Times New Roman" w:cs="Times New Roman"/>
          <w:sz w:val="28"/>
          <w:szCs w:val="20"/>
          <w:lang w:eastAsia="ru-RU"/>
        </w:rPr>
        <w:t>Начальник управления культуры                                                     Г.И. Черноусова</w:t>
      </w:r>
    </w:p>
    <w:p w:rsidR="00444D64" w:rsidRPr="00444D64" w:rsidRDefault="00444D64" w:rsidP="00444D64">
      <w:pPr>
        <w:autoSpaceDE w:val="0"/>
        <w:autoSpaceDN w:val="0"/>
        <w:adjustRightInd w:val="0"/>
        <w:spacing w:after="0" w:line="240" w:lineRule="auto"/>
        <w:ind w:left="4395"/>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lastRenderedPageBreak/>
        <w:t>ПРИЛОЖЕНИЕ № 1</w:t>
      </w:r>
    </w:p>
    <w:p w:rsidR="00444D64" w:rsidRPr="00444D64" w:rsidRDefault="00444D64" w:rsidP="00444D64">
      <w:pPr>
        <w:autoSpaceDE w:val="0"/>
        <w:autoSpaceDN w:val="0"/>
        <w:adjustRightInd w:val="0"/>
        <w:spacing w:after="0" w:line="240" w:lineRule="auto"/>
        <w:ind w:left="4395"/>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к Положению об оплате труда работников муниципальных учреждений культуры, искусства и кинематографии,</w:t>
      </w:r>
    </w:p>
    <w:p w:rsidR="00444D64" w:rsidRPr="00444D64" w:rsidRDefault="00444D64" w:rsidP="00444D64">
      <w:pPr>
        <w:autoSpaceDE w:val="0"/>
        <w:autoSpaceDN w:val="0"/>
        <w:adjustRightInd w:val="0"/>
        <w:spacing w:after="0" w:line="240" w:lineRule="auto"/>
        <w:ind w:left="4395"/>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муниципального образования</w:t>
      </w:r>
    </w:p>
    <w:p w:rsidR="00444D64" w:rsidRPr="00444D64" w:rsidRDefault="00444D64" w:rsidP="00444D64">
      <w:pPr>
        <w:autoSpaceDE w:val="0"/>
        <w:autoSpaceDN w:val="0"/>
        <w:adjustRightInd w:val="0"/>
        <w:spacing w:after="0" w:line="240" w:lineRule="auto"/>
        <w:ind w:left="4395"/>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Славянский район</w:t>
      </w: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p>
    <w:p w:rsidR="00444D64" w:rsidRPr="00444D64" w:rsidRDefault="00444D64" w:rsidP="00444D64">
      <w:pPr>
        <w:spacing w:after="0" w:line="240" w:lineRule="auto"/>
        <w:ind w:firstLine="708"/>
        <w:jc w:val="center"/>
        <w:rPr>
          <w:rFonts w:ascii="Times New Roman" w:eastAsia="Times New Roman" w:hAnsi="Times New Roman" w:cs="Times New Roman"/>
          <w:caps/>
          <w:sz w:val="28"/>
          <w:szCs w:val="28"/>
          <w:lang w:eastAsia="ru-RU"/>
        </w:rPr>
      </w:pPr>
      <w:r w:rsidRPr="00444D64">
        <w:rPr>
          <w:rFonts w:ascii="Times New Roman" w:eastAsia="Times New Roman" w:hAnsi="Times New Roman" w:cs="Times New Roman"/>
          <w:caps/>
          <w:sz w:val="28"/>
          <w:szCs w:val="28"/>
          <w:lang w:eastAsia="ru-RU"/>
        </w:rPr>
        <w:t>ПЕРЕЧЕНЬ</w:t>
      </w: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должностей работников муниципальных учреждений</w:t>
      </w: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культуры, искусства, кинематографии </w:t>
      </w:r>
    </w:p>
    <w:p w:rsidR="00444D64" w:rsidRPr="00444D64" w:rsidRDefault="00444D64" w:rsidP="00444D64">
      <w:pPr>
        <w:spacing w:after="0" w:line="240" w:lineRule="auto"/>
        <w:ind w:firstLine="708"/>
        <w:jc w:val="both"/>
        <w:rPr>
          <w:rFonts w:ascii="Times New Roman" w:eastAsia="Times New Roman" w:hAnsi="Times New Roman" w:cs="Times New Roman"/>
          <w:sz w:val="28"/>
          <w:szCs w:val="28"/>
          <w:lang w:eastAsia="ru-RU"/>
        </w:rPr>
      </w:pPr>
    </w:p>
    <w:p w:rsidR="00444D64" w:rsidRPr="00444D64" w:rsidRDefault="00444D64" w:rsidP="00444D64">
      <w:pPr>
        <w:spacing w:after="0" w:line="240" w:lineRule="auto"/>
        <w:ind w:firstLine="709"/>
        <w:jc w:val="center"/>
        <w:rPr>
          <w:rFonts w:ascii="Times New Roman" w:eastAsia="Times New Roman" w:hAnsi="Times New Roman" w:cs="Times New Roman"/>
          <w:sz w:val="28"/>
          <w:szCs w:val="28"/>
          <w:lang w:eastAsia="ru-RU"/>
        </w:rPr>
      </w:pPr>
      <w:bookmarkStart w:id="9" w:name="sub_301"/>
      <w:r w:rsidRPr="00444D64">
        <w:rPr>
          <w:rFonts w:ascii="Times New Roman" w:eastAsia="Times New Roman" w:hAnsi="Times New Roman" w:cs="Times New Roman"/>
          <w:sz w:val="28"/>
          <w:szCs w:val="28"/>
          <w:lang w:eastAsia="ru-RU"/>
        </w:rPr>
        <w:t>1. Профессиональные квалификационные группы</w:t>
      </w:r>
    </w:p>
    <w:p w:rsidR="00444D64" w:rsidRPr="00444D64" w:rsidRDefault="00444D64" w:rsidP="00444D64">
      <w:pPr>
        <w:spacing w:after="0" w:line="240" w:lineRule="auto"/>
        <w:ind w:firstLine="709"/>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должностей работников муниципальных учреждений культуры, </w:t>
      </w:r>
    </w:p>
    <w:p w:rsidR="00444D64" w:rsidRPr="00444D64" w:rsidRDefault="00444D64" w:rsidP="00444D64">
      <w:pPr>
        <w:spacing w:after="0" w:line="240" w:lineRule="auto"/>
        <w:ind w:firstLine="709"/>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искусства и кинематографии </w:t>
      </w:r>
    </w:p>
    <w:bookmarkEnd w:id="9"/>
    <w:p w:rsidR="00444D64" w:rsidRPr="00444D64" w:rsidRDefault="00444D64" w:rsidP="00444D64">
      <w:pPr>
        <w:spacing w:after="0" w:line="240" w:lineRule="auto"/>
        <w:ind w:firstLine="709"/>
        <w:rPr>
          <w:rFonts w:ascii="Times New Roman" w:eastAsia="Times New Roman" w:hAnsi="Times New Roman" w:cs="Times New Roman"/>
          <w:sz w:val="28"/>
          <w:szCs w:val="28"/>
          <w:lang w:eastAsia="ru-RU"/>
        </w:rPr>
      </w:pP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bCs/>
          <w:color w:val="26282F"/>
          <w:sz w:val="28"/>
          <w:szCs w:val="28"/>
          <w:lang w:eastAsia="ru-RU"/>
        </w:rPr>
        <w:t xml:space="preserve">1.1. Профессиональная квалификационная группа «Должности </w:t>
      </w:r>
      <w:proofErr w:type="gramStart"/>
      <w:r w:rsidRPr="00444D64">
        <w:rPr>
          <w:rFonts w:ascii="Times New Roman" w:eastAsia="Times New Roman" w:hAnsi="Times New Roman" w:cs="Times New Roman"/>
          <w:bCs/>
          <w:color w:val="26282F"/>
          <w:sz w:val="28"/>
          <w:szCs w:val="28"/>
          <w:lang w:eastAsia="ru-RU"/>
        </w:rPr>
        <w:t>технич</w:t>
      </w:r>
      <w:r w:rsidRPr="00444D64">
        <w:rPr>
          <w:rFonts w:ascii="Times New Roman" w:eastAsia="Times New Roman" w:hAnsi="Times New Roman" w:cs="Times New Roman"/>
          <w:bCs/>
          <w:color w:val="26282F"/>
          <w:sz w:val="28"/>
          <w:szCs w:val="28"/>
          <w:lang w:eastAsia="ru-RU"/>
        </w:rPr>
        <w:t>е</w:t>
      </w:r>
      <w:r w:rsidRPr="00444D64">
        <w:rPr>
          <w:rFonts w:ascii="Times New Roman" w:eastAsia="Times New Roman" w:hAnsi="Times New Roman" w:cs="Times New Roman"/>
          <w:bCs/>
          <w:color w:val="26282F"/>
          <w:sz w:val="28"/>
          <w:szCs w:val="28"/>
          <w:lang w:eastAsia="ru-RU"/>
        </w:rPr>
        <w:t>ских исполнителей</w:t>
      </w:r>
      <w:proofErr w:type="gramEnd"/>
      <w:r w:rsidRPr="00444D64">
        <w:rPr>
          <w:rFonts w:ascii="Times New Roman" w:eastAsia="Times New Roman" w:hAnsi="Times New Roman" w:cs="Times New Roman"/>
          <w:bCs/>
          <w:color w:val="26282F"/>
          <w:sz w:val="28"/>
          <w:szCs w:val="28"/>
          <w:lang w:eastAsia="ru-RU"/>
        </w:rPr>
        <w:t xml:space="preserve"> и артистов вспомогательного состава»:</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арти</w:t>
      </w:r>
      <w:proofErr w:type="gramStart"/>
      <w:r w:rsidRPr="00444D64">
        <w:rPr>
          <w:rFonts w:ascii="Times New Roman" w:eastAsia="Times New Roman" w:hAnsi="Times New Roman" w:cs="Times New Roman"/>
          <w:sz w:val="28"/>
          <w:szCs w:val="28"/>
          <w:lang w:eastAsia="ru-RU"/>
        </w:rPr>
        <w:t>ст всп</w:t>
      </w:r>
      <w:proofErr w:type="gramEnd"/>
      <w:r w:rsidRPr="00444D64">
        <w:rPr>
          <w:rFonts w:ascii="Times New Roman" w:eastAsia="Times New Roman" w:hAnsi="Times New Roman" w:cs="Times New Roman"/>
          <w:sz w:val="28"/>
          <w:szCs w:val="28"/>
          <w:lang w:eastAsia="ru-RU"/>
        </w:rPr>
        <w:t>омогательного состава театров и концертных организаций;</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контролер билетов;</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смотритель музейный.</w:t>
      </w:r>
    </w:p>
    <w:p w:rsidR="00444D64" w:rsidRPr="00444D64" w:rsidRDefault="00444D64" w:rsidP="00444D64">
      <w:pPr>
        <w:spacing w:after="0" w:line="240" w:lineRule="auto"/>
        <w:ind w:firstLine="709"/>
        <w:jc w:val="both"/>
        <w:rPr>
          <w:rFonts w:ascii="Times New Roman" w:eastAsia="Times New Roman" w:hAnsi="Times New Roman" w:cs="Times New Roman"/>
          <w:bCs/>
          <w:color w:val="26282F"/>
          <w:sz w:val="28"/>
          <w:szCs w:val="28"/>
          <w:lang w:eastAsia="ru-RU"/>
        </w:rPr>
      </w:pPr>
      <w:r w:rsidRPr="00444D64">
        <w:rPr>
          <w:rFonts w:ascii="Times New Roman" w:eastAsia="Times New Roman" w:hAnsi="Times New Roman" w:cs="Times New Roman"/>
          <w:bCs/>
          <w:color w:val="26282F"/>
          <w:sz w:val="28"/>
          <w:szCs w:val="28"/>
          <w:lang w:eastAsia="ru-RU"/>
        </w:rPr>
        <w:t>1.2. Профессиональная квалификационная группа «Должности работн</w:t>
      </w:r>
      <w:r w:rsidRPr="00444D64">
        <w:rPr>
          <w:rFonts w:ascii="Times New Roman" w:eastAsia="Times New Roman" w:hAnsi="Times New Roman" w:cs="Times New Roman"/>
          <w:bCs/>
          <w:color w:val="26282F"/>
          <w:sz w:val="28"/>
          <w:szCs w:val="28"/>
          <w:lang w:eastAsia="ru-RU"/>
        </w:rPr>
        <w:t>и</w:t>
      </w:r>
      <w:r w:rsidRPr="00444D64">
        <w:rPr>
          <w:rFonts w:ascii="Times New Roman" w:eastAsia="Times New Roman" w:hAnsi="Times New Roman" w:cs="Times New Roman"/>
          <w:bCs/>
          <w:color w:val="26282F"/>
          <w:sz w:val="28"/>
          <w:szCs w:val="28"/>
          <w:lang w:eastAsia="ru-RU"/>
        </w:rPr>
        <w:t>ков культуры, искусства и кинематографии среднего звена»:</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аккомпаниатор;</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ассистенты режиссера, дирижера, балетмейстера, хормейстера;</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заведующий билетными кассами;</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заведующий костюмерной;</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proofErr w:type="spellStart"/>
      <w:r w:rsidRPr="00444D64">
        <w:rPr>
          <w:rFonts w:ascii="Times New Roman" w:eastAsia="Times New Roman" w:hAnsi="Times New Roman" w:cs="Times New Roman"/>
          <w:sz w:val="28"/>
          <w:szCs w:val="28"/>
          <w:lang w:eastAsia="ru-RU"/>
        </w:rPr>
        <w:t>культорганизатор</w:t>
      </w:r>
      <w:proofErr w:type="spellEnd"/>
      <w:r w:rsidRPr="00444D64">
        <w:rPr>
          <w:rFonts w:ascii="Times New Roman" w:eastAsia="Times New Roman" w:hAnsi="Times New Roman" w:cs="Times New Roman"/>
          <w:sz w:val="28"/>
          <w:szCs w:val="28"/>
          <w:lang w:eastAsia="ru-RU"/>
        </w:rPr>
        <w:t>;</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организатор экскурсий;</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помощник режиссера;</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распорядитель танцевального вечера, ведущий дискотеки, руководитель музыкальной части дискотеки;</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репетитор по технике речи;</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руководитель кружка, любительского объединения, клуба по интересам;</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суфлер.</w:t>
      </w:r>
    </w:p>
    <w:p w:rsidR="00444D64" w:rsidRPr="00444D64" w:rsidRDefault="00444D64" w:rsidP="00444D64">
      <w:pPr>
        <w:spacing w:after="0" w:line="240" w:lineRule="auto"/>
        <w:ind w:firstLine="709"/>
        <w:jc w:val="both"/>
        <w:rPr>
          <w:rFonts w:ascii="Times New Roman" w:eastAsia="Times New Roman" w:hAnsi="Times New Roman" w:cs="Times New Roman"/>
          <w:bCs/>
          <w:color w:val="26282F"/>
          <w:sz w:val="28"/>
          <w:szCs w:val="28"/>
          <w:lang w:eastAsia="ru-RU"/>
        </w:rPr>
      </w:pPr>
      <w:r w:rsidRPr="00444D64">
        <w:rPr>
          <w:rFonts w:ascii="Times New Roman" w:eastAsia="Times New Roman" w:hAnsi="Times New Roman" w:cs="Times New Roman"/>
          <w:bCs/>
          <w:color w:val="26282F"/>
          <w:sz w:val="28"/>
          <w:szCs w:val="28"/>
          <w:lang w:eastAsia="ru-RU"/>
        </w:rPr>
        <w:t>1.3. Профессиональная квалификационная группа «Должности работн</w:t>
      </w:r>
      <w:r w:rsidRPr="00444D64">
        <w:rPr>
          <w:rFonts w:ascii="Times New Roman" w:eastAsia="Times New Roman" w:hAnsi="Times New Roman" w:cs="Times New Roman"/>
          <w:bCs/>
          <w:color w:val="26282F"/>
          <w:sz w:val="28"/>
          <w:szCs w:val="28"/>
          <w:lang w:eastAsia="ru-RU"/>
        </w:rPr>
        <w:t>и</w:t>
      </w:r>
      <w:r w:rsidRPr="00444D64">
        <w:rPr>
          <w:rFonts w:ascii="Times New Roman" w:eastAsia="Times New Roman" w:hAnsi="Times New Roman" w:cs="Times New Roman"/>
          <w:bCs/>
          <w:color w:val="26282F"/>
          <w:sz w:val="28"/>
          <w:szCs w:val="28"/>
          <w:lang w:eastAsia="ru-RU"/>
        </w:rPr>
        <w:t>ков культуры, искусства и кинематографии ведущего звена»:</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аккомпаниатор-концертмейстер;</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администратор (старший администратор);</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артист балета;</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артист балета ансамбля песни и танца, танцевального коллектива;</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артисты, ведущие концерты;</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артист-вокалист (солист);</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артист драмы;</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lastRenderedPageBreak/>
        <w:t>артисты - концертные исполнители (всех жанров), кроме артистов - ко</w:t>
      </w:r>
      <w:r w:rsidRPr="00444D64">
        <w:rPr>
          <w:rFonts w:ascii="Times New Roman" w:eastAsia="Times New Roman" w:hAnsi="Times New Roman" w:cs="Times New Roman"/>
          <w:sz w:val="28"/>
          <w:szCs w:val="28"/>
          <w:lang w:eastAsia="ru-RU"/>
        </w:rPr>
        <w:t>н</w:t>
      </w:r>
      <w:r w:rsidRPr="00444D64">
        <w:rPr>
          <w:rFonts w:ascii="Times New Roman" w:eastAsia="Times New Roman" w:hAnsi="Times New Roman" w:cs="Times New Roman"/>
          <w:sz w:val="28"/>
          <w:szCs w:val="28"/>
          <w:lang w:eastAsia="ru-RU"/>
        </w:rPr>
        <w:t>цертных исполнителей вспомогательного состава;</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артист (кукловод) театра кукол;</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артист оркестра;</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артист оркестра ансамбля песни и танца, артист эстрадного оркестра (а</w:t>
      </w:r>
      <w:r w:rsidRPr="00444D64">
        <w:rPr>
          <w:rFonts w:ascii="Times New Roman" w:eastAsia="Times New Roman" w:hAnsi="Times New Roman" w:cs="Times New Roman"/>
          <w:sz w:val="28"/>
          <w:szCs w:val="28"/>
          <w:lang w:eastAsia="ru-RU"/>
        </w:rPr>
        <w:t>н</w:t>
      </w:r>
      <w:r w:rsidRPr="00444D64">
        <w:rPr>
          <w:rFonts w:ascii="Times New Roman" w:eastAsia="Times New Roman" w:hAnsi="Times New Roman" w:cs="Times New Roman"/>
          <w:sz w:val="28"/>
          <w:szCs w:val="28"/>
          <w:lang w:eastAsia="ru-RU"/>
        </w:rPr>
        <w:t>самбля);</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артист симфонического, камерного, </w:t>
      </w:r>
      <w:proofErr w:type="spellStart"/>
      <w:r w:rsidRPr="00444D64">
        <w:rPr>
          <w:rFonts w:ascii="Times New Roman" w:eastAsia="Times New Roman" w:hAnsi="Times New Roman" w:cs="Times New Roman"/>
          <w:sz w:val="28"/>
          <w:szCs w:val="28"/>
          <w:lang w:eastAsia="ru-RU"/>
        </w:rPr>
        <w:t>эстрадно</w:t>
      </w:r>
      <w:proofErr w:type="spellEnd"/>
      <w:r w:rsidRPr="00444D64">
        <w:rPr>
          <w:rFonts w:ascii="Times New Roman" w:eastAsia="Times New Roman" w:hAnsi="Times New Roman" w:cs="Times New Roman"/>
          <w:sz w:val="28"/>
          <w:szCs w:val="28"/>
          <w:lang w:eastAsia="ru-RU"/>
        </w:rPr>
        <w:t>-симфонического, духового оркестров, оркестра народных инструментов;</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артист хора;</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артист хора ансамбля песни и танца, хорового коллектива;</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библиограф;</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библиотекарь;</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главный библиотекарь;</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главный библиограф; </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заведующий аттракционом;</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заведующий труппой;</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звукооператор;</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кинооператор;</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концертмейстер по классу вокала (балета);</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лектор (экскурсовод);</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лектор-искусствовед (музыковед);</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мастер-художник по созданию и реставрации музыкальных инструме</w:t>
      </w:r>
      <w:r w:rsidRPr="00444D64">
        <w:rPr>
          <w:rFonts w:ascii="Times New Roman" w:eastAsia="Times New Roman" w:hAnsi="Times New Roman" w:cs="Times New Roman"/>
          <w:sz w:val="28"/>
          <w:szCs w:val="28"/>
          <w:lang w:eastAsia="ru-RU"/>
        </w:rPr>
        <w:t>н</w:t>
      </w:r>
      <w:r w:rsidRPr="00444D64">
        <w:rPr>
          <w:rFonts w:ascii="Times New Roman" w:eastAsia="Times New Roman" w:hAnsi="Times New Roman" w:cs="Times New Roman"/>
          <w:sz w:val="28"/>
          <w:szCs w:val="28"/>
          <w:lang w:eastAsia="ru-RU"/>
        </w:rPr>
        <w:t>тов;</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методист;</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помощник главного режиссера (художественного руководителя);</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редактор;</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репетитор по балету;</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репетитор по вокалу;</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сотрудник службы безопасности;</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художник-бутафор;</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художник-гример;</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художник-декоратор;</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художник-конструктор;</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художник-модельер театрального костюма;</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художник-постановщик;</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художник по свету;</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художник-реставратор;</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художник-скульптор;</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художник-фотограф;</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чтец-мастер художественного слова;</w:t>
      </w:r>
    </w:p>
    <w:p w:rsidR="00444D64" w:rsidRPr="00444D64" w:rsidRDefault="00444D64" w:rsidP="00444D64">
      <w:pPr>
        <w:spacing w:after="0" w:line="240" w:lineRule="auto"/>
        <w:ind w:firstLine="709"/>
        <w:jc w:val="both"/>
        <w:rPr>
          <w:rFonts w:ascii="Times New Roman" w:eastAsia="Times New Roman" w:hAnsi="Times New Roman" w:cs="Times New Roman"/>
          <w:bCs/>
          <w:color w:val="26282F"/>
          <w:sz w:val="28"/>
          <w:szCs w:val="28"/>
          <w:lang w:eastAsia="ru-RU"/>
        </w:rPr>
      </w:pPr>
      <w:r w:rsidRPr="00444D64">
        <w:rPr>
          <w:rFonts w:ascii="Times New Roman" w:eastAsia="Times New Roman" w:hAnsi="Times New Roman" w:cs="Times New Roman"/>
          <w:bCs/>
          <w:color w:val="26282F"/>
          <w:sz w:val="28"/>
          <w:szCs w:val="28"/>
          <w:lang w:eastAsia="ru-RU"/>
        </w:rPr>
        <w:t>1.4. Профессиональная квалификационная группа «Должности руков</w:t>
      </w:r>
      <w:r w:rsidRPr="00444D64">
        <w:rPr>
          <w:rFonts w:ascii="Times New Roman" w:eastAsia="Times New Roman" w:hAnsi="Times New Roman" w:cs="Times New Roman"/>
          <w:bCs/>
          <w:color w:val="26282F"/>
          <w:sz w:val="28"/>
          <w:szCs w:val="28"/>
          <w:lang w:eastAsia="ru-RU"/>
        </w:rPr>
        <w:t>о</w:t>
      </w:r>
      <w:r w:rsidRPr="00444D64">
        <w:rPr>
          <w:rFonts w:ascii="Times New Roman" w:eastAsia="Times New Roman" w:hAnsi="Times New Roman" w:cs="Times New Roman"/>
          <w:bCs/>
          <w:color w:val="26282F"/>
          <w:sz w:val="28"/>
          <w:szCs w:val="28"/>
          <w:lang w:eastAsia="ru-RU"/>
        </w:rPr>
        <w:t>дящего состава учреждений культуры, искусства и кинематографии»:</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балетмейстер; </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балетмейстер-постановщик;</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главный администратор;</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lastRenderedPageBreak/>
        <w:t>главный балетмейстер;</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главный дирижер;</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главный инженер;</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главный режиссер;</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главный хормейстер;</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главный хранитель фондов;</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главный художник;</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директор театра (концертного зала, художественного коллектива), не о</w:t>
      </w:r>
      <w:r w:rsidRPr="00444D64">
        <w:rPr>
          <w:rFonts w:ascii="Times New Roman" w:eastAsia="Times New Roman" w:hAnsi="Times New Roman" w:cs="Times New Roman"/>
          <w:sz w:val="28"/>
          <w:szCs w:val="28"/>
          <w:lang w:eastAsia="ru-RU"/>
        </w:rPr>
        <w:t>б</w:t>
      </w:r>
      <w:r w:rsidRPr="00444D64">
        <w:rPr>
          <w:rFonts w:ascii="Times New Roman" w:eastAsia="Times New Roman" w:hAnsi="Times New Roman" w:cs="Times New Roman"/>
          <w:sz w:val="28"/>
          <w:szCs w:val="28"/>
          <w:lang w:eastAsia="ru-RU"/>
        </w:rPr>
        <w:t>ладающего правами юридического лица;</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дирижер;</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заведующий музыкальной частью;</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заведующий (начальник) структурным подразделением по основной де</w:t>
      </w:r>
      <w:r w:rsidRPr="00444D64">
        <w:rPr>
          <w:rFonts w:ascii="Times New Roman" w:eastAsia="Times New Roman" w:hAnsi="Times New Roman" w:cs="Times New Roman"/>
          <w:sz w:val="28"/>
          <w:szCs w:val="28"/>
          <w:lang w:eastAsia="ru-RU"/>
        </w:rPr>
        <w:t>я</w:t>
      </w:r>
      <w:r w:rsidRPr="00444D64">
        <w:rPr>
          <w:rFonts w:ascii="Times New Roman" w:eastAsia="Times New Roman" w:hAnsi="Times New Roman" w:cs="Times New Roman"/>
          <w:sz w:val="28"/>
          <w:szCs w:val="28"/>
          <w:lang w:eastAsia="ru-RU"/>
        </w:rPr>
        <w:t>тельности (отделом, службой, производственной мастерской, цехом);</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заведующий (начальник) другим структурным подразделением;</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proofErr w:type="gramStart"/>
      <w:r w:rsidRPr="00444D64">
        <w:rPr>
          <w:rFonts w:ascii="Times New Roman" w:eastAsia="Times New Roman" w:hAnsi="Times New Roman" w:cs="Times New Roman"/>
          <w:sz w:val="28"/>
          <w:szCs w:val="28"/>
          <w:lang w:eastAsia="ru-RU"/>
        </w:rPr>
        <w:t>заведующий отделом (сектором) библиотеки, музея, дома (дворца) кул</w:t>
      </w:r>
      <w:r w:rsidRPr="00444D64">
        <w:rPr>
          <w:rFonts w:ascii="Times New Roman" w:eastAsia="Times New Roman" w:hAnsi="Times New Roman" w:cs="Times New Roman"/>
          <w:sz w:val="28"/>
          <w:szCs w:val="28"/>
          <w:lang w:eastAsia="ru-RU"/>
        </w:rPr>
        <w:t>ь</w:t>
      </w:r>
      <w:r w:rsidRPr="00444D64">
        <w:rPr>
          <w:rFonts w:ascii="Times New Roman" w:eastAsia="Times New Roman" w:hAnsi="Times New Roman" w:cs="Times New Roman"/>
          <w:sz w:val="28"/>
          <w:szCs w:val="28"/>
          <w:lang w:eastAsia="ru-RU"/>
        </w:rPr>
        <w:t>туры, научно-методического центра народного творчества, центра народной культуры (культуры и досуга) и других аналогичных учреждений;</w:t>
      </w:r>
      <w:proofErr w:type="gramEnd"/>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заведующий передвижной выставкой музея;</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заведующий реставрационной мастерской;</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заведующий филиалом библиотеки (централизованной библиотечной с</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стемы);</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заведующий художественно-оформительской мастерской;</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заведующий художественно-постановочной частью;</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звукорежиссер;</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режиссер;</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режиссер-постановщик;</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руководитель литературно-драматургической части;</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руководитель клубного формирования, любительского объединения, клуба по интересам;</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хормейстер;</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художественный руководитель;</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художественный руководитель культурно-досугового учреждения.</w:t>
      </w:r>
    </w:p>
    <w:p w:rsidR="00444D64" w:rsidRPr="00444D64" w:rsidRDefault="00444D64" w:rsidP="00444D64">
      <w:pPr>
        <w:spacing w:after="0" w:line="240" w:lineRule="auto"/>
        <w:ind w:firstLine="709"/>
        <w:rPr>
          <w:rFonts w:ascii="Times New Roman" w:eastAsia="Times New Roman" w:hAnsi="Times New Roman" w:cs="Times New Roman"/>
          <w:sz w:val="28"/>
          <w:szCs w:val="28"/>
          <w:lang w:eastAsia="ru-RU"/>
        </w:rPr>
      </w:pPr>
    </w:p>
    <w:p w:rsidR="00444D64" w:rsidRPr="00444D64" w:rsidRDefault="00444D64" w:rsidP="00444D64">
      <w:pPr>
        <w:spacing w:after="0" w:line="240" w:lineRule="auto"/>
        <w:ind w:firstLine="709"/>
        <w:jc w:val="center"/>
        <w:rPr>
          <w:rFonts w:ascii="Times New Roman" w:eastAsia="Times New Roman" w:hAnsi="Times New Roman" w:cs="Times New Roman"/>
          <w:sz w:val="28"/>
          <w:szCs w:val="28"/>
          <w:lang w:eastAsia="ru-RU"/>
        </w:rPr>
      </w:pPr>
      <w:bookmarkStart w:id="10" w:name="sub_302"/>
      <w:r w:rsidRPr="00444D64">
        <w:rPr>
          <w:rFonts w:ascii="Times New Roman" w:eastAsia="Times New Roman" w:hAnsi="Times New Roman" w:cs="Times New Roman"/>
          <w:sz w:val="28"/>
          <w:szCs w:val="28"/>
          <w:lang w:eastAsia="ru-RU"/>
        </w:rPr>
        <w:t>2. Профессиональные квалификационные группы должностей</w:t>
      </w:r>
    </w:p>
    <w:p w:rsidR="00444D64" w:rsidRPr="00444D64" w:rsidRDefault="00444D64" w:rsidP="00444D64">
      <w:pPr>
        <w:spacing w:after="0" w:line="240" w:lineRule="auto"/>
        <w:ind w:firstLine="709"/>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работников сферы научных исследований и разработок </w:t>
      </w:r>
      <w:bookmarkEnd w:id="10"/>
    </w:p>
    <w:p w:rsidR="00444D64" w:rsidRPr="00444D64" w:rsidRDefault="00444D64" w:rsidP="00444D64">
      <w:pPr>
        <w:spacing w:after="0" w:line="240" w:lineRule="auto"/>
        <w:ind w:firstLine="709"/>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муниципальных учреждений культуры,</w:t>
      </w:r>
    </w:p>
    <w:p w:rsidR="00444D64" w:rsidRPr="00444D64" w:rsidRDefault="00444D64" w:rsidP="00444D64">
      <w:pPr>
        <w:spacing w:after="0" w:line="240" w:lineRule="auto"/>
        <w:ind w:firstLine="709"/>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искусства и кинематографии</w:t>
      </w:r>
    </w:p>
    <w:p w:rsidR="00444D64" w:rsidRPr="00444D64" w:rsidRDefault="00444D64" w:rsidP="00444D64">
      <w:pPr>
        <w:spacing w:after="0" w:line="240" w:lineRule="auto"/>
        <w:ind w:firstLine="709"/>
        <w:rPr>
          <w:rFonts w:ascii="Times New Roman" w:eastAsia="Times New Roman" w:hAnsi="Times New Roman" w:cs="Times New Roman"/>
          <w:bCs/>
          <w:color w:val="26282F"/>
          <w:sz w:val="28"/>
          <w:szCs w:val="28"/>
          <w:lang w:eastAsia="ru-RU"/>
        </w:rPr>
      </w:pPr>
    </w:p>
    <w:p w:rsidR="00444D64" w:rsidRPr="00444D64" w:rsidRDefault="00444D64" w:rsidP="00444D64">
      <w:pPr>
        <w:spacing w:after="0" w:line="240" w:lineRule="auto"/>
        <w:ind w:firstLine="709"/>
        <w:rPr>
          <w:rFonts w:ascii="Times New Roman" w:eastAsia="Times New Roman" w:hAnsi="Times New Roman" w:cs="Times New Roman"/>
          <w:bCs/>
          <w:color w:val="26282F"/>
          <w:sz w:val="28"/>
          <w:szCs w:val="28"/>
          <w:lang w:eastAsia="ru-RU"/>
        </w:rPr>
      </w:pPr>
      <w:r w:rsidRPr="00444D64">
        <w:rPr>
          <w:rFonts w:ascii="Times New Roman" w:eastAsia="Times New Roman" w:hAnsi="Times New Roman" w:cs="Times New Roman"/>
          <w:bCs/>
          <w:color w:val="26282F"/>
          <w:sz w:val="28"/>
          <w:szCs w:val="28"/>
          <w:lang w:eastAsia="ru-RU"/>
        </w:rPr>
        <w:t>2.1. Профессиональная квалификационная группа «Должности научно-технических работников второго уровня»:</w:t>
      </w:r>
    </w:p>
    <w:p w:rsidR="00444D64" w:rsidRPr="00444D64" w:rsidRDefault="00444D64" w:rsidP="00444D64">
      <w:pPr>
        <w:spacing w:after="0" w:line="240" w:lineRule="auto"/>
        <w:ind w:firstLine="709"/>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лаборант-исследователь;</w:t>
      </w:r>
    </w:p>
    <w:p w:rsidR="00444D64" w:rsidRPr="00444D64" w:rsidRDefault="00444D64" w:rsidP="00444D64">
      <w:pPr>
        <w:spacing w:after="0" w:line="240" w:lineRule="auto"/>
        <w:ind w:firstLine="709"/>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техник-проектировщик.</w:t>
      </w:r>
    </w:p>
    <w:p w:rsidR="00444D64" w:rsidRPr="00444D64" w:rsidRDefault="00444D64" w:rsidP="00444D64">
      <w:pPr>
        <w:spacing w:after="0" w:line="240" w:lineRule="auto"/>
        <w:ind w:firstLine="709"/>
        <w:rPr>
          <w:rFonts w:ascii="Times New Roman" w:eastAsia="Times New Roman" w:hAnsi="Times New Roman" w:cs="Times New Roman"/>
          <w:bCs/>
          <w:color w:val="26282F"/>
          <w:sz w:val="28"/>
          <w:szCs w:val="28"/>
          <w:lang w:eastAsia="ru-RU"/>
        </w:rPr>
      </w:pPr>
      <w:r w:rsidRPr="00444D64">
        <w:rPr>
          <w:rFonts w:ascii="Times New Roman" w:eastAsia="Times New Roman" w:hAnsi="Times New Roman" w:cs="Times New Roman"/>
          <w:bCs/>
          <w:color w:val="26282F"/>
          <w:sz w:val="28"/>
          <w:szCs w:val="28"/>
          <w:lang w:eastAsia="ru-RU"/>
        </w:rPr>
        <w:t>2.2. Профессиональная квалификационная группа «Должности научно-технических работников третьего уровня»:</w:t>
      </w:r>
    </w:p>
    <w:p w:rsidR="00444D64" w:rsidRPr="00444D64" w:rsidRDefault="00444D64" w:rsidP="00444D64">
      <w:pPr>
        <w:spacing w:after="0" w:line="240" w:lineRule="auto"/>
        <w:ind w:firstLine="709"/>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инженер-исследователь;</w:t>
      </w:r>
    </w:p>
    <w:p w:rsidR="00444D64" w:rsidRPr="00444D64" w:rsidRDefault="00444D64" w:rsidP="00444D64">
      <w:pPr>
        <w:spacing w:after="0" w:line="240" w:lineRule="auto"/>
        <w:ind w:firstLine="709"/>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lastRenderedPageBreak/>
        <w:t>инженер-проектировщик;</w:t>
      </w:r>
    </w:p>
    <w:p w:rsidR="00444D64" w:rsidRPr="00444D64" w:rsidRDefault="00444D64" w:rsidP="00444D64">
      <w:pPr>
        <w:spacing w:after="0" w:line="240" w:lineRule="auto"/>
        <w:ind w:firstLine="709"/>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переводчик технической литературы.</w:t>
      </w:r>
    </w:p>
    <w:p w:rsidR="00444D64" w:rsidRPr="00444D64" w:rsidRDefault="00444D64" w:rsidP="00444D64">
      <w:pPr>
        <w:spacing w:after="0" w:line="240" w:lineRule="auto"/>
        <w:ind w:firstLine="709"/>
        <w:rPr>
          <w:rFonts w:ascii="Times New Roman" w:eastAsia="Times New Roman" w:hAnsi="Times New Roman" w:cs="Times New Roman"/>
          <w:bCs/>
          <w:color w:val="26282F"/>
          <w:sz w:val="28"/>
          <w:szCs w:val="28"/>
          <w:lang w:eastAsia="ru-RU"/>
        </w:rPr>
      </w:pPr>
      <w:r w:rsidRPr="00444D64">
        <w:rPr>
          <w:rFonts w:ascii="Times New Roman" w:eastAsia="Times New Roman" w:hAnsi="Times New Roman" w:cs="Times New Roman"/>
          <w:bCs/>
          <w:color w:val="26282F"/>
          <w:sz w:val="28"/>
          <w:szCs w:val="28"/>
          <w:lang w:eastAsia="ru-RU"/>
        </w:rPr>
        <w:t>2.3. Профессиональная квалификационная группа «Должности научных работников и руководителей структурных подразделений»:</w:t>
      </w:r>
    </w:p>
    <w:p w:rsidR="00444D64" w:rsidRPr="00444D64" w:rsidRDefault="00444D64" w:rsidP="00444D64">
      <w:pPr>
        <w:spacing w:after="0" w:line="240" w:lineRule="auto"/>
        <w:ind w:firstLine="709"/>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главный научный сотрудник;</w:t>
      </w:r>
    </w:p>
    <w:p w:rsidR="00444D64" w:rsidRPr="00444D64" w:rsidRDefault="00444D64" w:rsidP="00444D64">
      <w:pPr>
        <w:spacing w:after="0" w:line="240" w:lineRule="auto"/>
        <w:ind w:firstLine="709"/>
        <w:rPr>
          <w:rFonts w:ascii="Times New Roman" w:eastAsia="Times New Roman" w:hAnsi="Times New Roman" w:cs="Times New Roman"/>
          <w:bCs/>
          <w:color w:val="26282F"/>
          <w:sz w:val="28"/>
          <w:szCs w:val="28"/>
          <w:lang w:eastAsia="ru-RU"/>
        </w:rPr>
      </w:pPr>
      <w:r w:rsidRPr="00444D64">
        <w:rPr>
          <w:rFonts w:ascii="Times New Roman" w:eastAsia="Times New Roman" w:hAnsi="Times New Roman" w:cs="Times New Roman"/>
          <w:sz w:val="28"/>
          <w:szCs w:val="28"/>
          <w:lang w:eastAsia="ru-RU"/>
        </w:rPr>
        <w:t>заведующий (начальник) научно-исследовательским (конструкторским) отделом (лабораторией, отделением, сектором);</w:t>
      </w:r>
    </w:p>
    <w:p w:rsidR="00444D64" w:rsidRPr="00444D64" w:rsidRDefault="00444D64" w:rsidP="00444D64">
      <w:pPr>
        <w:spacing w:after="0" w:line="240" w:lineRule="auto"/>
        <w:ind w:firstLine="709"/>
        <w:jc w:val="both"/>
        <w:rPr>
          <w:rFonts w:ascii="Times New Roman" w:eastAsia="Times New Roman" w:hAnsi="Times New Roman" w:cs="Times New Roman"/>
          <w:bCs/>
          <w:color w:val="26282F"/>
          <w:sz w:val="28"/>
          <w:szCs w:val="28"/>
          <w:lang w:eastAsia="ru-RU"/>
        </w:rPr>
      </w:pPr>
      <w:proofErr w:type="gramStart"/>
      <w:r w:rsidRPr="00444D64">
        <w:rPr>
          <w:rFonts w:ascii="Times New Roman" w:eastAsia="Times New Roman" w:hAnsi="Times New Roman" w:cs="Times New Roman"/>
          <w:sz w:val="28"/>
          <w:szCs w:val="28"/>
          <w:lang w:eastAsia="ru-RU"/>
        </w:rPr>
        <w:t>заведующий (начальник) структурным подразделением (техническим а</w:t>
      </w:r>
      <w:r w:rsidRPr="00444D64">
        <w:rPr>
          <w:rFonts w:ascii="Times New Roman" w:eastAsia="Times New Roman" w:hAnsi="Times New Roman" w:cs="Times New Roman"/>
          <w:sz w:val="28"/>
          <w:szCs w:val="28"/>
          <w:lang w:eastAsia="ru-RU"/>
        </w:rPr>
        <w:t>р</w:t>
      </w:r>
      <w:r w:rsidRPr="00444D64">
        <w:rPr>
          <w:rFonts w:ascii="Times New Roman" w:eastAsia="Times New Roman" w:hAnsi="Times New Roman" w:cs="Times New Roman"/>
          <w:sz w:val="28"/>
          <w:szCs w:val="28"/>
          <w:lang w:eastAsia="ru-RU"/>
        </w:rPr>
        <w:t>хивом, лабораторией, чертежно-копировальным бюро, аспирантурой, отделом научно-технической информации, научно-исследовательским сектором (лаб</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раторией), входящим в состав научно-исследовательского отдела (лаборатории, отделения);</w:t>
      </w:r>
      <w:proofErr w:type="gramEnd"/>
    </w:p>
    <w:p w:rsidR="00444D64" w:rsidRPr="00444D64" w:rsidRDefault="00444D64" w:rsidP="00444D64">
      <w:pPr>
        <w:spacing w:after="0" w:line="240" w:lineRule="auto"/>
        <w:ind w:firstLine="709"/>
        <w:rPr>
          <w:rFonts w:ascii="Times New Roman" w:eastAsia="Times New Roman" w:hAnsi="Times New Roman" w:cs="Times New Roman"/>
          <w:bCs/>
          <w:color w:val="26282F"/>
          <w:sz w:val="28"/>
          <w:szCs w:val="28"/>
          <w:lang w:eastAsia="ru-RU"/>
        </w:rPr>
      </w:pPr>
      <w:r w:rsidRPr="00444D64">
        <w:rPr>
          <w:rFonts w:ascii="Times New Roman" w:eastAsia="Times New Roman" w:hAnsi="Times New Roman" w:cs="Times New Roman"/>
          <w:sz w:val="28"/>
          <w:szCs w:val="28"/>
          <w:lang w:eastAsia="ru-RU"/>
        </w:rPr>
        <w:t>младший научный сотрудник, научный сотрудник, старший научный с</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трудник, ведущий научный сотрудник;</w:t>
      </w:r>
    </w:p>
    <w:p w:rsidR="00444D64" w:rsidRPr="00444D64" w:rsidRDefault="00444D64" w:rsidP="00444D64">
      <w:pPr>
        <w:spacing w:after="0" w:line="240" w:lineRule="auto"/>
        <w:ind w:firstLine="709"/>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начальник (руководитель) бригады, группы;</w:t>
      </w:r>
    </w:p>
    <w:p w:rsidR="00444D64" w:rsidRPr="00444D64" w:rsidRDefault="00444D64" w:rsidP="00444D64">
      <w:pPr>
        <w:spacing w:after="0" w:line="240" w:lineRule="auto"/>
        <w:ind w:firstLine="709"/>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начальник (заведующий) обособленного подразделения;</w:t>
      </w:r>
    </w:p>
    <w:p w:rsidR="00444D64" w:rsidRPr="00444D64" w:rsidRDefault="00444D64" w:rsidP="00444D64">
      <w:pPr>
        <w:spacing w:after="0" w:line="240" w:lineRule="auto"/>
        <w:ind w:firstLine="709"/>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ученый секретарь.</w:t>
      </w:r>
    </w:p>
    <w:p w:rsidR="00444D64" w:rsidRPr="00444D64" w:rsidRDefault="00444D64" w:rsidP="00444D64">
      <w:pPr>
        <w:spacing w:after="0" w:line="240" w:lineRule="auto"/>
        <w:jc w:val="both"/>
        <w:rPr>
          <w:rFonts w:ascii="Times New Roman" w:eastAsia="Times New Roman" w:hAnsi="Times New Roman" w:cs="Times New Roman"/>
          <w:sz w:val="28"/>
          <w:szCs w:val="28"/>
          <w:lang w:eastAsia="ru-RU"/>
        </w:rPr>
      </w:pPr>
      <w:bookmarkStart w:id="11" w:name="sub_303"/>
    </w:p>
    <w:p w:rsidR="00444D64" w:rsidRPr="00444D64" w:rsidRDefault="00444D64" w:rsidP="00444D64">
      <w:pPr>
        <w:spacing w:after="0" w:line="240" w:lineRule="auto"/>
        <w:jc w:val="both"/>
        <w:rPr>
          <w:rFonts w:ascii="Times New Roman" w:eastAsia="Times New Roman" w:hAnsi="Times New Roman" w:cs="Times New Roman"/>
          <w:sz w:val="28"/>
          <w:szCs w:val="28"/>
          <w:lang w:eastAsia="ru-RU"/>
        </w:rPr>
      </w:pPr>
    </w:p>
    <w:p w:rsidR="00444D64" w:rsidRDefault="00444D64" w:rsidP="00444D64">
      <w:pPr>
        <w:tabs>
          <w:tab w:val="left" w:pos="900"/>
        </w:tabs>
        <w:spacing w:after="0" w:line="240" w:lineRule="auto"/>
        <w:jc w:val="both"/>
        <w:rPr>
          <w:rFonts w:ascii="Times New Roman" w:eastAsia="Times New Roman" w:hAnsi="Times New Roman" w:cs="Times New Roman"/>
          <w:sz w:val="28"/>
          <w:szCs w:val="28"/>
          <w:lang w:eastAsia="ru-RU"/>
        </w:rPr>
        <w:sectPr w:rsidR="00444D64" w:rsidSect="00444D64">
          <w:headerReference w:type="even" r:id="rId12"/>
          <w:headerReference w:type="default" r:id="rId13"/>
          <w:pgSz w:w="11906" w:h="16838"/>
          <w:pgMar w:top="1134" w:right="624" w:bottom="1134" w:left="1701" w:header="709" w:footer="709" w:gutter="0"/>
          <w:cols w:space="708"/>
          <w:titlePg/>
          <w:docGrid w:linePitch="360"/>
        </w:sectPr>
      </w:pPr>
      <w:r w:rsidRPr="00444D64">
        <w:rPr>
          <w:rFonts w:ascii="Times New Roman" w:eastAsia="Times New Roman" w:hAnsi="Times New Roman" w:cs="Times New Roman"/>
          <w:sz w:val="28"/>
          <w:szCs w:val="28"/>
          <w:lang w:eastAsia="ru-RU"/>
        </w:rPr>
        <w:t xml:space="preserve">Начальник управления культуры                                                     </w:t>
      </w:r>
      <w:proofErr w:type="spellStart"/>
      <w:r w:rsidRPr="00444D64">
        <w:rPr>
          <w:rFonts w:ascii="Times New Roman" w:eastAsia="Times New Roman" w:hAnsi="Times New Roman" w:cs="Times New Roman"/>
          <w:sz w:val="28"/>
          <w:szCs w:val="28"/>
          <w:lang w:eastAsia="ru-RU"/>
        </w:rPr>
        <w:t>Г.И.Черноусова</w:t>
      </w:r>
      <w:bookmarkEnd w:id="11"/>
      <w:proofErr w:type="spellEnd"/>
    </w:p>
    <w:p w:rsidR="00444D64" w:rsidRPr="00444D64" w:rsidRDefault="00444D64" w:rsidP="00444D64">
      <w:pPr>
        <w:autoSpaceDE w:val="0"/>
        <w:autoSpaceDN w:val="0"/>
        <w:adjustRightInd w:val="0"/>
        <w:spacing w:after="0" w:line="240" w:lineRule="auto"/>
        <w:ind w:left="4395"/>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lastRenderedPageBreak/>
        <w:t>ПРИЛОЖЕНИЕ № 2</w:t>
      </w:r>
    </w:p>
    <w:p w:rsidR="00444D64" w:rsidRPr="00444D64" w:rsidRDefault="00444D64" w:rsidP="00444D64">
      <w:pPr>
        <w:autoSpaceDE w:val="0"/>
        <w:autoSpaceDN w:val="0"/>
        <w:adjustRightInd w:val="0"/>
        <w:spacing w:after="0" w:line="240" w:lineRule="auto"/>
        <w:ind w:left="4395"/>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к Положению об оплате труда работников муниципальных учреждений культуры, искусства и кинематографии,</w:t>
      </w:r>
    </w:p>
    <w:p w:rsidR="00444D64" w:rsidRPr="00444D64" w:rsidRDefault="00444D64" w:rsidP="00444D64">
      <w:pPr>
        <w:autoSpaceDE w:val="0"/>
        <w:autoSpaceDN w:val="0"/>
        <w:adjustRightInd w:val="0"/>
        <w:spacing w:after="0" w:line="240" w:lineRule="auto"/>
        <w:ind w:left="4395"/>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муниципального образования</w:t>
      </w:r>
    </w:p>
    <w:p w:rsidR="00444D64" w:rsidRPr="00444D64" w:rsidRDefault="00444D64" w:rsidP="00444D64">
      <w:pPr>
        <w:autoSpaceDE w:val="0"/>
        <w:autoSpaceDN w:val="0"/>
        <w:adjustRightInd w:val="0"/>
        <w:spacing w:after="0" w:line="240" w:lineRule="auto"/>
        <w:ind w:left="4395"/>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Славянский район</w:t>
      </w:r>
    </w:p>
    <w:p w:rsidR="00444D64" w:rsidRPr="00444D64" w:rsidRDefault="00444D64" w:rsidP="00444D64">
      <w:pPr>
        <w:tabs>
          <w:tab w:val="left" w:pos="4110"/>
        </w:tabs>
        <w:spacing w:after="0" w:line="240" w:lineRule="auto"/>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                                              </w:t>
      </w:r>
      <w:r w:rsidRPr="00444D64">
        <w:rPr>
          <w:rFonts w:ascii="Times New Roman" w:eastAsia="Times New Roman" w:hAnsi="Times New Roman" w:cs="Times New Roman"/>
          <w:sz w:val="28"/>
          <w:szCs w:val="28"/>
          <w:lang w:eastAsia="ru-RU"/>
        </w:rPr>
        <w:tab/>
      </w:r>
    </w:p>
    <w:p w:rsidR="00444D64" w:rsidRPr="00444D64" w:rsidRDefault="00444D64" w:rsidP="00444D64">
      <w:pPr>
        <w:tabs>
          <w:tab w:val="left" w:pos="4110"/>
        </w:tabs>
        <w:spacing w:after="0" w:line="240" w:lineRule="auto"/>
        <w:rPr>
          <w:rFonts w:ascii="Times New Roman" w:eastAsia="Times New Roman" w:hAnsi="Times New Roman" w:cs="Times New Roman"/>
          <w:sz w:val="28"/>
          <w:szCs w:val="28"/>
          <w:lang w:eastAsia="ru-RU"/>
        </w:rPr>
      </w:pP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ПЕРЕЧЕНЬ </w:t>
      </w: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профессий рабочих муниципальных учреждений</w:t>
      </w: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культуры, искусства, кинематографии</w:t>
      </w: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Бутафор;</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бутафор-декоратор, занятый изготовлением особо сложных скульпту</w:t>
      </w:r>
      <w:r w:rsidRPr="00444D64">
        <w:rPr>
          <w:rFonts w:ascii="Times New Roman" w:eastAsia="Times New Roman" w:hAnsi="Times New Roman" w:cs="Times New Roman"/>
          <w:sz w:val="28"/>
          <w:szCs w:val="28"/>
          <w:lang w:eastAsia="ru-RU"/>
        </w:rPr>
        <w:t>р</w:t>
      </w:r>
      <w:r w:rsidRPr="00444D64">
        <w:rPr>
          <w:rFonts w:ascii="Times New Roman" w:eastAsia="Times New Roman" w:hAnsi="Times New Roman" w:cs="Times New Roman"/>
          <w:sz w:val="28"/>
          <w:szCs w:val="28"/>
          <w:lang w:eastAsia="ru-RU"/>
        </w:rPr>
        <w:t>ных изделий и декораций для театральных постановок;</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proofErr w:type="spellStart"/>
      <w:r w:rsidRPr="00444D64">
        <w:rPr>
          <w:rFonts w:ascii="Times New Roman" w:eastAsia="Times New Roman" w:hAnsi="Times New Roman" w:cs="Times New Roman"/>
          <w:sz w:val="28"/>
          <w:szCs w:val="28"/>
          <w:lang w:eastAsia="ru-RU"/>
        </w:rPr>
        <w:t>видеотекарь</w:t>
      </w:r>
      <w:proofErr w:type="spellEnd"/>
      <w:r w:rsidRPr="00444D64">
        <w:rPr>
          <w:rFonts w:ascii="Times New Roman" w:eastAsia="Times New Roman" w:hAnsi="Times New Roman" w:cs="Times New Roman"/>
          <w:sz w:val="28"/>
          <w:szCs w:val="28"/>
          <w:lang w:eastAsia="ru-RU"/>
        </w:rPr>
        <w:t>;</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водитель автобусов имеющих 1 класс и занятый перевозкой участников профессиональных художественных коллективов;</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водитель автобусов оборудованных специальными техническими сре</w:t>
      </w:r>
      <w:r w:rsidRPr="00444D64">
        <w:rPr>
          <w:rFonts w:ascii="Times New Roman" w:eastAsia="Times New Roman" w:hAnsi="Times New Roman" w:cs="Times New Roman"/>
          <w:sz w:val="28"/>
          <w:szCs w:val="28"/>
          <w:lang w:eastAsia="ru-RU"/>
        </w:rPr>
        <w:t>д</w:t>
      </w:r>
      <w:r w:rsidRPr="00444D64">
        <w:rPr>
          <w:rFonts w:ascii="Times New Roman" w:eastAsia="Times New Roman" w:hAnsi="Times New Roman" w:cs="Times New Roman"/>
          <w:sz w:val="28"/>
          <w:szCs w:val="28"/>
          <w:lang w:eastAsia="ru-RU"/>
        </w:rPr>
        <w:t>ствами, осуществляющий перевозку художественных коллективов и специал</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стов для культурного обслуживания населения;</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водитель автобусов или специальных легковых автомобилей, </w:t>
      </w:r>
      <w:proofErr w:type="gramStart"/>
      <w:r w:rsidRPr="00444D64">
        <w:rPr>
          <w:rFonts w:ascii="Times New Roman" w:eastAsia="Times New Roman" w:hAnsi="Times New Roman" w:cs="Times New Roman"/>
          <w:sz w:val="28"/>
          <w:szCs w:val="28"/>
          <w:lang w:eastAsia="ru-RU"/>
        </w:rPr>
        <w:t>занятые</w:t>
      </w:r>
      <w:proofErr w:type="gramEnd"/>
      <w:r w:rsidRPr="00444D64">
        <w:rPr>
          <w:rFonts w:ascii="Times New Roman" w:eastAsia="Times New Roman" w:hAnsi="Times New Roman" w:cs="Times New Roman"/>
          <w:sz w:val="28"/>
          <w:szCs w:val="28"/>
          <w:lang w:eastAsia="ru-RU"/>
        </w:rPr>
        <w:t xml:space="preserve"> перевозкой учащихся и студентов;</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вышивальщица;</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гример-</w:t>
      </w:r>
      <w:proofErr w:type="spellStart"/>
      <w:r w:rsidRPr="00444D64">
        <w:rPr>
          <w:rFonts w:ascii="Times New Roman" w:eastAsia="Times New Roman" w:hAnsi="Times New Roman" w:cs="Times New Roman"/>
          <w:sz w:val="28"/>
          <w:szCs w:val="28"/>
          <w:lang w:eastAsia="ru-RU"/>
        </w:rPr>
        <w:t>пастижер</w:t>
      </w:r>
      <w:proofErr w:type="spellEnd"/>
      <w:r w:rsidRPr="00444D64">
        <w:rPr>
          <w:rFonts w:ascii="Times New Roman" w:eastAsia="Times New Roman" w:hAnsi="Times New Roman" w:cs="Times New Roman"/>
          <w:sz w:val="28"/>
          <w:szCs w:val="28"/>
          <w:lang w:eastAsia="ru-RU"/>
        </w:rPr>
        <w:t>;</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гример-</w:t>
      </w:r>
      <w:proofErr w:type="spellStart"/>
      <w:r w:rsidRPr="00444D64">
        <w:rPr>
          <w:rFonts w:ascii="Times New Roman" w:eastAsia="Times New Roman" w:hAnsi="Times New Roman" w:cs="Times New Roman"/>
          <w:sz w:val="28"/>
          <w:szCs w:val="28"/>
          <w:lang w:eastAsia="ru-RU"/>
        </w:rPr>
        <w:t>пастижер</w:t>
      </w:r>
      <w:proofErr w:type="spellEnd"/>
      <w:r w:rsidRPr="00444D64">
        <w:rPr>
          <w:rFonts w:ascii="Times New Roman" w:eastAsia="Times New Roman" w:hAnsi="Times New Roman" w:cs="Times New Roman"/>
          <w:sz w:val="28"/>
          <w:szCs w:val="28"/>
          <w:lang w:eastAsia="ru-RU"/>
        </w:rPr>
        <w:t xml:space="preserve">, </w:t>
      </w:r>
      <w:proofErr w:type="gramStart"/>
      <w:r w:rsidRPr="00444D64">
        <w:rPr>
          <w:rFonts w:ascii="Times New Roman" w:eastAsia="Times New Roman" w:hAnsi="Times New Roman" w:cs="Times New Roman"/>
          <w:sz w:val="28"/>
          <w:szCs w:val="28"/>
          <w:lang w:eastAsia="ru-RU"/>
        </w:rPr>
        <w:t>занятый</w:t>
      </w:r>
      <w:proofErr w:type="gramEnd"/>
      <w:r w:rsidRPr="00444D64">
        <w:rPr>
          <w:rFonts w:ascii="Times New Roman" w:eastAsia="Times New Roman" w:hAnsi="Times New Roman" w:cs="Times New Roman"/>
          <w:sz w:val="28"/>
          <w:szCs w:val="28"/>
          <w:lang w:eastAsia="ru-RU"/>
        </w:rPr>
        <w:t xml:space="preserve"> изготовлением специальных париков и в</w:t>
      </w:r>
      <w:r w:rsidRPr="00444D64">
        <w:rPr>
          <w:rFonts w:ascii="Times New Roman" w:eastAsia="Times New Roman" w:hAnsi="Times New Roman" w:cs="Times New Roman"/>
          <w:sz w:val="28"/>
          <w:szCs w:val="28"/>
          <w:lang w:eastAsia="ru-RU"/>
        </w:rPr>
        <w:t>ы</w:t>
      </w:r>
      <w:r w:rsidRPr="00444D64">
        <w:rPr>
          <w:rFonts w:ascii="Times New Roman" w:eastAsia="Times New Roman" w:hAnsi="Times New Roman" w:cs="Times New Roman"/>
          <w:sz w:val="28"/>
          <w:szCs w:val="28"/>
          <w:lang w:eastAsia="ru-RU"/>
        </w:rPr>
        <w:t>полнением портретных и особо сложных гримов;</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драпировщик;</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закройщик;</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закройщик, занятый изготовлением особо сложных исторических к</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стюмов для театральных постановок по собственным эскизам;</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изготовитель игровых кукол;</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изготовитель музыкальных инструментов по индивидуальным заказам;</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костюмер;</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красильщик в </w:t>
      </w:r>
      <w:proofErr w:type="spellStart"/>
      <w:r w:rsidRPr="00444D64">
        <w:rPr>
          <w:rFonts w:ascii="Times New Roman" w:eastAsia="Times New Roman" w:hAnsi="Times New Roman" w:cs="Times New Roman"/>
          <w:sz w:val="28"/>
          <w:szCs w:val="28"/>
          <w:lang w:eastAsia="ru-RU"/>
        </w:rPr>
        <w:t>пастижерном</w:t>
      </w:r>
      <w:proofErr w:type="spellEnd"/>
      <w:r w:rsidRPr="00444D64">
        <w:rPr>
          <w:rFonts w:ascii="Times New Roman" w:eastAsia="Times New Roman" w:hAnsi="Times New Roman" w:cs="Times New Roman"/>
          <w:sz w:val="28"/>
          <w:szCs w:val="28"/>
          <w:lang w:eastAsia="ru-RU"/>
        </w:rPr>
        <w:t xml:space="preserve"> производстве;</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киномеханик;</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макетчик театрально-постановочных макетов;</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макетчик, занятый изготовлением особо сложных макетов для театрал</w:t>
      </w:r>
      <w:r w:rsidRPr="00444D64">
        <w:rPr>
          <w:rFonts w:ascii="Times New Roman" w:eastAsia="Times New Roman" w:hAnsi="Times New Roman" w:cs="Times New Roman"/>
          <w:sz w:val="28"/>
          <w:szCs w:val="28"/>
          <w:lang w:eastAsia="ru-RU"/>
        </w:rPr>
        <w:t>ь</w:t>
      </w:r>
      <w:r w:rsidRPr="00444D64">
        <w:rPr>
          <w:rFonts w:ascii="Times New Roman" w:eastAsia="Times New Roman" w:hAnsi="Times New Roman" w:cs="Times New Roman"/>
          <w:sz w:val="28"/>
          <w:szCs w:val="28"/>
          <w:lang w:eastAsia="ru-RU"/>
        </w:rPr>
        <w:t>ных постановок;</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маляр по отделке декораций;</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машинист сцены;</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машинист сцены, возглавляющий монтировочную часть с численностью рабочих менее 10 человек;</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машинист сцены, возглавляющий монтировочную часть с численностью рабочих более 10 человек;</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lastRenderedPageBreak/>
        <w:t>механик по обслуживанию звуковой техники;</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механик по обслуживанию кинотелевизионного оборудования;</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механик по ремонту и обслуживанию </w:t>
      </w:r>
      <w:proofErr w:type="spellStart"/>
      <w:r w:rsidRPr="00444D64">
        <w:rPr>
          <w:rFonts w:ascii="Times New Roman" w:eastAsia="Times New Roman" w:hAnsi="Times New Roman" w:cs="Times New Roman"/>
          <w:sz w:val="28"/>
          <w:szCs w:val="28"/>
          <w:lang w:eastAsia="ru-RU"/>
        </w:rPr>
        <w:t>кинотехнологического</w:t>
      </w:r>
      <w:proofErr w:type="spellEnd"/>
      <w:r w:rsidRPr="00444D64">
        <w:rPr>
          <w:rFonts w:ascii="Times New Roman" w:eastAsia="Times New Roman" w:hAnsi="Times New Roman" w:cs="Times New Roman"/>
          <w:sz w:val="28"/>
          <w:szCs w:val="28"/>
          <w:lang w:eastAsia="ru-RU"/>
        </w:rPr>
        <w:t xml:space="preserve"> оборудов</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ния;</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механик по обслуживанию телевизионного оборудования;</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механик по обслуживанию съемочной аппаратуры;</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модистка головных уборов;</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монтажник негатива;</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монтажник позитива;</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монтировщик сцены;</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настройщик духовых инструментов;</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настройщик пианино и роялей;</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настройщик-регулировщик смычковых инструментов;</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настройщик щипковых инструментов;</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настройщик язычковых инструментов;</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обувщик по ремонту сценической обуви;</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обувщик по индивидуальному пошиву обуви;</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оператор магнитной записи; оператор видеозаписи;</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оператор пульта управления киноустановки;</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осветитель;</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осветитель, ведущий разработку схем освещения и световых эффектов в сложных по оформлению спектаклях, цирковых представлениях, концертных программах, отбор и установку средств операторского освещения;</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proofErr w:type="spellStart"/>
      <w:r w:rsidRPr="00444D64">
        <w:rPr>
          <w:rFonts w:ascii="Times New Roman" w:eastAsia="Times New Roman" w:hAnsi="Times New Roman" w:cs="Times New Roman"/>
          <w:sz w:val="28"/>
          <w:szCs w:val="28"/>
          <w:lang w:eastAsia="ru-RU"/>
        </w:rPr>
        <w:t>пастижер</w:t>
      </w:r>
      <w:proofErr w:type="spellEnd"/>
      <w:r w:rsidRPr="00444D64">
        <w:rPr>
          <w:rFonts w:ascii="Times New Roman" w:eastAsia="Times New Roman" w:hAnsi="Times New Roman" w:cs="Times New Roman"/>
          <w:sz w:val="28"/>
          <w:szCs w:val="28"/>
          <w:lang w:eastAsia="ru-RU"/>
        </w:rPr>
        <w:t>;</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пиротехник;</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портной;</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переплетчик, занятый переплетением особо ценных книг и особо важных документов;</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рабочий по уходу за животными, представляющими особую опасность для жизни; раскройщик;</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реквизитор;</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регулировщик пианино и роялей; регулировщик язычковых инструме</w:t>
      </w:r>
      <w:r w:rsidRPr="00444D64">
        <w:rPr>
          <w:rFonts w:ascii="Times New Roman" w:eastAsia="Times New Roman" w:hAnsi="Times New Roman" w:cs="Times New Roman"/>
          <w:sz w:val="28"/>
          <w:szCs w:val="28"/>
          <w:lang w:eastAsia="ru-RU"/>
        </w:rPr>
        <w:t>н</w:t>
      </w:r>
      <w:r w:rsidRPr="00444D64">
        <w:rPr>
          <w:rFonts w:ascii="Times New Roman" w:eastAsia="Times New Roman" w:hAnsi="Times New Roman" w:cs="Times New Roman"/>
          <w:sz w:val="28"/>
          <w:szCs w:val="28"/>
          <w:lang w:eastAsia="ru-RU"/>
        </w:rPr>
        <w:t>тов;</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реставратор духовых инструментов; реставратор клавишных инструме</w:t>
      </w:r>
      <w:r w:rsidRPr="00444D64">
        <w:rPr>
          <w:rFonts w:ascii="Times New Roman" w:eastAsia="Times New Roman" w:hAnsi="Times New Roman" w:cs="Times New Roman"/>
          <w:sz w:val="28"/>
          <w:szCs w:val="28"/>
          <w:lang w:eastAsia="ru-RU"/>
        </w:rPr>
        <w:t>н</w:t>
      </w:r>
      <w:r w:rsidRPr="00444D64">
        <w:rPr>
          <w:rFonts w:ascii="Times New Roman" w:eastAsia="Times New Roman" w:hAnsi="Times New Roman" w:cs="Times New Roman"/>
          <w:sz w:val="28"/>
          <w:szCs w:val="28"/>
          <w:lang w:eastAsia="ru-RU"/>
        </w:rPr>
        <w:t>тов;</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реставратор редких и ценных книг, рукописей и документов; реставр</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тор смычковых и щипковых инструментов;</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реставратор-</w:t>
      </w:r>
      <w:proofErr w:type="spellStart"/>
      <w:r w:rsidRPr="00444D64">
        <w:rPr>
          <w:rFonts w:ascii="Times New Roman" w:eastAsia="Times New Roman" w:hAnsi="Times New Roman" w:cs="Times New Roman"/>
          <w:sz w:val="28"/>
          <w:szCs w:val="28"/>
          <w:lang w:eastAsia="ru-RU"/>
        </w:rPr>
        <w:t>ремонтировщик</w:t>
      </w:r>
      <w:proofErr w:type="spellEnd"/>
      <w:r w:rsidRPr="00444D64">
        <w:rPr>
          <w:rFonts w:ascii="Times New Roman" w:eastAsia="Times New Roman" w:hAnsi="Times New Roman" w:cs="Times New Roman"/>
          <w:sz w:val="28"/>
          <w:szCs w:val="28"/>
          <w:lang w:eastAsia="ru-RU"/>
        </w:rPr>
        <w:t xml:space="preserve"> органов, особо ценных и уникальных пи</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нино, роялей;</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реставратор-</w:t>
      </w:r>
      <w:proofErr w:type="spellStart"/>
      <w:r w:rsidRPr="00444D64">
        <w:rPr>
          <w:rFonts w:ascii="Times New Roman" w:eastAsia="Times New Roman" w:hAnsi="Times New Roman" w:cs="Times New Roman"/>
          <w:sz w:val="28"/>
          <w:szCs w:val="28"/>
          <w:lang w:eastAsia="ru-RU"/>
        </w:rPr>
        <w:t>ремонтировщик</w:t>
      </w:r>
      <w:proofErr w:type="spellEnd"/>
      <w:r w:rsidRPr="00444D64">
        <w:rPr>
          <w:rFonts w:ascii="Times New Roman" w:eastAsia="Times New Roman" w:hAnsi="Times New Roman" w:cs="Times New Roman"/>
          <w:sz w:val="28"/>
          <w:szCs w:val="28"/>
          <w:lang w:eastAsia="ru-RU"/>
        </w:rPr>
        <w:t xml:space="preserve"> уникальных смычковых и щипковых муз</w:t>
      </w:r>
      <w:r w:rsidRPr="00444D64">
        <w:rPr>
          <w:rFonts w:ascii="Times New Roman" w:eastAsia="Times New Roman" w:hAnsi="Times New Roman" w:cs="Times New Roman"/>
          <w:sz w:val="28"/>
          <w:szCs w:val="28"/>
          <w:lang w:eastAsia="ru-RU"/>
        </w:rPr>
        <w:t>ы</w:t>
      </w:r>
      <w:r w:rsidRPr="00444D64">
        <w:rPr>
          <w:rFonts w:ascii="Times New Roman" w:eastAsia="Times New Roman" w:hAnsi="Times New Roman" w:cs="Times New Roman"/>
          <w:sz w:val="28"/>
          <w:szCs w:val="28"/>
          <w:lang w:eastAsia="ru-RU"/>
        </w:rPr>
        <w:t>кальных инструментов;</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реставратор ударных инструментов;</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реставратор язычковых инструментов;</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реставратор фильмокопий;</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столяр по изготовлению декораций;</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lastRenderedPageBreak/>
        <w:t>столяр, занятый ремонтом и реставрацией музейной и художественной мебели из дерева ценных пород;</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таксидермист;</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укладчик диапозитивных фильмов;</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установщик декораций;</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униформист;</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proofErr w:type="spellStart"/>
      <w:r w:rsidRPr="00444D64">
        <w:rPr>
          <w:rFonts w:ascii="Times New Roman" w:eastAsia="Times New Roman" w:hAnsi="Times New Roman" w:cs="Times New Roman"/>
          <w:sz w:val="28"/>
          <w:szCs w:val="28"/>
          <w:lang w:eastAsia="ru-RU"/>
        </w:rPr>
        <w:t>фильмопроверщик</w:t>
      </w:r>
      <w:proofErr w:type="spellEnd"/>
      <w:r w:rsidRPr="00444D64">
        <w:rPr>
          <w:rFonts w:ascii="Times New Roman" w:eastAsia="Times New Roman" w:hAnsi="Times New Roman" w:cs="Times New Roman"/>
          <w:sz w:val="28"/>
          <w:szCs w:val="28"/>
          <w:lang w:eastAsia="ru-RU"/>
        </w:rPr>
        <w:t>;</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proofErr w:type="spellStart"/>
      <w:r w:rsidRPr="00444D64">
        <w:rPr>
          <w:rFonts w:ascii="Times New Roman" w:eastAsia="Times New Roman" w:hAnsi="Times New Roman" w:cs="Times New Roman"/>
          <w:sz w:val="28"/>
          <w:szCs w:val="28"/>
          <w:lang w:eastAsia="ru-RU"/>
        </w:rPr>
        <w:t>фильмотекарь</w:t>
      </w:r>
      <w:proofErr w:type="spellEnd"/>
      <w:r w:rsidRPr="00444D64">
        <w:rPr>
          <w:rFonts w:ascii="Times New Roman" w:eastAsia="Times New Roman" w:hAnsi="Times New Roman" w:cs="Times New Roman"/>
          <w:sz w:val="28"/>
          <w:szCs w:val="28"/>
          <w:lang w:eastAsia="ru-RU"/>
        </w:rPr>
        <w:t>;</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фотограф;</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фотограф, занятый выполнением репродуцированных работ и реставр</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цией особо важных документов с угасающими текстами;</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proofErr w:type="spellStart"/>
      <w:r w:rsidRPr="00444D64">
        <w:rPr>
          <w:rFonts w:ascii="Times New Roman" w:eastAsia="Times New Roman" w:hAnsi="Times New Roman" w:cs="Times New Roman"/>
          <w:sz w:val="28"/>
          <w:szCs w:val="28"/>
          <w:lang w:eastAsia="ru-RU"/>
        </w:rPr>
        <w:t>фототекарь</w:t>
      </w:r>
      <w:proofErr w:type="spellEnd"/>
      <w:r w:rsidRPr="00444D64">
        <w:rPr>
          <w:rFonts w:ascii="Times New Roman" w:eastAsia="Times New Roman" w:hAnsi="Times New Roman" w:cs="Times New Roman"/>
          <w:sz w:val="28"/>
          <w:szCs w:val="28"/>
          <w:lang w:eastAsia="ru-RU"/>
        </w:rPr>
        <w:t>;</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формовщик головных уборов;</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proofErr w:type="spellStart"/>
      <w:r w:rsidRPr="00444D64">
        <w:rPr>
          <w:rFonts w:ascii="Times New Roman" w:eastAsia="Times New Roman" w:hAnsi="Times New Roman" w:cs="Times New Roman"/>
          <w:sz w:val="28"/>
          <w:szCs w:val="28"/>
          <w:lang w:eastAsia="ru-RU"/>
        </w:rPr>
        <w:t>шапитмейстер</w:t>
      </w:r>
      <w:proofErr w:type="spellEnd"/>
      <w:r w:rsidRPr="00444D64">
        <w:rPr>
          <w:rFonts w:ascii="Times New Roman" w:eastAsia="Times New Roman" w:hAnsi="Times New Roman" w:cs="Times New Roman"/>
          <w:sz w:val="28"/>
          <w:szCs w:val="28"/>
          <w:lang w:eastAsia="ru-RU"/>
        </w:rPr>
        <w:t>;</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proofErr w:type="spellStart"/>
      <w:r w:rsidRPr="00444D64">
        <w:rPr>
          <w:rFonts w:ascii="Times New Roman" w:eastAsia="Times New Roman" w:hAnsi="Times New Roman" w:cs="Times New Roman"/>
          <w:sz w:val="28"/>
          <w:szCs w:val="28"/>
          <w:lang w:eastAsia="ru-RU"/>
        </w:rPr>
        <w:t>шапитмейстер</w:t>
      </w:r>
      <w:proofErr w:type="spellEnd"/>
      <w:r w:rsidRPr="00444D64">
        <w:rPr>
          <w:rFonts w:ascii="Times New Roman" w:eastAsia="Times New Roman" w:hAnsi="Times New Roman" w:cs="Times New Roman"/>
          <w:sz w:val="28"/>
          <w:szCs w:val="28"/>
          <w:lang w:eastAsia="ru-RU"/>
        </w:rPr>
        <w:t xml:space="preserve">, </w:t>
      </w:r>
      <w:proofErr w:type="gramStart"/>
      <w:r w:rsidRPr="00444D64">
        <w:rPr>
          <w:rFonts w:ascii="Times New Roman" w:eastAsia="Times New Roman" w:hAnsi="Times New Roman" w:cs="Times New Roman"/>
          <w:sz w:val="28"/>
          <w:szCs w:val="28"/>
          <w:lang w:eastAsia="ru-RU"/>
        </w:rPr>
        <w:t>занятый</w:t>
      </w:r>
      <w:proofErr w:type="gramEnd"/>
      <w:r w:rsidRPr="00444D64">
        <w:rPr>
          <w:rFonts w:ascii="Times New Roman" w:eastAsia="Times New Roman" w:hAnsi="Times New Roman" w:cs="Times New Roman"/>
          <w:sz w:val="28"/>
          <w:szCs w:val="28"/>
          <w:lang w:eastAsia="ru-RU"/>
        </w:rPr>
        <w:t xml:space="preserve"> выполнением особо сложных работ по монтажу передвижных цирков;</w:t>
      </w:r>
    </w:p>
    <w:p w:rsidR="00444D64" w:rsidRPr="00444D64" w:rsidRDefault="00444D64" w:rsidP="00444D64">
      <w:pPr>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швея.</w:t>
      </w:r>
    </w:p>
    <w:p w:rsidR="00444D64" w:rsidRPr="00444D64" w:rsidRDefault="00444D64" w:rsidP="00444D64">
      <w:pPr>
        <w:tabs>
          <w:tab w:val="left" w:pos="720"/>
        </w:tabs>
        <w:spacing w:after="0" w:line="240" w:lineRule="auto"/>
        <w:jc w:val="both"/>
        <w:rPr>
          <w:rFonts w:ascii="Times New Roman" w:eastAsia="Times New Roman" w:hAnsi="Times New Roman" w:cs="Times New Roman"/>
          <w:sz w:val="28"/>
          <w:szCs w:val="28"/>
          <w:lang w:eastAsia="ru-RU"/>
        </w:rPr>
      </w:pPr>
    </w:p>
    <w:p w:rsidR="00444D64" w:rsidRPr="00444D64" w:rsidRDefault="00444D64" w:rsidP="00444D64">
      <w:pPr>
        <w:spacing w:after="0" w:line="240" w:lineRule="auto"/>
        <w:jc w:val="both"/>
        <w:rPr>
          <w:rFonts w:ascii="Times New Roman" w:eastAsia="Times New Roman" w:hAnsi="Times New Roman" w:cs="Times New Roman"/>
          <w:sz w:val="24"/>
          <w:szCs w:val="24"/>
          <w:lang w:eastAsia="ru-RU"/>
        </w:rPr>
      </w:pPr>
    </w:p>
    <w:p w:rsidR="00444D64" w:rsidRDefault="00444D64" w:rsidP="00444D64">
      <w:pPr>
        <w:spacing w:after="0" w:line="240" w:lineRule="auto"/>
        <w:ind w:left="-180"/>
        <w:jc w:val="both"/>
        <w:rPr>
          <w:rFonts w:ascii="Times New Roman" w:eastAsia="Times New Roman" w:hAnsi="Times New Roman" w:cs="Times New Roman"/>
          <w:sz w:val="28"/>
          <w:szCs w:val="28"/>
          <w:lang w:eastAsia="ru-RU"/>
        </w:rPr>
        <w:sectPr w:rsidR="00444D64" w:rsidSect="00444D64">
          <w:headerReference w:type="even" r:id="rId14"/>
          <w:headerReference w:type="default" r:id="rId15"/>
          <w:pgSz w:w="11906" w:h="16838"/>
          <w:pgMar w:top="1134" w:right="680" w:bottom="1134" w:left="1701" w:header="709" w:footer="709" w:gutter="0"/>
          <w:cols w:space="708"/>
          <w:titlePg/>
          <w:docGrid w:linePitch="360"/>
        </w:sectPr>
      </w:pPr>
      <w:r w:rsidRPr="00444D64">
        <w:rPr>
          <w:rFonts w:ascii="Times New Roman" w:eastAsia="Times New Roman" w:hAnsi="Times New Roman" w:cs="Times New Roman"/>
          <w:sz w:val="28"/>
          <w:szCs w:val="28"/>
          <w:lang w:eastAsia="ru-RU"/>
        </w:rPr>
        <w:t xml:space="preserve">Начальник управления культуры                                                     </w:t>
      </w:r>
      <w:proofErr w:type="spellStart"/>
      <w:r w:rsidRPr="00444D64">
        <w:rPr>
          <w:rFonts w:ascii="Times New Roman" w:eastAsia="Times New Roman" w:hAnsi="Times New Roman" w:cs="Times New Roman"/>
          <w:sz w:val="28"/>
          <w:szCs w:val="28"/>
          <w:lang w:eastAsia="ru-RU"/>
        </w:rPr>
        <w:t>Г.И.Черноусова</w:t>
      </w:r>
      <w:proofErr w:type="spellEnd"/>
    </w:p>
    <w:p w:rsidR="00444D64" w:rsidRPr="00444D64" w:rsidRDefault="00444D64" w:rsidP="00444D64">
      <w:pPr>
        <w:autoSpaceDE w:val="0"/>
        <w:autoSpaceDN w:val="0"/>
        <w:adjustRightInd w:val="0"/>
        <w:spacing w:after="0" w:line="240" w:lineRule="auto"/>
        <w:ind w:left="5580"/>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lastRenderedPageBreak/>
        <w:t>ПРИЛОЖЕНИЕ № 2</w:t>
      </w:r>
    </w:p>
    <w:p w:rsidR="00444D64" w:rsidRPr="00444D64" w:rsidRDefault="00444D64" w:rsidP="00444D64">
      <w:pPr>
        <w:autoSpaceDE w:val="0"/>
        <w:autoSpaceDN w:val="0"/>
        <w:adjustRightInd w:val="0"/>
        <w:spacing w:after="0" w:line="240" w:lineRule="auto"/>
        <w:ind w:left="5580" w:hanging="193"/>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к постановлению администрации</w:t>
      </w:r>
    </w:p>
    <w:p w:rsidR="00444D64" w:rsidRPr="00444D64" w:rsidRDefault="00444D64" w:rsidP="00444D64">
      <w:pPr>
        <w:autoSpaceDE w:val="0"/>
        <w:autoSpaceDN w:val="0"/>
        <w:adjustRightInd w:val="0"/>
        <w:spacing w:after="0" w:line="240" w:lineRule="auto"/>
        <w:ind w:left="5580" w:hanging="193"/>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муниципального образования</w:t>
      </w:r>
    </w:p>
    <w:p w:rsidR="00444D64" w:rsidRPr="00444D64" w:rsidRDefault="00444D64" w:rsidP="00444D64">
      <w:pPr>
        <w:autoSpaceDE w:val="0"/>
        <w:autoSpaceDN w:val="0"/>
        <w:adjustRightInd w:val="0"/>
        <w:spacing w:after="0" w:line="240" w:lineRule="auto"/>
        <w:ind w:left="5580" w:hanging="193"/>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 Славянский район</w:t>
      </w:r>
    </w:p>
    <w:p w:rsidR="00444D64" w:rsidRPr="00444D64" w:rsidRDefault="00444D64" w:rsidP="00444D64">
      <w:pPr>
        <w:autoSpaceDE w:val="0"/>
        <w:autoSpaceDN w:val="0"/>
        <w:adjustRightInd w:val="0"/>
        <w:spacing w:after="0" w:line="240" w:lineRule="auto"/>
        <w:ind w:left="5580" w:hanging="193"/>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от _______________ №_________</w:t>
      </w:r>
    </w:p>
    <w:p w:rsidR="00444D64" w:rsidRPr="00444D64" w:rsidRDefault="00444D64" w:rsidP="00444D64">
      <w:pPr>
        <w:autoSpaceDE w:val="0"/>
        <w:autoSpaceDN w:val="0"/>
        <w:adjustRightInd w:val="0"/>
        <w:spacing w:after="0" w:line="240" w:lineRule="auto"/>
        <w:ind w:left="5580" w:hanging="193"/>
        <w:jc w:val="center"/>
        <w:outlineLvl w:val="0"/>
        <w:rPr>
          <w:rFonts w:ascii="Times New Roman" w:eastAsia="Times New Roman" w:hAnsi="Times New Roman" w:cs="Times New Roman"/>
          <w:sz w:val="28"/>
          <w:szCs w:val="28"/>
          <w:lang w:eastAsia="ru-RU"/>
        </w:rPr>
      </w:pPr>
    </w:p>
    <w:p w:rsidR="00444D64" w:rsidRPr="00444D64" w:rsidRDefault="00444D64" w:rsidP="00444D64">
      <w:pPr>
        <w:autoSpaceDE w:val="0"/>
        <w:autoSpaceDN w:val="0"/>
        <w:adjustRightInd w:val="0"/>
        <w:spacing w:after="0" w:line="240" w:lineRule="auto"/>
        <w:ind w:left="5580"/>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«ПРИЛОЖЕНИЕ № 2</w:t>
      </w:r>
    </w:p>
    <w:p w:rsidR="00444D64" w:rsidRPr="00444D64" w:rsidRDefault="00444D64" w:rsidP="00444D64">
      <w:pPr>
        <w:autoSpaceDE w:val="0"/>
        <w:autoSpaceDN w:val="0"/>
        <w:adjustRightInd w:val="0"/>
        <w:spacing w:after="0" w:line="240" w:lineRule="auto"/>
        <w:ind w:left="5580"/>
        <w:jc w:val="center"/>
        <w:outlineLvl w:val="0"/>
        <w:rPr>
          <w:rFonts w:ascii="Times New Roman" w:eastAsia="Times New Roman" w:hAnsi="Times New Roman" w:cs="Times New Roman"/>
          <w:sz w:val="28"/>
          <w:szCs w:val="28"/>
          <w:lang w:eastAsia="ru-RU"/>
        </w:rPr>
      </w:pPr>
    </w:p>
    <w:p w:rsidR="00444D64" w:rsidRPr="00444D64" w:rsidRDefault="00444D64" w:rsidP="00444D64">
      <w:pPr>
        <w:autoSpaceDE w:val="0"/>
        <w:autoSpaceDN w:val="0"/>
        <w:adjustRightInd w:val="0"/>
        <w:spacing w:after="0" w:line="240" w:lineRule="auto"/>
        <w:ind w:left="5580"/>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УТВЕРЖДЕНО</w:t>
      </w:r>
    </w:p>
    <w:p w:rsidR="00444D64" w:rsidRPr="00444D64" w:rsidRDefault="00444D64" w:rsidP="00444D64">
      <w:pPr>
        <w:autoSpaceDE w:val="0"/>
        <w:autoSpaceDN w:val="0"/>
        <w:adjustRightInd w:val="0"/>
        <w:spacing w:after="0" w:line="240" w:lineRule="auto"/>
        <w:ind w:left="5580"/>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постановлением администрации</w:t>
      </w:r>
    </w:p>
    <w:p w:rsidR="00444D64" w:rsidRPr="00444D64" w:rsidRDefault="00444D64" w:rsidP="00444D64">
      <w:pPr>
        <w:autoSpaceDE w:val="0"/>
        <w:autoSpaceDN w:val="0"/>
        <w:adjustRightInd w:val="0"/>
        <w:spacing w:after="0" w:line="240" w:lineRule="auto"/>
        <w:ind w:left="5580"/>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муниципального образования</w:t>
      </w:r>
    </w:p>
    <w:p w:rsidR="00444D64" w:rsidRPr="00444D64" w:rsidRDefault="00444D64" w:rsidP="00444D64">
      <w:pPr>
        <w:autoSpaceDE w:val="0"/>
        <w:autoSpaceDN w:val="0"/>
        <w:adjustRightInd w:val="0"/>
        <w:spacing w:after="0" w:line="240" w:lineRule="auto"/>
        <w:ind w:left="5580"/>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Славянский район</w:t>
      </w:r>
    </w:p>
    <w:p w:rsidR="00444D64" w:rsidRPr="00444D64" w:rsidRDefault="00444D64" w:rsidP="00444D64">
      <w:pPr>
        <w:autoSpaceDE w:val="0"/>
        <w:autoSpaceDN w:val="0"/>
        <w:adjustRightInd w:val="0"/>
        <w:spacing w:after="0" w:line="240" w:lineRule="auto"/>
        <w:ind w:left="5580"/>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от 28 октября 2013 года № 2757</w:t>
      </w:r>
    </w:p>
    <w:p w:rsidR="00444D64" w:rsidRPr="00444D64" w:rsidRDefault="00444D64" w:rsidP="00444D64">
      <w:pPr>
        <w:autoSpaceDE w:val="0"/>
        <w:autoSpaceDN w:val="0"/>
        <w:adjustRightInd w:val="0"/>
        <w:spacing w:after="0" w:line="240" w:lineRule="auto"/>
        <w:ind w:left="5580"/>
        <w:jc w:val="center"/>
        <w:rPr>
          <w:rFonts w:ascii="Times New Roman" w:eastAsia="Times New Roman" w:hAnsi="Times New Roman" w:cs="Times New Roman"/>
          <w:sz w:val="28"/>
          <w:szCs w:val="28"/>
          <w:lang w:eastAsia="ru-RU"/>
        </w:rPr>
      </w:pPr>
      <w:proofErr w:type="gramStart"/>
      <w:r w:rsidRPr="00444D64">
        <w:rPr>
          <w:rFonts w:ascii="Times New Roman" w:eastAsia="Times New Roman" w:hAnsi="Times New Roman" w:cs="Times New Roman"/>
          <w:sz w:val="28"/>
          <w:szCs w:val="28"/>
          <w:lang w:eastAsia="ru-RU"/>
        </w:rPr>
        <w:t>(в редакции постановления</w:t>
      </w:r>
      <w:proofErr w:type="gramEnd"/>
    </w:p>
    <w:p w:rsidR="00444D64" w:rsidRPr="00444D64" w:rsidRDefault="00444D64" w:rsidP="00444D64">
      <w:pPr>
        <w:autoSpaceDE w:val="0"/>
        <w:autoSpaceDN w:val="0"/>
        <w:adjustRightInd w:val="0"/>
        <w:spacing w:after="0" w:line="240" w:lineRule="auto"/>
        <w:ind w:left="5580"/>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администрации </w:t>
      </w:r>
      <w:proofErr w:type="gramStart"/>
      <w:r w:rsidRPr="00444D64">
        <w:rPr>
          <w:rFonts w:ascii="Times New Roman" w:eastAsia="Times New Roman" w:hAnsi="Times New Roman" w:cs="Times New Roman"/>
          <w:sz w:val="28"/>
          <w:szCs w:val="28"/>
          <w:lang w:eastAsia="ru-RU"/>
        </w:rPr>
        <w:t>муниципального</w:t>
      </w:r>
      <w:proofErr w:type="gramEnd"/>
    </w:p>
    <w:p w:rsidR="00444D64" w:rsidRPr="00444D64" w:rsidRDefault="00444D64" w:rsidP="00444D64">
      <w:pPr>
        <w:autoSpaceDE w:val="0"/>
        <w:autoSpaceDN w:val="0"/>
        <w:adjustRightInd w:val="0"/>
        <w:spacing w:after="0" w:line="240" w:lineRule="auto"/>
        <w:ind w:left="5580"/>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образования Славянский район</w:t>
      </w:r>
    </w:p>
    <w:p w:rsidR="00444D64" w:rsidRPr="00444D64" w:rsidRDefault="00444D64" w:rsidP="00444D64">
      <w:pPr>
        <w:autoSpaceDE w:val="0"/>
        <w:autoSpaceDN w:val="0"/>
        <w:adjustRightInd w:val="0"/>
        <w:spacing w:after="0" w:line="240" w:lineRule="auto"/>
        <w:ind w:left="5580"/>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от ______________ №________)</w:t>
      </w: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ПОЛОЖЕНИЕ</w:t>
      </w:r>
      <w:r w:rsidRPr="00444D64">
        <w:rPr>
          <w:rFonts w:ascii="Times New Roman" w:eastAsia="Times New Roman" w:hAnsi="Times New Roman" w:cs="Times New Roman"/>
          <w:sz w:val="28"/>
          <w:szCs w:val="28"/>
          <w:lang w:eastAsia="ru-RU"/>
        </w:rPr>
        <w:br/>
        <w:t>об оплате труда работников муниципальных</w:t>
      </w: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образовательных учреждений, подведомственных</w:t>
      </w: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управлению культуры администрации </w:t>
      </w: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муниципального образования Славянский район</w:t>
      </w: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1. Общие положения</w:t>
      </w:r>
    </w:p>
    <w:p w:rsidR="00444D64" w:rsidRPr="00444D64" w:rsidRDefault="00444D64" w:rsidP="00444D64">
      <w:pPr>
        <w:spacing w:after="0" w:line="240" w:lineRule="auto"/>
        <w:ind w:firstLine="851"/>
        <w:jc w:val="center"/>
        <w:rPr>
          <w:rFonts w:ascii="Times New Roman" w:eastAsia="Times New Roman" w:hAnsi="Times New Roman" w:cs="Times New Roman"/>
          <w:sz w:val="28"/>
          <w:szCs w:val="28"/>
          <w:lang w:eastAsia="ru-RU"/>
        </w:rPr>
      </w:pP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Настоящее Положение об оплате труда работников муниципальных обр</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зовательных учреждений, подведомственных управлению культуры админ</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страции муниципального образования Славянский район,  (далее – Положение) разработано с учетом общего и особенного содержания их труда, в целях ди</w:t>
      </w:r>
      <w:r w:rsidRPr="00444D64">
        <w:rPr>
          <w:rFonts w:ascii="Times New Roman" w:eastAsia="Times New Roman" w:hAnsi="Times New Roman" w:cs="Times New Roman"/>
          <w:sz w:val="28"/>
          <w:szCs w:val="28"/>
          <w:lang w:eastAsia="ru-RU"/>
        </w:rPr>
        <w:t>ф</w:t>
      </w:r>
      <w:r w:rsidRPr="00444D64">
        <w:rPr>
          <w:rFonts w:ascii="Times New Roman" w:eastAsia="Times New Roman" w:hAnsi="Times New Roman" w:cs="Times New Roman"/>
          <w:sz w:val="28"/>
          <w:szCs w:val="28"/>
          <w:lang w:eastAsia="ru-RU"/>
        </w:rPr>
        <w:t>ференциации оплаты труда в зависимости от сложности, качества, результати</w:t>
      </w:r>
      <w:r w:rsidRPr="00444D64">
        <w:rPr>
          <w:rFonts w:ascii="Times New Roman" w:eastAsia="Times New Roman" w:hAnsi="Times New Roman" w:cs="Times New Roman"/>
          <w:sz w:val="28"/>
          <w:szCs w:val="28"/>
          <w:lang w:eastAsia="ru-RU"/>
        </w:rPr>
        <w:t>в</w:t>
      </w:r>
      <w:r w:rsidRPr="00444D64">
        <w:rPr>
          <w:rFonts w:ascii="Times New Roman" w:eastAsia="Times New Roman" w:hAnsi="Times New Roman" w:cs="Times New Roman"/>
          <w:sz w:val="28"/>
          <w:szCs w:val="28"/>
          <w:lang w:eastAsia="ru-RU"/>
        </w:rPr>
        <w:t>ности выполняемых работ, уровня образования и стажа работы по профессии.</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Положение устанавливает единые принципы </w:t>
      </w:r>
      <w:proofErr w:type="gramStart"/>
      <w:r w:rsidRPr="00444D64">
        <w:rPr>
          <w:rFonts w:ascii="Times New Roman" w:eastAsia="Times New Roman" w:hAnsi="Times New Roman" w:cs="Times New Roman"/>
          <w:sz w:val="28"/>
          <w:szCs w:val="28"/>
          <w:lang w:eastAsia="ru-RU"/>
        </w:rPr>
        <w:t>построения системы оплаты труда работников муниципальных образовательных</w:t>
      </w:r>
      <w:proofErr w:type="gramEnd"/>
      <w:r w:rsidRPr="00444D64">
        <w:rPr>
          <w:rFonts w:ascii="Times New Roman" w:eastAsia="Times New Roman" w:hAnsi="Times New Roman" w:cs="Times New Roman"/>
          <w:sz w:val="28"/>
          <w:szCs w:val="28"/>
          <w:lang w:eastAsia="ru-RU"/>
        </w:rPr>
        <w:t xml:space="preserve"> учреждений, подведо</w:t>
      </w:r>
      <w:r w:rsidRPr="00444D64">
        <w:rPr>
          <w:rFonts w:ascii="Times New Roman" w:eastAsia="Times New Roman" w:hAnsi="Times New Roman" w:cs="Times New Roman"/>
          <w:sz w:val="28"/>
          <w:szCs w:val="28"/>
          <w:lang w:eastAsia="ru-RU"/>
        </w:rPr>
        <w:t>м</w:t>
      </w:r>
      <w:r w:rsidRPr="00444D64">
        <w:rPr>
          <w:rFonts w:ascii="Times New Roman" w:eastAsia="Times New Roman" w:hAnsi="Times New Roman" w:cs="Times New Roman"/>
          <w:sz w:val="28"/>
          <w:szCs w:val="28"/>
          <w:lang w:eastAsia="ru-RU"/>
        </w:rPr>
        <w:t>ственных управлению культуры администрации муниципального образования Славянский район (далее – учреждение).</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Положение включает в себя:</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базовые оклады (базовые должностные оклады) по профессиональным квалификационным группам (далее – ПКГ);</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порядок, условия установления и рекомендуемые размеры выплат стим</w:t>
      </w:r>
      <w:r w:rsidRPr="00444D64">
        <w:rPr>
          <w:rFonts w:ascii="Times New Roman" w:eastAsia="Times New Roman" w:hAnsi="Times New Roman" w:cs="Times New Roman"/>
          <w:sz w:val="28"/>
          <w:szCs w:val="28"/>
          <w:lang w:eastAsia="ru-RU"/>
        </w:rPr>
        <w:t>у</w:t>
      </w:r>
      <w:r w:rsidRPr="00444D64">
        <w:rPr>
          <w:rFonts w:ascii="Times New Roman" w:eastAsia="Times New Roman" w:hAnsi="Times New Roman" w:cs="Times New Roman"/>
          <w:sz w:val="28"/>
          <w:szCs w:val="28"/>
          <w:lang w:eastAsia="ru-RU"/>
        </w:rPr>
        <w:t>лирующего характера;</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размеры повышающих коэффициентов к окладам и иные выплаты стим</w:t>
      </w:r>
      <w:r w:rsidRPr="00444D64">
        <w:rPr>
          <w:rFonts w:ascii="Times New Roman" w:eastAsia="Times New Roman" w:hAnsi="Times New Roman" w:cs="Times New Roman"/>
          <w:sz w:val="28"/>
          <w:szCs w:val="28"/>
          <w:lang w:eastAsia="ru-RU"/>
        </w:rPr>
        <w:t>у</w:t>
      </w:r>
      <w:r w:rsidRPr="00444D64">
        <w:rPr>
          <w:rFonts w:ascii="Times New Roman" w:eastAsia="Times New Roman" w:hAnsi="Times New Roman" w:cs="Times New Roman"/>
          <w:sz w:val="28"/>
          <w:szCs w:val="28"/>
          <w:lang w:eastAsia="ru-RU"/>
        </w:rPr>
        <w:t>лирующего характера в соответствии с перечнем видов выплат стимулирующ</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го характера за счет всех источников финансирования;</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lastRenderedPageBreak/>
        <w:t>условия оплаты труда руководителя учреждения, его заместителей и главного бухгалтера.</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proofErr w:type="gramStart"/>
      <w:r w:rsidRPr="00444D64">
        <w:rPr>
          <w:rFonts w:ascii="Times New Roman" w:eastAsia="Times New Roman" w:hAnsi="Times New Roman" w:cs="Times New Roman"/>
          <w:sz w:val="28"/>
          <w:szCs w:val="28"/>
          <w:lang w:eastAsia="ru-RU"/>
        </w:rPr>
        <w:t>Система оплаты труда работников учреждений, включающая размеры окладов (должностных окладов) работников, показатели, критерии, условия и размеры выплат стимулирующего характера, повышающих коэффициентов к окладам (должностным окладам), выплаты компенсационного характера, кр</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терии, показатели и периодичность оценки эффективности деятельности рабо</w:t>
      </w:r>
      <w:r w:rsidRPr="00444D64">
        <w:rPr>
          <w:rFonts w:ascii="Times New Roman" w:eastAsia="Times New Roman" w:hAnsi="Times New Roman" w:cs="Times New Roman"/>
          <w:sz w:val="28"/>
          <w:szCs w:val="28"/>
          <w:lang w:eastAsia="ru-RU"/>
        </w:rPr>
        <w:t>т</w:t>
      </w:r>
      <w:r w:rsidRPr="00444D64">
        <w:rPr>
          <w:rFonts w:ascii="Times New Roman" w:eastAsia="Times New Roman" w:hAnsi="Times New Roman" w:cs="Times New Roman"/>
          <w:sz w:val="28"/>
          <w:szCs w:val="28"/>
          <w:lang w:eastAsia="ru-RU"/>
        </w:rPr>
        <w:t>ников организаций устанавливается коллективными договорами, соглашени</w:t>
      </w:r>
      <w:r w:rsidRPr="00444D64">
        <w:rPr>
          <w:rFonts w:ascii="Times New Roman" w:eastAsia="Times New Roman" w:hAnsi="Times New Roman" w:cs="Times New Roman"/>
          <w:sz w:val="28"/>
          <w:szCs w:val="28"/>
          <w:lang w:eastAsia="ru-RU"/>
        </w:rPr>
        <w:t>я</w:t>
      </w:r>
      <w:r w:rsidRPr="00444D64">
        <w:rPr>
          <w:rFonts w:ascii="Times New Roman" w:eastAsia="Times New Roman" w:hAnsi="Times New Roman" w:cs="Times New Roman"/>
          <w:sz w:val="28"/>
          <w:szCs w:val="28"/>
          <w:lang w:eastAsia="ru-RU"/>
        </w:rPr>
        <w:t>ми, локальными нормативными актами организаций в соответствии с действ</w:t>
      </w:r>
      <w:r w:rsidRPr="00444D64">
        <w:rPr>
          <w:rFonts w:ascii="Times New Roman" w:eastAsia="Times New Roman" w:hAnsi="Times New Roman" w:cs="Times New Roman"/>
          <w:sz w:val="28"/>
          <w:szCs w:val="28"/>
          <w:lang w:eastAsia="ru-RU"/>
        </w:rPr>
        <w:t>у</w:t>
      </w:r>
      <w:r w:rsidRPr="00444D64">
        <w:rPr>
          <w:rFonts w:ascii="Times New Roman" w:eastAsia="Times New Roman" w:hAnsi="Times New Roman" w:cs="Times New Roman"/>
          <w:sz w:val="28"/>
          <w:szCs w:val="28"/>
          <w:lang w:eastAsia="ru-RU"/>
        </w:rPr>
        <w:t>ющим законодательством Российской Федерации, Краснодарского края, мун</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ципальными правовыми актами, а также настоящим</w:t>
      </w:r>
      <w:proofErr w:type="gramEnd"/>
      <w:r w:rsidRPr="00444D64">
        <w:rPr>
          <w:rFonts w:ascii="Times New Roman" w:eastAsia="Times New Roman" w:hAnsi="Times New Roman" w:cs="Times New Roman"/>
          <w:sz w:val="28"/>
          <w:szCs w:val="28"/>
          <w:lang w:eastAsia="ru-RU"/>
        </w:rPr>
        <w:t xml:space="preserve"> Положением.</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pacing w:val="-8"/>
          <w:sz w:val="28"/>
          <w:szCs w:val="28"/>
          <w:lang w:eastAsia="ru-RU"/>
        </w:rPr>
      </w:pPr>
      <w:proofErr w:type="gramStart"/>
      <w:r w:rsidRPr="00444D64">
        <w:rPr>
          <w:rFonts w:ascii="Times New Roman" w:eastAsia="Times New Roman" w:hAnsi="Times New Roman" w:cs="Times New Roman"/>
          <w:spacing w:val="-8"/>
          <w:sz w:val="28"/>
          <w:szCs w:val="28"/>
          <w:lang w:eastAsia="ru-RU"/>
        </w:rPr>
        <w:t xml:space="preserve">Условия оплаты труда, включая базовый оклад (базовый должностной оклад) работника учреждения (далее – работника), </w:t>
      </w:r>
      <w:r w:rsidRPr="00444D64">
        <w:rPr>
          <w:rFonts w:ascii="Times New Roman" w:eastAsia="Times New Roman" w:hAnsi="Times New Roman" w:cs="Times New Roman"/>
          <w:sz w:val="28"/>
          <w:szCs w:val="28"/>
          <w:lang w:eastAsia="ru-RU"/>
        </w:rPr>
        <w:t>выплаты компенсационного характ</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ра</w:t>
      </w:r>
      <w:r w:rsidRPr="00444D64">
        <w:rPr>
          <w:rFonts w:ascii="Times New Roman" w:eastAsia="Times New Roman" w:hAnsi="Times New Roman" w:cs="Times New Roman"/>
          <w:spacing w:val="-8"/>
          <w:sz w:val="28"/>
          <w:szCs w:val="28"/>
          <w:lang w:eastAsia="ru-RU"/>
        </w:rPr>
        <w:t xml:space="preserve">, повышающие коэффициенты к окладам, </w:t>
      </w:r>
      <w:r w:rsidRPr="00444D64">
        <w:rPr>
          <w:rFonts w:ascii="Times New Roman" w:eastAsia="Times New Roman" w:hAnsi="Times New Roman" w:cs="Times New Roman"/>
          <w:sz w:val="28"/>
          <w:szCs w:val="28"/>
          <w:lang w:eastAsia="ru-RU"/>
        </w:rPr>
        <w:t>и иные выплаты стимулирующего х</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рактера, условия предоставления выплат, показатели и критерии оценки эффе</w:t>
      </w:r>
      <w:r w:rsidRPr="00444D64">
        <w:rPr>
          <w:rFonts w:ascii="Times New Roman" w:eastAsia="Times New Roman" w:hAnsi="Times New Roman" w:cs="Times New Roman"/>
          <w:sz w:val="28"/>
          <w:szCs w:val="28"/>
          <w:lang w:eastAsia="ru-RU"/>
        </w:rPr>
        <w:t>к</w:t>
      </w:r>
      <w:r w:rsidRPr="00444D64">
        <w:rPr>
          <w:rFonts w:ascii="Times New Roman" w:eastAsia="Times New Roman" w:hAnsi="Times New Roman" w:cs="Times New Roman"/>
          <w:sz w:val="28"/>
          <w:szCs w:val="28"/>
          <w:lang w:eastAsia="ru-RU"/>
        </w:rPr>
        <w:t>тивности деятельности работника для назначения стимулирующих выплат в з</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 xml:space="preserve">висимости от результатов труда и качества оказываемых муниципальных услуг, а также меры социальной поддержки </w:t>
      </w:r>
      <w:r w:rsidRPr="00444D64">
        <w:rPr>
          <w:rFonts w:ascii="Times New Roman" w:eastAsia="Times New Roman" w:hAnsi="Times New Roman" w:cs="Times New Roman"/>
          <w:spacing w:val="-8"/>
          <w:sz w:val="28"/>
          <w:szCs w:val="28"/>
          <w:lang w:eastAsia="ru-RU"/>
        </w:rPr>
        <w:t>являются обязательными для включения в трудовой</w:t>
      </w:r>
      <w:proofErr w:type="gramEnd"/>
      <w:r w:rsidRPr="00444D64">
        <w:rPr>
          <w:rFonts w:ascii="Times New Roman" w:eastAsia="Times New Roman" w:hAnsi="Times New Roman" w:cs="Times New Roman"/>
          <w:spacing w:val="-8"/>
          <w:sz w:val="28"/>
          <w:szCs w:val="28"/>
          <w:lang w:eastAsia="ru-RU"/>
        </w:rPr>
        <w:t xml:space="preserve"> договор. </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Оплата труда работников, занятых по совместительству, а также на усл</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 xml:space="preserve">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Заработная плата каждого работника зависит от его квалификации, сло</w:t>
      </w:r>
      <w:r w:rsidRPr="00444D64">
        <w:rPr>
          <w:rFonts w:ascii="Times New Roman" w:eastAsia="Times New Roman" w:hAnsi="Times New Roman" w:cs="Times New Roman"/>
          <w:sz w:val="28"/>
          <w:szCs w:val="28"/>
          <w:lang w:eastAsia="ru-RU"/>
        </w:rPr>
        <w:t>ж</w:t>
      </w:r>
      <w:r w:rsidRPr="00444D64">
        <w:rPr>
          <w:rFonts w:ascii="Times New Roman" w:eastAsia="Times New Roman" w:hAnsi="Times New Roman" w:cs="Times New Roman"/>
          <w:sz w:val="28"/>
          <w:szCs w:val="28"/>
          <w:lang w:eastAsia="ru-RU"/>
        </w:rPr>
        <w:t>ности выполняемой работы, количества и качества затраченного труда и пр</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дельными размерами не ограничивается, за исключением случаев, предусмо</w:t>
      </w:r>
      <w:r w:rsidRPr="00444D64">
        <w:rPr>
          <w:rFonts w:ascii="Times New Roman" w:eastAsia="Times New Roman" w:hAnsi="Times New Roman" w:cs="Times New Roman"/>
          <w:sz w:val="28"/>
          <w:szCs w:val="28"/>
          <w:lang w:eastAsia="ru-RU"/>
        </w:rPr>
        <w:t>т</w:t>
      </w:r>
      <w:r w:rsidRPr="00444D64">
        <w:rPr>
          <w:rFonts w:ascii="Times New Roman" w:eastAsia="Times New Roman" w:hAnsi="Times New Roman" w:cs="Times New Roman"/>
          <w:sz w:val="28"/>
          <w:szCs w:val="28"/>
          <w:lang w:eastAsia="ru-RU"/>
        </w:rPr>
        <w:t>ренных Трудовым кодексом Российской Федерации.</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Месячная заработная плата работников учреждений, отработавших норму рабочего времени и выполнивших нормы труда (трудовые обязанности), не может быть ниже утвержденного минимального </w:t>
      </w:r>
      <w:proofErr w:type="gramStart"/>
      <w:r w:rsidRPr="00444D64">
        <w:rPr>
          <w:rFonts w:ascii="Times New Roman" w:eastAsia="Times New Roman" w:hAnsi="Times New Roman" w:cs="Times New Roman"/>
          <w:sz w:val="28"/>
          <w:szCs w:val="28"/>
          <w:lang w:eastAsia="ru-RU"/>
        </w:rPr>
        <w:t>размера оплаты труда</w:t>
      </w:r>
      <w:proofErr w:type="gramEnd"/>
      <w:r w:rsidRPr="00444D64">
        <w:rPr>
          <w:rFonts w:ascii="Times New Roman" w:eastAsia="Times New Roman" w:hAnsi="Times New Roman" w:cs="Times New Roman"/>
          <w:sz w:val="28"/>
          <w:szCs w:val="28"/>
          <w:lang w:eastAsia="ru-RU"/>
        </w:rPr>
        <w:t>.</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На основе настоящего Положения учреждения разрабатывают с учётом мнения представительного органа работников учреждения положение об оплате труда, не противоречащее настоящему Положению и действующему законод</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тельству в сфере труда.</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Оплата труда работников производится в пределах фонда оплаты труда, утверждённого планом финансово-хозяйственной деятельности организации на соответствующий финансовый год.</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Объем бюджетных ассигнований на обеспечение выполнения функций учреждений в части оплаты труда работников может быть уменьшен только при условии уменьшения объема предоставляемых ими муниципальных услуг (сетевых показателей).</w:t>
      </w:r>
    </w:p>
    <w:p w:rsidR="00444D64" w:rsidRPr="00444D64" w:rsidRDefault="00444D64" w:rsidP="00444D64">
      <w:pPr>
        <w:spacing w:after="0" w:line="240" w:lineRule="auto"/>
        <w:rPr>
          <w:rFonts w:ascii="Times New Roman" w:eastAsia="Times New Roman" w:hAnsi="Times New Roman" w:cs="Times New Roman"/>
          <w:sz w:val="24"/>
          <w:szCs w:val="24"/>
          <w:highlight w:val="cyan"/>
          <w:lang w:eastAsia="ru-RU"/>
        </w:rPr>
      </w:pPr>
    </w:p>
    <w:p w:rsidR="00444D64" w:rsidRPr="00444D64" w:rsidRDefault="00444D64" w:rsidP="00444D64">
      <w:pPr>
        <w:tabs>
          <w:tab w:val="left" w:pos="900"/>
        </w:tabs>
        <w:autoSpaceDE w:val="0"/>
        <w:autoSpaceDN w:val="0"/>
        <w:adjustRightInd w:val="0"/>
        <w:spacing w:after="0" w:line="240" w:lineRule="auto"/>
        <w:ind w:firstLine="357"/>
        <w:jc w:val="center"/>
        <w:rPr>
          <w:rFonts w:ascii="Times New Roman" w:eastAsia="Times New Roman" w:hAnsi="Times New Roman" w:cs="Times New Roman"/>
          <w:sz w:val="28"/>
          <w:szCs w:val="28"/>
          <w:lang w:eastAsia="ru-RU"/>
        </w:rPr>
      </w:pPr>
    </w:p>
    <w:p w:rsidR="00444D64" w:rsidRPr="00444D64" w:rsidRDefault="00444D64" w:rsidP="00444D64">
      <w:pPr>
        <w:tabs>
          <w:tab w:val="left" w:pos="900"/>
        </w:tabs>
        <w:autoSpaceDE w:val="0"/>
        <w:autoSpaceDN w:val="0"/>
        <w:adjustRightInd w:val="0"/>
        <w:spacing w:after="0" w:line="240" w:lineRule="auto"/>
        <w:ind w:firstLine="357"/>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lastRenderedPageBreak/>
        <w:t xml:space="preserve">2. Порядок и условия оплаты труда работников, </w:t>
      </w:r>
    </w:p>
    <w:p w:rsidR="00444D64" w:rsidRPr="00444D64" w:rsidRDefault="00444D64" w:rsidP="00444D64">
      <w:pPr>
        <w:tabs>
          <w:tab w:val="left" w:pos="900"/>
        </w:tabs>
        <w:autoSpaceDE w:val="0"/>
        <w:autoSpaceDN w:val="0"/>
        <w:adjustRightInd w:val="0"/>
        <w:spacing w:after="0" w:line="240" w:lineRule="auto"/>
        <w:ind w:firstLine="357"/>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занимающих должности служащих</w:t>
      </w:r>
    </w:p>
    <w:p w:rsidR="00444D64" w:rsidRPr="00444D64" w:rsidRDefault="00444D64" w:rsidP="00444D64">
      <w:pPr>
        <w:spacing w:after="0" w:line="240" w:lineRule="auto"/>
        <w:ind w:firstLine="709"/>
        <w:jc w:val="center"/>
        <w:rPr>
          <w:rFonts w:ascii="Times New Roman" w:eastAsia="Times New Roman" w:hAnsi="Times New Roman" w:cs="Times New Roman"/>
          <w:spacing w:val="-8"/>
          <w:sz w:val="28"/>
          <w:szCs w:val="28"/>
          <w:lang w:eastAsia="ru-RU"/>
        </w:rPr>
      </w:pPr>
    </w:p>
    <w:p w:rsidR="00444D64" w:rsidRPr="00444D64" w:rsidRDefault="00444D64" w:rsidP="00444D64">
      <w:pPr>
        <w:spacing w:after="0" w:line="240" w:lineRule="auto"/>
        <w:ind w:firstLine="708"/>
        <w:jc w:val="both"/>
        <w:rPr>
          <w:rFonts w:ascii="Times New Roman" w:eastAsia="Times New Roman" w:hAnsi="Times New Roman" w:cs="Times New Roman"/>
          <w:spacing w:val="-8"/>
          <w:sz w:val="28"/>
          <w:szCs w:val="28"/>
          <w:lang w:eastAsia="ru-RU"/>
        </w:rPr>
      </w:pPr>
      <w:r w:rsidRPr="00444D64">
        <w:rPr>
          <w:rFonts w:ascii="Times New Roman" w:eastAsia="Times New Roman" w:hAnsi="Times New Roman" w:cs="Times New Roman"/>
          <w:sz w:val="28"/>
          <w:szCs w:val="28"/>
          <w:lang w:eastAsia="ru-RU"/>
        </w:rPr>
        <w:t xml:space="preserve">2.1. </w:t>
      </w:r>
      <w:r w:rsidRPr="00444D64">
        <w:rPr>
          <w:rFonts w:ascii="Times New Roman" w:eastAsia="Times New Roman" w:hAnsi="Times New Roman" w:cs="Times New Roman"/>
          <w:spacing w:val="-8"/>
          <w:sz w:val="28"/>
          <w:szCs w:val="28"/>
          <w:lang w:eastAsia="ru-RU"/>
        </w:rPr>
        <w:t xml:space="preserve">Базовые </w:t>
      </w:r>
      <w:r w:rsidRPr="00444D64">
        <w:rPr>
          <w:rFonts w:ascii="Times New Roman" w:eastAsia="Times New Roman" w:hAnsi="Times New Roman" w:cs="Times New Roman"/>
          <w:bCs/>
          <w:spacing w:val="-8"/>
          <w:sz w:val="28"/>
          <w:szCs w:val="28"/>
          <w:lang w:eastAsia="ru-RU"/>
        </w:rPr>
        <w:t xml:space="preserve">оклады (базовые должностные оклады) </w:t>
      </w:r>
      <w:r w:rsidRPr="00444D64">
        <w:rPr>
          <w:rFonts w:ascii="Times New Roman" w:eastAsia="Times New Roman" w:hAnsi="Times New Roman" w:cs="Times New Roman"/>
          <w:sz w:val="28"/>
          <w:szCs w:val="28"/>
          <w:lang w:eastAsia="ru-RU"/>
        </w:rPr>
        <w:t>и размеры повыша</w:t>
      </w:r>
      <w:r w:rsidRPr="00444D64">
        <w:rPr>
          <w:rFonts w:ascii="Times New Roman" w:eastAsia="Times New Roman" w:hAnsi="Times New Roman" w:cs="Times New Roman"/>
          <w:sz w:val="28"/>
          <w:szCs w:val="28"/>
          <w:lang w:eastAsia="ru-RU"/>
        </w:rPr>
        <w:t>ю</w:t>
      </w:r>
      <w:r w:rsidRPr="00444D64">
        <w:rPr>
          <w:rFonts w:ascii="Times New Roman" w:eastAsia="Times New Roman" w:hAnsi="Times New Roman" w:cs="Times New Roman"/>
          <w:sz w:val="28"/>
          <w:szCs w:val="28"/>
          <w:lang w:eastAsia="ru-RU"/>
        </w:rPr>
        <w:t xml:space="preserve">щих коэффициентов к базовым окладам (базовым должностным окладам) по занимаемым должностям работников учреждений  </w:t>
      </w:r>
      <w:r w:rsidRPr="00444D64">
        <w:rPr>
          <w:rFonts w:ascii="Times New Roman" w:eastAsia="Times New Roman" w:hAnsi="Times New Roman" w:cs="Times New Roman"/>
          <w:spacing w:val="-8"/>
          <w:sz w:val="28"/>
          <w:szCs w:val="28"/>
          <w:lang w:eastAsia="ru-RU"/>
        </w:rPr>
        <w:t>устанавливаются на основе отнесения занимаемых ими должностей к ПКГ</w:t>
      </w:r>
      <w:r w:rsidRPr="00444D64">
        <w:rPr>
          <w:rFonts w:ascii="Times New Roman" w:eastAsia="Times New Roman" w:hAnsi="Times New Roman" w:cs="Times New Roman"/>
          <w:sz w:val="28"/>
          <w:szCs w:val="28"/>
          <w:lang w:eastAsia="ru-RU"/>
        </w:rPr>
        <w:t xml:space="preserve"> в соответствии с приложением № 1 к настоящему Положению:</w:t>
      </w:r>
    </w:p>
    <w:p w:rsidR="00444D64" w:rsidRPr="00444D64" w:rsidRDefault="00444D64" w:rsidP="00444D64">
      <w:pPr>
        <w:spacing w:after="0" w:line="240" w:lineRule="auto"/>
        <w:ind w:firstLine="708"/>
        <w:jc w:val="both"/>
        <w:rPr>
          <w:rFonts w:ascii="Times New Roman" w:eastAsia="Times New Roman" w:hAnsi="Times New Roman" w:cs="Times New Roman"/>
          <w:spacing w:val="-8"/>
          <w:sz w:val="28"/>
          <w:szCs w:val="28"/>
          <w:lang w:eastAsia="ru-RU"/>
        </w:rPr>
      </w:pPr>
    </w:p>
    <w:tbl>
      <w:tblPr>
        <w:tblStyle w:val="12"/>
        <w:tblW w:w="9811" w:type="dxa"/>
        <w:tblLook w:val="01E0" w:firstRow="1" w:lastRow="1" w:firstColumn="1" w:lastColumn="1" w:noHBand="0" w:noVBand="0"/>
      </w:tblPr>
      <w:tblGrid>
        <w:gridCol w:w="637"/>
        <w:gridCol w:w="6984"/>
        <w:gridCol w:w="2190"/>
      </w:tblGrid>
      <w:tr w:rsidR="00444D64" w:rsidRPr="00444D64" w:rsidTr="00444D64">
        <w:tc>
          <w:tcPr>
            <w:tcW w:w="637" w:type="dxa"/>
          </w:tcPr>
          <w:p w:rsidR="00444D64" w:rsidRPr="00444D64" w:rsidRDefault="00444D64" w:rsidP="00444D64">
            <w:pPr>
              <w:tabs>
                <w:tab w:val="left" w:pos="900"/>
              </w:tabs>
              <w:jc w:val="both"/>
              <w:rPr>
                <w:sz w:val="28"/>
                <w:szCs w:val="28"/>
              </w:rPr>
            </w:pPr>
            <w:r w:rsidRPr="00444D64">
              <w:rPr>
                <w:sz w:val="28"/>
                <w:szCs w:val="28"/>
              </w:rPr>
              <w:t xml:space="preserve">№ </w:t>
            </w:r>
            <w:proofErr w:type="gramStart"/>
            <w:r w:rsidRPr="00444D64">
              <w:rPr>
                <w:sz w:val="28"/>
                <w:szCs w:val="28"/>
              </w:rPr>
              <w:t>п</w:t>
            </w:r>
            <w:proofErr w:type="gramEnd"/>
            <w:r w:rsidRPr="00444D64">
              <w:rPr>
                <w:sz w:val="28"/>
                <w:szCs w:val="28"/>
              </w:rPr>
              <w:t>/п</w:t>
            </w:r>
          </w:p>
        </w:tc>
        <w:tc>
          <w:tcPr>
            <w:tcW w:w="6984" w:type="dxa"/>
          </w:tcPr>
          <w:p w:rsidR="00444D64" w:rsidRPr="00444D64" w:rsidRDefault="00444D64" w:rsidP="00444D64">
            <w:pPr>
              <w:tabs>
                <w:tab w:val="left" w:pos="900"/>
              </w:tabs>
              <w:jc w:val="center"/>
              <w:rPr>
                <w:sz w:val="28"/>
                <w:szCs w:val="28"/>
              </w:rPr>
            </w:pPr>
          </w:p>
          <w:p w:rsidR="00444D64" w:rsidRPr="00444D64" w:rsidRDefault="00444D64" w:rsidP="00444D64">
            <w:pPr>
              <w:tabs>
                <w:tab w:val="left" w:pos="900"/>
              </w:tabs>
              <w:jc w:val="center"/>
              <w:rPr>
                <w:sz w:val="28"/>
                <w:szCs w:val="28"/>
              </w:rPr>
            </w:pPr>
            <w:r w:rsidRPr="00444D64">
              <w:rPr>
                <w:sz w:val="28"/>
                <w:szCs w:val="28"/>
              </w:rPr>
              <w:t>Перечень групп должностей</w:t>
            </w:r>
          </w:p>
        </w:tc>
        <w:tc>
          <w:tcPr>
            <w:tcW w:w="2190" w:type="dxa"/>
          </w:tcPr>
          <w:p w:rsidR="00444D64" w:rsidRPr="00444D64" w:rsidRDefault="00444D64" w:rsidP="00444D64">
            <w:pPr>
              <w:tabs>
                <w:tab w:val="left" w:pos="900"/>
              </w:tabs>
              <w:jc w:val="center"/>
              <w:rPr>
                <w:sz w:val="28"/>
                <w:szCs w:val="28"/>
              </w:rPr>
            </w:pPr>
            <w:r w:rsidRPr="00444D64">
              <w:rPr>
                <w:sz w:val="28"/>
                <w:szCs w:val="28"/>
              </w:rPr>
              <w:t>Базовый оклад, рублей с 01.01.2019года</w:t>
            </w:r>
          </w:p>
        </w:tc>
      </w:tr>
      <w:tr w:rsidR="00444D64" w:rsidRPr="00444D64" w:rsidTr="00444D64">
        <w:tc>
          <w:tcPr>
            <w:tcW w:w="637" w:type="dxa"/>
          </w:tcPr>
          <w:p w:rsidR="00444D64" w:rsidRPr="00444D64" w:rsidRDefault="00444D64" w:rsidP="00444D64">
            <w:pPr>
              <w:tabs>
                <w:tab w:val="left" w:pos="900"/>
              </w:tabs>
              <w:jc w:val="center"/>
              <w:rPr>
                <w:sz w:val="28"/>
                <w:szCs w:val="28"/>
              </w:rPr>
            </w:pPr>
            <w:r w:rsidRPr="00444D64">
              <w:rPr>
                <w:sz w:val="28"/>
                <w:szCs w:val="28"/>
              </w:rPr>
              <w:t>1</w:t>
            </w:r>
          </w:p>
        </w:tc>
        <w:tc>
          <w:tcPr>
            <w:tcW w:w="6984" w:type="dxa"/>
          </w:tcPr>
          <w:p w:rsidR="00444D64" w:rsidRPr="00444D64" w:rsidRDefault="00444D64" w:rsidP="00444D64">
            <w:pPr>
              <w:widowControl w:val="0"/>
              <w:autoSpaceDE w:val="0"/>
              <w:autoSpaceDN w:val="0"/>
              <w:adjustRightInd w:val="0"/>
              <w:rPr>
                <w:sz w:val="28"/>
                <w:szCs w:val="28"/>
              </w:rPr>
            </w:pPr>
            <w:r w:rsidRPr="00444D64">
              <w:rPr>
                <w:sz w:val="28"/>
                <w:szCs w:val="28"/>
              </w:rPr>
              <w:t>Должности, отнесённые к профессиональной квалиф</w:t>
            </w:r>
            <w:r w:rsidRPr="00444D64">
              <w:rPr>
                <w:sz w:val="28"/>
                <w:szCs w:val="28"/>
              </w:rPr>
              <w:t>и</w:t>
            </w:r>
            <w:r w:rsidRPr="00444D64">
              <w:rPr>
                <w:sz w:val="28"/>
                <w:szCs w:val="28"/>
              </w:rPr>
              <w:t>кационной группе «Должности работников учебно-вспомогательного персонала первого уровня»</w:t>
            </w:r>
          </w:p>
        </w:tc>
        <w:tc>
          <w:tcPr>
            <w:tcW w:w="2190" w:type="dxa"/>
          </w:tcPr>
          <w:p w:rsidR="00444D64" w:rsidRPr="00444D64" w:rsidRDefault="00444D64" w:rsidP="00444D64">
            <w:pPr>
              <w:tabs>
                <w:tab w:val="left" w:pos="900"/>
              </w:tabs>
              <w:jc w:val="center"/>
              <w:rPr>
                <w:sz w:val="28"/>
                <w:szCs w:val="28"/>
              </w:rPr>
            </w:pPr>
            <w:r w:rsidRPr="00444D64">
              <w:rPr>
                <w:sz w:val="28"/>
                <w:szCs w:val="28"/>
              </w:rPr>
              <w:t>5 609</w:t>
            </w:r>
          </w:p>
        </w:tc>
      </w:tr>
      <w:tr w:rsidR="00444D64" w:rsidRPr="00444D64" w:rsidTr="00444D64">
        <w:tc>
          <w:tcPr>
            <w:tcW w:w="637" w:type="dxa"/>
          </w:tcPr>
          <w:p w:rsidR="00444D64" w:rsidRPr="00444D64" w:rsidRDefault="00444D64" w:rsidP="00444D64">
            <w:pPr>
              <w:tabs>
                <w:tab w:val="left" w:pos="900"/>
              </w:tabs>
              <w:jc w:val="center"/>
              <w:rPr>
                <w:sz w:val="28"/>
                <w:szCs w:val="28"/>
              </w:rPr>
            </w:pPr>
            <w:r w:rsidRPr="00444D64">
              <w:rPr>
                <w:sz w:val="28"/>
                <w:szCs w:val="28"/>
              </w:rPr>
              <w:t>2</w:t>
            </w:r>
          </w:p>
        </w:tc>
        <w:tc>
          <w:tcPr>
            <w:tcW w:w="6984" w:type="dxa"/>
          </w:tcPr>
          <w:p w:rsidR="00444D64" w:rsidRPr="00444D64" w:rsidRDefault="00444D64" w:rsidP="00444D64">
            <w:pPr>
              <w:widowControl w:val="0"/>
              <w:autoSpaceDE w:val="0"/>
              <w:autoSpaceDN w:val="0"/>
              <w:adjustRightInd w:val="0"/>
              <w:rPr>
                <w:sz w:val="28"/>
                <w:szCs w:val="28"/>
              </w:rPr>
            </w:pPr>
            <w:r w:rsidRPr="00444D64">
              <w:rPr>
                <w:sz w:val="28"/>
                <w:szCs w:val="28"/>
              </w:rPr>
              <w:t>Должности, отнесённые к профессиональной квалиф</w:t>
            </w:r>
            <w:r w:rsidRPr="00444D64">
              <w:rPr>
                <w:sz w:val="28"/>
                <w:szCs w:val="28"/>
              </w:rPr>
              <w:t>и</w:t>
            </w:r>
            <w:r w:rsidRPr="00444D64">
              <w:rPr>
                <w:sz w:val="28"/>
                <w:szCs w:val="28"/>
              </w:rPr>
              <w:t>кационной группе «Должности работников учебно-вспомогательного персонала второго уровня»</w:t>
            </w:r>
          </w:p>
        </w:tc>
        <w:tc>
          <w:tcPr>
            <w:tcW w:w="2190" w:type="dxa"/>
          </w:tcPr>
          <w:p w:rsidR="00444D64" w:rsidRPr="00444D64" w:rsidRDefault="00444D64" w:rsidP="00444D64">
            <w:pPr>
              <w:tabs>
                <w:tab w:val="left" w:pos="900"/>
              </w:tabs>
              <w:jc w:val="center"/>
              <w:rPr>
                <w:sz w:val="28"/>
                <w:szCs w:val="28"/>
              </w:rPr>
            </w:pPr>
            <w:r w:rsidRPr="00444D64">
              <w:rPr>
                <w:sz w:val="28"/>
                <w:szCs w:val="28"/>
              </w:rPr>
              <w:t>6 356</w:t>
            </w:r>
          </w:p>
        </w:tc>
      </w:tr>
      <w:tr w:rsidR="00444D64" w:rsidRPr="00444D64" w:rsidTr="00444D64">
        <w:tc>
          <w:tcPr>
            <w:tcW w:w="637" w:type="dxa"/>
          </w:tcPr>
          <w:p w:rsidR="00444D64" w:rsidRPr="00444D64" w:rsidRDefault="00444D64" w:rsidP="00444D64">
            <w:pPr>
              <w:tabs>
                <w:tab w:val="left" w:pos="900"/>
              </w:tabs>
              <w:jc w:val="center"/>
              <w:rPr>
                <w:sz w:val="28"/>
                <w:szCs w:val="28"/>
              </w:rPr>
            </w:pPr>
            <w:r w:rsidRPr="00444D64">
              <w:rPr>
                <w:sz w:val="28"/>
                <w:szCs w:val="28"/>
              </w:rPr>
              <w:t>3</w:t>
            </w:r>
          </w:p>
        </w:tc>
        <w:tc>
          <w:tcPr>
            <w:tcW w:w="6984" w:type="dxa"/>
          </w:tcPr>
          <w:p w:rsidR="00444D64" w:rsidRPr="00444D64" w:rsidRDefault="00444D64" w:rsidP="00444D64">
            <w:pPr>
              <w:widowControl w:val="0"/>
              <w:autoSpaceDE w:val="0"/>
              <w:autoSpaceDN w:val="0"/>
              <w:adjustRightInd w:val="0"/>
              <w:rPr>
                <w:sz w:val="28"/>
                <w:szCs w:val="28"/>
              </w:rPr>
            </w:pPr>
            <w:r w:rsidRPr="00444D64">
              <w:rPr>
                <w:sz w:val="28"/>
                <w:szCs w:val="28"/>
              </w:rPr>
              <w:t>Должности, отнесённые к профессиональной квалиф</w:t>
            </w:r>
            <w:r w:rsidRPr="00444D64">
              <w:rPr>
                <w:sz w:val="28"/>
                <w:szCs w:val="28"/>
              </w:rPr>
              <w:t>и</w:t>
            </w:r>
            <w:r w:rsidRPr="00444D64">
              <w:rPr>
                <w:sz w:val="28"/>
                <w:szCs w:val="28"/>
              </w:rPr>
              <w:t>кационной группе «Должности педагогических рабо</w:t>
            </w:r>
            <w:r w:rsidRPr="00444D64">
              <w:rPr>
                <w:sz w:val="28"/>
                <w:szCs w:val="28"/>
              </w:rPr>
              <w:t>т</w:t>
            </w:r>
            <w:r w:rsidRPr="00444D64">
              <w:rPr>
                <w:sz w:val="28"/>
                <w:szCs w:val="28"/>
              </w:rPr>
              <w:t>ников»</w:t>
            </w:r>
          </w:p>
        </w:tc>
        <w:tc>
          <w:tcPr>
            <w:tcW w:w="2190" w:type="dxa"/>
          </w:tcPr>
          <w:p w:rsidR="00444D64" w:rsidRPr="00444D64" w:rsidRDefault="00444D64" w:rsidP="00444D64">
            <w:pPr>
              <w:tabs>
                <w:tab w:val="left" w:pos="900"/>
              </w:tabs>
              <w:jc w:val="center"/>
              <w:rPr>
                <w:sz w:val="28"/>
                <w:szCs w:val="28"/>
              </w:rPr>
            </w:pPr>
            <w:r w:rsidRPr="00444D64">
              <w:rPr>
                <w:sz w:val="28"/>
                <w:szCs w:val="28"/>
              </w:rPr>
              <w:t>8 472</w:t>
            </w:r>
          </w:p>
        </w:tc>
      </w:tr>
      <w:tr w:rsidR="00444D64" w:rsidRPr="00444D64" w:rsidTr="00444D64">
        <w:tc>
          <w:tcPr>
            <w:tcW w:w="637" w:type="dxa"/>
          </w:tcPr>
          <w:p w:rsidR="00444D64" w:rsidRPr="00444D64" w:rsidRDefault="00444D64" w:rsidP="00444D64">
            <w:pPr>
              <w:tabs>
                <w:tab w:val="left" w:pos="900"/>
              </w:tabs>
              <w:jc w:val="center"/>
              <w:rPr>
                <w:sz w:val="28"/>
                <w:szCs w:val="28"/>
              </w:rPr>
            </w:pPr>
            <w:r w:rsidRPr="00444D64">
              <w:rPr>
                <w:sz w:val="28"/>
                <w:szCs w:val="28"/>
              </w:rPr>
              <w:t>4</w:t>
            </w:r>
          </w:p>
        </w:tc>
        <w:tc>
          <w:tcPr>
            <w:tcW w:w="6984" w:type="dxa"/>
          </w:tcPr>
          <w:p w:rsidR="00444D64" w:rsidRPr="00444D64" w:rsidRDefault="00444D64" w:rsidP="00444D64">
            <w:pPr>
              <w:widowControl w:val="0"/>
              <w:autoSpaceDE w:val="0"/>
              <w:autoSpaceDN w:val="0"/>
              <w:adjustRightInd w:val="0"/>
              <w:rPr>
                <w:sz w:val="28"/>
                <w:szCs w:val="28"/>
              </w:rPr>
            </w:pPr>
            <w:r w:rsidRPr="00444D64">
              <w:rPr>
                <w:sz w:val="28"/>
                <w:szCs w:val="28"/>
              </w:rPr>
              <w:t>Должности, отнесённые к профессиональной квалиф</w:t>
            </w:r>
            <w:r w:rsidRPr="00444D64">
              <w:rPr>
                <w:sz w:val="28"/>
                <w:szCs w:val="28"/>
              </w:rPr>
              <w:t>и</w:t>
            </w:r>
            <w:r w:rsidRPr="00444D64">
              <w:rPr>
                <w:sz w:val="28"/>
                <w:szCs w:val="28"/>
              </w:rPr>
              <w:t>кационной группе «Должности руководителей стру</w:t>
            </w:r>
            <w:r w:rsidRPr="00444D64">
              <w:rPr>
                <w:sz w:val="28"/>
                <w:szCs w:val="28"/>
              </w:rPr>
              <w:t>к</w:t>
            </w:r>
            <w:r w:rsidRPr="00444D64">
              <w:rPr>
                <w:sz w:val="28"/>
                <w:szCs w:val="28"/>
              </w:rPr>
              <w:t>турных подразделений»</w:t>
            </w:r>
          </w:p>
        </w:tc>
        <w:tc>
          <w:tcPr>
            <w:tcW w:w="2190" w:type="dxa"/>
          </w:tcPr>
          <w:p w:rsidR="00444D64" w:rsidRPr="00444D64" w:rsidRDefault="00444D64" w:rsidP="00444D64">
            <w:pPr>
              <w:tabs>
                <w:tab w:val="left" w:pos="900"/>
              </w:tabs>
              <w:jc w:val="center"/>
              <w:rPr>
                <w:sz w:val="28"/>
                <w:szCs w:val="28"/>
              </w:rPr>
            </w:pPr>
            <w:r w:rsidRPr="00444D64">
              <w:rPr>
                <w:sz w:val="28"/>
                <w:szCs w:val="28"/>
              </w:rPr>
              <w:t>8 598</w:t>
            </w:r>
          </w:p>
        </w:tc>
      </w:tr>
    </w:tbl>
    <w:p w:rsidR="00444D64" w:rsidRPr="00444D64" w:rsidRDefault="00444D64" w:rsidP="00444D64">
      <w:pPr>
        <w:tabs>
          <w:tab w:val="left" w:pos="900"/>
        </w:tabs>
        <w:spacing w:after="0" w:line="240" w:lineRule="auto"/>
        <w:ind w:firstLine="851"/>
        <w:jc w:val="both"/>
        <w:rPr>
          <w:rFonts w:ascii="Times New Roman" w:eastAsia="Times New Roman" w:hAnsi="Times New Roman" w:cs="Times New Roman"/>
          <w:sz w:val="28"/>
          <w:szCs w:val="28"/>
          <w:lang w:eastAsia="ru-RU"/>
        </w:rPr>
      </w:pP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proofErr w:type="gramStart"/>
      <w:r w:rsidRPr="00444D64">
        <w:rPr>
          <w:rFonts w:ascii="Times New Roman" w:eastAsia="Times New Roman" w:hAnsi="Times New Roman" w:cs="Times New Roman"/>
          <w:sz w:val="28"/>
          <w:szCs w:val="28"/>
          <w:lang w:eastAsia="ru-RU"/>
        </w:rPr>
        <w:t>В базовый оклад (базовый должностной оклад) педагогических работн</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ков, определённых постановлением Правительства Российской Федерации от 8 августа 2013 года № 678 «Об утверждении номенклатуры должностей педаг</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гических работников организаций, осуществляющих образовательную деятел</w:t>
      </w:r>
      <w:r w:rsidRPr="00444D64">
        <w:rPr>
          <w:rFonts w:ascii="Times New Roman" w:eastAsia="Times New Roman" w:hAnsi="Times New Roman" w:cs="Times New Roman"/>
          <w:sz w:val="28"/>
          <w:szCs w:val="28"/>
          <w:lang w:eastAsia="ru-RU"/>
        </w:rPr>
        <w:t>ь</w:t>
      </w:r>
      <w:r w:rsidRPr="00444D64">
        <w:rPr>
          <w:rFonts w:ascii="Times New Roman" w:eastAsia="Times New Roman" w:hAnsi="Times New Roman" w:cs="Times New Roman"/>
          <w:sz w:val="28"/>
          <w:szCs w:val="28"/>
          <w:lang w:eastAsia="ru-RU"/>
        </w:rPr>
        <w:t>ность, должностей руководителей образовательных организаций», и руковод</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теля структурного подразделения, если его деятельность связана с руково</w:t>
      </w:r>
      <w:r w:rsidRPr="00444D64">
        <w:rPr>
          <w:rFonts w:ascii="Times New Roman" w:eastAsia="Times New Roman" w:hAnsi="Times New Roman" w:cs="Times New Roman"/>
          <w:sz w:val="28"/>
          <w:szCs w:val="28"/>
          <w:lang w:eastAsia="ru-RU"/>
        </w:rPr>
        <w:t>д</w:t>
      </w:r>
      <w:r w:rsidRPr="00444D64">
        <w:rPr>
          <w:rFonts w:ascii="Times New Roman" w:eastAsia="Times New Roman" w:hAnsi="Times New Roman" w:cs="Times New Roman"/>
          <w:sz w:val="28"/>
          <w:szCs w:val="28"/>
          <w:lang w:eastAsia="ru-RU"/>
        </w:rPr>
        <w:t>ством образовательным (воспитательным) процессом, включается ежемесячная денежная компенсация на обеспечение книгоиздательской продукцией и пер</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одическими изданиями в размере 115</w:t>
      </w:r>
      <w:proofErr w:type="gramEnd"/>
      <w:r w:rsidRPr="00444D64">
        <w:rPr>
          <w:rFonts w:ascii="Times New Roman" w:eastAsia="Times New Roman" w:hAnsi="Times New Roman" w:cs="Times New Roman"/>
          <w:sz w:val="28"/>
          <w:szCs w:val="28"/>
          <w:lang w:eastAsia="ru-RU"/>
        </w:rPr>
        <w:t xml:space="preserve"> рублей. </w:t>
      </w:r>
    </w:p>
    <w:p w:rsidR="00444D64" w:rsidRPr="00444D64" w:rsidRDefault="00444D64" w:rsidP="00444D64">
      <w:pPr>
        <w:spacing w:after="0" w:line="240" w:lineRule="auto"/>
        <w:ind w:firstLine="709"/>
        <w:jc w:val="both"/>
        <w:rPr>
          <w:rFonts w:ascii="Times New Roman" w:eastAsia="Times New Roman" w:hAnsi="Times New Roman" w:cs="Times New Roman"/>
          <w:sz w:val="24"/>
          <w:szCs w:val="24"/>
          <w:highlight w:val="yellow"/>
          <w:lang w:eastAsia="ru-RU"/>
        </w:rPr>
      </w:pPr>
      <w:r w:rsidRPr="00444D64">
        <w:rPr>
          <w:rFonts w:ascii="Times New Roman" w:eastAsia="Times New Roman" w:hAnsi="Times New Roman" w:cs="Times New Roman"/>
          <w:sz w:val="28"/>
          <w:szCs w:val="28"/>
          <w:lang w:eastAsia="ru-RU"/>
        </w:rPr>
        <w:t xml:space="preserve">Применение </w:t>
      </w:r>
      <w:r w:rsidRPr="00444D64">
        <w:rPr>
          <w:rFonts w:ascii="Times New Roman" w:eastAsia="Batang" w:hAnsi="Times New Roman" w:cs="Times New Roman"/>
          <w:sz w:val="28"/>
          <w:szCs w:val="28"/>
          <w:lang w:eastAsia="ko-KR"/>
        </w:rPr>
        <w:t xml:space="preserve">повышающих </w:t>
      </w:r>
      <w:r w:rsidRPr="00444D64">
        <w:rPr>
          <w:rFonts w:ascii="Times New Roman" w:eastAsia="Times New Roman" w:hAnsi="Times New Roman" w:cs="Times New Roman"/>
          <w:sz w:val="28"/>
          <w:szCs w:val="28"/>
          <w:lang w:eastAsia="ru-RU"/>
        </w:rPr>
        <w:t>коэффициентов по профессиональным квал</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 xml:space="preserve">фикационным уровням к базовому окладу (базовому должностному окладу) </w:t>
      </w:r>
      <w:r w:rsidRPr="00444D64">
        <w:rPr>
          <w:rFonts w:ascii="Times New Roman" w:eastAsia="Batang" w:hAnsi="Times New Roman" w:cs="Times New Roman"/>
          <w:sz w:val="28"/>
          <w:szCs w:val="28"/>
          <w:lang w:eastAsia="ko-KR"/>
        </w:rPr>
        <w:t xml:space="preserve">установленному </w:t>
      </w:r>
      <w:r w:rsidRPr="00444D64">
        <w:rPr>
          <w:rFonts w:ascii="Times New Roman" w:eastAsia="Times New Roman" w:hAnsi="Times New Roman" w:cs="Times New Roman"/>
          <w:sz w:val="28"/>
          <w:szCs w:val="28"/>
          <w:lang w:eastAsia="ru-RU"/>
        </w:rPr>
        <w:t>по ПКГ и размер ежемесячной денежной компенсации на обеспечение книгоиздательской продукцией и периодическими изданиями о</w:t>
      </w:r>
      <w:r w:rsidRPr="00444D64">
        <w:rPr>
          <w:rFonts w:ascii="Times New Roman" w:eastAsia="Times New Roman" w:hAnsi="Times New Roman" w:cs="Times New Roman"/>
          <w:sz w:val="28"/>
          <w:szCs w:val="28"/>
          <w:lang w:eastAsia="ru-RU"/>
        </w:rPr>
        <w:t>б</w:t>
      </w:r>
      <w:r w:rsidRPr="00444D64">
        <w:rPr>
          <w:rFonts w:ascii="Times New Roman" w:eastAsia="Times New Roman" w:hAnsi="Times New Roman" w:cs="Times New Roman"/>
          <w:sz w:val="28"/>
          <w:szCs w:val="28"/>
          <w:lang w:eastAsia="ru-RU"/>
        </w:rPr>
        <w:t>разует новый оклад (должностной оклад).</w:t>
      </w:r>
    </w:p>
    <w:p w:rsidR="00444D64" w:rsidRPr="00444D64" w:rsidRDefault="00444D64" w:rsidP="00444D64">
      <w:pPr>
        <w:spacing w:after="0" w:line="240" w:lineRule="auto"/>
        <w:ind w:firstLine="709"/>
        <w:jc w:val="both"/>
        <w:rPr>
          <w:rFonts w:ascii="Times New Roman" w:eastAsia="Times New Roman" w:hAnsi="Times New Roman" w:cs="Times New Roman"/>
          <w:spacing w:val="-6"/>
          <w:sz w:val="28"/>
          <w:szCs w:val="28"/>
          <w:lang w:eastAsia="ru-RU"/>
        </w:rPr>
      </w:pPr>
      <w:bookmarkStart w:id="12" w:name="sub_2012"/>
      <w:proofErr w:type="gramStart"/>
      <w:r w:rsidRPr="00444D64">
        <w:rPr>
          <w:rFonts w:ascii="Times New Roman" w:eastAsia="Times New Roman" w:hAnsi="Times New Roman" w:cs="Times New Roman"/>
          <w:spacing w:val="-6"/>
          <w:sz w:val="28"/>
          <w:szCs w:val="28"/>
          <w:lang w:eastAsia="ru-RU"/>
        </w:rPr>
        <w:t>Продолжительность рабочего времени педагогических работников (норма часов педагогической работы за ставку заработной платы) в зависимости от дол</w:t>
      </w:r>
      <w:r w:rsidRPr="00444D64">
        <w:rPr>
          <w:rFonts w:ascii="Times New Roman" w:eastAsia="Times New Roman" w:hAnsi="Times New Roman" w:cs="Times New Roman"/>
          <w:spacing w:val="-6"/>
          <w:sz w:val="28"/>
          <w:szCs w:val="28"/>
          <w:lang w:eastAsia="ru-RU"/>
        </w:rPr>
        <w:t>ж</w:t>
      </w:r>
      <w:r w:rsidRPr="00444D64">
        <w:rPr>
          <w:rFonts w:ascii="Times New Roman" w:eastAsia="Times New Roman" w:hAnsi="Times New Roman" w:cs="Times New Roman"/>
          <w:spacing w:val="-6"/>
          <w:sz w:val="28"/>
          <w:szCs w:val="28"/>
          <w:lang w:eastAsia="ru-RU"/>
        </w:rPr>
        <w:t>ности и (или) специальности с учетом особенностей их труда определяется в соо</w:t>
      </w:r>
      <w:r w:rsidRPr="00444D64">
        <w:rPr>
          <w:rFonts w:ascii="Times New Roman" w:eastAsia="Times New Roman" w:hAnsi="Times New Roman" w:cs="Times New Roman"/>
          <w:spacing w:val="-6"/>
          <w:sz w:val="28"/>
          <w:szCs w:val="28"/>
          <w:lang w:eastAsia="ru-RU"/>
        </w:rPr>
        <w:t>т</w:t>
      </w:r>
      <w:r w:rsidRPr="00444D64">
        <w:rPr>
          <w:rFonts w:ascii="Times New Roman" w:eastAsia="Times New Roman" w:hAnsi="Times New Roman" w:cs="Times New Roman"/>
          <w:spacing w:val="-6"/>
          <w:sz w:val="28"/>
          <w:szCs w:val="28"/>
          <w:lang w:eastAsia="ru-RU"/>
        </w:rPr>
        <w:t>ветствии с Приказом Министерства образования и науки РФ от 22 декабря 2014 года № 1601 «</w:t>
      </w:r>
      <w:r w:rsidRPr="00444D64">
        <w:rPr>
          <w:rFonts w:ascii="Times New Roman" w:eastAsia="Times New Roman" w:hAnsi="Times New Roman" w:cs="Times New Roman"/>
          <w:sz w:val="28"/>
          <w:szCs w:val="28"/>
          <w:lang w:eastAsia="ru-RU"/>
        </w:rPr>
        <w:t>О продолжительности рабочего времени (нормах часов пед</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 xml:space="preserve">гогической работы за ставку заработной платы) педагогических работников и о </w:t>
      </w:r>
      <w:r w:rsidRPr="00444D64">
        <w:rPr>
          <w:rFonts w:ascii="Times New Roman" w:eastAsia="Times New Roman" w:hAnsi="Times New Roman" w:cs="Times New Roman"/>
          <w:sz w:val="28"/>
          <w:szCs w:val="28"/>
          <w:lang w:eastAsia="ru-RU"/>
        </w:rPr>
        <w:lastRenderedPageBreak/>
        <w:t>порядке определения учебной</w:t>
      </w:r>
      <w:proofErr w:type="gramEnd"/>
      <w:r w:rsidRPr="00444D64">
        <w:rPr>
          <w:rFonts w:ascii="Times New Roman" w:eastAsia="Times New Roman" w:hAnsi="Times New Roman" w:cs="Times New Roman"/>
          <w:sz w:val="28"/>
          <w:szCs w:val="28"/>
          <w:lang w:eastAsia="ru-RU"/>
        </w:rPr>
        <w:t xml:space="preserve"> </w:t>
      </w:r>
      <w:proofErr w:type="gramStart"/>
      <w:r w:rsidRPr="00444D64">
        <w:rPr>
          <w:rFonts w:ascii="Times New Roman" w:eastAsia="Times New Roman" w:hAnsi="Times New Roman" w:cs="Times New Roman"/>
          <w:sz w:val="28"/>
          <w:szCs w:val="28"/>
          <w:lang w:eastAsia="ru-RU"/>
        </w:rPr>
        <w:t>нагрузки педагогических работников, оговарив</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емой в трудовом договоре</w:t>
      </w:r>
      <w:r w:rsidRPr="00444D64">
        <w:rPr>
          <w:rFonts w:ascii="Times New Roman" w:eastAsia="Times New Roman" w:hAnsi="Times New Roman" w:cs="Times New Roman"/>
          <w:spacing w:val="-6"/>
          <w:sz w:val="28"/>
          <w:szCs w:val="28"/>
          <w:lang w:eastAsia="ru-RU"/>
        </w:rPr>
        <w:t>».</w:t>
      </w:r>
      <w:proofErr w:type="gramEnd"/>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Порядок исчисления заработной платы педагогическим работникам учреждения устанавливается в соответствии с приложением № 2  к настоящему Положению.</w:t>
      </w:r>
    </w:p>
    <w:p w:rsidR="00444D64" w:rsidRPr="00444D64" w:rsidRDefault="00444D64" w:rsidP="00444D64">
      <w:pPr>
        <w:tabs>
          <w:tab w:val="left" w:pos="360"/>
        </w:tabs>
        <w:spacing w:after="0" w:line="240" w:lineRule="auto"/>
        <w:ind w:right="6" w:firstLine="709"/>
        <w:jc w:val="both"/>
        <w:rPr>
          <w:rFonts w:ascii="Times New Roman" w:eastAsia="Times New Roman" w:hAnsi="Times New Roman" w:cs="Times New Roman"/>
          <w:color w:val="FF0000"/>
          <w:spacing w:val="-8"/>
          <w:sz w:val="28"/>
          <w:szCs w:val="28"/>
          <w:lang w:eastAsia="ru-RU"/>
        </w:rPr>
      </w:pPr>
      <w:r w:rsidRPr="00444D64">
        <w:rPr>
          <w:rFonts w:ascii="Times New Roman" w:eastAsia="Times New Roman" w:hAnsi="Times New Roman" w:cs="Times New Roman"/>
          <w:sz w:val="28"/>
          <w:szCs w:val="28"/>
          <w:lang w:eastAsia="ru-RU"/>
        </w:rPr>
        <w:t>Порядок и условия почасовой оплаты труда педагогических работников учреждения устанавливается в соответствии с приложением № 3 к настоящему Положению.</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bookmarkStart w:id="13" w:name="sub_1210"/>
      <w:r w:rsidRPr="00444D64">
        <w:rPr>
          <w:rFonts w:ascii="Times New Roman" w:eastAsia="Times New Roman" w:hAnsi="Times New Roman" w:cs="Times New Roman"/>
          <w:sz w:val="28"/>
          <w:szCs w:val="28"/>
          <w:lang w:eastAsia="ru-RU"/>
        </w:rPr>
        <w:t>Перечень учреждений, организаций и должностей, время работы в кот</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рых засчитывается в педагогический стаж работников образования, отражены в приложении № 4 к настоящему Положению.</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bookmarkStart w:id="14" w:name="sub_211"/>
      <w:bookmarkEnd w:id="13"/>
      <w:r w:rsidRPr="00444D64">
        <w:rPr>
          <w:rFonts w:ascii="Times New Roman" w:eastAsia="Times New Roman" w:hAnsi="Times New Roman" w:cs="Times New Roman"/>
          <w:sz w:val="28"/>
          <w:szCs w:val="28"/>
          <w:lang w:eastAsia="ru-RU"/>
        </w:rPr>
        <w:t>Порядок зачета в педагогический стаж времени работы в отдельных учреждениях (организациях), а также времени обучения в учреждениях высш</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го и среднего профессионального образования и службы в вооруженных силах СССР и Российской Федерации установлен в приложении № 5 к настоящему Положению.</w:t>
      </w:r>
    </w:p>
    <w:bookmarkEnd w:id="14"/>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bCs/>
          <w:spacing w:val="-8"/>
          <w:sz w:val="28"/>
          <w:szCs w:val="28"/>
          <w:lang w:eastAsia="ru-RU"/>
        </w:rPr>
        <w:t xml:space="preserve">Базовые оклады </w:t>
      </w:r>
      <w:r w:rsidRPr="00444D64">
        <w:rPr>
          <w:rFonts w:ascii="Times New Roman" w:eastAsia="Times New Roman" w:hAnsi="Times New Roman" w:cs="Times New Roman"/>
          <w:spacing w:val="-8"/>
          <w:sz w:val="28"/>
          <w:szCs w:val="28"/>
          <w:lang w:eastAsia="ru-RU"/>
        </w:rPr>
        <w:t>работников</w:t>
      </w:r>
      <w:r w:rsidRPr="00444D64">
        <w:rPr>
          <w:rFonts w:ascii="Times New Roman" w:eastAsia="Times New Roman" w:hAnsi="Times New Roman" w:cs="Times New Roman"/>
          <w:bCs/>
          <w:spacing w:val="-8"/>
          <w:sz w:val="28"/>
          <w:szCs w:val="28"/>
          <w:lang w:eastAsia="ru-RU"/>
        </w:rPr>
        <w:t xml:space="preserve"> отрасли культуры</w:t>
      </w:r>
      <w:r w:rsidRPr="00444D64">
        <w:rPr>
          <w:rFonts w:ascii="Times New Roman" w:eastAsia="Times New Roman" w:hAnsi="Times New Roman" w:cs="Times New Roman"/>
          <w:sz w:val="28"/>
          <w:szCs w:val="28"/>
          <w:lang w:eastAsia="ru-RU"/>
        </w:rPr>
        <w:t>, искусства, кинематографии</w:t>
      </w:r>
      <w:r w:rsidRPr="00444D64">
        <w:rPr>
          <w:rFonts w:ascii="Times New Roman" w:eastAsia="Times New Roman" w:hAnsi="Times New Roman" w:cs="Times New Roman"/>
          <w:bCs/>
          <w:spacing w:val="-8"/>
          <w:sz w:val="28"/>
          <w:szCs w:val="28"/>
          <w:lang w:eastAsia="ru-RU"/>
        </w:rPr>
        <w:t xml:space="preserve"> </w:t>
      </w:r>
      <w:r w:rsidRPr="00444D64">
        <w:rPr>
          <w:rFonts w:ascii="Times New Roman" w:eastAsia="Times New Roman" w:hAnsi="Times New Roman" w:cs="Times New Roman"/>
          <w:spacing w:val="-8"/>
          <w:sz w:val="28"/>
          <w:szCs w:val="28"/>
          <w:lang w:eastAsia="ru-RU"/>
        </w:rPr>
        <w:t>устанавливаются на основе отнесения занимаемых ими должностей к ПКГ</w:t>
      </w:r>
      <w:r w:rsidRPr="00444D64">
        <w:rPr>
          <w:rFonts w:ascii="Times New Roman" w:eastAsia="Times New Roman" w:hAnsi="Times New Roman" w:cs="Times New Roman"/>
          <w:sz w:val="28"/>
          <w:szCs w:val="28"/>
          <w:lang w:eastAsia="ru-RU"/>
        </w:rPr>
        <w:t xml:space="preserve"> в соо</w:t>
      </w:r>
      <w:r w:rsidRPr="00444D64">
        <w:rPr>
          <w:rFonts w:ascii="Times New Roman" w:eastAsia="Times New Roman" w:hAnsi="Times New Roman" w:cs="Times New Roman"/>
          <w:sz w:val="28"/>
          <w:szCs w:val="28"/>
          <w:lang w:eastAsia="ru-RU"/>
        </w:rPr>
        <w:t>т</w:t>
      </w:r>
      <w:r w:rsidRPr="00444D64">
        <w:rPr>
          <w:rFonts w:ascii="Times New Roman" w:eastAsia="Times New Roman" w:hAnsi="Times New Roman" w:cs="Times New Roman"/>
          <w:sz w:val="28"/>
          <w:szCs w:val="28"/>
          <w:lang w:eastAsia="ru-RU"/>
        </w:rPr>
        <w:t>ветствии с приложением № 6 к настоящему Положению:</w:t>
      </w:r>
    </w:p>
    <w:p w:rsidR="00444D64" w:rsidRPr="00444D64" w:rsidRDefault="00444D64" w:rsidP="00444D64">
      <w:pPr>
        <w:tabs>
          <w:tab w:val="left" w:pos="9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Style w:val="12"/>
        <w:tblW w:w="0" w:type="auto"/>
        <w:tblLook w:val="01E0" w:firstRow="1" w:lastRow="1" w:firstColumn="1" w:lastColumn="1" w:noHBand="0" w:noVBand="0"/>
      </w:tblPr>
      <w:tblGrid>
        <w:gridCol w:w="641"/>
        <w:gridCol w:w="6697"/>
        <w:gridCol w:w="2409"/>
      </w:tblGrid>
      <w:tr w:rsidR="00444D64" w:rsidRPr="00444D64" w:rsidTr="00444D64">
        <w:tc>
          <w:tcPr>
            <w:tcW w:w="641" w:type="dxa"/>
            <w:tcBorders>
              <w:top w:val="single" w:sz="4" w:space="0" w:color="auto"/>
              <w:left w:val="single" w:sz="4" w:space="0" w:color="auto"/>
              <w:bottom w:val="single" w:sz="4" w:space="0" w:color="auto"/>
              <w:right w:val="single" w:sz="4" w:space="0" w:color="auto"/>
            </w:tcBorders>
          </w:tcPr>
          <w:p w:rsidR="00444D64" w:rsidRPr="00444D64" w:rsidRDefault="00444D64" w:rsidP="00444D64">
            <w:pPr>
              <w:tabs>
                <w:tab w:val="left" w:pos="900"/>
              </w:tabs>
              <w:jc w:val="center"/>
              <w:rPr>
                <w:sz w:val="28"/>
                <w:szCs w:val="28"/>
              </w:rPr>
            </w:pPr>
            <w:r w:rsidRPr="00444D64">
              <w:rPr>
                <w:sz w:val="28"/>
                <w:szCs w:val="28"/>
              </w:rPr>
              <w:t xml:space="preserve">№ </w:t>
            </w:r>
            <w:proofErr w:type="gramStart"/>
            <w:r w:rsidRPr="00444D64">
              <w:rPr>
                <w:sz w:val="28"/>
                <w:szCs w:val="28"/>
              </w:rPr>
              <w:t>п</w:t>
            </w:r>
            <w:proofErr w:type="gramEnd"/>
            <w:r w:rsidRPr="00444D64">
              <w:rPr>
                <w:sz w:val="28"/>
                <w:szCs w:val="28"/>
              </w:rPr>
              <w:t>/п</w:t>
            </w:r>
          </w:p>
        </w:tc>
        <w:tc>
          <w:tcPr>
            <w:tcW w:w="6697" w:type="dxa"/>
            <w:tcBorders>
              <w:top w:val="single" w:sz="4" w:space="0" w:color="auto"/>
              <w:left w:val="single" w:sz="4" w:space="0" w:color="auto"/>
              <w:bottom w:val="single" w:sz="4" w:space="0" w:color="auto"/>
              <w:right w:val="single" w:sz="4" w:space="0" w:color="auto"/>
            </w:tcBorders>
          </w:tcPr>
          <w:p w:rsidR="00444D64" w:rsidRPr="00444D64" w:rsidRDefault="00444D64" w:rsidP="00444D64">
            <w:pPr>
              <w:tabs>
                <w:tab w:val="left" w:pos="900"/>
              </w:tabs>
              <w:jc w:val="center"/>
              <w:rPr>
                <w:sz w:val="28"/>
                <w:szCs w:val="28"/>
              </w:rPr>
            </w:pPr>
          </w:p>
          <w:p w:rsidR="00444D64" w:rsidRPr="00444D64" w:rsidRDefault="00444D64" w:rsidP="00444D64">
            <w:pPr>
              <w:tabs>
                <w:tab w:val="left" w:pos="900"/>
              </w:tabs>
              <w:jc w:val="center"/>
              <w:rPr>
                <w:sz w:val="28"/>
                <w:szCs w:val="28"/>
              </w:rPr>
            </w:pPr>
            <w:r w:rsidRPr="00444D64">
              <w:rPr>
                <w:sz w:val="28"/>
                <w:szCs w:val="28"/>
              </w:rPr>
              <w:t>Наименование должности</w:t>
            </w:r>
          </w:p>
        </w:tc>
        <w:tc>
          <w:tcPr>
            <w:tcW w:w="2409" w:type="dxa"/>
            <w:tcBorders>
              <w:top w:val="single" w:sz="4" w:space="0" w:color="auto"/>
              <w:left w:val="single" w:sz="4" w:space="0" w:color="auto"/>
              <w:bottom w:val="single" w:sz="4" w:space="0" w:color="auto"/>
              <w:right w:val="single" w:sz="4" w:space="0" w:color="auto"/>
            </w:tcBorders>
          </w:tcPr>
          <w:p w:rsidR="00444D64" w:rsidRPr="00444D64" w:rsidRDefault="00444D64" w:rsidP="00444D64">
            <w:pPr>
              <w:tabs>
                <w:tab w:val="left" w:pos="900"/>
              </w:tabs>
              <w:jc w:val="center"/>
              <w:rPr>
                <w:sz w:val="28"/>
                <w:szCs w:val="28"/>
              </w:rPr>
            </w:pPr>
            <w:r w:rsidRPr="00444D64">
              <w:rPr>
                <w:sz w:val="28"/>
                <w:szCs w:val="28"/>
              </w:rPr>
              <w:t>Базовый оклад, рублей</w:t>
            </w:r>
          </w:p>
          <w:p w:rsidR="00444D64" w:rsidRPr="00444D64" w:rsidRDefault="00444D64" w:rsidP="00444D64">
            <w:pPr>
              <w:tabs>
                <w:tab w:val="left" w:pos="900"/>
              </w:tabs>
              <w:jc w:val="center"/>
              <w:rPr>
                <w:sz w:val="28"/>
                <w:szCs w:val="28"/>
              </w:rPr>
            </w:pPr>
            <w:r w:rsidRPr="00444D64">
              <w:rPr>
                <w:sz w:val="28"/>
                <w:szCs w:val="28"/>
              </w:rPr>
              <w:t>с 01.01.2019 года</w:t>
            </w:r>
          </w:p>
        </w:tc>
      </w:tr>
      <w:tr w:rsidR="00444D64" w:rsidRPr="00444D64" w:rsidTr="00444D64">
        <w:tc>
          <w:tcPr>
            <w:tcW w:w="641" w:type="dxa"/>
            <w:tcBorders>
              <w:top w:val="single" w:sz="4" w:space="0" w:color="auto"/>
              <w:left w:val="single" w:sz="4" w:space="0" w:color="auto"/>
              <w:bottom w:val="single" w:sz="4" w:space="0" w:color="auto"/>
              <w:right w:val="single" w:sz="4" w:space="0" w:color="auto"/>
            </w:tcBorders>
          </w:tcPr>
          <w:p w:rsidR="00444D64" w:rsidRPr="00444D64" w:rsidRDefault="00444D64" w:rsidP="00444D64">
            <w:pPr>
              <w:tabs>
                <w:tab w:val="left" w:pos="900"/>
              </w:tabs>
              <w:jc w:val="center"/>
              <w:rPr>
                <w:sz w:val="28"/>
                <w:szCs w:val="28"/>
              </w:rPr>
            </w:pPr>
            <w:r w:rsidRPr="00444D64">
              <w:rPr>
                <w:sz w:val="28"/>
                <w:szCs w:val="28"/>
              </w:rPr>
              <w:t>1</w:t>
            </w:r>
          </w:p>
        </w:tc>
        <w:tc>
          <w:tcPr>
            <w:tcW w:w="6697" w:type="dxa"/>
            <w:tcBorders>
              <w:top w:val="single" w:sz="4" w:space="0" w:color="auto"/>
              <w:left w:val="single" w:sz="4" w:space="0" w:color="auto"/>
              <w:bottom w:val="single" w:sz="4" w:space="0" w:color="auto"/>
              <w:right w:val="single" w:sz="4" w:space="0" w:color="auto"/>
            </w:tcBorders>
          </w:tcPr>
          <w:p w:rsidR="00444D64" w:rsidRPr="00444D64" w:rsidRDefault="00444D64" w:rsidP="00444D64">
            <w:pPr>
              <w:tabs>
                <w:tab w:val="left" w:pos="900"/>
              </w:tabs>
              <w:rPr>
                <w:sz w:val="28"/>
                <w:szCs w:val="28"/>
              </w:rPr>
            </w:pPr>
            <w:r w:rsidRPr="00444D64">
              <w:rPr>
                <w:sz w:val="28"/>
                <w:szCs w:val="28"/>
              </w:rPr>
              <w:t xml:space="preserve">Должности </w:t>
            </w:r>
            <w:proofErr w:type="gramStart"/>
            <w:r w:rsidRPr="00444D64">
              <w:rPr>
                <w:sz w:val="28"/>
                <w:szCs w:val="28"/>
              </w:rPr>
              <w:t>технических исполнителей</w:t>
            </w:r>
            <w:proofErr w:type="gramEnd"/>
            <w:r w:rsidRPr="00444D64">
              <w:rPr>
                <w:sz w:val="28"/>
                <w:szCs w:val="28"/>
              </w:rPr>
              <w:t xml:space="preserve"> и артистов вспомогательного состава                                      </w:t>
            </w:r>
          </w:p>
        </w:tc>
        <w:tc>
          <w:tcPr>
            <w:tcW w:w="2409" w:type="dxa"/>
            <w:tcBorders>
              <w:top w:val="single" w:sz="4" w:space="0" w:color="auto"/>
              <w:left w:val="single" w:sz="4" w:space="0" w:color="auto"/>
              <w:bottom w:val="single" w:sz="4" w:space="0" w:color="auto"/>
              <w:right w:val="single" w:sz="4" w:space="0" w:color="auto"/>
            </w:tcBorders>
          </w:tcPr>
          <w:p w:rsidR="00444D64" w:rsidRPr="00444D64" w:rsidRDefault="00444D64" w:rsidP="00444D64">
            <w:pPr>
              <w:tabs>
                <w:tab w:val="left" w:pos="900"/>
              </w:tabs>
              <w:jc w:val="center"/>
              <w:rPr>
                <w:sz w:val="28"/>
                <w:szCs w:val="28"/>
              </w:rPr>
            </w:pPr>
            <w:r w:rsidRPr="00444D64">
              <w:rPr>
                <w:sz w:val="28"/>
                <w:szCs w:val="28"/>
              </w:rPr>
              <w:t>6 456</w:t>
            </w:r>
          </w:p>
        </w:tc>
      </w:tr>
      <w:tr w:rsidR="00444D64" w:rsidRPr="00444D64" w:rsidTr="00444D64">
        <w:tc>
          <w:tcPr>
            <w:tcW w:w="641" w:type="dxa"/>
            <w:tcBorders>
              <w:top w:val="single" w:sz="4" w:space="0" w:color="auto"/>
              <w:left w:val="single" w:sz="4" w:space="0" w:color="auto"/>
              <w:bottom w:val="single" w:sz="4" w:space="0" w:color="auto"/>
              <w:right w:val="single" w:sz="4" w:space="0" w:color="auto"/>
            </w:tcBorders>
          </w:tcPr>
          <w:p w:rsidR="00444D64" w:rsidRPr="00444D64" w:rsidRDefault="00444D64" w:rsidP="00444D64">
            <w:pPr>
              <w:tabs>
                <w:tab w:val="left" w:pos="900"/>
              </w:tabs>
              <w:jc w:val="center"/>
              <w:rPr>
                <w:sz w:val="28"/>
                <w:szCs w:val="28"/>
              </w:rPr>
            </w:pPr>
            <w:r w:rsidRPr="00444D64">
              <w:rPr>
                <w:sz w:val="28"/>
                <w:szCs w:val="28"/>
              </w:rPr>
              <w:t>2</w:t>
            </w:r>
          </w:p>
        </w:tc>
        <w:tc>
          <w:tcPr>
            <w:tcW w:w="6697" w:type="dxa"/>
            <w:tcBorders>
              <w:top w:val="single" w:sz="4" w:space="0" w:color="auto"/>
              <w:left w:val="single" w:sz="4" w:space="0" w:color="auto"/>
              <w:bottom w:val="single" w:sz="4" w:space="0" w:color="auto"/>
              <w:right w:val="single" w:sz="4" w:space="0" w:color="auto"/>
            </w:tcBorders>
          </w:tcPr>
          <w:p w:rsidR="00444D64" w:rsidRPr="00444D64" w:rsidRDefault="00444D64" w:rsidP="00444D64">
            <w:pPr>
              <w:tabs>
                <w:tab w:val="left" w:pos="900"/>
              </w:tabs>
              <w:rPr>
                <w:sz w:val="28"/>
                <w:szCs w:val="28"/>
              </w:rPr>
            </w:pPr>
            <w:r w:rsidRPr="00444D64">
              <w:rPr>
                <w:sz w:val="28"/>
                <w:szCs w:val="28"/>
              </w:rPr>
              <w:t>Должности работников культуры, искусства и кин</w:t>
            </w:r>
            <w:r w:rsidRPr="00444D64">
              <w:rPr>
                <w:sz w:val="28"/>
                <w:szCs w:val="28"/>
              </w:rPr>
              <w:t>е</w:t>
            </w:r>
            <w:r w:rsidRPr="00444D64">
              <w:rPr>
                <w:sz w:val="28"/>
                <w:szCs w:val="28"/>
              </w:rPr>
              <w:t>матографии среднего звена</w:t>
            </w:r>
          </w:p>
        </w:tc>
        <w:tc>
          <w:tcPr>
            <w:tcW w:w="2409" w:type="dxa"/>
            <w:tcBorders>
              <w:top w:val="single" w:sz="4" w:space="0" w:color="auto"/>
              <w:left w:val="single" w:sz="4" w:space="0" w:color="auto"/>
              <w:bottom w:val="single" w:sz="4" w:space="0" w:color="auto"/>
              <w:right w:val="single" w:sz="4" w:space="0" w:color="auto"/>
            </w:tcBorders>
          </w:tcPr>
          <w:p w:rsidR="00444D64" w:rsidRPr="00444D64" w:rsidRDefault="00444D64" w:rsidP="00444D64">
            <w:pPr>
              <w:tabs>
                <w:tab w:val="left" w:pos="900"/>
              </w:tabs>
              <w:jc w:val="center"/>
              <w:rPr>
                <w:sz w:val="28"/>
                <w:szCs w:val="28"/>
              </w:rPr>
            </w:pPr>
            <w:r w:rsidRPr="00444D64">
              <w:rPr>
                <w:sz w:val="28"/>
                <w:szCs w:val="28"/>
              </w:rPr>
              <w:t>8 778</w:t>
            </w:r>
          </w:p>
        </w:tc>
      </w:tr>
      <w:tr w:rsidR="00444D64" w:rsidRPr="00444D64" w:rsidTr="00444D64">
        <w:tc>
          <w:tcPr>
            <w:tcW w:w="641" w:type="dxa"/>
            <w:tcBorders>
              <w:top w:val="single" w:sz="4" w:space="0" w:color="auto"/>
              <w:left w:val="single" w:sz="4" w:space="0" w:color="auto"/>
              <w:bottom w:val="single" w:sz="4" w:space="0" w:color="auto"/>
              <w:right w:val="single" w:sz="4" w:space="0" w:color="auto"/>
            </w:tcBorders>
          </w:tcPr>
          <w:p w:rsidR="00444D64" w:rsidRPr="00444D64" w:rsidRDefault="00444D64" w:rsidP="00444D64">
            <w:pPr>
              <w:tabs>
                <w:tab w:val="left" w:pos="900"/>
              </w:tabs>
              <w:jc w:val="center"/>
              <w:rPr>
                <w:sz w:val="28"/>
                <w:szCs w:val="28"/>
              </w:rPr>
            </w:pPr>
            <w:r w:rsidRPr="00444D64">
              <w:rPr>
                <w:sz w:val="28"/>
                <w:szCs w:val="28"/>
              </w:rPr>
              <w:t>3</w:t>
            </w:r>
          </w:p>
        </w:tc>
        <w:tc>
          <w:tcPr>
            <w:tcW w:w="6697" w:type="dxa"/>
            <w:tcBorders>
              <w:top w:val="single" w:sz="4" w:space="0" w:color="auto"/>
              <w:left w:val="single" w:sz="4" w:space="0" w:color="auto"/>
              <w:bottom w:val="single" w:sz="4" w:space="0" w:color="auto"/>
              <w:right w:val="single" w:sz="4" w:space="0" w:color="auto"/>
            </w:tcBorders>
          </w:tcPr>
          <w:p w:rsidR="00444D64" w:rsidRPr="00444D64" w:rsidRDefault="00444D64" w:rsidP="00444D64">
            <w:pPr>
              <w:tabs>
                <w:tab w:val="left" w:pos="900"/>
              </w:tabs>
              <w:rPr>
                <w:sz w:val="28"/>
                <w:szCs w:val="28"/>
              </w:rPr>
            </w:pPr>
            <w:r w:rsidRPr="00444D64">
              <w:rPr>
                <w:sz w:val="28"/>
                <w:szCs w:val="28"/>
              </w:rPr>
              <w:t>Должности работников культуры, искусства и кин</w:t>
            </w:r>
            <w:r w:rsidRPr="00444D64">
              <w:rPr>
                <w:sz w:val="28"/>
                <w:szCs w:val="28"/>
              </w:rPr>
              <w:t>е</w:t>
            </w:r>
            <w:r w:rsidRPr="00444D64">
              <w:rPr>
                <w:sz w:val="28"/>
                <w:szCs w:val="28"/>
              </w:rPr>
              <w:t xml:space="preserve">матографии ведущего звена </w:t>
            </w:r>
          </w:p>
        </w:tc>
        <w:tc>
          <w:tcPr>
            <w:tcW w:w="2409" w:type="dxa"/>
            <w:tcBorders>
              <w:top w:val="single" w:sz="4" w:space="0" w:color="auto"/>
              <w:left w:val="single" w:sz="4" w:space="0" w:color="auto"/>
              <w:bottom w:val="single" w:sz="4" w:space="0" w:color="auto"/>
              <w:right w:val="single" w:sz="4" w:space="0" w:color="auto"/>
            </w:tcBorders>
          </w:tcPr>
          <w:p w:rsidR="00444D64" w:rsidRPr="00444D64" w:rsidRDefault="00444D64" w:rsidP="00444D64">
            <w:pPr>
              <w:tabs>
                <w:tab w:val="left" w:pos="900"/>
              </w:tabs>
              <w:jc w:val="center"/>
              <w:rPr>
                <w:sz w:val="28"/>
                <w:szCs w:val="28"/>
              </w:rPr>
            </w:pPr>
            <w:r w:rsidRPr="00444D64">
              <w:rPr>
                <w:sz w:val="28"/>
                <w:szCs w:val="28"/>
              </w:rPr>
              <w:t>10 087</w:t>
            </w:r>
          </w:p>
        </w:tc>
      </w:tr>
    </w:tbl>
    <w:p w:rsidR="00444D64" w:rsidRPr="00444D64" w:rsidRDefault="00444D64" w:rsidP="00444D64">
      <w:pPr>
        <w:tabs>
          <w:tab w:val="left" w:pos="900"/>
        </w:tabs>
        <w:spacing w:after="0" w:line="240" w:lineRule="auto"/>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ab/>
      </w:r>
    </w:p>
    <w:p w:rsidR="00444D64" w:rsidRPr="00444D64" w:rsidRDefault="00444D64" w:rsidP="00444D64">
      <w:pPr>
        <w:tabs>
          <w:tab w:val="left" w:pos="900"/>
        </w:tabs>
        <w:spacing w:after="0" w:line="240" w:lineRule="auto"/>
        <w:ind w:firstLine="993"/>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Базовые оклады работников, занимающих должности служащих, не указанные в абзаце 1 настоящего пункта, устанавливаются на основе отнесения занимаемых ими должностей </w:t>
      </w:r>
      <w:proofErr w:type="gramStart"/>
      <w:r w:rsidRPr="00444D64">
        <w:rPr>
          <w:rFonts w:ascii="Times New Roman" w:eastAsia="Times New Roman" w:hAnsi="Times New Roman" w:cs="Times New Roman"/>
          <w:sz w:val="28"/>
          <w:szCs w:val="28"/>
          <w:lang w:eastAsia="ru-RU"/>
        </w:rPr>
        <w:t>к</w:t>
      </w:r>
      <w:proofErr w:type="gramEnd"/>
      <w:r w:rsidRPr="00444D64">
        <w:rPr>
          <w:rFonts w:ascii="Times New Roman" w:eastAsia="Times New Roman" w:hAnsi="Times New Roman" w:cs="Times New Roman"/>
          <w:sz w:val="28"/>
          <w:szCs w:val="28"/>
          <w:lang w:eastAsia="ru-RU"/>
        </w:rPr>
        <w:t xml:space="preserve"> соответствующим ПКГ (приложение № 3 П</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становления):</w:t>
      </w:r>
    </w:p>
    <w:p w:rsidR="00444D64" w:rsidRPr="00444D64" w:rsidRDefault="00444D64" w:rsidP="00444D64">
      <w:pPr>
        <w:tabs>
          <w:tab w:val="left" w:pos="900"/>
        </w:tabs>
        <w:spacing w:after="0" w:line="240" w:lineRule="auto"/>
        <w:jc w:val="both"/>
        <w:rPr>
          <w:rFonts w:ascii="Times New Roman" w:eastAsia="Times New Roman" w:hAnsi="Times New Roman" w:cs="Times New Roman"/>
          <w:sz w:val="28"/>
          <w:szCs w:val="28"/>
          <w:highlight w:val="yellow"/>
          <w:lang w:eastAsia="ru-RU"/>
        </w:rPr>
      </w:pPr>
    </w:p>
    <w:tbl>
      <w:tblPr>
        <w:tblStyle w:val="12"/>
        <w:tblW w:w="9606" w:type="dxa"/>
        <w:tblLook w:val="01E0" w:firstRow="1" w:lastRow="1" w:firstColumn="1" w:lastColumn="1" w:noHBand="0" w:noVBand="0"/>
      </w:tblPr>
      <w:tblGrid>
        <w:gridCol w:w="631"/>
        <w:gridCol w:w="6707"/>
        <w:gridCol w:w="2268"/>
      </w:tblGrid>
      <w:tr w:rsidR="00444D64" w:rsidRPr="00444D64" w:rsidTr="00444D64">
        <w:tc>
          <w:tcPr>
            <w:tcW w:w="631" w:type="dxa"/>
          </w:tcPr>
          <w:p w:rsidR="00444D64" w:rsidRPr="00444D64" w:rsidRDefault="00444D64" w:rsidP="00444D64">
            <w:pPr>
              <w:tabs>
                <w:tab w:val="left" w:pos="900"/>
              </w:tabs>
              <w:jc w:val="both"/>
              <w:rPr>
                <w:sz w:val="28"/>
                <w:szCs w:val="28"/>
              </w:rPr>
            </w:pPr>
            <w:r w:rsidRPr="00444D64">
              <w:rPr>
                <w:sz w:val="28"/>
                <w:szCs w:val="28"/>
              </w:rPr>
              <w:t xml:space="preserve">№ </w:t>
            </w:r>
            <w:proofErr w:type="gramStart"/>
            <w:r w:rsidRPr="00444D64">
              <w:rPr>
                <w:sz w:val="28"/>
                <w:szCs w:val="28"/>
              </w:rPr>
              <w:t>п</w:t>
            </w:r>
            <w:proofErr w:type="gramEnd"/>
            <w:r w:rsidRPr="00444D64">
              <w:rPr>
                <w:sz w:val="28"/>
                <w:szCs w:val="28"/>
              </w:rPr>
              <w:t>/п</w:t>
            </w:r>
          </w:p>
        </w:tc>
        <w:tc>
          <w:tcPr>
            <w:tcW w:w="6707" w:type="dxa"/>
          </w:tcPr>
          <w:p w:rsidR="00444D64" w:rsidRPr="00444D64" w:rsidRDefault="00444D64" w:rsidP="00444D64">
            <w:pPr>
              <w:tabs>
                <w:tab w:val="left" w:pos="900"/>
              </w:tabs>
              <w:jc w:val="center"/>
              <w:rPr>
                <w:sz w:val="28"/>
                <w:szCs w:val="28"/>
              </w:rPr>
            </w:pPr>
          </w:p>
          <w:p w:rsidR="00444D64" w:rsidRPr="00444D64" w:rsidRDefault="00444D64" w:rsidP="00444D64">
            <w:pPr>
              <w:tabs>
                <w:tab w:val="left" w:pos="900"/>
              </w:tabs>
              <w:jc w:val="center"/>
              <w:rPr>
                <w:sz w:val="28"/>
                <w:szCs w:val="28"/>
              </w:rPr>
            </w:pPr>
            <w:r w:rsidRPr="00444D64">
              <w:rPr>
                <w:sz w:val="28"/>
                <w:szCs w:val="28"/>
              </w:rPr>
              <w:t>Перечень должностей</w:t>
            </w:r>
          </w:p>
        </w:tc>
        <w:tc>
          <w:tcPr>
            <w:tcW w:w="2268" w:type="dxa"/>
          </w:tcPr>
          <w:p w:rsidR="00444D64" w:rsidRPr="00444D64" w:rsidRDefault="00444D64" w:rsidP="00444D64">
            <w:pPr>
              <w:tabs>
                <w:tab w:val="left" w:pos="900"/>
              </w:tabs>
              <w:jc w:val="center"/>
              <w:rPr>
                <w:sz w:val="28"/>
                <w:szCs w:val="28"/>
              </w:rPr>
            </w:pPr>
            <w:r w:rsidRPr="00444D64">
              <w:rPr>
                <w:sz w:val="28"/>
                <w:szCs w:val="28"/>
              </w:rPr>
              <w:t>Базовый оклад, рублей</w:t>
            </w:r>
          </w:p>
          <w:p w:rsidR="00444D64" w:rsidRPr="00444D64" w:rsidRDefault="00444D64" w:rsidP="00444D64">
            <w:pPr>
              <w:tabs>
                <w:tab w:val="left" w:pos="900"/>
              </w:tabs>
              <w:jc w:val="center"/>
              <w:rPr>
                <w:sz w:val="28"/>
                <w:szCs w:val="28"/>
              </w:rPr>
            </w:pPr>
            <w:r w:rsidRPr="00444D64">
              <w:rPr>
                <w:sz w:val="28"/>
                <w:szCs w:val="28"/>
              </w:rPr>
              <w:t>с 01.01.2019 года</w:t>
            </w:r>
          </w:p>
        </w:tc>
      </w:tr>
      <w:tr w:rsidR="00444D64" w:rsidRPr="00444D64" w:rsidTr="00444D64">
        <w:tc>
          <w:tcPr>
            <w:tcW w:w="631" w:type="dxa"/>
          </w:tcPr>
          <w:p w:rsidR="00444D64" w:rsidRPr="00444D64" w:rsidRDefault="00444D64" w:rsidP="00444D64">
            <w:pPr>
              <w:tabs>
                <w:tab w:val="left" w:pos="900"/>
              </w:tabs>
              <w:jc w:val="center"/>
              <w:rPr>
                <w:sz w:val="28"/>
                <w:szCs w:val="28"/>
              </w:rPr>
            </w:pPr>
            <w:r w:rsidRPr="00444D64">
              <w:rPr>
                <w:sz w:val="28"/>
                <w:szCs w:val="28"/>
              </w:rPr>
              <w:t>1</w:t>
            </w:r>
          </w:p>
        </w:tc>
        <w:tc>
          <w:tcPr>
            <w:tcW w:w="6707" w:type="dxa"/>
          </w:tcPr>
          <w:p w:rsidR="00444D64" w:rsidRPr="00444D64" w:rsidRDefault="00444D64" w:rsidP="00444D64">
            <w:pPr>
              <w:tabs>
                <w:tab w:val="left" w:pos="900"/>
              </w:tabs>
              <w:rPr>
                <w:sz w:val="28"/>
                <w:szCs w:val="28"/>
              </w:rPr>
            </w:pPr>
            <w:r w:rsidRPr="00444D64">
              <w:rPr>
                <w:sz w:val="28"/>
                <w:szCs w:val="28"/>
              </w:rPr>
              <w:t>Наименование должностей, отнесенных к професс</w:t>
            </w:r>
            <w:r w:rsidRPr="00444D64">
              <w:rPr>
                <w:sz w:val="28"/>
                <w:szCs w:val="28"/>
              </w:rPr>
              <w:t>и</w:t>
            </w:r>
            <w:r w:rsidRPr="00444D64">
              <w:rPr>
                <w:sz w:val="28"/>
                <w:szCs w:val="28"/>
              </w:rPr>
              <w:t>ональной квалификационной группе «Общеотрасл</w:t>
            </w:r>
            <w:r w:rsidRPr="00444D64">
              <w:rPr>
                <w:sz w:val="28"/>
                <w:szCs w:val="28"/>
              </w:rPr>
              <w:t>е</w:t>
            </w:r>
            <w:r w:rsidRPr="00444D64">
              <w:rPr>
                <w:sz w:val="28"/>
                <w:szCs w:val="28"/>
              </w:rPr>
              <w:t>вые должности служащих первого уровня»</w:t>
            </w:r>
          </w:p>
        </w:tc>
        <w:tc>
          <w:tcPr>
            <w:tcW w:w="2268" w:type="dxa"/>
          </w:tcPr>
          <w:p w:rsidR="00444D64" w:rsidRPr="00444D64" w:rsidRDefault="00444D64" w:rsidP="00444D64">
            <w:pPr>
              <w:tabs>
                <w:tab w:val="left" w:pos="900"/>
              </w:tabs>
              <w:jc w:val="center"/>
              <w:rPr>
                <w:sz w:val="28"/>
                <w:szCs w:val="28"/>
              </w:rPr>
            </w:pPr>
            <w:r w:rsidRPr="00444D64">
              <w:rPr>
                <w:sz w:val="28"/>
                <w:szCs w:val="28"/>
              </w:rPr>
              <w:t>5 516</w:t>
            </w:r>
          </w:p>
        </w:tc>
      </w:tr>
      <w:tr w:rsidR="00444D64" w:rsidRPr="00444D64" w:rsidTr="00444D64">
        <w:tc>
          <w:tcPr>
            <w:tcW w:w="631" w:type="dxa"/>
          </w:tcPr>
          <w:p w:rsidR="00444D64" w:rsidRPr="00444D64" w:rsidRDefault="00444D64" w:rsidP="00444D64">
            <w:pPr>
              <w:tabs>
                <w:tab w:val="left" w:pos="900"/>
              </w:tabs>
              <w:jc w:val="center"/>
              <w:rPr>
                <w:sz w:val="28"/>
                <w:szCs w:val="28"/>
              </w:rPr>
            </w:pPr>
            <w:r w:rsidRPr="00444D64">
              <w:rPr>
                <w:sz w:val="28"/>
                <w:szCs w:val="28"/>
              </w:rPr>
              <w:t>2</w:t>
            </w:r>
          </w:p>
        </w:tc>
        <w:tc>
          <w:tcPr>
            <w:tcW w:w="6707" w:type="dxa"/>
          </w:tcPr>
          <w:p w:rsidR="00444D64" w:rsidRPr="00444D64" w:rsidRDefault="00444D64" w:rsidP="00444D64">
            <w:pPr>
              <w:tabs>
                <w:tab w:val="left" w:pos="900"/>
              </w:tabs>
              <w:rPr>
                <w:sz w:val="28"/>
                <w:szCs w:val="28"/>
              </w:rPr>
            </w:pPr>
            <w:r w:rsidRPr="00444D64">
              <w:rPr>
                <w:sz w:val="28"/>
                <w:szCs w:val="28"/>
              </w:rPr>
              <w:t>Наименование должностей, отнесенных к професс</w:t>
            </w:r>
            <w:r w:rsidRPr="00444D64">
              <w:rPr>
                <w:sz w:val="28"/>
                <w:szCs w:val="28"/>
              </w:rPr>
              <w:t>и</w:t>
            </w:r>
            <w:r w:rsidRPr="00444D64">
              <w:rPr>
                <w:sz w:val="28"/>
                <w:szCs w:val="28"/>
              </w:rPr>
              <w:t>ональной квалификационной группе «Общеотрасл</w:t>
            </w:r>
            <w:r w:rsidRPr="00444D64">
              <w:rPr>
                <w:sz w:val="28"/>
                <w:szCs w:val="28"/>
              </w:rPr>
              <w:t>е</w:t>
            </w:r>
            <w:r w:rsidRPr="00444D64">
              <w:rPr>
                <w:sz w:val="28"/>
                <w:szCs w:val="28"/>
              </w:rPr>
              <w:t>вые должности служащих второго уровня»</w:t>
            </w:r>
          </w:p>
        </w:tc>
        <w:tc>
          <w:tcPr>
            <w:tcW w:w="2268" w:type="dxa"/>
          </w:tcPr>
          <w:p w:rsidR="00444D64" w:rsidRPr="00444D64" w:rsidRDefault="00444D64" w:rsidP="00444D64">
            <w:pPr>
              <w:tabs>
                <w:tab w:val="left" w:pos="900"/>
              </w:tabs>
              <w:jc w:val="center"/>
              <w:rPr>
                <w:sz w:val="28"/>
                <w:szCs w:val="28"/>
              </w:rPr>
            </w:pPr>
            <w:r w:rsidRPr="00444D64">
              <w:rPr>
                <w:sz w:val="28"/>
                <w:szCs w:val="28"/>
              </w:rPr>
              <w:t>5 609</w:t>
            </w:r>
          </w:p>
        </w:tc>
      </w:tr>
      <w:tr w:rsidR="00444D64" w:rsidRPr="00444D64" w:rsidTr="00444D64">
        <w:tc>
          <w:tcPr>
            <w:tcW w:w="631" w:type="dxa"/>
          </w:tcPr>
          <w:p w:rsidR="00444D64" w:rsidRPr="00444D64" w:rsidRDefault="00444D64" w:rsidP="00444D64">
            <w:pPr>
              <w:tabs>
                <w:tab w:val="left" w:pos="900"/>
              </w:tabs>
              <w:jc w:val="center"/>
              <w:rPr>
                <w:sz w:val="28"/>
                <w:szCs w:val="28"/>
              </w:rPr>
            </w:pPr>
            <w:r w:rsidRPr="00444D64">
              <w:rPr>
                <w:sz w:val="28"/>
                <w:szCs w:val="28"/>
              </w:rPr>
              <w:lastRenderedPageBreak/>
              <w:t>3</w:t>
            </w:r>
          </w:p>
        </w:tc>
        <w:tc>
          <w:tcPr>
            <w:tcW w:w="6707" w:type="dxa"/>
          </w:tcPr>
          <w:p w:rsidR="00444D64" w:rsidRPr="00444D64" w:rsidRDefault="00444D64" w:rsidP="00444D64">
            <w:pPr>
              <w:tabs>
                <w:tab w:val="left" w:pos="900"/>
              </w:tabs>
              <w:rPr>
                <w:sz w:val="28"/>
                <w:szCs w:val="28"/>
              </w:rPr>
            </w:pPr>
            <w:r w:rsidRPr="00444D64">
              <w:rPr>
                <w:sz w:val="28"/>
                <w:szCs w:val="28"/>
              </w:rPr>
              <w:t>Наименование должностей, отнесенных к професс</w:t>
            </w:r>
            <w:r w:rsidRPr="00444D64">
              <w:rPr>
                <w:sz w:val="28"/>
                <w:szCs w:val="28"/>
              </w:rPr>
              <w:t>и</w:t>
            </w:r>
            <w:r w:rsidRPr="00444D64">
              <w:rPr>
                <w:sz w:val="28"/>
                <w:szCs w:val="28"/>
              </w:rPr>
              <w:t>ональной квалификационной группе «Общеотрасл</w:t>
            </w:r>
            <w:r w:rsidRPr="00444D64">
              <w:rPr>
                <w:sz w:val="28"/>
                <w:szCs w:val="28"/>
              </w:rPr>
              <w:t>е</w:t>
            </w:r>
            <w:r w:rsidRPr="00444D64">
              <w:rPr>
                <w:sz w:val="28"/>
                <w:szCs w:val="28"/>
              </w:rPr>
              <w:t>вые должности служащих третьего уровня»</w:t>
            </w:r>
          </w:p>
        </w:tc>
        <w:tc>
          <w:tcPr>
            <w:tcW w:w="2268" w:type="dxa"/>
          </w:tcPr>
          <w:p w:rsidR="00444D64" w:rsidRPr="00444D64" w:rsidRDefault="00444D64" w:rsidP="00444D64">
            <w:pPr>
              <w:tabs>
                <w:tab w:val="left" w:pos="900"/>
              </w:tabs>
              <w:jc w:val="center"/>
              <w:rPr>
                <w:sz w:val="28"/>
                <w:szCs w:val="28"/>
              </w:rPr>
            </w:pPr>
            <w:r w:rsidRPr="00444D64">
              <w:rPr>
                <w:sz w:val="28"/>
                <w:szCs w:val="28"/>
              </w:rPr>
              <w:t>6 170</w:t>
            </w:r>
          </w:p>
        </w:tc>
      </w:tr>
      <w:tr w:rsidR="00444D64" w:rsidRPr="00444D64" w:rsidTr="00444D64">
        <w:tc>
          <w:tcPr>
            <w:tcW w:w="631" w:type="dxa"/>
          </w:tcPr>
          <w:p w:rsidR="00444D64" w:rsidRPr="00444D64" w:rsidRDefault="00444D64" w:rsidP="00444D64">
            <w:pPr>
              <w:tabs>
                <w:tab w:val="left" w:pos="900"/>
              </w:tabs>
              <w:jc w:val="center"/>
              <w:rPr>
                <w:sz w:val="28"/>
                <w:szCs w:val="28"/>
              </w:rPr>
            </w:pPr>
            <w:r w:rsidRPr="00444D64">
              <w:rPr>
                <w:sz w:val="28"/>
                <w:szCs w:val="28"/>
              </w:rPr>
              <w:t>4</w:t>
            </w:r>
          </w:p>
        </w:tc>
        <w:tc>
          <w:tcPr>
            <w:tcW w:w="6707" w:type="dxa"/>
          </w:tcPr>
          <w:p w:rsidR="00444D64" w:rsidRPr="00444D64" w:rsidRDefault="00444D64" w:rsidP="00444D64">
            <w:pPr>
              <w:tabs>
                <w:tab w:val="left" w:pos="900"/>
              </w:tabs>
              <w:rPr>
                <w:sz w:val="28"/>
                <w:szCs w:val="28"/>
              </w:rPr>
            </w:pPr>
            <w:r w:rsidRPr="00444D64">
              <w:rPr>
                <w:sz w:val="28"/>
                <w:szCs w:val="28"/>
              </w:rPr>
              <w:t>Наименование должностей, отнесенных к професс</w:t>
            </w:r>
            <w:r w:rsidRPr="00444D64">
              <w:rPr>
                <w:sz w:val="28"/>
                <w:szCs w:val="28"/>
              </w:rPr>
              <w:t>и</w:t>
            </w:r>
            <w:r w:rsidRPr="00444D64">
              <w:rPr>
                <w:sz w:val="28"/>
                <w:szCs w:val="28"/>
              </w:rPr>
              <w:t>ональной квалификационной группе «Общеотрасл</w:t>
            </w:r>
            <w:r w:rsidRPr="00444D64">
              <w:rPr>
                <w:sz w:val="28"/>
                <w:szCs w:val="28"/>
              </w:rPr>
              <w:t>е</w:t>
            </w:r>
            <w:r w:rsidRPr="00444D64">
              <w:rPr>
                <w:sz w:val="28"/>
                <w:szCs w:val="28"/>
              </w:rPr>
              <w:t>вые должности служащих четвертого уровня»</w:t>
            </w:r>
          </w:p>
        </w:tc>
        <w:tc>
          <w:tcPr>
            <w:tcW w:w="2268" w:type="dxa"/>
          </w:tcPr>
          <w:p w:rsidR="00444D64" w:rsidRPr="00444D64" w:rsidRDefault="00444D64" w:rsidP="00444D64">
            <w:pPr>
              <w:tabs>
                <w:tab w:val="left" w:pos="900"/>
              </w:tabs>
              <w:jc w:val="center"/>
              <w:rPr>
                <w:sz w:val="28"/>
                <w:szCs w:val="28"/>
              </w:rPr>
            </w:pPr>
            <w:r w:rsidRPr="00444D64">
              <w:rPr>
                <w:sz w:val="28"/>
                <w:szCs w:val="28"/>
              </w:rPr>
              <w:t>8 412</w:t>
            </w:r>
          </w:p>
        </w:tc>
      </w:tr>
    </w:tbl>
    <w:p w:rsidR="00444D64" w:rsidRPr="00444D64" w:rsidRDefault="00444D64" w:rsidP="00444D64">
      <w:pPr>
        <w:tabs>
          <w:tab w:val="left" w:pos="900"/>
        </w:tabs>
        <w:spacing w:after="0" w:line="240" w:lineRule="auto"/>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ab/>
      </w:r>
    </w:p>
    <w:p w:rsidR="00444D64" w:rsidRPr="00444D64" w:rsidRDefault="00444D64" w:rsidP="00444D64">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Должностные оклады заместителей руководителей структурных подра</w:t>
      </w:r>
      <w:r w:rsidRPr="00444D64">
        <w:rPr>
          <w:rFonts w:ascii="Times New Roman" w:eastAsia="Times New Roman" w:hAnsi="Times New Roman" w:cs="Times New Roman"/>
          <w:sz w:val="28"/>
          <w:szCs w:val="28"/>
          <w:lang w:eastAsia="ru-RU"/>
        </w:rPr>
        <w:t>з</w:t>
      </w:r>
      <w:r w:rsidRPr="00444D64">
        <w:rPr>
          <w:rFonts w:ascii="Times New Roman" w:eastAsia="Times New Roman" w:hAnsi="Times New Roman" w:cs="Times New Roman"/>
          <w:sz w:val="28"/>
          <w:szCs w:val="28"/>
          <w:lang w:eastAsia="ru-RU"/>
        </w:rPr>
        <w:t>делений устанавливаются на 5-10 процентов ниже окладов соответствующих руководителей.</w:t>
      </w:r>
    </w:p>
    <w:bookmarkEnd w:id="12"/>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2.2. Положением об оплате и стимулировании труда работников учр</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ждения может быть предусмотрено установление к окладам работников пов</w:t>
      </w:r>
      <w:r w:rsidRPr="00444D64">
        <w:rPr>
          <w:rFonts w:ascii="Times New Roman" w:eastAsia="Times New Roman" w:hAnsi="Times New Roman" w:cs="Times New Roman"/>
          <w:sz w:val="28"/>
          <w:szCs w:val="28"/>
          <w:lang w:eastAsia="ru-RU"/>
        </w:rPr>
        <w:t>ы</w:t>
      </w:r>
      <w:r w:rsidRPr="00444D64">
        <w:rPr>
          <w:rFonts w:ascii="Times New Roman" w:eastAsia="Times New Roman" w:hAnsi="Times New Roman" w:cs="Times New Roman"/>
          <w:sz w:val="28"/>
          <w:szCs w:val="28"/>
          <w:lang w:eastAsia="ru-RU"/>
        </w:rPr>
        <w:t>шающих коэффициентов следующих видов:</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444D64">
        <w:rPr>
          <w:rFonts w:ascii="Times New Roman" w:eastAsia="Times New Roman" w:hAnsi="Times New Roman" w:cs="Times New Roman"/>
          <w:spacing w:val="-6"/>
          <w:sz w:val="28"/>
          <w:szCs w:val="28"/>
          <w:lang w:eastAsia="ru-RU"/>
        </w:rPr>
        <w:t>повышающий коэффициент к окладу за квалификационную категорию,</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44D64">
        <w:rPr>
          <w:rFonts w:ascii="Times New Roman" w:eastAsia="Times New Roman" w:hAnsi="Times New Roman" w:cs="Times New Roman"/>
          <w:sz w:val="28"/>
          <w:szCs w:val="28"/>
          <w:lang w:eastAsia="ru-RU"/>
        </w:rPr>
        <w:t xml:space="preserve">персональный </w:t>
      </w:r>
      <w:r w:rsidRPr="00444D64">
        <w:rPr>
          <w:rFonts w:ascii="Times New Roman" w:eastAsia="Times New Roman" w:hAnsi="Times New Roman" w:cs="Times New Roman"/>
          <w:bCs/>
          <w:sz w:val="28"/>
          <w:szCs w:val="28"/>
          <w:lang w:eastAsia="ru-RU"/>
        </w:rPr>
        <w:t>повышающий коэффициент к окладу;</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444D64">
        <w:rPr>
          <w:rFonts w:ascii="Times New Roman" w:eastAsia="Times New Roman" w:hAnsi="Times New Roman" w:cs="Times New Roman"/>
          <w:bCs/>
          <w:sz w:val="28"/>
          <w:szCs w:val="28"/>
          <w:lang w:eastAsia="ru-RU"/>
        </w:rPr>
        <w:t>повышающий коэффициент к окладу за ученую степень, почетное звание.</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Решение о введении соответствующих норм принимается учреждением с учетом обеспечения указанных выплат финансовыми средствами. Размер в</w:t>
      </w:r>
      <w:r w:rsidRPr="00444D64">
        <w:rPr>
          <w:rFonts w:ascii="Times New Roman" w:eastAsia="Times New Roman" w:hAnsi="Times New Roman" w:cs="Times New Roman"/>
          <w:sz w:val="28"/>
          <w:szCs w:val="28"/>
          <w:lang w:eastAsia="ru-RU"/>
        </w:rPr>
        <w:t>ы</w:t>
      </w:r>
      <w:r w:rsidRPr="00444D64">
        <w:rPr>
          <w:rFonts w:ascii="Times New Roman" w:eastAsia="Times New Roman" w:hAnsi="Times New Roman" w:cs="Times New Roman"/>
          <w:sz w:val="28"/>
          <w:szCs w:val="28"/>
          <w:lang w:eastAsia="ru-RU"/>
        </w:rPr>
        <w:t>плат по повышающему коэффициенту к окладу определяется путем умножения размера оклада работника на повышающий коэффициент. Выплаты по пов</w:t>
      </w:r>
      <w:r w:rsidRPr="00444D64">
        <w:rPr>
          <w:rFonts w:ascii="Times New Roman" w:eastAsia="Times New Roman" w:hAnsi="Times New Roman" w:cs="Times New Roman"/>
          <w:sz w:val="28"/>
          <w:szCs w:val="28"/>
          <w:lang w:eastAsia="ru-RU"/>
        </w:rPr>
        <w:t>ы</w:t>
      </w:r>
      <w:r w:rsidRPr="00444D64">
        <w:rPr>
          <w:rFonts w:ascii="Times New Roman" w:eastAsia="Times New Roman" w:hAnsi="Times New Roman" w:cs="Times New Roman"/>
          <w:sz w:val="28"/>
          <w:szCs w:val="28"/>
          <w:lang w:eastAsia="ru-RU"/>
        </w:rPr>
        <w:t>шающему коэффициенту к окладу носят стимулирующий характер.</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Повышающие коэффициенты к окладам устанавливаются на определе</w:t>
      </w:r>
      <w:r w:rsidRPr="00444D64">
        <w:rPr>
          <w:rFonts w:ascii="Times New Roman" w:eastAsia="Times New Roman" w:hAnsi="Times New Roman" w:cs="Times New Roman"/>
          <w:sz w:val="28"/>
          <w:szCs w:val="28"/>
          <w:lang w:eastAsia="ru-RU"/>
        </w:rPr>
        <w:t>н</w:t>
      </w:r>
      <w:r w:rsidRPr="00444D64">
        <w:rPr>
          <w:rFonts w:ascii="Times New Roman" w:eastAsia="Times New Roman" w:hAnsi="Times New Roman" w:cs="Times New Roman"/>
          <w:sz w:val="28"/>
          <w:szCs w:val="28"/>
          <w:lang w:eastAsia="ru-RU"/>
        </w:rPr>
        <w:t>ный период времени в течение соответствующего календарного года.</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Размеры и условия осуществления повышающих коэффициентов к окл</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дам работников учреждений приведены в пунктах  2.3 – 2.5 настоящего раздела Положения.</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pacing w:val="-6"/>
          <w:sz w:val="28"/>
          <w:szCs w:val="28"/>
          <w:lang w:eastAsia="ru-RU"/>
        </w:rPr>
        <w:t>2.3.Повышающий коэффициент к окладу за квалификационную категорию  устанавливается с целью стимулирования педагогических работников к качестве</w:t>
      </w:r>
      <w:r w:rsidRPr="00444D64">
        <w:rPr>
          <w:rFonts w:ascii="Times New Roman" w:eastAsia="Times New Roman" w:hAnsi="Times New Roman" w:cs="Times New Roman"/>
          <w:spacing w:val="-6"/>
          <w:sz w:val="28"/>
          <w:szCs w:val="28"/>
          <w:lang w:eastAsia="ru-RU"/>
        </w:rPr>
        <w:t>н</w:t>
      </w:r>
      <w:r w:rsidRPr="00444D64">
        <w:rPr>
          <w:rFonts w:ascii="Times New Roman" w:eastAsia="Times New Roman" w:hAnsi="Times New Roman" w:cs="Times New Roman"/>
          <w:spacing w:val="-6"/>
          <w:sz w:val="28"/>
          <w:szCs w:val="28"/>
          <w:lang w:eastAsia="ru-RU"/>
        </w:rPr>
        <w:t>ному результату труда, профессиональному росту, путем повышения професси</w:t>
      </w:r>
      <w:r w:rsidRPr="00444D64">
        <w:rPr>
          <w:rFonts w:ascii="Times New Roman" w:eastAsia="Times New Roman" w:hAnsi="Times New Roman" w:cs="Times New Roman"/>
          <w:spacing w:val="-6"/>
          <w:sz w:val="28"/>
          <w:szCs w:val="28"/>
          <w:lang w:eastAsia="ru-RU"/>
        </w:rPr>
        <w:t>о</w:t>
      </w:r>
      <w:r w:rsidRPr="00444D64">
        <w:rPr>
          <w:rFonts w:ascii="Times New Roman" w:eastAsia="Times New Roman" w:hAnsi="Times New Roman" w:cs="Times New Roman"/>
          <w:spacing w:val="-6"/>
          <w:sz w:val="28"/>
          <w:szCs w:val="28"/>
          <w:lang w:eastAsia="ru-RU"/>
        </w:rPr>
        <w:t xml:space="preserve">нальной квалификации и компетентности. </w:t>
      </w:r>
      <w:r w:rsidRPr="00444D64">
        <w:rPr>
          <w:rFonts w:ascii="Times New Roman" w:eastAsia="Times New Roman" w:hAnsi="Times New Roman" w:cs="Times New Roman"/>
          <w:sz w:val="28"/>
          <w:szCs w:val="28"/>
          <w:lang w:eastAsia="ru-RU"/>
        </w:rPr>
        <w:t>Решение о введении соответствующей нормы принимается учреждением с учетом обеспечения указанных выплат ф</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 xml:space="preserve">нансовыми средствами. </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444D64">
        <w:rPr>
          <w:rFonts w:ascii="Times New Roman" w:eastAsia="Times New Roman" w:hAnsi="Times New Roman" w:cs="Times New Roman"/>
          <w:spacing w:val="-6"/>
          <w:sz w:val="28"/>
          <w:szCs w:val="28"/>
          <w:lang w:eastAsia="ru-RU"/>
        </w:rPr>
        <w:t>Размеры повышающего коэффициента в зависимости от квалификационной категории, присвоенной педагогическому работнику:</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p>
    <w:tbl>
      <w:tblPr>
        <w:tblStyle w:val="12"/>
        <w:tblW w:w="0" w:type="auto"/>
        <w:tblLook w:val="01E0" w:firstRow="1" w:lastRow="1" w:firstColumn="1" w:lastColumn="1" w:noHBand="0" w:noVBand="0"/>
      </w:tblPr>
      <w:tblGrid>
        <w:gridCol w:w="644"/>
        <w:gridCol w:w="7250"/>
        <w:gridCol w:w="1904"/>
      </w:tblGrid>
      <w:tr w:rsidR="00444D64" w:rsidRPr="00444D64" w:rsidTr="00444D64">
        <w:tc>
          <w:tcPr>
            <w:tcW w:w="644" w:type="dxa"/>
          </w:tcPr>
          <w:p w:rsidR="00444D64" w:rsidRPr="00444D64" w:rsidRDefault="00444D64" w:rsidP="00444D64">
            <w:pPr>
              <w:tabs>
                <w:tab w:val="left" w:pos="900"/>
              </w:tabs>
              <w:autoSpaceDE w:val="0"/>
              <w:autoSpaceDN w:val="0"/>
              <w:adjustRightInd w:val="0"/>
              <w:jc w:val="center"/>
              <w:rPr>
                <w:spacing w:val="-6"/>
                <w:sz w:val="28"/>
                <w:szCs w:val="28"/>
              </w:rPr>
            </w:pPr>
            <w:r w:rsidRPr="00444D64">
              <w:rPr>
                <w:spacing w:val="-6"/>
                <w:sz w:val="28"/>
                <w:szCs w:val="28"/>
              </w:rPr>
              <w:t xml:space="preserve">№ </w:t>
            </w:r>
            <w:proofErr w:type="gramStart"/>
            <w:r w:rsidRPr="00444D64">
              <w:rPr>
                <w:spacing w:val="-6"/>
                <w:sz w:val="28"/>
                <w:szCs w:val="28"/>
              </w:rPr>
              <w:t>п</w:t>
            </w:r>
            <w:proofErr w:type="gramEnd"/>
            <w:r w:rsidRPr="00444D64">
              <w:rPr>
                <w:spacing w:val="-6"/>
                <w:sz w:val="28"/>
                <w:szCs w:val="28"/>
              </w:rPr>
              <w:t>/п</w:t>
            </w:r>
          </w:p>
        </w:tc>
        <w:tc>
          <w:tcPr>
            <w:tcW w:w="7250" w:type="dxa"/>
          </w:tcPr>
          <w:p w:rsidR="00444D64" w:rsidRPr="00444D64" w:rsidRDefault="00444D64" w:rsidP="00444D64">
            <w:pPr>
              <w:tabs>
                <w:tab w:val="left" w:pos="900"/>
              </w:tabs>
              <w:autoSpaceDE w:val="0"/>
              <w:autoSpaceDN w:val="0"/>
              <w:adjustRightInd w:val="0"/>
              <w:jc w:val="center"/>
              <w:rPr>
                <w:spacing w:val="-6"/>
                <w:sz w:val="28"/>
                <w:szCs w:val="28"/>
              </w:rPr>
            </w:pPr>
          </w:p>
          <w:p w:rsidR="00444D64" w:rsidRPr="00444D64" w:rsidRDefault="00444D64" w:rsidP="00444D64">
            <w:pPr>
              <w:tabs>
                <w:tab w:val="left" w:pos="900"/>
              </w:tabs>
              <w:autoSpaceDE w:val="0"/>
              <w:autoSpaceDN w:val="0"/>
              <w:adjustRightInd w:val="0"/>
              <w:jc w:val="center"/>
              <w:rPr>
                <w:spacing w:val="-6"/>
                <w:sz w:val="28"/>
                <w:szCs w:val="28"/>
              </w:rPr>
            </w:pPr>
            <w:r w:rsidRPr="00444D64">
              <w:rPr>
                <w:spacing w:val="-6"/>
                <w:sz w:val="28"/>
                <w:szCs w:val="28"/>
              </w:rPr>
              <w:t>Виды квалификационной категории</w:t>
            </w:r>
          </w:p>
        </w:tc>
        <w:tc>
          <w:tcPr>
            <w:tcW w:w="1904" w:type="dxa"/>
          </w:tcPr>
          <w:p w:rsidR="00444D64" w:rsidRPr="00444D64" w:rsidRDefault="00444D64" w:rsidP="00444D64">
            <w:pPr>
              <w:tabs>
                <w:tab w:val="left" w:pos="900"/>
              </w:tabs>
              <w:autoSpaceDE w:val="0"/>
              <w:autoSpaceDN w:val="0"/>
              <w:adjustRightInd w:val="0"/>
              <w:jc w:val="center"/>
              <w:rPr>
                <w:spacing w:val="-6"/>
                <w:sz w:val="28"/>
                <w:szCs w:val="28"/>
              </w:rPr>
            </w:pPr>
            <w:r w:rsidRPr="00444D64">
              <w:rPr>
                <w:spacing w:val="-6"/>
                <w:sz w:val="28"/>
                <w:szCs w:val="28"/>
              </w:rPr>
              <w:t>Размер пов</w:t>
            </w:r>
            <w:r w:rsidRPr="00444D64">
              <w:rPr>
                <w:spacing w:val="-6"/>
                <w:sz w:val="28"/>
                <w:szCs w:val="28"/>
              </w:rPr>
              <w:t>ы</w:t>
            </w:r>
            <w:r w:rsidRPr="00444D64">
              <w:rPr>
                <w:spacing w:val="-6"/>
                <w:sz w:val="28"/>
                <w:szCs w:val="28"/>
              </w:rPr>
              <w:t>шающего к</w:t>
            </w:r>
            <w:r w:rsidRPr="00444D64">
              <w:rPr>
                <w:spacing w:val="-6"/>
                <w:sz w:val="28"/>
                <w:szCs w:val="28"/>
              </w:rPr>
              <w:t>о</w:t>
            </w:r>
            <w:r w:rsidRPr="00444D64">
              <w:rPr>
                <w:spacing w:val="-6"/>
                <w:sz w:val="28"/>
                <w:szCs w:val="28"/>
              </w:rPr>
              <w:t>эффициента</w:t>
            </w:r>
          </w:p>
        </w:tc>
      </w:tr>
      <w:tr w:rsidR="00444D64" w:rsidRPr="00444D64" w:rsidTr="00444D64">
        <w:tc>
          <w:tcPr>
            <w:tcW w:w="644" w:type="dxa"/>
          </w:tcPr>
          <w:p w:rsidR="00444D64" w:rsidRPr="00444D64" w:rsidRDefault="00444D64" w:rsidP="00444D64">
            <w:pPr>
              <w:tabs>
                <w:tab w:val="left" w:pos="900"/>
              </w:tabs>
              <w:autoSpaceDE w:val="0"/>
              <w:autoSpaceDN w:val="0"/>
              <w:adjustRightInd w:val="0"/>
              <w:jc w:val="center"/>
              <w:rPr>
                <w:spacing w:val="-6"/>
                <w:sz w:val="28"/>
                <w:szCs w:val="28"/>
              </w:rPr>
            </w:pPr>
            <w:r w:rsidRPr="00444D64">
              <w:rPr>
                <w:spacing w:val="-6"/>
                <w:sz w:val="28"/>
                <w:szCs w:val="28"/>
              </w:rPr>
              <w:t>1.</w:t>
            </w:r>
          </w:p>
        </w:tc>
        <w:tc>
          <w:tcPr>
            <w:tcW w:w="7250" w:type="dxa"/>
          </w:tcPr>
          <w:p w:rsidR="00444D64" w:rsidRPr="00444D64" w:rsidRDefault="00444D64" w:rsidP="00444D64">
            <w:pPr>
              <w:tabs>
                <w:tab w:val="left" w:pos="900"/>
              </w:tabs>
              <w:autoSpaceDE w:val="0"/>
              <w:autoSpaceDN w:val="0"/>
              <w:adjustRightInd w:val="0"/>
              <w:jc w:val="both"/>
              <w:rPr>
                <w:spacing w:val="-6"/>
                <w:sz w:val="28"/>
                <w:szCs w:val="28"/>
              </w:rPr>
            </w:pPr>
            <w:r w:rsidRPr="00444D64">
              <w:rPr>
                <w:spacing w:val="-6"/>
                <w:sz w:val="28"/>
                <w:szCs w:val="28"/>
              </w:rPr>
              <w:t>Высшая квалификационная категория</w:t>
            </w:r>
          </w:p>
        </w:tc>
        <w:tc>
          <w:tcPr>
            <w:tcW w:w="1904" w:type="dxa"/>
          </w:tcPr>
          <w:p w:rsidR="00444D64" w:rsidRPr="00444D64" w:rsidRDefault="00444D64" w:rsidP="00444D64">
            <w:pPr>
              <w:tabs>
                <w:tab w:val="left" w:pos="900"/>
              </w:tabs>
              <w:autoSpaceDE w:val="0"/>
              <w:autoSpaceDN w:val="0"/>
              <w:adjustRightInd w:val="0"/>
              <w:jc w:val="center"/>
              <w:rPr>
                <w:spacing w:val="-6"/>
                <w:sz w:val="28"/>
                <w:szCs w:val="28"/>
              </w:rPr>
            </w:pPr>
            <w:r w:rsidRPr="00444D64">
              <w:rPr>
                <w:spacing w:val="-6"/>
                <w:sz w:val="28"/>
                <w:szCs w:val="28"/>
              </w:rPr>
              <w:t>0,15</w:t>
            </w:r>
          </w:p>
        </w:tc>
      </w:tr>
      <w:tr w:rsidR="00444D64" w:rsidRPr="00444D64" w:rsidTr="00444D64">
        <w:tc>
          <w:tcPr>
            <w:tcW w:w="644" w:type="dxa"/>
          </w:tcPr>
          <w:p w:rsidR="00444D64" w:rsidRPr="00444D64" w:rsidRDefault="00444D64" w:rsidP="00444D64">
            <w:pPr>
              <w:tabs>
                <w:tab w:val="left" w:pos="900"/>
              </w:tabs>
              <w:autoSpaceDE w:val="0"/>
              <w:autoSpaceDN w:val="0"/>
              <w:adjustRightInd w:val="0"/>
              <w:jc w:val="center"/>
              <w:rPr>
                <w:spacing w:val="-6"/>
                <w:sz w:val="28"/>
                <w:szCs w:val="28"/>
              </w:rPr>
            </w:pPr>
            <w:r w:rsidRPr="00444D64">
              <w:rPr>
                <w:spacing w:val="-6"/>
                <w:sz w:val="28"/>
                <w:szCs w:val="28"/>
              </w:rPr>
              <w:t>2.</w:t>
            </w:r>
          </w:p>
        </w:tc>
        <w:tc>
          <w:tcPr>
            <w:tcW w:w="7250" w:type="dxa"/>
          </w:tcPr>
          <w:p w:rsidR="00444D64" w:rsidRPr="00444D64" w:rsidRDefault="00444D64" w:rsidP="00444D64">
            <w:pPr>
              <w:tabs>
                <w:tab w:val="left" w:pos="900"/>
              </w:tabs>
              <w:autoSpaceDE w:val="0"/>
              <w:autoSpaceDN w:val="0"/>
              <w:adjustRightInd w:val="0"/>
              <w:jc w:val="both"/>
              <w:rPr>
                <w:spacing w:val="-6"/>
                <w:sz w:val="28"/>
                <w:szCs w:val="28"/>
              </w:rPr>
            </w:pPr>
            <w:r w:rsidRPr="00444D64">
              <w:rPr>
                <w:spacing w:val="-6"/>
                <w:sz w:val="28"/>
                <w:szCs w:val="28"/>
              </w:rPr>
              <w:t>Первая квалификационная категория</w:t>
            </w:r>
          </w:p>
        </w:tc>
        <w:tc>
          <w:tcPr>
            <w:tcW w:w="1904" w:type="dxa"/>
          </w:tcPr>
          <w:p w:rsidR="00444D64" w:rsidRPr="00444D64" w:rsidRDefault="00444D64" w:rsidP="00444D64">
            <w:pPr>
              <w:tabs>
                <w:tab w:val="left" w:pos="900"/>
              </w:tabs>
              <w:autoSpaceDE w:val="0"/>
              <w:autoSpaceDN w:val="0"/>
              <w:adjustRightInd w:val="0"/>
              <w:jc w:val="center"/>
              <w:rPr>
                <w:spacing w:val="-6"/>
                <w:sz w:val="28"/>
                <w:szCs w:val="28"/>
              </w:rPr>
            </w:pPr>
            <w:r w:rsidRPr="00444D64">
              <w:rPr>
                <w:spacing w:val="-6"/>
                <w:sz w:val="28"/>
                <w:szCs w:val="28"/>
              </w:rPr>
              <w:t>0,10</w:t>
            </w:r>
          </w:p>
        </w:tc>
      </w:tr>
      <w:tr w:rsidR="00444D64" w:rsidRPr="00444D64" w:rsidTr="00444D64">
        <w:tc>
          <w:tcPr>
            <w:tcW w:w="644" w:type="dxa"/>
          </w:tcPr>
          <w:p w:rsidR="00444D64" w:rsidRPr="00444D64" w:rsidRDefault="00444D64" w:rsidP="00444D64">
            <w:pPr>
              <w:tabs>
                <w:tab w:val="left" w:pos="900"/>
              </w:tabs>
              <w:autoSpaceDE w:val="0"/>
              <w:autoSpaceDN w:val="0"/>
              <w:adjustRightInd w:val="0"/>
              <w:jc w:val="center"/>
              <w:rPr>
                <w:spacing w:val="-6"/>
                <w:sz w:val="28"/>
                <w:szCs w:val="28"/>
              </w:rPr>
            </w:pPr>
            <w:r w:rsidRPr="00444D64">
              <w:rPr>
                <w:spacing w:val="-6"/>
                <w:sz w:val="28"/>
                <w:szCs w:val="28"/>
              </w:rPr>
              <w:t>3.</w:t>
            </w:r>
          </w:p>
        </w:tc>
        <w:tc>
          <w:tcPr>
            <w:tcW w:w="7250" w:type="dxa"/>
          </w:tcPr>
          <w:p w:rsidR="00444D64" w:rsidRPr="00444D64" w:rsidRDefault="00444D64" w:rsidP="00444D64">
            <w:pPr>
              <w:tabs>
                <w:tab w:val="left" w:pos="900"/>
              </w:tabs>
              <w:autoSpaceDE w:val="0"/>
              <w:autoSpaceDN w:val="0"/>
              <w:adjustRightInd w:val="0"/>
              <w:jc w:val="both"/>
              <w:rPr>
                <w:spacing w:val="-6"/>
                <w:sz w:val="28"/>
                <w:szCs w:val="28"/>
              </w:rPr>
            </w:pPr>
            <w:r w:rsidRPr="00444D64">
              <w:rPr>
                <w:spacing w:val="-6"/>
                <w:sz w:val="28"/>
                <w:szCs w:val="28"/>
              </w:rPr>
              <w:t>Вторая квалификационная категория</w:t>
            </w:r>
          </w:p>
        </w:tc>
        <w:tc>
          <w:tcPr>
            <w:tcW w:w="1904" w:type="dxa"/>
          </w:tcPr>
          <w:p w:rsidR="00444D64" w:rsidRPr="00444D64" w:rsidRDefault="00444D64" w:rsidP="00444D64">
            <w:pPr>
              <w:tabs>
                <w:tab w:val="left" w:pos="900"/>
              </w:tabs>
              <w:autoSpaceDE w:val="0"/>
              <w:autoSpaceDN w:val="0"/>
              <w:adjustRightInd w:val="0"/>
              <w:jc w:val="center"/>
              <w:rPr>
                <w:spacing w:val="-6"/>
                <w:sz w:val="28"/>
                <w:szCs w:val="28"/>
              </w:rPr>
            </w:pPr>
            <w:r w:rsidRPr="00444D64">
              <w:rPr>
                <w:spacing w:val="-6"/>
                <w:sz w:val="28"/>
                <w:szCs w:val="28"/>
              </w:rPr>
              <w:t>0,05</w:t>
            </w:r>
          </w:p>
        </w:tc>
      </w:tr>
    </w:tbl>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pacing w:val="-6"/>
          <w:sz w:val="16"/>
          <w:szCs w:val="16"/>
          <w:lang w:eastAsia="ru-RU"/>
        </w:rPr>
      </w:pP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444D64">
        <w:rPr>
          <w:rFonts w:ascii="Times New Roman" w:eastAsia="Times New Roman" w:hAnsi="Times New Roman" w:cs="Times New Roman"/>
          <w:spacing w:val="-6"/>
          <w:sz w:val="28"/>
          <w:szCs w:val="28"/>
          <w:lang w:eastAsia="ru-RU"/>
        </w:rPr>
        <w:t>Применение повышающего коэффициента за квалификационную категорию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444D64">
        <w:rPr>
          <w:rFonts w:ascii="Times New Roman" w:eastAsia="Times New Roman" w:hAnsi="Times New Roman" w:cs="Times New Roman"/>
          <w:sz w:val="28"/>
          <w:szCs w:val="28"/>
          <w:lang w:eastAsia="ru-RU"/>
        </w:rPr>
        <w:lastRenderedPageBreak/>
        <w:tab/>
        <w:t>2.4. Персональный повышающий коэффициент к окладу может быть установлен работнику с учетом уровня его профессиональной подготовки, сложности, важности выполняемой работы, степени самостоятельности и о</w:t>
      </w:r>
      <w:r w:rsidRPr="00444D64">
        <w:rPr>
          <w:rFonts w:ascii="Times New Roman" w:eastAsia="Times New Roman" w:hAnsi="Times New Roman" w:cs="Times New Roman"/>
          <w:sz w:val="28"/>
          <w:szCs w:val="28"/>
          <w:lang w:eastAsia="ru-RU"/>
        </w:rPr>
        <w:t>т</w:t>
      </w:r>
      <w:r w:rsidRPr="00444D64">
        <w:rPr>
          <w:rFonts w:ascii="Times New Roman" w:eastAsia="Times New Roman" w:hAnsi="Times New Roman" w:cs="Times New Roman"/>
          <w:sz w:val="28"/>
          <w:szCs w:val="28"/>
          <w:lang w:eastAsia="ru-RU"/>
        </w:rPr>
        <w:t>ветственности при выполнении поставленных задач и других факторов. Реш</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ние об установлении персонального повышающего коэффициента к окладу и его размерах принимается руководителем учреждения персонально в отнош</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 xml:space="preserve">нии конкретного работника. </w:t>
      </w:r>
      <w:r w:rsidRPr="00444D64">
        <w:rPr>
          <w:rFonts w:ascii="Times New Roman" w:eastAsia="Times New Roman" w:hAnsi="Times New Roman" w:cs="Times New Roman"/>
          <w:spacing w:val="-6"/>
          <w:sz w:val="28"/>
          <w:szCs w:val="28"/>
          <w:lang w:eastAsia="ru-RU"/>
        </w:rPr>
        <w:t>Размер повышающего коэффициента – в пред</w:t>
      </w:r>
      <w:r w:rsidRPr="00444D64">
        <w:rPr>
          <w:rFonts w:ascii="Times New Roman" w:eastAsia="Times New Roman" w:hAnsi="Times New Roman" w:cs="Times New Roman"/>
          <w:spacing w:val="-6"/>
          <w:sz w:val="28"/>
          <w:szCs w:val="28"/>
          <w:lang w:eastAsia="ru-RU"/>
        </w:rPr>
        <w:t>е</w:t>
      </w:r>
      <w:r w:rsidRPr="00444D64">
        <w:rPr>
          <w:rFonts w:ascii="Times New Roman" w:eastAsia="Times New Roman" w:hAnsi="Times New Roman" w:cs="Times New Roman"/>
          <w:spacing w:val="-6"/>
          <w:sz w:val="28"/>
          <w:szCs w:val="28"/>
          <w:lang w:eastAsia="ru-RU"/>
        </w:rPr>
        <w:t>лах 3,0.</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pacing w:val="-10"/>
          <w:sz w:val="28"/>
          <w:szCs w:val="28"/>
          <w:lang w:eastAsia="ru-RU"/>
        </w:rPr>
        <w:t xml:space="preserve">Применение персонального повышающего коэффициента к окладу </w:t>
      </w:r>
      <w:r w:rsidRPr="00444D64">
        <w:rPr>
          <w:rFonts w:ascii="Times New Roman" w:eastAsia="Times New Roman" w:hAnsi="Times New Roman" w:cs="Times New Roman"/>
          <w:color w:val="000000"/>
          <w:spacing w:val="-10"/>
          <w:sz w:val="28"/>
          <w:szCs w:val="28"/>
          <w:lang w:eastAsia="ru-RU"/>
        </w:rPr>
        <w:t xml:space="preserve">не </w:t>
      </w:r>
      <w:r w:rsidRPr="00444D64">
        <w:rPr>
          <w:rFonts w:ascii="Times New Roman" w:eastAsia="Times New Roman" w:hAnsi="Times New Roman" w:cs="Times New Roman"/>
          <w:spacing w:val="-10"/>
          <w:sz w:val="28"/>
          <w:szCs w:val="28"/>
          <w:lang w:eastAsia="ru-RU"/>
        </w:rPr>
        <w:t xml:space="preserve">образует новый оклад. </w:t>
      </w:r>
      <w:r w:rsidRPr="00444D64">
        <w:rPr>
          <w:rFonts w:ascii="Times New Roman" w:eastAsia="Times New Roman" w:hAnsi="Times New Roman" w:cs="Times New Roman"/>
          <w:sz w:val="28"/>
          <w:szCs w:val="28"/>
          <w:lang w:eastAsia="ru-RU"/>
        </w:rPr>
        <w:t>Выплаты компенсационного и стимулирующего характера уст</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навливаются в процентном отношении к окладу без учета данного повыша</w:t>
      </w:r>
      <w:r w:rsidRPr="00444D64">
        <w:rPr>
          <w:rFonts w:ascii="Times New Roman" w:eastAsia="Times New Roman" w:hAnsi="Times New Roman" w:cs="Times New Roman"/>
          <w:sz w:val="28"/>
          <w:szCs w:val="28"/>
          <w:lang w:eastAsia="ru-RU"/>
        </w:rPr>
        <w:t>ю</w:t>
      </w:r>
      <w:r w:rsidRPr="00444D64">
        <w:rPr>
          <w:rFonts w:ascii="Times New Roman" w:eastAsia="Times New Roman" w:hAnsi="Times New Roman" w:cs="Times New Roman"/>
          <w:sz w:val="28"/>
          <w:szCs w:val="28"/>
          <w:lang w:eastAsia="ru-RU"/>
        </w:rPr>
        <w:t>щего коэффициента к окладу.</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pacing w:val="-6"/>
          <w:sz w:val="28"/>
          <w:szCs w:val="28"/>
          <w:lang w:eastAsia="ru-RU"/>
        </w:rPr>
        <w:t xml:space="preserve">2.5. </w:t>
      </w:r>
      <w:r w:rsidRPr="00444D64">
        <w:rPr>
          <w:rFonts w:ascii="Times New Roman" w:eastAsia="Times New Roman" w:hAnsi="Times New Roman" w:cs="Times New Roman"/>
          <w:sz w:val="28"/>
          <w:szCs w:val="28"/>
          <w:lang w:eastAsia="ru-RU"/>
        </w:rPr>
        <w:t>Повышающий коэффициент к окладу (должностному окладу) за уч</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 xml:space="preserve">ную степень, почетное звание устанавливается работникам, которым присвоена ученая степень, почетное звание при соответствии ученой степени, почетного звания профилю педагогической деятельности или преподаваемых дисциплин. </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444D64">
        <w:rPr>
          <w:rFonts w:ascii="Times New Roman" w:eastAsia="Times New Roman" w:hAnsi="Times New Roman" w:cs="Times New Roman"/>
          <w:spacing w:val="-6"/>
          <w:sz w:val="28"/>
          <w:szCs w:val="28"/>
          <w:lang w:eastAsia="ru-RU"/>
        </w:rPr>
        <w:t>Размеры повышающего коэффициента</w:t>
      </w:r>
      <w:r w:rsidRPr="00444D64">
        <w:rPr>
          <w:rFonts w:ascii="Times New Roman" w:eastAsia="Times New Roman" w:hAnsi="Times New Roman" w:cs="Times New Roman"/>
          <w:sz w:val="28"/>
          <w:szCs w:val="28"/>
          <w:lang w:eastAsia="ru-RU"/>
        </w:rPr>
        <w:t xml:space="preserve"> за ученую степень, почетное звание</w:t>
      </w:r>
      <w:r w:rsidRPr="00444D64">
        <w:rPr>
          <w:rFonts w:ascii="Times New Roman" w:eastAsia="Times New Roman" w:hAnsi="Times New Roman" w:cs="Times New Roman"/>
          <w:spacing w:val="-6"/>
          <w:sz w:val="28"/>
          <w:szCs w:val="28"/>
          <w:lang w:eastAsia="ru-RU"/>
        </w:rPr>
        <w:t>:</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p>
    <w:tbl>
      <w:tblPr>
        <w:tblStyle w:val="12"/>
        <w:tblW w:w="0" w:type="auto"/>
        <w:tblLook w:val="01E0" w:firstRow="1" w:lastRow="1" w:firstColumn="1" w:lastColumn="1" w:noHBand="0" w:noVBand="0"/>
      </w:tblPr>
      <w:tblGrid>
        <w:gridCol w:w="644"/>
        <w:gridCol w:w="7250"/>
        <w:gridCol w:w="1904"/>
      </w:tblGrid>
      <w:tr w:rsidR="00444D64" w:rsidRPr="00444D64" w:rsidTr="00444D64">
        <w:tc>
          <w:tcPr>
            <w:tcW w:w="644" w:type="dxa"/>
          </w:tcPr>
          <w:p w:rsidR="00444D64" w:rsidRPr="00444D64" w:rsidRDefault="00444D64" w:rsidP="00444D64">
            <w:pPr>
              <w:tabs>
                <w:tab w:val="left" w:pos="900"/>
              </w:tabs>
              <w:autoSpaceDE w:val="0"/>
              <w:autoSpaceDN w:val="0"/>
              <w:adjustRightInd w:val="0"/>
              <w:jc w:val="center"/>
              <w:rPr>
                <w:spacing w:val="-6"/>
                <w:sz w:val="28"/>
                <w:szCs w:val="28"/>
              </w:rPr>
            </w:pPr>
            <w:r w:rsidRPr="00444D64">
              <w:rPr>
                <w:spacing w:val="-6"/>
                <w:sz w:val="28"/>
                <w:szCs w:val="28"/>
              </w:rPr>
              <w:t xml:space="preserve">№ </w:t>
            </w:r>
            <w:proofErr w:type="gramStart"/>
            <w:r w:rsidRPr="00444D64">
              <w:rPr>
                <w:spacing w:val="-6"/>
                <w:sz w:val="28"/>
                <w:szCs w:val="28"/>
              </w:rPr>
              <w:t>п</w:t>
            </w:r>
            <w:proofErr w:type="gramEnd"/>
            <w:r w:rsidRPr="00444D64">
              <w:rPr>
                <w:spacing w:val="-6"/>
                <w:sz w:val="28"/>
                <w:szCs w:val="28"/>
              </w:rPr>
              <w:t>/п</w:t>
            </w:r>
          </w:p>
        </w:tc>
        <w:tc>
          <w:tcPr>
            <w:tcW w:w="7250" w:type="dxa"/>
          </w:tcPr>
          <w:p w:rsidR="00444D64" w:rsidRPr="00444D64" w:rsidRDefault="00444D64" w:rsidP="00444D64">
            <w:pPr>
              <w:tabs>
                <w:tab w:val="left" w:pos="900"/>
              </w:tabs>
              <w:autoSpaceDE w:val="0"/>
              <w:autoSpaceDN w:val="0"/>
              <w:adjustRightInd w:val="0"/>
              <w:jc w:val="center"/>
              <w:rPr>
                <w:spacing w:val="-6"/>
                <w:sz w:val="28"/>
                <w:szCs w:val="28"/>
              </w:rPr>
            </w:pPr>
          </w:p>
          <w:p w:rsidR="00444D64" w:rsidRPr="00444D64" w:rsidRDefault="00444D64" w:rsidP="00444D64">
            <w:pPr>
              <w:tabs>
                <w:tab w:val="left" w:pos="900"/>
              </w:tabs>
              <w:autoSpaceDE w:val="0"/>
              <w:autoSpaceDN w:val="0"/>
              <w:adjustRightInd w:val="0"/>
              <w:jc w:val="center"/>
              <w:rPr>
                <w:spacing w:val="-6"/>
                <w:sz w:val="28"/>
                <w:szCs w:val="28"/>
              </w:rPr>
            </w:pPr>
            <w:r w:rsidRPr="00444D64">
              <w:rPr>
                <w:spacing w:val="-6"/>
                <w:sz w:val="28"/>
                <w:szCs w:val="28"/>
              </w:rPr>
              <w:t>Наименование выплаты</w:t>
            </w:r>
          </w:p>
        </w:tc>
        <w:tc>
          <w:tcPr>
            <w:tcW w:w="1904" w:type="dxa"/>
          </w:tcPr>
          <w:p w:rsidR="00444D64" w:rsidRPr="00444D64" w:rsidRDefault="00444D64" w:rsidP="00444D64">
            <w:pPr>
              <w:tabs>
                <w:tab w:val="left" w:pos="900"/>
              </w:tabs>
              <w:autoSpaceDE w:val="0"/>
              <w:autoSpaceDN w:val="0"/>
              <w:adjustRightInd w:val="0"/>
              <w:jc w:val="center"/>
              <w:rPr>
                <w:spacing w:val="-6"/>
                <w:sz w:val="28"/>
                <w:szCs w:val="28"/>
              </w:rPr>
            </w:pPr>
            <w:r w:rsidRPr="00444D64">
              <w:rPr>
                <w:spacing w:val="-6"/>
                <w:sz w:val="28"/>
                <w:szCs w:val="28"/>
              </w:rPr>
              <w:t>Размер пов</w:t>
            </w:r>
            <w:r w:rsidRPr="00444D64">
              <w:rPr>
                <w:spacing w:val="-6"/>
                <w:sz w:val="28"/>
                <w:szCs w:val="28"/>
              </w:rPr>
              <w:t>ы</w:t>
            </w:r>
            <w:r w:rsidRPr="00444D64">
              <w:rPr>
                <w:spacing w:val="-6"/>
                <w:sz w:val="28"/>
                <w:szCs w:val="28"/>
              </w:rPr>
              <w:t>шающего к</w:t>
            </w:r>
            <w:r w:rsidRPr="00444D64">
              <w:rPr>
                <w:spacing w:val="-6"/>
                <w:sz w:val="28"/>
                <w:szCs w:val="28"/>
              </w:rPr>
              <w:t>о</w:t>
            </w:r>
            <w:r w:rsidRPr="00444D64">
              <w:rPr>
                <w:spacing w:val="-6"/>
                <w:sz w:val="28"/>
                <w:szCs w:val="28"/>
              </w:rPr>
              <w:t>эффициента</w:t>
            </w:r>
          </w:p>
        </w:tc>
      </w:tr>
      <w:tr w:rsidR="00444D64" w:rsidRPr="00444D64" w:rsidTr="00444D64">
        <w:tc>
          <w:tcPr>
            <w:tcW w:w="644" w:type="dxa"/>
          </w:tcPr>
          <w:p w:rsidR="00444D64" w:rsidRPr="00444D64" w:rsidRDefault="00444D64" w:rsidP="00444D64">
            <w:pPr>
              <w:tabs>
                <w:tab w:val="left" w:pos="900"/>
              </w:tabs>
              <w:autoSpaceDE w:val="0"/>
              <w:autoSpaceDN w:val="0"/>
              <w:adjustRightInd w:val="0"/>
              <w:jc w:val="center"/>
              <w:rPr>
                <w:spacing w:val="-6"/>
                <w:sz w:val="28"/>
                <w:szCs w:val="28"/>
              </w:rPr>
            </w:pPr>
            <w:r w:rsidRPr="00444D64">
              <w:rPr>
                <w:spacing w:val="-6"/>
                <w:sz w:val="28"/>
                <w:szCs w:val="28"/>
              </w:rPr>
              <w:t>1.</w:t>
            </w:r>
          </w:p>
        </w:tc>
        <w:tc>
          <w:tcPr>
            <w:tcW w:w="7250" w:type="dxa"/>
          </w:tcPr>
          <w:p w:rsidR="00444D64" w:rsidRPr="00444D64" w:rsidRDefault="00444D64" w:rsidP="00444D64">
            <w:pPr>
              <w:jc w:val="both"/>
              <w:rPr>
                <w:sz w:val="28"/>
                <w:szCs w:val="28"/>
              </w:rPr>
            </w:pPr>
            <w:r w:rsidRPr="00444D64">
              <w:rPr>
                <w:sz w:val="28"/>
                <w:szCs w:val="28"/>
              </w:rPr>
              <w:t>За ученую степень доктора наук (</w:t>
            </w:r>
            <w:proofErr w:type="gramStart"/>
            <w:r w:rsidRPr="00444D64">
              <w:rPr>
                <w:sz w:val="28"/>
                <w:szCs w:val="28"/>
              </w:rPr>
              <w:t>с даты принятия</w:t>
            </w:r>
            <w:proofErr w:type="gramEnd"/>
            <w:r w:rsidRPr="00444D64">
              <w:rPr>
                <w:sz w:val="28"/>
                <w:szCs w:val="28"/>
              </w:rPr>
              <w:t xml:space="preserve"> реш</w:t>
            </w:r>
            <w:r w:rsidRPr="00444D64">
              <w:rPr>
                <w:sz w:val="28"/>
                <w:szCs w:val="28"/>
              </w:rPr>
              <w:t>е</w:t>
            </w:r>
            <w:r w:rsidRPr="00444D64">
              <w:rPr>
                <w:sz w:val="28"/>
                <w:szCs w:val="28"/>
              </w:rPr>
              <w:t>ния Высшей Аттестационной комиссии России о выдаче диплома)</w:t>
            </w:r>
          </w:p>
        </w:tc>
        <w:tc>
          <w:tcPr>
            <w:tcW w:w="1904" w:type="dxa"/>
          </w:tcPr>
          <w:p w:rsidR="00444D64" w:rsidRPr="00444D64" w:rsidRDefault="00444D64" w:rsidP="00444D64">
            <w:pPr>
              <w:jc w:val="center"/>
              <w:rPr>
                <w:sz w:val="28"/>
                <w:szCs w:val="28"/>
              </w:rPr>
            </w:pPr>
            <w:r w:rsidRPr="00444D64">
              <w:rPr>
                <w:sz w:val="28"/>
                <w:szCs w:val="28"/>
              </w:rPr>
              <w:t>0,15</w:t>
            </w:r>
          </w:p>
        </w:tc>
      </w:tr>
      <w:tr w:rsidR="00444D64" w:rsidRPr="00444D64" w:rsidTr="00444D64">
        <w:tc>
          <w:tcPr>
            <w:tcW w:w="644" w:type="dxa"/>
          </w:tcPr>
          <w:p w:rsidR="00444D64" w:rsidRPr="00444D64" w:rsidRDefault="00444D64" w:rsidP="00444D64">
            <w:pPr>
              <w:tabs>
                <w:tab w:val="left" w:pos="900"/>
              </w:tabs>
              <w:autoSpaceDE w:val="0"/>
              <w:autoSpaceDN w:val="0"/>
              <w:adjustRightInd w:val="0"/>
              <w:jc w:val="center"/>
              <w:rPr>
                <w:spacing w:val="-6"/>
                <w:sz w:val="28"/>
                <w:szCs w:val="28"/>
              </w:rPr>
            </w:pPr>
            <w:r w:rsidRPr="00444D64">
              <w:rPr>
                <w:spacing w:val="-6"/>
                <w:sz w:val="28"/>
                <w:szCs w:val="28"/>
              </w:rPr>
              <w:t>2.</w:t>
            </w:r>
          </w:p>
        </w:tc>
        <w:tc>
          <w:tcPr>
            <w:tcW w:w="7250" w:type="dxa"/>
          </w:tcPr>
          <w:p w:rsidR="00444D64" w:rsidRPr="00444D64" w:rsidRDefault="00444D64" w:rsidP="00444D64">
            <w:pPr>
              <w:jc w:val="both"/>
              <w:rPr>
                <w:sz w:val="28"/>
                <w:szCs w:val="28"/>
              </w:rPr>
            </w:pPr>
            <w:proofErr w:type="gramStart"/>
            <w:r w:rsidRPr="00444D64">
              <w:rPr>
                <w:sz w:val="28"/>
                <w:szCs w:val="28"/>
              </w:rPr>
              <w:t>За ученую степень кандидата наук (с даты принятия ре</w:t>
            </w:r>
            <w:r w:rsidRPr="00444D64">
              <w:rPr>
                <w:sz w:val="28"/>
                <w:szCs w:val="28"/>
              </w:rPr>
              <w:softHyphen/>
              <w:t>шения Высшей Аттестационной комиссии России о вы</w:t>
            </w:r>
            <w:r w:rsidRPr="00444D64">
              <w:rPr>
                <w:sz w:val="28"/>
                <w:szCs w:val="28"/>
              </w:rPr>
              <w:softHyphen/>
              <w:t>даче диплома), за почетное звание «Заслуженный», «На</w:t>
            </w:r>
            <w:r w:rsidRPr="00444D64">
              <w:rPr>
                <w:sz w:val="28"/>
                <w:szCs w:val="28"/>
              </w:rPr>
              <w:softHyphen/>
              <w:t>родный», при награждении почетным знаками «Отличник народного просвещения», «Отличник просвещения СССР», «Отличник просвещения РФ», «Почетный рабо</w:t>
            </w:r>
            <w:r w:rsidRPr="00444D64">
              <w:rPr>
                <w:sz w:val="28"/>
                <w:szCs w:val="28"/>
              </w:rPr>
              <w:t>т</w:t>
            </w:r>
            <w:r w:rsidRPr="00444D64">
              <w:rPr>
                <w:sz w:val="28"/>
                <w:szCs w:val="28"/>
              </w:rPr>
              <w:t>ник общего образования РФ» или при награждении П</w:t>
            </w:r>
            <w:r w:rsidRPr="00444D64">
              <w:rPr>
                <w:sz w:val="28"/>
                <w:szCs w:val="28"/>
              </w:rPr>
              <w:t>о</w:t>
            </w:r>
            <w:r w:rsidRPr="00444D64">
              <w:rPr>
                <w:sz w:val="28"/>
                <w:szCs w:val="28"/>
              </w:rPr>
              <w:t>четной грамотой Министерства образования и науки Ро</w:t>
            </w:r>
            <w:r w:rsidRPr="00444D64">
              <w:rPr>
                <w:sz w:val="28"/>
                <w:szCs w:val="28"/>
              </w:rPr>
              <w:t>с</w:t>
            </w:r>
            <w:r w:rsidRPr="00444D64">
              <w:rPr>
                <w:sz w:val="28"/>
                <w:szCs w:val="28"/>
              </w:rPr>
              <w:t>сийской Федерации.</w:t>
            </w:r>
            <w:proofErr w:type="gramEnd"/>
          </w:p>
        </w:tc>
        <w:tc>
          <w:tcPr>
            <w:tcW w:w="1904" w:type="dxa"/>
          </w:tcPr>
          <w:p w:rsidR="00444D64" w:rsidRPr="00444D64" w:rsidRDefault="00444D64" w:rsidP="00444D64">
            <w:pPr>
              <w:jc w:val="center"/>
              <w:rPr>
                <w:sz w:val="28"/>
                <w:szCs w:val="28"/>
              </w:rPr>
            </w:pPr>
            <w:r w:rsidRPr="00444D64">
              <w:rPr>
                <w:sz w:val="28"/>
                <w:szCs w:val="28"/>
              </w:rPr>
              <w:t>0,075</w:t>
            </w:r>
          </w:p>
        </w:tc>
      </w:tr>
    </w:tbl>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pacing w:val="-6"/>
          <w:sz w:val="16"/>
          <w:szCs w:val="16"/>
          <w:lang w:eastAsia="ru-RU"/>
        </w:rPr>
      </w:pP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444D64">
        <w:rPr>
          <w:rFonts w:ascii="Times New Roman" w:eastAsia="Times New Roman" w:hAnsi="Times New Roman" w:cs="Times New Roman"/>
          <w:spacing w:val="-6"/>
          <w:sz w:val="28"/>
          <w:szCs w:val="28"/>
          <w:lang w:eastAsia="ru-RU"/>
        </w:rPr>
        <w:t xml:space="preserve">Применение повышающего коэффициента </w:t>
      </w:r>
      <w:r w:rsidRPr="00444D64">
        <w:rPr>
          <w:rFonts w:ascii="Times New Roman" w:eastAsia="Times New Roman" w:hAnsi="Times New Roman" w:cs="Times New Roman"/>
          <w:sz w:val="28"/>
          <w:szCs w:val="28"/>
          <w:lang w:eastAsia="ru-RU"/>
        </w:rPr>
        <w:t>за ученую степень, почетное звание</w:t>
      </w:r>
      <w:r w:rsidRPr="00444D64">
        <w:rPr>
          <w:rFonts w:ascii="Times New Roman" w:eastAsia="Times New Roman" w:hAnsi="Times New Roman" w:cs="Times New Roman"/>
          <w:spacing w:val="-6"/>
          <w:sz w:val="28"/>
          <w:szCs w:val="28"/>
          <w:lang w:eastAsia="ru-RU"/>
        </w:rPr>
        <w:t xml:space="preserve"> не образует новый оклад и не учитывается при начислении иных стимул</w:t>
      </w:r>
      <w:r w:rsidRPr="00444D64">
        <w:rPr>
          <w:rFonts w:ascii="Times New Roman" w:eastAsia="Times New Roman" w:hAnsi="Times New Roman" w:cs="Times New Roman"/>
          <w:spacing w:val="-6"/>
          <w:sz w:val="28"/>
          <w:szCs w:val="28"/>
          <w:lang w:eastAsia="ru-RU"/>
        </w:rPr>
        <w:t>и</w:t>
      </w:r>
      <w:r w:rsidRPr="00444D64">
        <w:rPr>
          <w:rFonts w:ascii="Times New Roman" w:eastAsia="Times New Roman" w:hAnsi="Times New Roman" w:cs="Times New Roman"/>
          <w:spacing w:val="-6"/>
          <w:sz w:val="28"/>
          <w:szCs w:val="28"/>
          <w:lang w:eastAsia="ru-RU"/>
        </w:rPr>
        <w:t>рующих и компенсационных выплат, устанавливаемых  в процентном отношении к окладу.</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bCs/>
          <w:spacing w:val="-8"/>
          <w:sz w:val="28"/>
          <w:szCs w:val="28"/>
          <w:lang w:eastAsia="ru-RU"/>
        </w:rPr>
      </w:pPr>
      <w:r w:rsidRPr="00444D64">
        <w:rPr>
          <w:rFonts w:ascii="Times New Roman" w:eastAsia="Times New Roman" w:hAnsi="Times New Roman" w:cs="Times New Roman"/>
          <w:sz w:val="28"/>
          <w:szCs w:val="28"/>
          <w:lang w:eastAsia="ru-RU"/>
        </w:rPr>
        <w:t>2.6. Положением об оплате и стимулировании труда работников учр</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 xml:space="preserve">ждения может быть предусмотрено установление работникам </w:t>
      </w:r>
      <w:r w:rsidRPr="00444D64">
        <w:rPr>
          <w:rFonts w:ascii="Times New Roman" w:eastAsia="Times New Roman" w:hAnsi="Times New Roman" w:cs="Times New Roman"/>
          <w:bCs/>
          <w:spacing w:val="-8"/>
          <w:sz w:val="28"/>
          <w:szCs w:val="28"/>
          <w:lang w:eastAsia="ru-RU"/>
        </w:rPr>
        <w:t>стимулирующих надбавок к окладу:</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bCs/>
          <w:spacing w:val="-8"/>
          <w:sz w:val="28"/>
          <w:szCs w:val="28"/>
          <w:lang w:eastAsia="ru-RU"/>
        </w:rPr>
      </w:pPr>
      <w:r w:rsidRPr="00444D64">
        <w:rPr>
          <w:rFonts w:ascii="Times New Roman" w:eastAsia="Times New Roman" w:hAnsi="Times New Roman" w:cs="Times New Roman"/>
          <w:bCs/>
          <w:spacing w:val="-8"/>
          <w:sz w:val="28"/>
          <w:szCs w:val="28"/>
          <w:lang w:eastAsia="ru-RU"/>
        </w:rPr>
        <w:t>за интенсивность и высокие результаты работы;</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44D64">
        <w:rPr>
          <w:rFonts w:ascii="Times New Roman" w:eastAsia="Times New Roman" w:hAnsi="Times New Roman" w:cs="Times New Roman"/>
          <w:bCs/>
          <w:sz w:val="28"/>
          <w:szCs w:val="28"/>
          <w:lang w:eastAsia="ru-RU"/>
        </w:rPr>
        <w:t>за выслугу лет;</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44D64">
        <w:rPr>
          <w:rFonts w:ascii="Times New Roman" w:eastAsia="Times New Roman" w:hAnsi="Times New Roman" w:cs="Times New Roman"/>
          <w:bCs/>
          <w:sz w:val="28"/>
          <w:szCs w:val="28"/>
          <w:lang w:eastAsia="ru-RU"/>
        </w:rPr>
        <w:t>за качество выполнения работ.</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lastRenderedPageBreak/>
        <w:t>Установление стимулирующей надбавки осуществляется по решению р</w:t>
      </w:r>
      <w:r w:rsidRPr="00444D64">
        <w:rPr>
          <w:rFonts w:ascii="Times New Roman" w:eastAsia="Times New Roman" w:hAnsi="Times New Roman" w:cs="Times New Roman"/>
          <w:sz w:val="28"/>
          <w:szCs w:val="28"/>
          <w:lang w:eastAsia="ru-RU"/>
        </w:rPr>
        <w:t>у</w:t>
      </w:r>
      <w:r w:rsidRPr="00444D64">
        <w:rPr>
          <w:rFonts w:ascii="Times New Roman" w:eastAsia="Times New Roman" w:hAnsi="Times New Roman" w:cs="Times New Roman"/>
          <w:sz w:val="28"/>
          <w:szCs w:val="28"/>
          <w:lang w:eastAsia="ru-RU"/>
        </w:rPr>
        <w:t>ководителя учреждения в пределах бюджетных ассигнований на оплату труда работников учреждения, а также средств от предпринимательской и иной, пр</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носящей доход деятельности, направленных учреждением на оплату труда р</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 xml:space="preserve">ботников:  </w:t>
      </w:r>
    </w:p>
    <w:p w:rsidR="00444D64" w:rsidRPr="00444D64" w:rsidRDefault="00444D64" w:rsidP="00444D64">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к окладам руководителей структурных подразделений учреждения, гла</w:t>
      </w:r>
      <w:r w:rsidRPr="00444D64">
        <w:rPr>
          <w:rFonts w:ascii="Times New Roman" w:eastAsia="Times New Roman" w:hAnsi="Times New Roman" w:cs="Times New Roman"/>
          <w:sz w:val="28"/>
          <w:szCs w:val="28"/>
          <w:lang w:eastAsia="ru-RU"/>
        </w:rPr>
        <w:t>в</w:t>
      </w:r>
      <w:r w:rsidRPr="00444D64">
        <w:rPr>
          <w:rFonts w:ascii="Times New Roman" w:eastAsia="Times New Roman" w:hAnsi="Times New Roman" w:cs="Times New Roman"/>
          <w:sz w:val="28"/>
          <w:szCs w:val="28"/>
          <w:lang w:eastAsia="ru-RU"/>
        </w:rPr>
        <w:t>ных специалистов и иных работников, подчиненных заместителям руководит</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лей – по представлению заместителей руководителя учреждения;</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к окладам остальных работников, занятых в структурных подразделениях учреждения – на основании представления руководителей соответствующих структурных подразделений учреждения.</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Размеры и условия установления стимулирующих надбавок к окладам приведены в пунктах 2.7 – 2.8 настоящего раздела.</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В целях стимулирования к качественному результату труда могут уст</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навливаться другие виды выплат стимулирующего характера, установленные высшим исполнительным органом государственной власти Краснодарского края.</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pacing w:val="-8"/>
          <w:sz w:val="28"/>
          <w:szCs w:val="28"/>
          <w:lang w:eastAsia="ru-RU"/>
        </w:rPr>
        <w:t xml:space="preserve">2.7. </w:t>
      </w:r>
      <w:r w:rsidRPr="00444D64">
        <w:rPr>
          <w:rFonts w:ascii="Times New Roman" w:eastAsia="Times New Roman" w:hAnsi="Times New Roman" w:cs="Times New Roman"/>
          <w:sz w:val="28"/>
          <w:szCs w:val="28"/>
          <w:lang w:eastAsia="ru-RU"/>
        </w:rPr>
        <w:t>Стимулирующую выплату за интенсивность и высокие результаты работы работникам учреждения рекомендуется устанавливать:</w:t>
      </w:r>
    </w:p>
    <w:p w:rsidR="00444D64" w:rsidRPr="00444D64" w:rsidRDefault="00444D64" w:rsidP="00444D64">
      <w:pPr>
        <w:tabs>
          <w:tab w:val="num" w:pos="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за стабильно высокие показатели результативности работы, высокие ак</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демические и творческие достижения;</w:t>
      </w:r>
    </w:p>
    <w:p w:rsidR="00444D64" w:rsidRPr="00444D64" w:rsidRDefault="00444D64" w:rsidP="00444D64">
      <w:pPr>
        <w:tabs>
          <w:tab w:val="num" w:pos="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за разработку и внедрение новых эффективных программ, методик, форм (обучения, организации и управления учебным процессом), создание краевых экспериментальных площадок, применение в работе достижений науки, пер</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довых методов труда, высокие достижения в работе;</w:t>
      </w:r>
    </w:p>
    <w:p w:rsidR="00444D64" w:rsidRPr="00444D64" w:rsidRDefault="00444D64" w:rsidP="00444D64">
      <w:pPr>
        <w:tabs>
          <w:tab w:val="num" w:pos="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за выполнение особо важных или срочных работ (на срок их проведения);</w:t>
      </w:r>
    </w:p>
    <w:p w:rsidR="00444D64" w:rsidRPr="00444D64" w:rsidRDefault="00444D64" w:rsidP="00444D64">
      <w:pPr>
        <w:tabs>
          <w:tab w:val="num" w:pos="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за сложность и напряженность выполняемой работы (в том числе водит</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лям);</w:t>
      </w:r>
    </w:p>
    <w:p w:rsidR="00444D64" w:rsidRPr="00444D64" w:rsidRDefault="00444D64" w:rsidP="00444D64">
      <w:pPr>
        <w:tabs>
          <w:tab w:val="num" w:pos="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за выполнение работ, не входящих в круг должностных обязанностей.</w:t>
      </w:r>
    </w:p>
    <w:p w:rsidR="00444D64" w:rsidRPr="00444D64" w:rsidRDefault="00444D64" w:rsidP="00444D64">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Размер стимулирующей выплаты за интенсивность и эффективность р</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боты</w:t>
      </w:r>
      <w:r w:rsidRPr="00444D64">
        <w:rPr>
          <w:rFonts w:ascii="Times New Roman" w:eastAsia="Times New Roman" w:hAnsi="Times New Roman" w:cs="Times New Roman"/>
          <w:sz w:val="24"/>
          <w:szCs w:val="24"/>
          <w:lang w:eastAsia="ru-RU"/>
        </w:rPr>
        <w:t xml:space="preserve"> </w:t>
      </w:r>
      <w:r w:rsidRPr="00444D64">
        <w:rPr>
          <w:rFonts w:ascii="Times New Roman" w:eastAsia="Times New Roman" w:hAnsi="Times New Roman" w:cs="Times New Roman"/>
          <w:sz w:val="28"/>
          <w:szCs w:val="28"/>
          <w:lang w:eastAsia="ru-RU"/>
        </w:rPr>
        <w:t>может быть установлен как в абсолютном значении, так и в процентном отношении к окладу (должностному окладу) по одному или нескольким осн</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 xml:space="preserve">ваниям. </w:t>
      </w:r>
    </w:p>
    <w:p w:rsidR="00444D64" w:rsidRPr="00444D64" w:rsidRDefault="00444D64" w:rsidP="00444D64">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Рекомендуемый размер указанной выплаты до 200%. </w:t>
      </w:r>
    </w:p>
    <w:p w:rsidR="00444D64" w:rsidRPr="00444D64" w:rsidRDefault="00444D64" w:rsidP="00444D64">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Стимулирующая выплата устанавливается сроком не более 1 года, по и</w:t>
      </w:r>
      <w:r w:rsidRPr="00444D64">
        <w:rPr>
          <w:rFonts w:ascii="Times New Roman" w:eastAsia="Times New Roman" w:hAnsi="Times New Roman" w:cs="Times New Roman"/>
          <w:sz w:val="28"/>
          <w:szCs w:val="28"/>
          <w:lang w:eastAsia="ru-RU"/>
        </w:rPr>
        <w:t>с</w:t>
      </w:r>
      <w:r w:rsidRPr="00444D64">
        <w:rPr>
          <w:rFonts w:ascii="Times New Roman" w:eastAsia="Times New Roman" w:hAnsi="Times New Roman" w:cs="Times New Roman"/>
          <w:sz w:val="28"/>
          <w:szCs w:val="28"/>
          <w:lang w:eastAsia="ru-RU"/>
        </w:rPr>
        <w:t>течении которого может быть сохранена или отменена.</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bCs/>
          <w:spacing w:val="-8"/>
          <w:sz w:val="28"/>
          <w:szCs w:val="28"/>
          <w:lang w:eastAsia="ru-RU"/>
        </w:rPr>
      </w:pPr>
      <w:r w:rsidRPr="00444D64">
        <w:rPr>
          <w:rFonts w:ascii="Times New Roman" w:eastAsia="Times New Roman" w:hAnsi="Times New Roman" w:cs="Times New Roman"/>
          <w:bCs/>
          <w:spacing w:val="-8"/>
          <w:sz w:val="28"/>
          <w:szCs w:val="28"/>
          <w:lang w:eastAsia="ru-RU"/>
        </w:rPr>
        <w:t>2.8. Стимулирующая надбавка за выслугу лет устанавливается работникам в зависимости от общего количества лет, проработанных в образовательных учрежд</w:t>
      </w:r>
      <w:r w:rsidRPr="00444D64">
        <w:rPr>
          <w:rFonts w:ascii="Times New Roman" w:eastAsia="Times New Roman" w:hAnsi="Times New Roman" w:cs="Times New Roman"/>
          <w:bCs/>
          <w:spacing w:val="-8"/>
          <w:sz w:val="28"/>
          <w:szCs w:val="28"/>
          <w:lang w:eastAsia="ru-RU"/>
        </w:rPr>
        <w:t>е</w:t>
      </w:r>
      <w:r w:rsidRPr="00444D64">
        <w:rPr>
          <w:rFonts w:ascii="Times New Roman" w:eastAsia="Times New Roman" w:hAnsi="Times New Roman" w:cs="Times New Roman"/>
          <w:bCs/>
          <w:spacing w:val="-8"/>
          <w:sz w:val="28"/>
          <w:szCs w:val="28"/>
          <w:lang w:eastAsia="ru-RU"/>
        </w:rPr>
        <w:t>ниях (государственных или (и) муниципальных),  в следующих размерах:</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tbl>
      <w:tblPr>
        <w:tblStyle w:val="12"/>
        <w:tblW w:w="0" w:type="auto"/>
        <w:tblLook w:val="01E0" w:firstRow="1" w:lastRow="1" w:firstColumn="1" w:lastColumn="1" w:noHBand="0" w:noVBand="0"/>
      </w:tblPr>
      <w:tblGrid>
        <w:gridCol w:w="828"/>
        <w:gridCol w:w="6300"/>
        <w:gridCol w:w="2669"/>
      </w:tblGrid>
      <w:tr w:rsidR="00444D64" w:rsidRPr="00444D64" w:rsidTr="00444D64">
        <w:tc>
          <w:tcPr>
            <w:tcW w:w="828" w:type="dxa"/>
          </w:tcPr>
          <w:p w:rsidR="00444D64" w:rsidRPr="00444D64" w:rsidRDefault="00444D64" w:rsidP="00444D64">
            <w:pPr>
              <w:tabs>
                <w:tab w:val="left" w:pos="900"/>
              </w:tabs>
              <w:autoSpaceDE w:val="0"/>
              <w:autoSpaceDN w:val="0"/>
              <w:adjustRightInd w:val="0"/>
              <w:jc w:val="both"/>
              <w:rPr>
                <w:sz w:val="28"/>
                <w:szCs w:val="28"/>
              </w:rPr>
            </w:pPr>
            <w:r w:rsidRPr="00444D64">
              <w:rPr>
                <w:sz w:val="28"/>
                <w:szCs w:val="28"/>
              </w:rPr>
              <w:t xml:space="preserve">№ </w:t>
            </w:r>
            <w:proofErr w:type="gramStart"/>
            <w:r w:rsidRPr="00444D64">
              <w:rPr>
                <w:sz w:val="28"/>
                <w:szCs w:val="28"/>
              </w:rPr>
              <w:t>п</w:t>
            </w:r>
            <w:proofErr w:type="gramEnd"/>
            <w:r w:rsidRPr="00444D64">
              <w:rPr>
                <w:sz w:val="28"/>
                <w:szCs w:val="28"/>
              </w:rPr>
              <w:t>/п</w:t>
            </w:r>
          </w:p>
        </w:tc>
        <w:tc>
          <w:tcPr>
            <w:tcW w:w="6300" w:type="dxa"/>
          </w:tcPr>
          <w:p w:rsidR="00444D64" w:rsidRPr="00444D64" w:rsidRDefault="00444D64" w:rsidP="00444D64">
            <w:pPr>
              <w:tabs>
                <w:tab w:val="left" w:pos="900"/>
              </w:tabs>
              <w:autoSpaceDE w:val="0"/>
              <w:autoSpaceDN w:val="0"/>
              <w:adjustRightInd w:val="0"/>
              <w:jc w:val="center"/>
              <w:rPr>
                <w:sz w:val="28"/>
                <w:szCs w:val="28"/>
              </w:rPr>
            </w:pPr>
          </w:p>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t>Количество проработанных лет</w:t>
            </w:r>
          </w:p>
        </w:tc>
        <w:tc>
          <w:tcPr>
            <w:tcW w:w="2669" w:type="dxa"/>
          </w:tcPr>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t xml:space="preserve">Размер надбавки                          в процентах </w:t>
            </w:r>
          </w:p>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t>от оклада</w:t>
            </w:r>
          </w:p>
        </w:tc>
      </w:tr>
      <w:tr w:rsidR="00444D64" w:rsidRPr="00444D64" w:rsidTr="00444D64">
        <w:tc>
          <w:tcPr>
            <w:tcW w:w="828" w:type="dxa"/>
          </w:tcPr>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t>1.</w:t>
            </w:r>
          </w:p>
        </w:tc>
        <w:tc>
          <w:tcPr>
            <w:tcW w:w="6300" w:type="dxa"/>
          </w:tcPr>
          <w:p w:rsidR="00444D64" w:rsidRPr="00444D64" w:rsidRDefault="00444D64" w:rsidP="00444D64">
            <w:pPr>
              <w:tabs>
                <w:tab w:val="left" w:pos="900"/>
              </w:tabs>
              <w:autoSpaceDE w:val="0"/>
              <w:autoSpaceDN w:val="0"/>
              <w:adjustRightInd w:val="0"/>
              <w:jc w:val="both"/>
              <w:rPr>
                <w:sz w:val="28"/>
                <w:szCs w:val="28"/>
              </w:rPr>
            </w:pPr>
            <w:r w:rsidRPr="00444D64">
              <w:rPr>
                <w:sz w:val="28"/>
                <w:szCs w:val="28"/>
              </w:rPr>
              <w:t>От 1 года до 3 лет</w:t>
            </w:r>
          </w:p>
        </w:tc>
        <w:tc>
          <w:tcPr>
            <w:tcW w:w="2669" w:type="dxa"/>
          </w:tcPr>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t>5</w:t>
            </w:r>
          </w:p>
        </w:tc>
      </w:tr>
      <w:tr w:rsidR="00444D64" w:rsidRPr="00444D64" w:rsidTr="00444D64">
        <w:tc>
          <w:tcPr>
            <w:tcW w:w="828" w:type="dxa"/>
          </w:tcPr>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t>2.</w:t>
            </w:r>
          </w:p>
        </w:tc>
        <w:tc>
          <w:tcPr>
            <w:tcW w:w="6300" w:type="dxa"/>
          </w:tcPr>
          <w:p w:rsidR="00444D64" w:rsidRPr="00444D64" w:rsidRDefault="00444D64" w:rsidP="00444D64">
            <w:pPr>
              <w:tabs>
                <w:tab w:val="left" w:pos="900"/>
              </w:tabs>
              <w:autoSpaceDE w:val="0"/>
              <w:autoSpaceDN w:val="0"/>
              <w:adjustRightInd w:val="0"/>
              <w:jc w:val="both"/>
              <w:rPr>
                <w:sz w:val="28"/>
                <w:szCs w:val="28"/>
              </w:rPr>
            </w:pPr>
            <w:r w:rsidRPr="00444D64">
              <w:rPr>
                <w:sz w:val="28"/>
                <w:szCs w:val="28"/>
              </w:rPr>
              <w:t>От 5 до 10 лет</w:t>
            </w:r>
          </w:p>
        </w:tc>
        <w:tc>
          <w:tcPr>
            <w:tcW w:w="2669" w:type="dxa"/>
          </w:tcPr>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t>10</w:t>
            </w:r>
          </w:p>
        </w:tc>
      </w:tr>
      <w:tr w:rsidR="00444D64" w:rsidRPr="00444D64" w:rsidTr="00444D64">
        <w:tc>
          <w:tcPr>
            <w:tcW w:w="828" w:type="dxa"/>
          </w:tcPr>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lastRenderedPageBreak/>
              <w:t>3.</w:t>
            </w:r>
          </w:p>
        </w:tc>
        <w:tc>
          <w:tcPr>
            <w:tcW w:w="6300" w:type="dxa"/>
          </w:tcPr>
          <w:p w:rsidR="00444D64" w:rsidRPr="00444D64" w:rsidRDefault="00444D64" w:rsidP="00444D64">
            <w:pPr>
              <w:tabs>
                <w:tab w:val="left" w:pos="900"/>
              </w:tabs>
              <w:autoSpaceDE w:val="0"/>
              <w:autoSpaceDN w:val="0"/>
              <w:adjustRightInd w:val="0"/>
              <w:jc w:val="both"/>
              <w:rPr>
                <w:sz w:val="28"/>
                <w:szCs w:val="28"/>
              </w:rPr>
            </w:pPr>
            <w:r w:rsidRPr="00444D64">
              <w:rPr>
                <w:sz w:val="28"/>
                <w:szCs w:val="28"/>
              </w:rPr>
              <w:t>Свыше 10 лет</w:t>
            </w:r>
          </w:p>
        </w:tc>
        <w:tc>
          <w:tcPr>
            <w:tcW w:w="2669" w:type="dxa"/>
          </w:tcPr>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t>15</w:t>
            </w:r>
          </w:p>
        </w:tc>
      </w:tr>
    </w:tbl>
    <w:p w:rsidR="00444D64" w:rsidRPr="00444D64" w:rsidRDefault="00444D64" w:rsidP="00444D64">
      <w:pPr>
        <w:spacing w:after="0" w:line="240" w:lineRule="auto"/>
        <w:ind w:firstLine="720"/>
        <w:jc w:val="both"/>
        <w:rPr>
          <w:rFonts w:ascii="Times New Roman" w:eastAsia="Times New Roman" w:hAnsi="Times New Roman" w:cs="Times New Roman"/>
          <w:sz w:val="28"/>
          <w:szCs w:val="28"/>
          <w:lang w:eastAsia="ru-RU"/>
        </w:rPr>
      </w:pPr>
    </w:p>
    <w:p w:rsidR="00444D64" w:rsidRPr="00444D64" w:rsidRDefault="00444D64" w:rsidP="00444D64">
      <w:pPr>
        <w:spacing w:after="0" w:line="240" w:lineRule="auto"/>
        <w:ind w:firstLine="720"/>
        <w:jc w:val="both"/>
        <w:rPr>
          <w:rFonts w:ascii="Times New Roman" w:eastAsia="Times New Roman" w:hAnsi="Times New Roman" w:cs="Times New Roman"/>
          <w:bCs/>
          <w:spacing w:val="-8"/>
          <w:sz w:val="28"/>
          <w:szCs w:val="28"/>
          <w:lang w:eastAsia="ru-RU"/>
        </w:rPr>
      </w:pPr>
      <w:r w:rsidRPr="00444D64">
        <w:rPr>
          <w:rFonts w:ascii="Times New Roman" w:eastAsia="Times New Roman" w:hAnsi="Times New Roman" w:cs="Times New Roman"/>
          <w:sz w:val="28"/>
          <w:szCs w:val="28"/>
          <w:lang w:eastAsia="ru-RU"/>
        </w:rPr>
        <w:t xml:space="preserve">2.9. </w:t>
      </w:r>
      <w:r w:rsidRPr="00444D64">
        <w:rPr>
          <w:rFonts w:ascii="Times New Roman" w:eastAsia="Times New Roman" w:hAnsi="Times New Roman" w:cs="Times New Roman"/>
          <w:bCs/>
          <w:spacing w:val="-8"/>
          <w:sz w:val="28"/>
          <w:szCs w:val="28"/>
          <w:lang w:eastAsia="ru-RU"/>
        </w:rPr>
        <w:t>Выплаты стимулирующего характера, за исключением выплат, пред</w:t>
      </w:r>
      <w:r w:rsidRPr="00444D64">
        <w:rPr>
          <w:rFonts w:ascii="Times New Roman" w:eastAsia="Times New Roman" w:hAnsi="Times New Roman" w:cs="Times New Roman"/>
          <w:bCs/>
          <w:spacing w:val="-8"/>
          <w:sz w:val="28"/>
          <w:szCs w:val="28"/>
          <w:lang w:eastAsia="ru-RU"/>
        </w:rPr>
        <w:t>у</w:t>
      </w:r>
      <w:r w:rsidRPr="00444D64">
        <w:rPr>
          <w:rFonts w:ascii="Times New Roman" w:eastAsia="Times New Roman" w:hAnsi="Times New Roman" w:cs="Times New Roman"/>
          <w:bCs/>
          <w:spacing w:val="-8"/>
          <w:sz w:val="28"/>
          <w:szCs w:val="28"/>
          <w:lang w:eastAsia="ru-RU"/>
        </w:rPr>
        <w:t>смотренных подпунктами 2.4 и 2.7 настоящего положения, устанавливаются для п</w:t>
      </w:r>
      <w:r w:rsidRPr="00444D64">
        <w:rPr>
          <w:rFonts w:ascii="Times New Roman" w:eastAsia="Times New Roman" w:hAnsi="Times New Roman" w:cs="Times New Roman"/>
          <w:bCs/>
          <w:spacing w:val="-8"/>
          <w:sz w:val="28"/>
          <w:szCs w:val="28"/>
          <w:lang w:eastAsia="ru-RU"/>
        </w:rPr>
        <w:t>е</w:t>
      </w:r>
      <w:r w:rsidRPr="00444D64">
        <w:rPr>
          <w:rFonts w:ascii="Times New Roman" w:eastAsia="Times New Roman" w:hAnsi="Times New Roman" w:cs="Times New Roman"/>
          <w:bCs/>
          <w:spacing w:val="-8"/>
          <w:sz w:val="28"/>
          <w:szCs w:val="28"/>
          <w:lang w:eastAsia="ru-RU"/>
        </w:rPr>
        <w:t>дагогических работников пропорционально объему учебной нагрузки (педагогич</w:t>
      </w:r>
      <w:r w:rsidRPr="00444D64">
        <w:rPr>
          <w:rFonts w:ascii="Times New Roman" w:eastAsia="Times New Roman" w:hAnsi="Times New Roman" w:cs="Times New Roman"/>
          <w:bCs/>
          <w:spacing w:val="-8"/>
          <w:sz w:val="28"/>
          <w:szCs w:val="28"/>
          <w:lang w:eastAsia="ru-RU"/>
        </w:rPr>
        <w:t>е</w:t>
      </w:r>
      <w:r w:rsidRPr="00444D64">
        <w:rPr>
          <w:rFonts w:ascii="Times New Roman" w:eastAsia="Times New Roman" w:hAnsi="Times New Roman" w:cs="Times New Roman"/>
          <w:bCs/>
          <w:spacing w:val="-8"/>
          <w:sz w:val="28"/>
          <w:szCs w:val="28"/>
          <w:lang w:eastAsia="ru-RU"/>
        </w:rPr>
        <w:t>ской работы), остальным работникам пропорционально объему выполняемой раб</w:t>
      </w:r>
      <w:r w:rsidRPr="00444D64">
        <w:rPr>
          <w:rFonts w:ascii="Times New Roman" w:eastAsia="Times New Roman" w:hAnsi="Times New Roman" w:cs="Times New Roman"/>
          <w:bCs/>
          <w:spacing w:val="-8"/>
          <w:sz w:val="28"/>
          <w:szCs w:val="28"/>
          <w:lang w:eastAsia="ru-RU"/>
        </w:rPr>
        <w:t>о</w:t>
      </w:r>
      <w:r w:rsidRPr="00444D64">
        <w:rPr>
          <w:rFonts w:ascii="Times New Roman" w:eastAsia="Times New Roman" w:hAnsi="Times New Roman" w:cs="Times New Roman"/>
          <w:bCs/>
          <w:spacing w:val="-8"/>
          <w:sz w:val="28"/>
          <w:szCs w:val="28"/>
          <w:lang w:eastAsia="ru-RU"/>
        </w:rPr>
        <w:t>ты.</w:t>
      </w:r>
    </w:p>
    <w:p w:rsidR="00444D64" w:rsidRPr="00444D64" w:rsidRDefault="00444D64" w:rsidP="00444D64">
      <w:pPr>
        <w:spacing w:after="0" w:line="240" w:lineRule="auto"/>
        <w:ind w:firstLine="720"/>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bCs/>
          <w:spacing w:val="-8"/>
          <w:sz w:val="28"/>
          <w:szCs w:val="28"/>
          <w:lang w:eastAsia="ru-RU"/>
        </w:rPr>
        <w:t xml:space="preserve">2.10. </w:t>
      </w:r>
      <w:r w:rsidRPr="00444D64">
        <w:rPr>
          <w:rFonts w:ascii="Times New Roman" w:eastAsia="Times New Roman" w:hAnsi="Times New Roman" w:cs="Times New Roman"/>
          <w:sz w:val="28"/>
          <w:szCs w:val="28"/>
          <w:lang w:eastAsia="ru-RU"/>
        </w:rPr>
        <w:t>Выплаты стимулирующего характера за квалификационную катег</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рию, ученую степень, почетное звание и за выслугу лет осуществляются в пе</w:t>
      </w:r>
      <w:r w:rsidRPr="00444D64">
        <w:rPr>
          <w:rFonts w:ascii="Times New Roman" w:eastAsia="Times New Roman" w:hAnsi="Times New Roman" w:cs="Times New Roman"/>
          <w:sz w:val="28"/>
          <w:szCs w:val="28"/>
          <w:lang w:eastAsia="ru-RU"/>
        </w:rPr>
        <w:t>р</w:t>
      </w:r>
      <w:r w:rsidRPr="00444D64">
        <w:rPr>
          <w:rFonts w:ascii="Times New Roman" w:eastAsia="Times New Roman" w:hAnsi="Times New Roman" w:cs="Times New Roman"/>
          <w:sz w:val="28"/>
          <w:szCs w:val="28"/>
          <w:lang w:eastAsia="ru-RU"/>
        </w:rPr>
        <w:t>воочередном порядке</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2.11. С учетом условий труда работникам, занимающим должности сл</w:t>
      </w:r>
      <w:r w:rsidRPr="00444D64">
        <w:rPr>
          <w:rFonts w:ascii="Times New Roman" w:eastAsia="Times New Roman" w:hAnsi="Times New Roman" w:cs="Times New Roman"/>
          <w:sz w:val="28"/>
          <w:szCs w:val="28"/>
          <w:lang w:eastAsia="ru-RU"/>
        </w:rPr>
        <w:t>у</w:t>
      </w:r>
      <w:r w:rsidRPr="00444D64">
        <w:rPr>
          <w:rFonts w:ascii="Times New Roman" w:eastAsia="Times New Roman" w:hAnsi="Times New Roman" w:cs="Times New Roman"/>
          <w:sz w:val="28"/>
          <w:szCs w:val="28"/>
          <w:lang w:eastAsia="ru-RU"/>
        </w:rPr>
        <w:t>жащих, устанавливаются выплаты компенсационного характера, предусмо</w:t>
      </w:r>
      <w:r w:rsidRPr="00444D64">
        <w:rPr>
          <w:rFonts w:ascii="Times New Roman" w:eastAsia="Times New Roman" w:hAnsi="Times New Roman" w:cs="Times New Roman"/>
          <w:sz w:val="28"/>
          <w:szCs w:val="28"/>
          <w:lang w:eastAsia="ru-RU"/>
        </w:rPr>
        <w:t>т</w:t>
      </w:r>
      <w:r w:rsidRPr="00444D64">
        <w:rPr>
          <w:rFonts w:ascii="Times New Roman" w:eastAsia="Times New Roman" w:hAnsi="Times New Roman" w:cs="Times New Roman"/>
          <w:sz w:val="28"/>
          <w:szCs w:val="28"/>
          <w:lang w:eastAsia="ru-RU"/>
        </w:rPr>
        <w:t>ренные разделом 6 настоящего Положения.</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2.11. Работникам, занимающим должности, указанные в пункте 2.1, в</w:t>
      </w:r>
      <w:r w:rsidRPr="00444D64">
        <w:rPr>
          <w:rFonts w:ascii="Times New Roman" w:eastAsia="Times New Roman" w:hAnsi="Times New Roman" w:cs="Times New Roman"/>
          <w:sz w:val="28"/>
          <w:szCs w:val="28"/>
          <w:lang w:eastAsia="ru-RU"/>
        </w:rPr>
        <w:t>ы</w:t>
      </w:r>
      <w:r w:rsidRPr="00444D64">
        <w:rPr>
          <w:rFonts w:ascii="Times New Roman" w:eastAsia="Times New Roman" w:hAnsi="Times New Roman" w:cs="Times New Roman"/>
          <w:sz w:val="28"/>
          <w:szCs w:val="28"/>
          <w:lang w:eastAsia="ru-RU"/>
        </w:rPr>
        <w:t>плачиваются премии, предусмотренные разделом 7 настоящего Положения.</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44D64" w:rsidRPr="00444D64" w:rsidRDefault="00444D64" w:rsidP="00444D64">
      <w:pPr>
        <w:spacing w:after="0" w:line="240" w:lineRule="auto"/>
        <w:ind w:firstLine="709"/>
        <w:jc w:val="center"/>
        <w:rPr>
          <w:rFonts w:ascii="Times New Roman" w:eastAsia="Times New Roman" w:hAnsi="Times New Roman" w:cs="Times New Roman"/>
          <w:spacing w:val="-8"/>
          <w:sz w:val="28"/>
          <w:szCs w:val="28"/>
          <w:lang w:eastAsia="ru-RU"/>
        </w:rPr>
      </w:pPr>
      <w:r w:rsidRPr="00444D64">
        <w:rPr>
          <w:rFonts w:ascii="Times New Roman" w:eastAsia="Times New Roman" w:hAnsi="Times New Roman" w:cs="Times New Roman"/>
          <w:sz w:val="28"/>
          <w:szCs w:val="28"/>
          <w:lang w:eastAsia="ru-RU"/>
        </w:rPr>
        <w:t xml:space="preserve">3. Порядок и условия оплаты труда работников, </w:t>
      </w:r>
      <w:r w:rsidRPr="00444D64">
        <w:rPr>
          <w:rFonts w:ascii="Times New Roman" w:eastAsia="Times New Roman" w:hAnsi="Times New Roman" w:cs="Times New Roman"/>
          <w:spacing w:val="-8"/>
          <w:sz w:val="28"/>
          <w:szCs w:val="28"/>
          <w:lang w:eastAsia="ru-RU"/>
        </w:rPr>
        <w:t xml:space="preserve">осуществляющих </w:t>
      </w:r>
    </w:p>
    <w:p w:rsidR="00444D64" w:rsidRPr="00444D64" w:rsidRDefault="00444D64" w:rsidP="00444D64">
      <w:pPr>
        <w:spacing w:after="0" w:line="240" w:lineRule="auto"/>
        <w:ind w:firstLine="709"/>
        <w:jc w:val="center"/>
        <w:rPr>
          <w:rFonts w:ascii="Times New Roman" w:eastAsia="Times New Roman" w:hAnsi="Times New Roman" w:cs="Times New Roman"/>
          <w:spacing w:val="-8"/>
          <w:sz w:val="28"/>
          <w:szCs w:val="28"/>
          <w:lang w:eastAsia="ru-RU"/>
        </w:rPr>
      </w:pPr>
      <w:r w:rsidRPr="00444D64">
        <w:rPr>
          <w:rFonts w:ascii="Times New Roman" w:eastAsia="Times New Roman" w:hAnsi="Times New Roman" w:cs="Times New Roman"/>
          <w:spacing w:val="-8"/>
          <w:sz w:val="28"/>
          <w:szCs w:val="28"/>
          <w:lang w:eastAsia="ru-RU"/>
        </w:rPr>
        <w:t>профессиональную деятельность по профессиям рабочих</w:t>
      </w:r>
    </w:p>
    <w:p w:rsidR="00444D64" w:rsidRPr="00444D64" w:rsidRDefault="00444D64" w:rsidP="00444D64">
      <w:pPr>
        <w:spacing w:after="0" w:line="240" w:lineRule="auto"/>
        <w:ind w:firstLine="709"/>
        <w:jc w:val="center"/>
        <w:rPr>
          <w:rFonts w:ascii="Times New Roman" w:eastAsia="Times New Roman" w:hAnsi="Times New Roman" w:cs="Times New Roman"/>
          <w:sz w:val="28"/>
          <w:szCs w:val="28"/>
          <w:lang w:eastAsia="ru-RU"/>
        </w:rPr>
      </w:pPr>
    </w:p>
    <w:p w:rsidR="00444D64" w:rsidRPr="00444D64" w:rsidRDefault="00444D64" w:rsidP="00444D64">
      <w:pPr>
        <w:spacing w:after="0" w:line="240" w:lineRule="auto"/>
        <w:ind w:firstLine="709"/>
        <w:jc w:val="both"/>
        <w:rPr>
          <w:rFonts w:ascii="Times New Roman" w:eastAsia="Times New Roman" w:hAnsi="Times New Roman" w:cs="Times New Roman"/>
          <w:bCs/>
          <w:spacing w:val="-8"/>
          <w:sz w:val="28"/>
          <w:szCs w:val="28"/>
          <w:lang w:eastAsia="ru-RU"/>
        </w:rPr>
      </w:pPr>
      <w:r w:rsidRPr="00444D64">
        <w:rPr>
          <w:rFonts w:ascii="Times New Roman" w:eastAsia="Times New Roman" w:hAnsi="Times New Roman" w:cs="Times New Roman"/>
          <w:sz w:val="28"/>
          <w:szCs w:val="24"/>
          <w:lang w:eastAsia="ru-RU"/>
        </w:rPr>
        <w:t xml:space="preserve">3.1. </w:t>
      </w:r>
      <w:r w:rsidRPr="00444D64">
        <w:rPr>
          <w:rFonts w:ascii="Times New Roman" w:eastAsia="Times New Roman" w:hAnsi="Times New Roman" w:cs="Times New Roman"/>
          <w:bCs/>
          <w:spacing w:val="-8"/>
          <w:sz w:val="28"/>
          <w:szCs w:val="28"/>
          <w:lang w:eastAsia="ru-RU"/>
        </w:rPr>
        <w:t>Базовые оклады рабочих, занимающих должности по профессиям</w:t>
      </w:r>
      <w:r w:rsidRPr="00444D64">
        <w:rPr>
          <w:rFonts w:ascii="Times New Roman" w:eastAsia="Times New Roman" w:hAnsi="Times New Roman" w:cs="Times New Roman"/>
          <w:sz w:val="28"/>
          <w:szCs w:val="28"/>
          <w:lang w:eastAsia="ru-RU"/>
        </w:rPr>
        <w:t xml:space="preserve"> раб</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чих культуры, искусства, кинематографии</w:t>
      </w:r>
      <w:r w:rsidRPr="00444D64">
        <w:rPr>
          <w:rFonts w:ascii="Times New Roman" w:eastAsia="Times New Roman" w:hAnsi="Times New Roman" w:cs="Times New Roman"/>
          <w:bCs/>
          <w:spacing w:val="-8"/>
          <w:sz w:val="28"/>
          <w:szCs w:val="28"/>
          <w:lang w:eastAsia="ru-RU"/>
        </w:rPr>
        <w:t>, перечисленным в приложении № 6 к настоящему Положению, устанавливаются в зависимости от разряда выполняемых работ:</w:t>
      </w:r>
    </w:p>
    <w:p w:rsidR="00444D64" w:rsidRPr="00444D64" w:rsidRDefault="00444D64" w:rsidP="00444D64">
      <w:pPr>
        <w:spacing w:after="0" w:line="240" w:lineRule="auto"/>
        <w:ind w:firstLine="1080"/>
        <w:jc w:val="both"/>
        <w:rPr>
          <w:rFonts w:ascii="Times New Roman" w:eastAsia="Times New Roman" w:hAnsi="Times New Roman" w:cs="Times New Roman"/>
          <w:bCs/>
          <w:spacing w:val="-8"/>
          <w:sz w:val="28"/>
          <w:szCs w:val="28"/>
          <w:lang w:eastAsia="ru-RU"/>
        </w:rPr>
      </w:pPr>
    </w:p>
    <w:tbl>
      <w:tblPr>
        <w:tblStyle w:val="12"/>
        <w:tblW w:w="0" w:type="auto"/>
        <w:tblLook w:val="01E0" w:firstRow="1" w:lastRow="1" w:firstColumn="1" w:lastColumn="1" w:noHBand="0" w:noVBand="0"/>
      </w:tblPr>
      <w:tblGrid>
        <w:gridCol w:w="1224"/>
        <w:gridCol w:w="1224"/>
        <w:gridCol w:w="1224"/>
        <w:gridCol w:w="1225"/>
        <w:gridCol w:w="1225"/>
        <w:gridCol w:w="1225"/>
        <w:gridCol w:w="1225"/>
        <w:gridCol w:w="1225"/>
      </w:tblGrid>
      <w:tr w:rsidR="00444D64" w:rsidRPr="00444D64" w:rsidTr="00444D64">
        <w:tc>
          <w:tcPr>
            <w:tcW w:w="9797" w:type="dxa"/>
            <w:gridSpan w:val="8"/>
          </w:tcPr>
          <w:p w:rsidR="00444D64" w:rsidRPr="00444D64" w:rsidRDefault="00444D64" w:rsidP="00444D64">
            <w:pPr>
              <w:autoSpaceDE w:val="0"/>
              <w:autoSpaceDN w:val="0"/>
              <w:adjustRightInd w:val="0"/>
              <w:jc w:val="center"/>
              <w:rPr>
                <w:bCs/>
                <w:spacing w:val="-8"/>
                <w:sz w:val="28"/>
                <w:szCs w:val="28"/>
              </w:rPr>
            </w:pPr>
            <w:r w:rsidRPr="00444D64">
              <w:rPr>
                <w:spacing w:val="-8"/>
                <w:sz w:val="28"/>
                <w:szCs w:val="28"/>
              </w:rPr>
              <w:t>Разряды выполняемых работ</w:t>
            </w:r>
            <w:r w:rsidRPr="00444D64">
              <w:rPr>
                <w:bCs/>
                <w:spacing w:val="-8"/>
                <w:sz w:val="28"/>
                <w:szCs w:val="28"/>
              </w:rPr>
              <w:t xml:space="preserve"> в соответствии </w:t>
            </w:r>
          </w:p>
          <w:p w:rsidR="00444D64" w:rsidRPr="00444D64" w:rsidRDefault="00444D64" w:rsidP="00444D64">
            <w:pPr>
              <w:autoSpaceDE w:val="0"/>
              <w:autoSpaceDN w:val="0"/>
              <w:adjustRightInd w:val="0"/>
              <w:jc w:val="center"/>
              <w:rPr>
                <w:bCs/>
                <w:sz w:val="28"/>
                <w:szCs w:val="28"/>
              </w:rPr>
            </w:pPr>
            <w:r w:rsidRPr="00444D64">
              <w:rPr>
                <w:bCs/>
                <w:spacing w:val="-8"/>
                <w:sz w:val="28"/>
                <w:szCs w:val="28"/>
              </w:rPr>
              <w:t xml:space="preserve">с </w:t>
            </w:r>
            <w:r w:rsidRPr="00444D64">
              <w:rPr>
                <w:spacing w:val="-8"/>
                <w:sz w:val="28"/>
                <w:szCs w:val="28"/>
              </w:rPr>
              <w:t>Единым тарифно-квалификационным справочником работ и профессий рабочих</w:t>
            </w:r>
          </w:p>
        </w:tc>
      </w:tr>
      <w:tr w:rsidR="00444D64" w:rsidRPr="00444D64" w:rsidTr="00444D64">
        <w:tc>
          <w:tcPr>
            <w:tcW w:w="1224" w:type="dxa"/>
          </w:tcPr>
          <w:p w:rsidR="00444D64" w:rsidRPr="00444D64" w:rsidRDefault="00444D64" w:rsidP="00444D64">
            <w:pPr>
              <w:autoSpaceDE w:val="0"/>
              <w:autoSpaceDN w:val="0"/>
              <w:adjustRightInd w:val="0"/>
              <w:jc w:val="center"/>
              <w:rPr>
                <w:bCs/>
                <w:sz w:val="28"/>
                <w:szCs w:val="28"/>
              </w:rPr>
            </w:pPr>
            <w:r w:rsidRPr="00444D64">
              <w:rPr>
                <w:bCs/>
                <w:sz w:val="28"/>
                <w:szCs w:val="28"/>
              </w:rPr>
              <w:t>1</w:t>
            </w:r>
          </w:p>
        </w:tc>
        <w:tc>
          <w:tcPr>
            <w:tcW w:w="1224" w:type="dxa"/>
          </w:tcPr>
          <w:p w:rsidR="00444D64" w:rsidRPr="00444D64" w:rsidRDefault="00444D64" w:rsidP="00444D64">
            <w:pPr>
              <w:autoSpaceDE w:val="0"/>
              <w:autoSpaceDN w:val="0"/>
              <w:adjustRightInd w:val="0"/>
              <w:jc w:val="center"/>
              <w:rPr>
                <w:bCs/>
                <w:sz w:val="28"/>
                <w:szCs w:val="28"/>
              </w:rPr>
            </w:pPr>
            <w:r w:rsidRPr="00444D64">
              <w:rPr>
                <w:bCs/>
                <w:sz w:val="28"/>
                <w:szCs w:val="28"/>
              </w:rPr>
              <w:t>2</w:t>
            </w:r>
          </w:p>
        </w:tc>
        <w:tc>
          <w:tcPr>
            <w:tcW w:w="1224" w:type="dxa"/>
          </w:tcPr>
          <w:p w:rsidR="00444D64" w:rsidRPr="00444D64" w:rsidRDefault="00444D64" w:rsidP="00444D64">
            <w:pPr>
              <w:autoSpaceDE w:val="0"/>
              <w:autoSpaceDN w:val="0"/>
              <w:adjustRightInd w:val="0"/>
              <w:jc w:val="center"/>
              <w:rPr>
                <w:bCs/>
                <w:sz w:val="28"/>
                <w:szCs w:val="28"/>
              </w:rPr>
            </w:pPr>
            <w:r w:rsidRPr="00444D64">
              <w:rPr>
                <w:bCs/>
                <w:sz w:val="28"/>
                <w:szCs w:val="28"/>
              </w:rPr>
              <w:t>3</w:t>
            </w:r>
          </w:p>
        </w:tc>
        <w:tc>
          <w:tcPr>
            <w:tcW w:w="1225" w:type="dxa"/>
          </w:tcPr>
          <w:p w:rsidR="00444D64" w:rsidRPr="00444D64" w:rsidRDefault="00444D64" w:rsidP="00444D64">
            <w:pPr>
              <w:autoSpaceDE w:val="0"/>
              <w:autoSpaceDN w:val="0"/>
              <w:adjustRightInd w:val="0"/>
              <w:jc w:val="center"/>
              <w:rPr>
                <w:bCs/>
                <w:sz w:val="28"/>
                <w:szCs w:val="28"/>
              </w:rPr>
            </w:pPr>
            <w:r w:rsidRPr="00444D64">
              <w:rPr>
                <w:bCs/>
                <w:sz w:val="28"/>
                <w:szCs w:val="28"/>
              </w:rPr>
              <w:t>4</w:t>
            </w:r>
          </w:p>
        </w:tc>
        <w:tc>
          <w:tcPr>
            <w:tcW w:w="1225" w:type="dxa"/>
          </w:tcPr>
          <w:p w:rsidR="00444D64" w:rsidRPr="00444D64" w:rsidRDefault="00444D64" w:rsidP="00444D64">
            <w:pPr>
              <w:autoSpaceDE w:val="0"/>
              <w:autoSpaceDN w:val="0"/>
              <w:adjustRightInd w:val="0"/>
              <w:jc w:val="center"/>
              <w:rPr>
                <w:bCs/>
                <w:sz w:val="28"/>
                <w:szCs w:val="28"/>
              </w:rPr>
            </w:pPr>
            <w:r w:rsidRPr="00444D64">
              <w:rPr>
                <w:bCs/>
                <w:sz w:val="28"/>
                <w:szCs w:val="28"/>
              </w:rPr>
              <w:t>5</w:t>
            </w:r>
          </w:p>
        </w:tc>
        <w:tc>
          <w:tcPr>
            <w:tcW w:w="1225" w:type="dxa"/>
          </w:tcPr>
          <w:p w:rsidR="00444D64" w:rsidRPr="00444D64" w:rsidRDefault="00444D64" w:rsidP="00444D64">
            <w:pPr>
              <w:autoSpaceDE w:val="0"/>
              <w:autoSpaceDN w:val="0"/>
              <w:adjustRightInd w:val="0"/>
              <w:jc w:val="center"/>
              <w:rPr>
                <w:bCs/>
                <w:sz w:val="28"/>
                <w:szCs w:val="28"/>
              </w:rPr>
            </w:pPr>
            <w:r w:rsidRPr="00444D64">
              <w:rPr>
                <w:bCs/>
                <w:sz w:val="28"/>
                <w:szCs w:val="28"/>
              </w:rPr>
              <w:t>6</w:t>
            </w:r>
          </w:p>
        </w:tc>
        <w:tc>
          <w:tcPr>
            <w:tcW w:w="1225" w:type="dxa"/>
          </w:tcPr>
          <w:p w:rsidR="00444D64" w:rsidRPr="00444D64" w:rsidRDefault="00444D64" w:rsidP="00444D64">
            <w:pPr>
              <w:autoSpaceDE w:val="0"/>
              <w:autoSpaceDN w:val="0"/>
              <w:adjustRightInd w:val="0"/>
              <w:jc w:val="center"/>
              <w:rPr>
                <w:bCs/>
                <w:sz w:val="28"/>
                <w:szCs w:val="28"/>
              </w:rPr>
            </w:pPr>
            <w:r w:rsidRPr="00444D64">
              <w:rPr>
                <w:bCs/>
                <w:sz w:val="28"/>
                <w:szCs w:val="28"/>
              </w:rPr>
              <w:t>7</w:t>
            </w:r>
          </w:p>
        </w:tc>
        <w:tc>
          <w:tcPr>
            <w:tcW w:w="1225" w:type="dxa"/>
          </w:tcPr>
          <w:p w:rsidR="00444D64" w:rsidRPr="00444D64" w:rsidRDefault="00444D64" w:rsidP="00444D64">
            <w:pPr>
              <w:autoSpaceDE w:val="0"/>
              <w:autoSpaceDN w:val="0"/>
              <w:adjustRightInd w:val="0"/>
              <w:jc w:val="center"/>
              <w:rPr>
                <w:bCs/>
                <w:sz w:val="28"/>
                <w:szCs w:val="28"/>
              </w:rPr>
            </w:pPr>
            <w:r w:rsidRPr="00444D64">
              <w:rPr>
                <w:bCs/>
                <w:sz w:val="28"/>
                <w:szCs w:val="28"/>
              </w:rPr>
              <w:t>8</w:t>
            </w:r>
          </w:p>
        </w:tc>
      </w:tr>
      <w:tr w:rsidR="00444D64" w:rsidRPr="00444D64" w:rsidTr="00444D64">
        <w:trPr>
          <w:trHeight w:val="505"/>
        </w:trPr>
        <w:tc>
          <w:tcPr>
            <w:tcW w:w="9797" w:type="dxa"/>
            <w:gridSpan w:val="8"/>
            <w:vAlign w:val="center"/>
          </w:tcPr>
          <w:p w:rsidR="00444D64" w:rsidRPr="00444D64" w:rsidRDefault="00444D64" w:rsidP="00444D64">
            <w:pPr>
              <w:autoSpaceDE w:val="0"/>
              <w:autoSpaceDN w:val="0"/>
              <w:adjustRightInd w:val="0"/>
              <w:jc w:val="center"/>
              <w:rPr>
                <w:bCs/>
                <w:sz w:val="28"/>
                <w:szCs w:val="28"/>
              </w:rPr>
            </w:pPr>
            <w:r w:rsidRPr="00444D64">
              <w:rPr>
                <w:bCs/>
                <w:sz w:val="28"/>
                <w:szCs w:val="28"/>
              </w:rPr>
              <w:t>Базовый размер оклада с 1 января 2019 года, рублей</w:t>
            </w:r>
          </w:p>
        </w:tc>
      </w:tr>
      <w:tr w:rsidR="00444D64" w:rsidRPr="00444D64" w:rsidTr="00444D64">
        <w:tc>
          <w:tcPr>
            <w:tcW w:w="1224" w:type="dxa"/>
          </w:tcPr>
          <w:p w:rsidR="00444D64" w:rsidRPr="00444D64" w:rsidRDefault="00444D64" w:rsidP="00444D64">
            <w:pPr>
              <w:autoSpaceDE w:val="0"/>
              <w:autoSpaceDN w:val="0"/>
              <w:adjustRightInd w:val="0"/>
              <w:jc w:val="center"/>
              <w:rPr>
                <w:bCs/>
                <w:sz w:val="28"/>
                <w:szCs w:val="28"/>
              </w:rPr>
            </w:pPr>
            <w:r w:rsidRPr="00444D64">
              <w:rPr>
                <w:bCs/>
                <w:sz w:val="28"/>
                <w:szCs w:val="28"/>
              </w:rPr>
              <w:t>5 422</w:t>
            </w:r>
          </w:p>
        </w:tc>
        <w:tc>
          <w:tcPr>
            <w:tcW w:w="1224" w:type="dxa"/>
          </w:tcPr>
          <w:p w:rsidR="00444D64" w:rsidRPr="00444D64" w:rsidRDefault="00444D64" w:rsidP="00444D64">
            <w:pPr>
              <w:autoSpaceDE w:val="0"/>
              <w:autoSpaceDN w:val="0"/>
              <w:adjustRightInd w:val="0"/>
              <w:jc w:val="center"/>
              <w:rPr>
                <w:bCs/>
                <w:sz w:val="28"/>
                <w:szCs w:val="28"/>
              </w:rPr>
            </w:pPr>
            <w:r w:rsidRPr="00444D64">
              <w:rPr>
                <w:bCs/>
                <w:sz w:val="28"/>
                <w:szCs w:val="28"/>
              </w:rPr>
              <w:t>6 170</w:t>
            </w:r>
          </w:p>
        </w:tc>
        <w:tc>
          <w:tcPr>
            <w:tcW w:w="1224" w:type="dxa"/>
          </w:tcPr>
          <w:p w:rsidR="00444D64" w:rsidRPr="00444D64" w:rsidRDefault="00444D64" w:rsidP="00444D64">
            <w:pPr>
              <w:autoSpaceDE w:val="0"/>
              <w:autoSpaceDN w:val="0"/>
              <w:adjustRightInd w:val="0"/>
              <w:jc w:val="center"/>
              <w:rPr>
                <w:bCs/>
                <w:sz w:val="28"/>
                <w:szCs w:val="28"/>
              </w:rPr>
            </w:pPr>
            <w:r w:rsidRPr="00444D64">
              <w:rPr>
                <w:bCs/>
                <w:sz w:val="28"/>
                <w:szCs w:val="28"/>
              </w:rPr>
              <w:t>7 010</w:t>
            </w:r>
          </w:p>
        </w:tc>
        <w:tc>
          <w:tcPr>
            <w:tcW w:w="1225" w:type="dxa"/>
          </w:tcPr>
          <w:p w:rsidR="00444D64" w:rsidRPr="00444D64" w:rsidRDefault="00444D64" w:rsidP="00444D64">
            <w:pPr>
              <w:autoSpaceDE w:val="0"/>
              <w:autoSpaceDN w:val="0"/>
              <w:adjustRightInd w:val="0"/>
              <w:jc w:val="center"/>
              <w:rPr>
                <w:bCs/>
                <w:sz w:val="28"/>
                <w:szCs w:val="28"/>
              </w:rPr>
            </w:pPr>
            <w:r w:rsidRPr="00444D64">
              <w:rPr>
                <w:bCs/>
                <w:sz w:val="28"/>
                <w:szCs w:val="28"/>
              </w:rPr>
              <w:t>8 131</w:t>
            </w:r>
          </w:p>
        </w:tc>
        <w:tc>
          <w:tcPr>
            <w:tcW w:w="1225" w:type="dxa"/>
          </w:tcPr>
          <w:p w:rsidR="00444D64" w:rsidRPr="00444D64" w:rsidRDefault="00444D64" w:rsidP="00444D64">
            <w:pPr>
              <w:autoSpaceDE w:val="0"/>
              <w:autoSpaceDN w:val="0"/>
              <w:adjustRightInd w:val="0"/>
              <w:jc w:val="center"/>
              <w:rPr>
                <w:bCs/>
                <w:sz w:val="28"/>
                <w:szCs w:val="28"/>
              </w:rPr>
            </w:pPr>
            <w:r w:rsidRPr="00444D64">
              <w:rPr>
                <w:bCs/>
                <w:sz w:val="28"/>
                <w:szCs w:val="28"/>
              </w:rPr>
              <w:t>8 784</w:t>
            </w:r>
          </w:p>
        </w:tc>
        <w:tc>
          <w:tcPr>
            <w:tcW w:w="1225" w:type="dxa"/>
          </w:tcPr>
          <w:p w:rsidR="00444D64" w:rsidRPr="00444D64" w:rsidRDefault="00444D64" w:rsidP="00444D64">
            <w:pPr>
              <w:autoSpaceDE w:val="0"/>
              <w:autoSpaceDN w:val="0"/>
              <w:adjustRightInd w:val="0"/>
              <w:jc w:val="center"/>
              <w:rPr>
                <w:bCs/>
                <w:sz w:val="28"/>
                <w:szCs w:val="28"/>
              </w:rPr>
            </w:pPr>
            <w:r w:rsidRPr="00444D64">
              <w:rPr>
                <w:bCs/>
                <w:sz w:val="28"/>
                <w:szCs w:val="28"/>
              </w:rPr>
              <w:t>9 344</w:t>
            </w:r>
          </w:p>
        </w:tc>
        <w:tc>
          <w:tcPr>
            <w:tcW w:w="1225" w:type="dxa"/>
          </w:tcPr>
          <w:p w:rsidR="00444D64" w:rsidRPr="00444D64" w:rsidRDefault="00444D64" w:rsidP="00444D64">
            <w:pPr>
              <w:autoSpaceDE w:val="0"/>
              <w:autoSpaceDN w:val="0"/>
              <w:adjustRightInd w:val="0"/>
              <w:jc w:val="center"/>
              <w:rPr>
                <w:bCs/>
                <w:sz w:val="28"/>
                <w:szCs w:val="28"/>
              </w:rPr>
            </w:pPr>
            <w:r w:rsidRPr="00444D64">
              <w:rPr>
                <w:bCs/>
                <w:sz w:val="28"/>
                <w:szCs w:val="28"/>
              </w:rPr>
              <w:t>9 625</w:t>
            </w:r>
          </w:p>
        </w:tc>
        <w:tc>
          <w:tcPr>
            <w:tcW w:w="1225" w:type="dxa"/>
          </w:tcPr>
          <w:p w:rsidR="00444D64" w:rsidRPr="00444D64" w:rsidRDefault="00444D64" w:rsidP="00444D64">
            <w:pPr>
              <w:autoSpaceDE w:val="0"/>
              <w:autoSpaceDN w:val="0"/>
              <w:adjustRightInd w:val="0"/>
              <w:jc w:val="center"/>
              <w:rPr>
                <w:bCs/>
                <w:sz w:val="28"/>
                <w:szCs w:val="28"/>
              </w:rPr>
            </w:pPr>
            <w:r w:rsidRPr="00444D64">
              <w:rPr>
                <w:bCs/>
                <w:sz w:val="28"/>
                <w:szCs w:val="28"/>
              </w:rPr>
              <w:t>9 906</w:t>
            </w:r>
          </w:p>
        </w:tc>
      </w:tr>
    </w:tbl>
    <w:p w:rsidR="00444D64" w:rsidRPr="00444D64" w:rsidRDefault="00444D64" w:rsidP="00444D64">
      <w:pPr>
        <w:tabs>
          <w:tab w:val="left" w:pos="90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44D64">
        <w:rPr>
          <w:rFonts w:ascii="Times New Roman" w:eastAsia="Times New Roman" w:hAnsi="Times New Roman" w:cs="Times New Roman"/>
          <w:bCs/>
          <w:sz w:val="28"/>
          <w:szCs w:val="28"/>
          <w:lang w:eastAsia="ru-RU"/>
        </w:rPr>
        <w:t xml:space="preserve">3.2. </w:t>
      </w:r>
      <w:r w:rsidRPr="00444D64">
        <w:rPr>
          <w:rFonts w:ascii="Times New Roman" w:eastAsia="Times New Roman" w:hAnsi="Times New Roman" w:cs="Times New Roman"/>
          <w:sz w:val="28"/>
          <w:szCs w:val="28"/>
          <w:lang w:eastAsia="ru-RU"/>
        </w:rPr>
        <w:t>Оклады рабочих, выполняющих работы по общим профессиям</w:t>
      </w:r>
      <w:r w:rsidRPr="00444D64">
        <w:rPr>
          <w:rFonts w:ascii="Times New Roman" w:eastAsia="Times New Roman" w:hAnsi="Times New Roman" w:cs="Times New Roman"/>
          <w:bCs/>
          <w:sz w:val="28"/>
          <w:szCs w:val="28"/>
          <w:lang w:eastAsia="ru-RU"/>
        </w:rPr>
        <w:t xml:space="preserve"> раб</w:t>
      </w:r>
      <w:r w:rsidRPr="00444D64">
        <w:rPr>
          <w:rFonts w:ascii="Times New Roman" w:eastAsia="Times New Roman" w:hAnsi="Times New Roman" w:cs="Times New Roman"/>
          <w:bCs/>
          <w:sz w:val="28"/>
          <w:szCs w:val="28"/>
          <w:lang w:eastAsia="ru-RU"/>
        </w:rPr>
        <w:t>о</w:t>
      </w:r>
      <w:r w:rsidRPr="00444D64">
        <w:rPr>
          <w:rFonts w:ascii="Times New Roman" w:eastAsia="Times New Roman" w:hAnsi="Times New Roman" w:cs="Times New Roman"/>
          <w:bCs/>
          <w:sz w:val="28"/>
          <w:szCs w:val="28"/>
          <w:lang w:eastAsia="ru-RU"/>
        </w:rPr>
        <w:t>чих муниципального образования Славянский район (приложение № 4 Пост</w:t>
      </w:r>
      <w:r w:rsidRPr="00444D64">
        <w:rPr>
          <w:rFonts w:ascii="Times New Roman" w:eastAsia="Times New Roman" w:hAnsi="Times New Roman" w:cs="Times New Roman"/>
          <w:bCs/>
          <w:sz w:val="28"/>
          <w:szCs w:val="28"/>
          <w:lang w:eastAsia="ru-RU"/>
        </w:rPr>
        <w:t>а</w:t>
      </w:r>
      <w:r w:rsidRPr="00444D64">
        <w:rPr>
          <w:rFonts w:ascii="Times New Roman" w:eastAsia="Times New Roman" w:hAnsi="Times New Roman" w:cs="Times New Roman"/>
          <w:bCs/>
          <w:sz w:val="28"/>
          <w:szCs w:val="28"/>
          <w:lang w:eastAsia="ru-RU"/>
        </w:rPr>
        <w:t>новления) устанавливаются в зависимости от присвоенных им квалификацио</w:t>
      </w:r>
      <w:r w:rsidRPr="00444D64">
        <w:rPr>
          <w:rFonts w:ascii="Times New Roman" w:eastAsia="Times New Roman" w:hAnsi="Times New Roman" w:cs="Times New Roman"/>
          <w:bCs/>
          <w:sz w:val="28"/>
          <w:szCs w:val="28"/>
          <w:lang w:eastAsia="ru-RU"/>
        </w:rPr>
        <w:t>н</w:t>
      </w:r>
      <w:r w:rsidRPr="00444D64">
        <w:rPr>
          <w:rFonts w:ascii="Times New Roman" w:eastAsia="Times New Roman" w:hAnsi="Times New Roman" w:cs="Times New Roman"/>
          <w:bCs/>
          <w:sz w:val="28"/>
          <w:szCs w:val="28"/>
          <w:lang w:eastAsia="ru-RU"/>
        </w:rPr>
        <w:t>ных разрядов в соответствии с  Единым тарифно-квалификационным справо</w:t>
      </w:r>
      <w:r w:rsidRPr="00444D64">
        <w:rPr>
          <w:rFonts w:ascii="Times New Roman" w:eastAsia="Times New Roman" w:hAnsi="Times New Roman" w:cs="Times New Roman"/>
          <w:bCs/>
          <w:sz w:val="28"/>
          <w:szCs w:val="28"/>
          <w:lang w:eastAsia="ru-RU"/>
        </w:rPr>
        <w:t>ч</w:t>
      </w:r>
      <w:r w:rsidRPr="00444D64">
        <w:rPr>
          <w:rFonts w:ascii="Times New Roman" w:eastAsia="Times New Roman" w:hAnsi="Times New Roman" w:cs="Times New Roman"/>
          <w:bCs/>
          <w:sz w:val="28"/>
          <w:szCs w:val="28"/>
          <w:lang w:eastAsia="ru-RU"/>
        </w:rPr>
        <w:t>ником работ и профессий рабочих:</w:t>
      </w:r>
    </w:p>
    <w:p w:rsidR="00444D64" w:rsidRPr="00444D64" w:rsidRDefault="00444D64" w:rsidP="00444D64">
      <w:pPr>
        <w:tabs>
          <w:tab w:val="left" w:pos="90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p>
    <w:tbl>
      <w:tblPr>
        <w:tblStyle w:val="12"/>
        <w:tblW w:w="0" w:type="auto"/>
        <w:tblLook w:val="01E0" w:firstRow="1" w:lastRow="1" w:firstColumn="1" w:lastColumn="1" w:noHBand="0" w:noVBand="0"/>
      </w:tblPr>
      <w:tblGrid>
        <w:gridCol w:w="1224"/>
        <w:gridCol w:w="1224"/>
        <w:gridCol w:w="1224"/>
        <w:gridCol w:w="1225"/>
        <w:gridCol w:w="1225"/>
        <w:gridCol w:w="1225"/>
        <w:gridCol w:w="1225"/>
        <w:gridCol w:w="1225"/>
      </w:tblGrid>
      <w:tr w:rsidR="00444D64" w:rsidRPr="00444D64" w:rsidTr="00444D64">
        <w:trPr>
          <w:trHeight w:val="808"/>
        </w:trPr>
        <w:tc>
          <w:tcPr>
            <w:tcW w:w="9797" w:type="dxa"/>
            <w:gridSpan w:val="8"/>
          </w:tcPr>
          <w:p w:rsidR="00444D64" w:rsidRPr="00444D64" w:rsidRDefault="00444D64" w:rsidP="00444D64">
            <w:pPr>
              <w:autoSpaceDE w:val="0"/>
              <w:autoSpaceDN w:val="0"/>
              <w:adjustRightInd w:val="0"/>
              <w:jc w:val="center"/>
              <w:rPr>
                <w:bCs/>
                <w:spacing w:val="-8"/>
                <w:sz w:val="28"/>
                <w:szCs w:val="28"/>
              </w:rPr>
            </w:pPr>
            <w:r w:rsidRPr="00444D64">
              <w:rPr>
                <w:spacing w:val="-8"/>
                <w:sz w:val="28"/>
                <w:szCs w:val="28"/>
              </w:rPr>
              <w:t>Разряды выполняемых работ</w:t>
            </w:r>
            <w:r w:rsidRPr="00444D64">
              <w:rPr>
                <w:bCs/>
                <w:spacing w:val="-8"/>
                <w:sz w:val="28"/>
                <w:szCs w:val="28"/>
              </w:rPr>
              <w:t xml:space="preserve"> в соответствии </w:t>
            </w:r>
          </w:p>
          <w:p w:rsidR="00444D64" w:rsidRPr="00444D64" w:rsidRDefault="00444D64" w:rsidP="00444D64">
            <w:pPr>
              <w:autoSpaceDE w:val="0"/>
              <w:autoSpaceDN w:val="0"/>
              <w:adjustRightInd w:val="0"/>
              <w:jc w:val="center"/>
              <w:rPr>
                <w:bCs/>
                <w:sz w:val="28"/>
                <w:szCs w:val="28"/>
              </w:rPr>
            </w:pPr>
            <w:r w:rsidRPr="00444D64">
              <w:rPr>
                <w:bCs/>
                <w:spacing w:val="-8"/>
                <w:sz w:val="28"/>
                <w:szCs w:val="28"/>
              </w:rPr>
              <w:t xml:space="preserve">с </w:t>
            </w:r>
            <w:r w:rsidRPr="00444D64">
              <w:rPr>
                <w:spacing w:val="-8"/>
                <w:sz w:val="28"/>
                <w:szCs w:val="28"/>
              </w:rPr>
              <w:t>Единым тарифно-квалификационным справочником работ и профессий рабочих</w:t>
            </w:r>
          </w:p>
        </w:tc>
      </w:tr>
      <w:tr w:rsidR="00444D64" w:rsidRPr="00444D64" w:rsidTr="00444D64">
        <w:tc>
          <w:tcPr>
            <w:tcW w:w="1224" w:type="dxa"/>
          </w:tcPr>
          <w:p w:rsidR="00444D64" w:rsidRPr="00444D64" w:rsidRDefault="00444D64" w:rsidP="00444D64">
            <w:pPr>
              <w:autoSpaceDE w:val="0"/>
              <w:autoSpaceDN w:val="0"/>
              <w:adjustRightInd w:val="0"/>
              <w:jc w:val="center"/>
              <w:rPr>
                <w:bCs/>
                <w:sz w:val="28"/>
                <w:szCs w:val="28"/>
              </w:rPr>
            </w:pPr>
            <w:r w:rsidRPr="00444D64">
              <w:rPr>
                <w:bCs/>
                <w:sz w:val="28"/>
                <w:szCs w:val="28"/>
              </w:rPr>
              <w:t>1</w:t>
            </w:r>
          </w:p>
        </w:tc>
        <w:tc>
          <w:tcPr>
            <w:tcW w:w="1224" w:type="dxa"/>
          </w:tcPr>
          <w:p w:rsidR="00444D64" w:rsidRPr="00444D64" w:rsidRDefault="00444D64" w:rsidP="00444D64">
            <w:pPr>
              <w:autoSpaceDE w:val="0"/>
              <w:autoSpaceDN w:val="0"/>
              <w:adjustRightInd w:val="0"/>
              <w:jc w:val="center"/>
              <w:rPr>
                <w:bCs/>
                <w:sz w:val="28"/>
                <w:szCs w:val="28"/>
              </w:rPr>
            </w:pPr>
            <w:r w:rsidRPr="00444D64">
              <w:rPr>
                <w:bCs/>
                <w:sz w:val="28"/>
                <w:szCs w:val="28"/>
              </w:rPr>
              <w:t>2</w:t>
            </w:r>
          </w:p>
        </w:tc>
        <w:tc>
          <w:tcPr>
            <w:tcW w:w="1224" w:type="dxa"/>
          </w:tcPr>
          <w:p w:rsidR="00444D64" w:rsidRPr="00444D64" w:rsidRDefault="00444D64" w:rsidP="00444D64">
            <w:pPr>
              <w:autoSpaceDE w:val="0"/>
              <w:autoSpaceDN w:val="0"/>
              <w:adjustRightInd w:val="0"/>
              <w:jc w:val="center"/>
              <w:rPr>
                <w:bCs/>
                <w:sz w:val="28"/>
                <w:szCs w:val="28"/>
              </w:rPr>
            </w:pPr>
            <w:r w:rsidRPr="00444D64">
              <w:rPr>
                <w:bCs/>
                <w:sz w:val="28"/>
                <w:szCs w:val="28"/>
              </w:rPr>
              <w:t>3</w:t>
            </w:r>
          </w:p>
        </w:tc>
        <w:tc>
          <w:tcPr>
            <w:tcW w:w="1225" w:type="dxa"/>
          </w:tcPr>
          <w:p w:rsidR="00444D64" w:rsidRPr="00444D64" w:rsidRDefault="00444D64" w:rsidP="00444D64">
            <w:pPr>
              <w:autoSpaceDE w:val="0"/>
              <w:autoSpaceDN w:val="0"/>
              <w:adjustRightInd w:val="0"/>
              <w:jc w:val="center"/>
              <w:rPr>
                <w:bCs/>
                <w:sz w:val="28"/>
                <w:szCs w:val="28"/>
              </w:rPr>
            </w:pPr>
            <w:r w:rsidRPr="00444D64">
              <w:rPr>
                <w:bCs/>
                <w:sz w:val="28"/>
                <w:szCs w:val="28"/>
              </w:rPr>
              <w:t>4</w:t>
            </w:r>
          </w:p>
        </w:tc>
        <w:tc>
          <w:tcPr>
            <w:tcW w:w="1225" w:type="dxa"/>
          </w:tcPr>
          <w:p w:rsidR="00444D64" w:rsidRPr="00444D64" w:rsidRDefault="00444D64" w:rsidP="00444D64">
            <w:pPr>
              <w:autoSpaceDE w:val="0"/>
              <w:autoSpaceDN w:val="0"/>
              <w:adjustRightInd w:val="0"/>
              <w:jc w:val="center"/>
              <w:rPr>
                <w:bCs/>
                <w:sz w:val="28"/>
                <w:szCs w:val="28"/>
              </w:rPr>
            </w:pPr>
            <w:r w:rsidRPr="00444D64">
              <w:rPr>
                <w:bCs/>
                <w:sz w:val="28"/>
                <w:szCs w:val="28"/>
              </w:rPr>
              <w:t>5</w:t>
            </w:r>
          </w:p>
        </w:tc>
        <w:tc>
          <w:tcPr>
            <w:tcW w:w="1225" w:type="dxa"/>
          </w:tcPr>
          <w:p w:rsidR="00444D64" w:rsidRPr="00444D64" w:rsidRDefault="00444D64" w:rsidP="00444D64">
            <w:pPr>
              <w:autoSpaceDE w:val="0"/>
              <w:autoSpaceDN w:val="0"/>
              <w:adjustRightInd w:val="0"/>
              <w:jc w:val="center"/>
              <w:rPr>
                <w:bCs/>
                <w:sz w:val="28"/>
                <w:szCs w:val="28"/>
              </w:rPr>
            </w:pPr>
            <w:r w:rsidRPr="00444D64">
              <w:rPr>
                <w:bCs/>
                <w:sz w:val="28"/>
                <w:szCs w:val="28"/>
              </w:rPr>
              <w:t>6</w:t>
            </w:r>
          </w:p>
        </w:tc>
        <w:tc>
          <w:tcPr>
            <w:tcW w:w="1225" w:type="dxa"/>
          </w:tcPr>
          <w:p w:rsidR="00444D64" w:rsidRPr="00444D64" w:rsidRDefault="00444D64" w:rsidP="00444D64">
            <w:pPr>
              <w:autoSpaceDE w:val="0"/>
              <w:autoSpaceDN w:val="0"/>
              <w:adjustRightInd w:val="0"/>
              <w:jc w:val="center"/>
              <w:rPr>
                <w:bCs/>
                <w:sz w:val="28"/>
                <w:szCs w:val="28"/>
              </w:rPr>
            </w:pPr>
            <w:r w:rsidRPr="00444D64">
              <w:rPr>
                <w:bCs/>
                <w:sz w:val="28"/>
                <w:szCs w:val="28"/>
              </w:rPr>
              <w:t>7</w:t>
            </w:r>
          </w:p>
        </w:tc>
        <w:tc>
          <w:tcPr>
            <w:tcW w:w="1225" w:type="dxa"/>
          </w:tcPr>
          <w:p w:rsidR="00444D64" w:rsidRPr="00444D64" w:rsidRDefault="00444D64" w:rsidP="00444D64">
            <w:pPr>
              <w:autoSpaceDE w:val="0"/>
              <w:autoSpaceDN w:val="0"/>
              <w:adjustRightInd w:val="0"/>
              <w:jc w:val="center"/>
              <w:rPr>
                <w:bCs/>
                <w:sz w:val="28"/>
                <w:szCs w:val="28"/>
              </w:rPr>
            </w:pPr>
            <w:r w:rsidRPr="00444D64">
              <w:rPr>
                <w:bCs/>
                <w:sz w:val="28"/>
                <w:szCs w:val="28"/>
              </w:rPr>
              <w:t>8</w:t>
            </w:r>
          </w:p>
        </w:tc>
      </w:tr>
      <w:tr w:rsidR="00444D64" w:rsidRPr="00444D64" w:rsidTr="00444D64">
        <w:trPr>
          <w:trHeight w:val="445"/>
        </w:trPr>
        <w:tc>
          <w:tcPr>
            <w:tcW w:w="9797" w:type="dxa"/>
            <w:gridSpan w:val="8"/>
            <w:vAlign w:val="center"/>
          </w:tcPr>
          <w:p w:rsidR="00444D64" w:rsidRPr="00444D64" w:rsidRDefault="00444D64" w:rsidP="00444D64">
            <w:pPr>
              <w:autoSpaceDE w:val="0"/>
              <w:autoSpaceDN w:val="0"/>
              <w:adjustRightInd w:val="0"/>
              <w:jc w:val="center"/>
              <w:rPr>
                <w:bCs/>
                <w:sz w:val="28"/>
                <w:szCs w:val="28"/>
              </w:rPr>
            </w:pPr>
            <w:r w:rsidRPr="00444D64">
              <w:rPr>
                <w:sz w:val="28"/>
                <w:szCs w:val="28"/>
              </w:rPr>
              <w:t>Размер оклада с 1 января 2019 года, рублей</w:t>
            </w:r>
          </w:p>
        </w:tc>
      </w:tr>
      <w:tr w:rsidR="00444D64" w:rsidRPr="00444D64" w:rsidTr="00444D64">
        <w:tc>
          <w:tcPr>
            <w:tcW w:w="1224" w:type="dxa"/>
          </w:tcPr>
          <w:p w:rsidR="00444D64" w:rsidRPr="00444D64" w:rsidRDefault="00444D64" w:rsidP="00444D64">
            <w:pPr>
              <w:autoSpaceDE w:val="0"/>
              <w:autoSpaceDN w:val="0"/>
              <w:adjustRightInd w:val="0"/>
              <w:jc w:val="center"/>
              <w:rPr>
                <w:bCs/>
                <w:sz w:val="28"/>
                <w:szCs w:val="28"/>
              </w:rPr>
            </w:pPr>
            <w:r w:rsidRPr="00444D64">
              <w:rPr>
                <w:bCs/>
                <w:sz w:val="28"/>
                <w:szCs w:val="28"/>
              </w:rPr>
              <w:t>5 422</w:t>
            </w:r>
          </w:p>
        </w:tc>
        <w:tc>
          <w:tcPr>
            <w:tcW w:w="1224" w:type="dxa"/>
          </w:tcPr>
          <w:p w:rsidR="00444D64" w:rsidRPr="00444D64" w:rsidRDefault="00444D64" w:rsidP="00444D64">
            <w:pPr>
              <w:autoSpaceDE w:val="0"/>
              <w:autoSpaceDN w:val="0"/>
              <w:adjustRightInd w:val="0"/>
              <w:jc w:val="center"/>
              <w:rPr>
                <w:bCs/>
                <w:sz w:val="28"/>
                <w:szCs w:val="28"/>
              </w:rPr>
            </w:pPr>
            <w:r w:rsidRPr="00444D64">
              <w:rPr>
                <w:bCs/>
                <w:sz w:val="28"/>
                <w:szCs w:val="28"/>
              </w:rPr>
              <w:t>5 516</w:t>
            </w:r>
          </w:p>
        </w:tc>
        <w:tc>
          <w:tcPr>
            <w:tcW w:w="1224" w:type="dxa"/>
          </w:tcPr>
          <w:p w:rsidR="00444D64" w:rsidRPr="00444D64" w:rsidRDefault="00444D64" w:rsidP="00444D64">
            <w:pPr>
              <w:autoSpaceDE w:val="0"/>
              <w:autoSpaceDN w:val="0"/>
              <w:adjustRightInd w:val="0"/>
              <w:jc w:val="center"/>
              <w:rPr>
                <w:bCs/>
                <w:sz w:val="28"/>
                <w:szCs w:val="28"/>
              </w:rPr>
            </w:pPr>
            <w:r w:rsidRPr="00444D64">
              <w:rPr>
                <w:bCs/>
                <w:sz w:val="28"/>
                <w:szCs w:val="28"/>
              </w:rPr>
              <w:t>5 609</w:t>
            </w:r>
          </w:p>
        </w:tc>
        <w:tc>
          <w:tcPr>
            <w:tcW w:w="1225" w:type="dxa"/>
          </w:tcPr>
          <w:p w:rsidR="00444D64" w:rsidRPr="00444D64" w:rsidRDefault="00444D64" w:rsidP="00444D64">
            <w:pPr>
              <w:autoSpaceDE w:val="0"/>
              <w:autoSpaceDN w:val="0"/>
              <w:adjustRightInd w:val="0"/>
              <w:jc w:val="center"/>
              <w:rPr>
                <w:bCs/>
                <w:sz w:val="28"/>
                <w:szCs w:val="28"/>
              </w:rPr>
            </w:pPr>
            <w:r w:rsidRPr="00444D64">
              <w:rPr>
                <w:bCs/>
                <w:sz w:val="28"/>
                <w:szCs w:val="28"/>
              </w:rPr>
              <w:t>5 702</w:t>
            </w:r>
          </w:p>
        </w:tc>
        <w:tc>
          <w:tcPr>
            <w:tcW w:w="1225" w:type="dxa"/>
          </w:tcPr>
          <w:p w:rsidR="00444D64" w:rsidRPr="00444D64" w:rsidRDefault="00444D64" w:rsidP="00444D64">
            <w:pPr>
              <w:autoSpaceDE w:val="0"/>
              <w:autoSpaceDN w:val="0"/>
              <w:adjustRightInd w:val="0"/>
              <w:jc w:val="center"/>
              <w:rPr>
                <w:bCs/>
                <w:sz w:val="28"/>
                <w:szCs w:val="28"/>
              </w:rPr>
            </w:pPr>
            <w:r w:rsidRPr="00444D64">
              <w:rPr>
                <w:bCs/>
                <w:sz w:val="28"/>
                <w:szCs w:val="28"/>
              </w:rPr>
              <w:t>5 798</w:t>
            </w:r>
          </w:p>
        </w:tc>
        <w:tc>
          <w:tcPr>
            <w:tcW w:w="1225" w:type="dxa"/>
          </w:tcPr>
          <w:p w:rsidR="00444D64" w:rsidRPr="00444D64" w:rsidRDefault="00444D64" w:rsidP="00444D64">
            <w:pPr>
              <w:autoSpaceDE w:val="0"/>
              <w:autoSpaceDN w:val="0"/>
              <w:adjustRightInd w:val="0"/>
              <w:jc w:val="center"/>
              <w:rPr>
                <w:bCs/>
                <w:sz w:val="28"/>
                <w:szCs w:val="28"/>
              </w:rPr>
            </w:pPr>
            <w:r w:rsidRPr="00444D64">
              <w:rPr>
                <w:bCs/>
                <w:sz w:val="28"/>
                <w:szCs w:val="28"/>
              </w:rPr>
              <w:t>5 981</w:t>
            </w:r>
          </w:p>
        </w:tc>
        <w:tc>
          <w:tcPr>
            <w:tcW w:w="1225" w:type="dxa"/>
          </w:tcPr>
          <w:p w:rsidR="00444D64" w:rsidRPr="00444D64" w:rsidRDefault="00444D64" w:rsidP="00444D64">
            <w:pPr>
              <w:autoSpaceDE w:val="0"/>
              <w:autoSpaceDN w:val="0"/>
              <w:adjustRightInd w:val="0"/>
              <w:jc w:val="center"/>
              <w:rPr>
                <w:bCs/>
                <w:sz w:val="28"/>
                <w:szCs w:val="28"/>
              </w:rPr>
            </w:pPr>
            <w:r w:rsidRPr="00444D64">
              <w:rPr>
                <w:bCs/>
                <w:sz w:val="28"/>
                <w:szCs w:val="28"/>
              </w:rPr>
              <w:t>6 170</w:t>
            </w:r>
          </w:p>
        </w:tc>
        <w:tc>
          <w:tcPr>
            <w:tcW w:w="1225" w:type="dxa"/>
          </w:tcPr>
          <w:p w:rsidR="00444D64" w:rsidRPr="00444D64" w:rsidRDefault="00444D64" w:rsidP="00444D64">
            <w:pPr>
              <w:autoSpaceDE w:val="0"/>
              <w:autoSpaceDN w:val="0"/>
              <w:adjustRightInd w:val="0"/>
              <w:jc w:val="center"/>
              <w:rPr>
                <w:bCs/>
                <w:sz w:val="28"/>
                <w:szCs w:val="28"/>
              </w:rPr>
            </w:pPr>
            <w:r w:rsidRPr="00444D64">
              <w:rPr>
                <w:bCs/>
                <w:sz w:val="28"/>
                <w:szCs w:val="28"/>
              </w:rPr>
              <w:t>6 356</w:t>
            </w:r>
          </w:p>
        </w:tc>
      </w:tr>
    </w:tbl>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bCs/>
          <w:sz w:val="28"/>
          <w:szCs w:val="28"/>
          <w:lang w:eastAsia="ru-RU"/>
        </w:rPr>
        <w:lastRenderedPageBreak/>
        <w:t xml:space="preserve">3.3. </w:t>
      </w:r>
      <w:r w:rsidRPr="00444D64">
        <w:rPr>
          <w:rFonts w:ascii="Times New Roman" w:eastAsia="Times New Roman" w:hAnsi="Times New Roman" w:cs="Times New Roman"/>
          <w:sz w:val="28"/>
          <w:szCs w:val="28"/>
          <w:lang w:eastAsia="ru-RU"/>
        </w:rPr>
        <w:t>Положением об оплате и стимулировании труда работников учр</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 xml:space="preserve">ждения может быть предусмотрено установление </w:t>
      </w:r>
      <w:r w:rsidRPr="00444D64">
        <w:rPr>
          <w:rFonts w:ascii="Times New Roman" w:eastAsia="Times New Roman" w:hAnsi="Times New Roman" w:cs="Times New Roman"/>
          <w:bCs/>
          <w:spacing w:val="-8"/>
          <w:sz w:val="28"/>
          <w:szCs w:val="28"/>
          <w:lang w:eastAsia="ru-RU"/>
        </w:rPr>
        <w:t>к окладам</w:t>
      </w:r>
      <w:r w:rsidRPr="00444D64">
        <w:rPr>
          <w:rFonts w:ascii="Times New Roman" w:eastAsia="Times New Roman" w:hAnsi="Times New Roman" w:cs="Times New Roman"/>
          <w:sz w:val="28"/>
          <w:szCs w:val="28"/>
          <w:lang w:eastAsia="ru-RU"/>
        </w:rPr>
        <w:t xml:space="preserve"> рабочих персонал</w:t>
      </w:r>
      <w:r w:rsidRPr="00444D64">
        <w:rPr>
          <w:rFonts w:ascii="Times New Roman" w:eastAsia="Times New Roman" w:hAnsi="Times New Roman" w:cs="Times New Roman"/>
          <w:sz w:val="28"/>
          <w:szCs w:val="28"/>
          <w:lang w:eastAsia="ru-RU"/>
        </w:rPr>
        <w:t>ь</w:t>
      </w:r>
      <w:r w:rsidRPr="00444D64">
        <w:rPr>
          <w:rFonts w:ascii="Times New Roman" w:eastAsia="Times New Roman" w:hAnsi="Times New Roman" w:cs="Times New Roman"/>
          <w:sz w:val="28"/>
          <w:szCs w:val="28"/>
          <w:lang w:eastAsia="ru-RU"/>
        </w:rPr>
        <w:t xml:space="preserve">ного </w:t>
      </w:r>
      <w:r w:rsidRPr="00444D64">
        <w:rPr>
          <w:rFonts w:ascii="Times New Roman" w:eastAsia="Times New Roman" w:hAnsi="Times New Roman" w:cs="Times New Roman"/>
          <w:bCs/>
          <w:sz w:val="28"/>
          <w:szCs w:val="28"/>
          <w:lang w:eastAsia="ru-RU"/>
        </w:rPr>
        <w:t>повышающего коэффициента.</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Решение о введении соответствующих норм принимается руководителем учреждения с учетом обеспечения указанных выплат финансовыми средствами. </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Размер выплат по повышающему коэффициенту к окладу определяется путем умножения размера оклада работника на повышающий коэффициент.</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Повышающие коэффициенты к окладам рабочих устанавливаются на определенный период времени в течение соответствующего календарного года. </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Размеры и условия применения повышающего коэффициента к окладам рабочих </w:t>
      </w:r>
      <w:proofErr w:type="gramStart"/>
      <w:r w:rsidRPr="00444D64">
        <w:rPr>
          <w:rFonts w:ascii="Times New Roman" w:eastAsia="Times New Roman" w:hAnsi="Times New Roman" w:cs="Times New Roman"/>
          <w:sz w:val="28"/>
          <w:szCs w:val="28"/>
          <w:lang w:eastAsia="ru-RU"/>
        </w:rPr>
        <w:t>приведен</w:t>
      </w:r>
      <w:proofErr w:type="gramEnd"/>
      <w:r w:rsidRPr="00444D64">
        <w:rPr>
          <w:rFonts w:ascii="Times New Roman" w:eastAsia="Times New Roman" w:hAnsi="Times New Roman" w:cs="Times New Roman"/>
          <w:sz w:val="28"/>
          <w:szCs w:val="28"/>
          <w:lang w:eastAsia="ru-RU"/>
        </w:rPr>
        <w:t xml:space="preserve"> в пунктах 3.3 настоящего раздела.</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444D64">
        <w:rPr>
          <w:rFonts w:ascii="Times New Roman" w:eastAsia="Times New Roman" w:hAnsi="Times New Roman" w:cs="Times New Roman"/>
          <w:sz w:val="28"/>
          <w:szCs w:val="28"/>
          <w:lang w:eastAsia="ru-RU"/>
        </w:rPr>
        <w:t>3.4. Персональный повышающий коэффициент к окладу может быть установлен рабочему с учетом уровня его профессиональной подготовленн</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сти, степени самостоятельности и ответственности при выполнении поставле</w:t>
      </w:r>
      <w:r w:rsidRPr="00444D64">
        <w:rPr>
          <w:rFonts w:ascii="Times New Roman" w:eastAsia="Times New Roman" w:hAnsi="Times New Roman" w:cs="Times New Roman"/>
          <w:sz w:val="28"/>
          <w:szCs w:val="28"/>
          <w:lang w:eastAsia="ru-RU"/>
        </w:rPr>
        <w:t>н</w:t>
      </w:r>
      <w:r w:rsidRPr="00444D64">
        <w:rPr>
          <w:rFonts w:ascii="Times New Roman" w:eastAsia="Times New Roman" w:hAnsi="Times New Roman" w:cs="Times New Roman"/>
          <w:sz w:val="28"/>
          <w:szCs w:val="28"/>
          <w:lang w:eastAsia="ru-RU"/>
        </w:rPr>
        <w:t>ных задач и других факторов. Решение об установлении персонального пов</w:t>
      </w:r>
      <w:r w:rsidRPr="00444D64">
        <w:rPr>
          <w:rFonts w:ascii="Times New Roman" w:eastAsia="Times New Roman" w:hAnsi="Times New Roman" w:cs="Times New Roman"/>
          <w:sz w:val="28"/>
          <w:szCs w:val="28"/>
          <w:lang w:eastAsia="ru-RU"/>
        </w:rPr>
        <w:t>ы</w:t>
      </w:r>
      <w:r w:rsidRPr="00444D64">
        <w:rPr>
          <w:rFonts w:ascii="Times New Roman" w:eastAsia="Times New Roman" w:hAnsi="Times New Roman" w:cs="Times New Roman"/>
          <w:sz w:val="28"/>
          <w:szCs w:val="28"/>
          <w:lang w:eastAsia="ru-RU"/>
        </w:rPr>
        <w:t xml:space="preserve">шающего коэффициента к окладу и его размерах принимается руководителем учреждения персонально в отношении конкретного работника. </w:t>
      </w:r>
      <w:r w:rsidRPr="00444D64">
        <w:rPr>
          <w:rFonts w:ascii="Times New Roman" w:eastAsia="Times New Roman" w:hAnsi="Times New Roman" w:cs="Times New Roman"/>
          <w:spacing w:val="-6"/>
          <w:sz w:val="28"/>
          <w:szCs w:val="28"/>
          <w:lang w:eastAsia="ru-RU"/>
        </w:rPr>
        <w:t>Размер повыш</w:t>
      </w:r>
      <w:r w:rsidRPr="00444D64">
        <w:rPr>
          <w:rFonts w:ascii="Times New Roman" w:eastAsia="Times New Roman" w:hAnsi="Times New Roman" w:cs="Times New Roman"/>
          <w:spacing w:val="-6"/>
          <w:sz w:val="28"/>
          <w:szCs w:val="28"/>
          <w:lang w:eastAsia="ru-RU"/>
        </w:rPr>
        <w:t>а</w:t>
      </w:r>
      <w:r w:rsidRPr="00444D64">
        <w:rPr>
          <w:rFonts w:ascii="Times New Roman" w:eastAsia="Times New Roman" w:hAnsi="Times New Roman" w:cs="Times New Roman"/>
          <w:spacing w:val="-6"/>
          <w:sz w:val="28"/>
          <w:szCs w:val="28"/>
          <w:lang w:eastAsia="ru-RU"/>
        </w:rPr>
        <w:t>ющего коэффициента – в  пределах  3,0.</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Применение персонального повышающего коэффициента к окладу не о</w:t>
      </w:r>
      <w:r w:rsidRPr="00444D64">
        <w:rPr>
          <w:rFonts w:ascii="Times New Roman" w:eastAsia="Times New Roman" w:hAnsi="Times New Roman" w:cs="Times New Roman"/>
          <w:sz w:val="28"/>
          <w:szCs w:val="28"/>
          <w:lang w:eastAsia="ru-RU"/>
        </w:rPr>
        <w:t>б</w:t>
      </w:r>
      <w:r w:rsidRPr="00444D64">
        <w:rPr>
          <w:rFonts w:ascii="Times New Roman" w:eastAsia="Times New Roman" w:hAnsi="Times New Roman" w:cs="Times New Roman"/>
          <w:sz w:val="28"/>
          <w:szCs w:val="28"/>
          <w:lang w:eastAsia="ru-RU"/>
        </w:rPr>
        <w:t>разует новый оклад и не учитывается при начислении иных стимулирующих и компенсационных выплат, устанавливаемых в процентном отношении к окл</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ду.</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bCs/>
          <w:spacing w:val="-8"/>
          <w:sz w:val="28"/>
          <w:szCs w:val="28"/>
          <w:lang w:eastAsia="ru-RU"/>
        </w:rPr>
      </w:pPr>
      <w:r w:rsidRPr="00444D64">
        <w:rPr>
          <w:rFonts w:ascii="Times New Roman" w:eastAsia="Times New Roman" w:hAnsi="Times New Roman" w:cs="Times New Roman"/>
          <w:sz w:val="28"/>
          <w:szCs w:val="28"/>
          <w:lang w:eastAsia="ru-RU"/>
        </w:rPr>
        <w:t>3.5. Положением об оплате и стимулировании труда работников учр</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 xml:space="preserve">ждения может быть предусмотрено установление работникам </w:t>
      </w:r>
      <w:r w:rsidRPr="00444D64">
        <w:rPr>
          <w:rFonts w:ascii="Times New Roman" w:eastAsia="Times New Roman" w:hAnsi="Times New Roman" w:cs="Times New Roman"/>
          <w:bCs/>
          <w:spacing w:val="-8"/>
          <w:sz w:val="28"/>
          <w:szCs w:val="28"/>
          <w:lang w:eastAsia="ru-RU"/>
        </w:rPr>
        <w:t>стимулирующих надбавок к окладу:</w:t>
      </w:r>
    </w:p>
    <w:p w:rsidR="00444D64" w:rsidRPr="00444D64" w:rsidRDefault="00444D64" w:rsidP="00444D64">
      <w:pPr>
        <w:tabs>
          <w:tab w:val="left" w:pos="709"/>
        </w:tabs>
        <w:autoSpaceDE w:val="0"/>
        <w:autoSpaceDN w:val="0"/>
        <w:adjustRightInd w:val="0"/>
        <w:spacing w:after="0" w:line="240" w:lineRule="auto"/>
        <w:ind w:firstLine="709"/>
        <w:jc w:val="both"/>
        <w:rPr>
          <w:rFonts w:ascii="Times New Roman" w:eastAsia="Times New Roman" w:hAnsi="Times New Roman" w:cs="Times New Roman"/>
          <w:bCs/>
          <w:spacing w:val="-8"/>
          <w:sz w:val="28"/>
          <w:szCs w:val="28"/>
          <w:lang w:eastAsia="ru-RU"/>
        </w:rPr>
      </w:pPr>
      <w:r w:rsidRPr="00444D64">
        <w:rPr>
          <w:rFonts w:ascii="Times New Roman" w:eastAsia="Times New Roman" w:hAnsi="Times New Roman" w:cs="Times New Roman"/>
          <w:bCs/>
          <w:spacing w:val="-8"/>
          <w:sz w:val="28"/>
          <w:szCs w:val="28"/>
          <w:lang w:eastAsia="ru-RU"/>
        </w:rPr>
        <w:t>за интенсивность и высокие результаты работы;</w:t>
      </w:r>
    </w:p>
    <w:p w:rsidR="00444D64" w:rsidRPr="00444D64" w:rsidRDefault="00444D64" w:rsidP="00444D64">
      <w:pPr>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44D64">
        <w:rPr>
          <w:rFonts w:ascii="Times New Roman" w:eastAsia="Times New Roman" w:hAnsi="Times New Roman" w:cs="Times New Roman"/>
          <w:bCs/>
          <w:sz w:val="28"/>
          <w:szCs w:val="28"/>
          <w:lang w:eastAsia="ru-RU"/>
        </w:rPr>
        <w:t>за выслугу лет;</w:t>
      </w:r>
    </w:p>
    <w:p w:rsidR="00444D64" w:rsidRPr="00444D64" w:rsidRDefault="00444D64" w:rsidP="00444D64">
      <w:pPr>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44D64">
        <w:rPr>
          <w:rFonts w:ascii="Times New Roman" w:eastAsia="Times New Roman" w:hAnsi="Times New Roman" w:cs="Times New Roman"/>
          <w:bCs/>
          <w:sz w:val="28"/>
          <w:szCs w:val="28"/>
          <w:lang w:eastAsia="ru-RU"/>
        </w:rPr>
        <w:t>за качество выполнения работ.</w:t>
      </w:r>
    </w:p>
    <w:p w:rsidR="00444D64" w:rsidRPr="00444D64" w:rsidRDefault="00444D64" w:rsidP="00444D64">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Установление стимулирующей надбавки осуществляется по решению р</w:t>
      </w:r>
      <w:r w:rsidRPr="00444D64">
        <w:rPr>
          <w:rFonts w:ascii="Times New Roman" w:eastAsia="Times New Roman" w:hAnsi="Times New Roman" w:cs="Times New Roman"/>
          <w:sz w:val="28"/>
          <w:szCs w:val="28"/>
          <w:lang w:eastAsia="ru-RU"/>
        </w:rPr>
        <w:t>у</w:t>
      </w:r>
      <w:r w:rsidRPr="00444D64">
        <w:rPr>
          <w:rFonts w:ascii="Times New Roman" w:eastAsia="Times New Roman" w:hAnsi="Times New Roman" w:cs="Times New Roman"/>
          <w:sz w:val="28"/>
          <w:szCs w:val="28"/>
          <w:lang w:eastAsia="ru-RU"/>
        </w:rPr>
        <w:t>ководителя учреждения в пределах бюджетных ассигнований на оплату труда работников учреждения, а также средств от предпринимательской и иной, пр</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носящей доход деятельности, направленных учреждением на оплату труда р</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 xml:space="preserve">ботников:  </w:t>
      </w:r>
    </w:p>
    <w:p w:rsidR="00444D64" w:rsidRPr="00444D64" w:rsidRDefault="00444D64" w:rsidP="00444D64">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к окладам работников, подчиненных заместителям руководителей – по представлению заместителей руководителя учреждения;</w:t>
      </w:r>
    </w:p>
    <w:p w:rsidR="00444D64" w:rsidRPr="00444D64" w:rsidRDefault="00444D64" w:rsidP="00444D64">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к окладам работников, занятых в структурных подразделениях учрежд</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ния – на основании представления руководителей соответствующих структу</w:t>
      </w:r>
      <w:r w:rsidRPr="00444D64">
        <w:rPr>
          <w:rFonts w:ascii="Times New Roman" w:eastAsia="Times New Roman" w:hAnsi="Times New Roman" w:cs="Times New Roman"/>
          <w:sz w:val="28"/>
          <w:szCs w:val="28"/>
          <w:lang w:eastAsia="ru-RU"/>
        </w:rPr>
        <w:t>р</w:t>
      </w:r>
      <w:r w:rsidRPr="00444D64">
        <w:rPr>
          <w:rFonts w:ascii="Times New Roman" w:eastAsia="Times New Roman" w:hAnsi="Times New Roman" w:cs="Times New Roman"/>
          <w:sz w:val="28"/>
          <w:szCs w:val="28"/>
          <w:lang w:eastAsia="ru-RU"/>
        </w:rPr>
        <w:t>ных подразделений учреждения.</w:t>
      </w:r>
    </w:p>
    <w:p w:rsidR="00444D64" w:rsidRPr="00444D64" w:rsidRDefault="00444D64" w:rsidP="00444D64">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Размеры и условия установления стимулирующих надбавок к окладам приведены в пунктах 3.6 – 3.7 настоящего раздела.</w:t>
      </w:r>
    </w:p>
    <w:p w:rsidR="00444D64" w:rsidRPr="00444D64" w:rsidRDefault="00444D64" w:rsidP="00444D6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В целях стимулирования к качественному результату труда могут уст</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навливаться другие виды выплат стимулирующего характера, установленные высшими исполнительными органами Краснодарского края.</w:t>
      </w:r>
    </w:p>
    <w:p w:rsidR="00444D64" w:rsidRPr="00444D64" w:rsidRDefault="00444D64" w:rsidP="00444D64">
      <w:pPr>
        <w:spacing w:after="0" w:line="240" w:lineRule="auto"/>
        <w:ind w:firstLine="709"/>
        <w:jc w:val="both"/>
        <w:rPr>
          <w:rFonts w:ascii="Times New Roman" w:eastAsia="Times New Roman" w:hAnsi="Times New Roman" w:cs="Times New Roman"/>
          <w:spacing w:val="-8"/>
          <w:sz w:val="28"/>
          <w:szCs w:val="28"/>
          <w:lang w:eastAsia="ru-RU"/>
        </w:rPr>
      </w:pP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pacing w:val="-8"/>
          <w:sz w:val="28"/>
          <w:szCs w:val="28"/>
          <w:lang w:eastAsia="ru-RU"/>
        </w:rPr>
        <w:lastRenderedPageBreak/>
        <w:t xml:space="preserve">3.6. </w:t>
      </w:r>
      <w:r w:rsidRPr="00444D64">
        <w:rPr>
          <w:rFonts w:ascii="Times New Roman" w:eastAsia="Times New Roman" w:hAnsi="Times New Roman" w:cs="Times New Roman"/>
          <w:sz w:val="28"/>
          <w:szCs w:val="28"/>
          <w:lang w:eastAsia="ru-RU"/>
        </w:rPr>
        <w:t>Стимулирующую выплату за интенсивность и высокие результаты работы работникам учреждения рекомендуется устанавливать:</w:t>
      </w:r>
    </w:p>
    <w:p w:rsidR="00444D64" w:rsidRPr="00444D64" w:rsidRDefault="00444D64" w:rsidP="00444D64">
      <w:pPr>
        <w:tabs>
          <w:tab w:val="num" w:pos="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за стабильно высокие показатели результативности работы, высокие ак</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демические и творческие достижения;</w:t>
      </w:r>
    </w:p>
    <w:p w:rsidR="00444D64" w:rsidRPr="00444D64" w:rsidRDefault="00444D64" w:rsidP="00444D64">
      <w:pPr>
        <w:tabs>
          <w:tab w:val="num" w:pos="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за разработку и внедрение новых эффективных программ, методик, форм (обучения, организации и управления учебным процессом), создание краевых экспериментальных площадок, применение в работе достижений науки, пер</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довых методов труда, высокие достижения в работе;</w:t>
      </w:r>
    </w:p>
    <w:p w:rsidR="00444D64" w:rsidRPr="00444D64" w:rsidRDefault="00444D64" w:rsidP="00444D64">
      <w:pPr>
        <w:tabs>
          <w:tab w:val="num" w:pos="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за выполнение особо важных или срочных работ (на срок их проведения);</w:t>
      </w:r>
    </w:p>
    <w:p w:rsidR="00444D64" w:rsidRPr="00444D64" w:rsidRDefault="00444D64" w:rsidP="00444D64">
      <w:pPr>
        <w:tabs>
          <w:tab w:val="num" w:pos="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за сложность и напряженность выполняемой работы (в том числе водит</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лям);</w:t>
      </w:r>
    </w:p>
    <w:p w:rsidR="00444D64" w:rsidRPr="00444D64" w:rsidRDefault="00444D64" w:rsidP="00444D64">
      <w:pPr>
        <w:tabs>
          <w:tab w:val="num" w:pos="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за выполнение работ, не входящих в круг должностных обязанностей.</w:t>
      </w:r>
    </w:p>
    <w:p w:rsidR="00444D64" w:rsidRPr="00444D64" w:rsidRDefault="00444D64" w:rsidP="00444D64">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Размер стимулирующей выплаты за интенсивность и эффективность р</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боты</w:t>
      </w:r>
      <w:r w:rsidRPr="00444D64">
        <w:rPr>
          <w:rFonts w:ascii="Times New Roman" w:eastAsia="Times New Roman" w:hAnsi="Times New Roman" w:cs="Times New Roman"/>
          <w:sz w:val="24"/>
          <w:szCs w:val="24"/>
          <w:lang w:eastAsia="ru-RU"/>
        </w:rPr>
        <w:t xml:space="preserve"> </w:t>
      </w:r>
      <w:r w:rsidRPr="00444D64">
        <w:rPr>
          <w:rFonts w:ascii="Times New Roman" w:eastAsia="Times New Roman" w:hAnsi="Times New Roman" w:cs="Times New Roman"/>
          <w:sz w:val="28"/>
          <w:szCs w:val="28"/>
          <w:lang w:eastAsia="ru-RU"/>
        </w:rPr>
        <w:t>может быть установлен как в абсолютном значении, так и в процентном отношении к окладу (должностному окладу) по одному или нескольким осн</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 xml:space="preserve">ваниям. </w:t>
      </w:r>
    </w:p>
    <w:p w:rsidR="00444D64" w:rsidRPr="00444D64" w:rsidRDefault="00444D64" w:rsidP="00444D64">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Рекомендуемый размер указанной выплаты до 200%. </w:t>
      </w:r>
    </w:p>
    <w:p w:rsidR="00444D64" w:rsidRPr="00444D64" w:rsidRDefault="00444D64" w:rsidP="00444D64">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Стимулирующая выплата устанавливается сроком не более 1 года, по и</w:t>
      </w:r>
      <w:r w:rsidRPr="00444D64">
        <w:rPr>
          <w:rFonts w:ascii="Times New Roman" w:eastAsia="Times New Roman" w:hAnsi="Times New Roman" w:cs="Times New Roman"/>
          <w:sz w:val="28"/>
          <w:szCs w:val="28"/>
          <w:lang w:eastAsia="ru-RU"/>
        </w:rPr>
        <w:t>с</w:t>
      </w:r>
      <w:r w:rsidRPr="00444D64">
        <w:rPr>
          <w:rFonts w:ascii="Times New Roman" w:eastAsia="Times New Roman" w:hAnsi="Times New Roman" w:cs="Times New Roman"/>
          <w:sz w:val="28"/>
          <w:szCs w:val="28"/>
          <w:lang w:eastAsia="ru-RU"/>
        </w:rPr>
        <w:t>течении которого может быть сохранена или отменена.</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bCs/>
          <w:spacing w:val="-8"/>
          <w:sz w:val="28"/>
          <w:szCs w:val="28"/>
          <w:lang w:eastAsia="ru-RU"/>
        </w:rPr>
      </w:pPr>
      <w:r w:rsidRPr="00444D64">
        <w:rPr>
          <w:rFonts w:ascii="Times New Roman" w:eastAsia="Times New Roman" w:hAnsi="Times New Roman" w:cs="Times New Roman"/>
          <w:bCs/>
          <w:spacing w:val="-8"/>
          <w:sz w:val="28"/>
          <w:szCs w:val="28"/>
          <w:lang w:eastAsia="ru-RU"/>
        </w:rPr>
        <w:t>3.7. Стимулирующая надбавка за выслугу лет устанавливается работникам в зависимости от общего количества лет, проработанных в образовательных учрежд</w:t>
      </w:r>
      <w:r w:rsidRPr="00444D64">
        <w:rPr>
          <w:rFonts w:ascii="Times New Roman" w:eastAsia="Times New Roman" w:hAnsi="Times New Roman" w:cs="Times New Roman"/>
          <w:bCs/>
          <w:spacing w:val="-8"/>
          <w:sz w:val="28"/>
          <w:szCs w:val="28"/>
          <w:lang w:eastAsia="ru-RU"/>
        </w:rPr>
        <w:t>е</w:t>
      </w:r>
      <w:r w:rsidRPr="00444D64">
        <w:rPr>
          <w:rFonts w:ascii="Times New Roman" w:eastAsia="Times New Roman" w:hAnsi="Times New Roman" w:cs="Times New Roman"/>
          <w:bCs/>
          <w:spacing w:val="-8"/>
          <w:sz w:val="28"/>
          <w:szCs w:val="28"/>
          <w:lang w:eastAsia="ru-RU"/>
        </w:rPr>
        <w:t>ниях (государственных или (и) муниципальных),  в следующих размерах:</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tbl>
      <w:tblPr>
        <w:tblStyle w:val="12"/>
        <w:tblW w:w="0" w:type="auto"/>
        <w:tblLook w:val="01E0" w:firstRow="1" w:lastRow="1" w:firstColumn="1" w:lastColumn="1" w:noHBand="0" w:noVBand="0"/>
      </w:tblPr>
      <w:tblGrid>
        <w:gridCol w:w="828"/>
        <w:gridCol w:w="6300"/>
        <w:gridCol w:w="2669"/>
      </w:tblGrid>
      <w:tr w:rsidR="00444D64" w:rsidRPr="00444D64" w:rsidTr="00444D64">
        <w:tc>
          <w:tcPr>
            <w:tcW w:w="828" w:type="dxa"/>
          </w:tcPr>
          <w:p w:rsidR="00444D64" w:rsidRPr="00444D64" w:rsidRDefault="00444D64" w:rsidP="00444D64">
            <w:pPr>
              <w:tabs>
                <w:tab w:val="left" w:pos="900"/>
              </w:tabs>
              <w:autoSpaceDE w:val="0"/>
              <w:autoSpaceDN w:val="0"/>
              <w:adjustRightInd w:val="0"/>
              <w:jc w:val="both"/>
              <w:rPr>
                <w:sz w:val="28"/>
                <w:szCs w:val="28"/>
              </w:rPr>
            </w:pPr>
            <w:r w:rsidRPr="00444D64">
              <w:rPr>
                <w:sz w:val="28"/>
                <w:szCs w:val="28"/>
              </w:rPr>
              <w:t xml:space="preserve">№ </w:t>
            </w:r>
            <w:proofErr w:type="gramStart"/>
            <w:r w:rsidRPr="00444D64">
              <w:rPr>
                <w:sz w:val="28"/>
                <w:szCs w:val="28"/>
              </w:rPr>
              <w:t>п</w:t>
            </w:r>
            <w:proofErr w:type="gramEnd"/>
            <w:r w:rsidRPr="00444D64">
              <w:rPr>
                <w:sz w:val="28"/>
                <w:szCs w:val="28"/>
              </w:rPr>
              <w:t>/п</w:t>
            </w:r>
          </w:p>
        </w:tc>
        <w:tc>
          <w:tcPr>
            <w:tcW w:w="6300" w:type="dxa"/>
          </w:tcPr>
          <w:p w:rsidR="00444D64" w:rsidRPr="00444D64" w:rsidRDefault="00444D64" w:rsidP="00444D64">
            <w:pPr>
              <w:tabs>
                <w:tab w:val="left" w:pos="900"/>
              </w:tabs>
              <w:autoSpaceDE w:val="0"/>
              <w:autoSpaceDN w:val="0"/>
              <w:adjustRightInd w:val="0"/>
              <w:jc w:val="center"/>
              <w:rPr>
                <w:sz w:val="28"/>
                <w:szCs w:val="28"/>
              </w:rPr>
            </w:pPr>
          </w:p>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t>Количество проработанных лет</w:t>
            </w:r>
          </w:p>
        </w:tc>
        <w:tc>
          <w:tcPr>
            <w:tcW w:w="2669" w:type="dxa"/>
          </w:tcPr>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t xml:space="preserve">Размер надбавки                          в процентах </w:t>
            </w:r>
          </w:p>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t>от оклада</w:t>
            </w:r>
          </w:p>
        </w:tc>
      </w:tr>
      <w:tr w:rsidR="00444D64" w:rsidRPr="00444D64" w:rsidTr="00444D64">
        <w:tc>
          <w:tcPr>
            <w:tcW w:w="828" w:type="dxa"/>
          </w:tcPr>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t>1.</w:t>
            </w:r>
          </w:p>
        </w:tc>
        <w:tc>
          <w:tcPr>
            <w:tcW w:w="6300" w:type="dxa"/>
          </w:tcPr>
          <w:p w:rsidR="00444D64" w:rsidRPr="00444D64" w:rsidRDefault="00444D64" w:rsidP="00444D64">
            <w:pPr>
              <w:tabs>
                <w:tab w:val="left" w:pos="900"/>
              </w:tabs>
              <w:autoSpaceDE w:val="0"/>
              <w:autoSpaceDN w:val="0"/>
              <w:adjustRightInd w:val="0"/>
              <w:jc w:val="both"/>
              <w:rPr>
                <w:sz w:val="28"/>
                <w:szCs w:val="28"/>
              </w:rPr>
            </w:pPr>
            <w:r w:rsidRPr="00444D64">
              <w:rPr>
                <w:sz w:val="28"/>
                <w:szCs w:val="28"/>
              </w:rPr>
              <w:t>От 1 года до 3 лет</w:t>
            </w:r>
          </w:p>
        </w:tc>
        <w:tc>
          <w:tcPr>
            <w:tcW w:w="2669" w:type="dxa"/>
          </w:tcPr>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t>5</w:t>
            </w:r>
          </w:p>
        </w:tc>
      </w:tr>
      <w:tr w:rsidR="00444D64" w:rsidRPr="00444D64" w:rsidTr="00444D64">
        <w:tc>
          <w:tcPr>
            <w:tcW w:w="828" w:type="dxa"/>
          </w:tcPr>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t>2.</w:t>
            </w:r>
          </w:p>
        </w:tc>
        <w:tc>
          <w:tcPr>
            <w:tcW w:w="6300" w:type="dxa"/>
          </w:tcPr>
          <w:p w:rsidR="00444D64" w:rsidRPr="00444D64" w:rsidRDefault="00444D64" w:rsidP="00444D64">
            <w:pPr>
              <w:tabs>
                <w:tab w:val="left" w:pos="900"/>
              </w:tabs>
              <w:autoSpaceDE w:val="0"/>
              <w:autoSpaceDN w:val="0"/>
              <w:adjustRightInd w:val="0"/>
              <w:jc w:val="both"/>
              <w:rPr>
                <w:sz w:val="28"/>
                <w:szCs w:val="28"/>
              </w:rPr>
            </w:pPr>
            <w:r w:rsidRPr="00444D64">
              <w:rPr>
                <w:sz w:val="28"/>
                <w:szCs w:val="28"/>
              </w:rPr>
              <w:t>От 5 до 10 лет</w:t>
            </w:r>
          </w:p>
        </w:tc>
        <w:tc>
          <w:tcPr>
            <w:tcW w:w="2669" w:type="dxa"/>
          </w:tcPr>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t>10</w:t>
            </w:r>
          </w:p>
        </w:tc>
      </w:tr>
      <w:tr w:rsidR="00444D64" w:rsidRPr="00444D64" w:rsidTr="00444D64">
        <w:tc>
          <w:tcPr>
            <w:tcW w:w="828" w:type="dxa"/>
          </w:tcPr>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t>3.</w:t>
            </w:r>
          </w:p>
        </w:tc>
        <w:tc>
          <w:tcPr>
            <w:tcW w:w="6300" w:type="dxa"/>
          </w:tcPr>
          <w:p w:rsidR="00444D64" w:rsidRPr="00444D64" w:rsidRDefault="00444D64" w:rsidP="00444D64">
            <w:pPr>
              <w:tabs>
                <w:tab w:val="left" w:pos="900"/>
              </w:tabs>
              <w:autoSpaceDE w:val="0"/>
              <w:autoSpaceDN w:val="0"/>
              <w:adjustRightInd w:val="0"/>
              <w:jc w:val="both"/>
              <w:rPr>
                <w:sz w:val="28"/>
                <w:szCs w:val="28"/>
              </w:rPr>
            </w:pPr>
            <w:r w:rsidRPr="00444D64">
              <w:rPr>
                <w:sz w:val="28"/>
                <w:szCs w:val="28"/>
              </w:rPr>
              <w:t>Свыше 10 лет</w:t>
            </w:r>
          </w:p>
        </w:tc>
        <w:tc>
          <w:tcPr>
            <w:tcW w:w="2669" w:type="dxa"/>
          </w:tcPr>
          <w:p w:rsidR="00444D64" w:rsidRPr="00444D64" w:rsidRDefault="00444D64" w:rsidP="00444D64">
            <w:pPr>
              <w:tabs>
                <w:tab w:val="left" w:pos="900"/>
              </w:tabs>
              <w:autoSpaceDE w:val="0"/>
              <w:autoSpaceDN w:val="0"/>
              <w:adjustRightInd w:val="0"/>
              <w:jc w:val="center"/>
              <w:rPr>
                <w:sz w:val="28"/>
                <w:szCs w:val="28"/>
              </w:rPr>
            </w:pPr>
            <w:r w:rsidRPr="00444D64">
              <w:rPr>
                <w:sz w:val="28"/>
                <w:szCs w:val="28"/>
              </w:rPr>
              <w:t>15</w:t>
            </w:r>
          </w:p>
        </w:tc>
      </w:tr>
    </w:tbl>
    <w:p w:rsidR="00444D64" w:rsidRPr="00444D64" w:rsidRDefault="00444D64" w:rsidP="00444D64">
      <w:pPr>
        <w:spacing w:after="0" w:line="240" w:lineRule="auto"/>
        <w:ind w:firstLine="720"/>
        <w:jc w:val="both"/>
        <w:rPr>
          <w:rFonts w:ascii="Times New Roman" w:eastAsia="Times New Roman" w:hAnsi="Times New Roman" w:cs="Times New Roman"/>
          <w:sz w:val="28"/>
          <w:szCs w:val="28"/>
          <w:lang w:eastAsia="ru-RU"/>
        </w:rPr>
      </w:pPr>
    </w:p>
    <w:p w:rsidR="00444D64" w:rsidRPr="00444D64" w:rsidRDefault="00444D64" w:rsidP="00444D64">
      <w:pPr>
        <w:spacing w:after="0" w:line="240" w:lineRule="auto"/>
        <w:ind w:firstLine="709"/>
        <w:jc w:val="both"/>
        <w:rPr>
          <w:rFonts w:ascii="Times New Roman" w:eastAsia="Times New Roman" w:hAnsi="Times New Roman" w:cs="Times New Roman"/>
          <w:bCs/>
          <w:spacing w:val="-8"/>
          <w:sz w:val="28"/>
          <w:szCs w:val="28"/>
          <w:lang w:eastAsia="ru-RU"/>
        </w:rPr>
      </w:pPr>
      <w:r w:rsidRPr="00444D64">
        <w:rPr>
          <w:rFonts w:ascii="Times New Roman" w:eastAsia="Times New Roman" w:hAnsi="Times New Roman" w:cs="Times New Roman"/>
          <w:sz w:val="28"/>
          <w:szCs w:val="28"/>
          <w:lang w:eastAsia="ru-RU"/>
        </w:rPr>
        <w:t xml:space="preserve">3.8. </w:t>
      </w:r>
      <w:r w:rsidRPr="00444D64">
        <w:rPr>
          <w:rFonts w:ascii="Times New Roman" w:eastAsia="Times New Roman" w:hAnsi="Times New Roman" w:cs="Times New Roman"/>
          <w:bCs/>
          <w:spacing w:val="-8"/>
          <w:sz w:val="28"/>
          <w:szCs w:val="28"/>
          <w:lang w:eastAsia="ru-RU"/>
        </w:rPr>
        <w:t>Выплаты стимулирующего характера, предусмотренные подпунктом 3.7 настоящего положения, устанавливаются работникам пропорционально объему в</w:t>
      </w:r>
      <w:r w:rsidRPr="00444D64">
        <w:rPr>
          <w:rFonts w:ascii="Times New Roman" w:eastAsia="Times New Roman" w:hAnsi="Times New Roman" w:cs="Times New Roman"/>
          <w:bCs/>
          <w:spacing w:val="-8"/>
          <w:sz w:val="28"/>
          <w:szCs w:val="28"/>
          <w:lang w:eastAsia="ru-RU"/>
        </w:rPr>
        <w:t>ы</w:t>
      </w:r>
      <w:r w:rsidRPr="00444D64">
        <w:rPr>
          <w:rFonts w:ascii="Times New Roman" w:eastAsia="Times New Roman" w:hAnsi="Times New Roman" w:cs="Times New Roman"/>
          <w:bCs/>
          <w:spacing w:val="-8"/>
          <w:sz w:val="28"/>
          <w:szCs w:val="28"/>
          <w:lang w:eastAsia="ru-RU"/>
        </w:rPr>
        <w:t>полняемой работы.</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bCs/>
          <w:spacing w:val="-8"/>
          <w:sz w:val="28"/>
          <w:szCs w:val="28"/>
          <w:lang w:eastAsia="ru-RU"/>
        </w:rPr>
        <w:t xml:space="preserve">3.9. </w:t>
      </w:r>
      <w:r w:rsidRPr="00444D64">
        <w:rPr>
          <w:rFonts w:ascii="Times New Roman" w:eastAsia="Times New Roman" w:hAnsi="Times New Roman" w:cs="Times New Roman"/>
          <w:sz w:val="28"/>
          <w:szCs w:val="28"/>
          <w:lang w:eastAsia="ru-RU"/>
        </w:rPr>
        <w:t>Выплаты стимулирующего характера за выслугу лет осуществляются в первоочередном порядке</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3.10. С учетом условий труда работникам, занимающим должности сл</w:t>
      </w:r>
      <w:r w:rsidRPr="00444D64">
        <w:rPr>
          <w:rFonts w:ascii="Times New Roman" w:eastAsia="Times New Roman" w:hAnsi="Times New Roman" w:cs="Times New Roman"/>
          <w:sz w:val="28"/>
          <w:szCs w:val="28"/>
          <w:lang w:eastAsia="ru-RU"/>
        </w:rPr>
        <w:t>у</w:t>
      </w:r>
      <w:r w:rsidRPr="00444D64">
        <w:rPr>
          <w:rFonts w:ascii="Times New Roman" w:eastAsia="Times New Roman" w:hAnsi="Times New Roman" w:cs="Times New Roman"/>
          <w:sz w:val="28"/>
          <w:szCs w:val="28"/>
          <w:lang w:eastAsia="ru-RU"/>
        </w:rPr>
        <w:t>жащих, устанавливаются выплаты компенсационного характера, предусмо</w:t>
      </w:r>
      <w:r w:rsidRPr="00444D64">
        <w:rPr>
          <w:rFonts w:ascii="Times New Roman" w:eastAsia="Times New Roman" w:hAnsi="Times New Roman" w:cs="Times New Roman"/>
          <w:sz w:val="28"/>
          <w:szCs w:val="28"/>
          <w:lang w:eastAsia="ru-RU"/>
        </w:rPr>
        <w:t>т</w:t>
      </w:r>
      <w:r w:rsidRPr="00444D64">
        <w:rPr>
          <w:rFonts w:ascii="Times New Roman" w:eastAsia="Times New Roman" w:hAnsi="Times New Roman" w:cs="Times New Roman"/>
          <w:sz w:val="28"/>
          <w:szCs w:val="28"/>
          <w:lang w:eastAsia="ru-RU"/>
        </w:rPr>
        <w:t>ренные разделом 6 настоящего Положения.</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3.11. Работникам, занимающим должности, указанные в пункте 3.1, в</w:t>
      </w:r>
      <w:r w:rsidRPr="00444D64">
        <w:rPr>
          <w:rFonts w:ascii="Times New Roman" w:eastAsia="Times New Roman" w:hAnsi="Times New Roman" w:cs="Times New Roman"/>
          <w:sz w:val="28"/>
          <w:szCs w:val="28"/>
          <w:lang w:eastAsia="ru-RU"/>
        </w:rPr>
        <w:t>ы</w:t>
      </w:r>
      <w:r w:rsidRPr="00444D64">
        <w:rPr>
          <w:rFonts w:ascii="Times New Roman" w:eastAsia="Times New Roman" w:hAnsi="Times New Roman" w:cs="Times New Roman"/>
          <w:sz w:val="28"/>
          <w:szCs w:val="28"/>
          <w:lang w:eastAsia="ru-RU"/>
        </w:rPr>
        <w:t>плачиваются премии, предусмотренные разделом 7 настоящего Положения.</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44D64" w:rsidRPr="00444D64" w:rsidRDefault="00444D64" w:rsidP="00444D64">
      <w:pPr>
        <w:tabs>
          <w:tab w:val="left" w:pos="1695"/>
        </w:tabs>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4. Условия оплаты труда руководителя учреждения,</w:t>
      </w: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его заместителей и главного бухгалтера</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lastRenderedPageBreak/>
        <w:t>4.1. Заработная плата руководителя учреждения, его заместителей и гла</w:t>
      </w:r>
      <w:r w:rsidRPr="00444D64">
        <w:rPr>
          <w:rFonts w:ascii="Times New Roman" w:eastAsia="Times New Roman" w:hAnsi="Times New Roman" w:cs="Times New Roman"/>
          <w:sz w:val="28"/>
          <w:szCs w:val="28"/>
          <w:lang w:eastAsia="ru-RU"/>
        </w:rPr>
        <w:t>в</w:t>
      </w:r>
      <w:r w:rsidRPr="00444D64">
        <w:rPr>
          <w:rFonts w:ascii="Times New Roman" w:eastAsia="Times New Roman" w:hAnsi="Times New Roman" w:cs="Times New Roman"/>
          <w:sz w:val="28"/>
          <w:szCs w:val="28"/>
          <w:lang w:eastAsia="ru-RU"/>
        </w:rPr>
        <w:t>ного бухгалтера состоит из должностного оклада, выплат компенсационного и стимулирующего характера.</w:t>
      </w:r>
    </w:p>
    <w:p w:rsidR="00444D64" w:rsidRPr="00444D64" w:rsidRDefault="00444D64" w:rsidP="00444D64">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4.2. Должностной оклад руководителя учреждения определяется труд</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 xml:space="preserve">вым договором и (или) дополнительным соглашением к нему, устанавливается приказом </w:t>
      </w:r>
      <w:proofErr w:type="gramStart"/>
      <w:r w:rsidRPr="00444D64">
        <w:rPr>
          <w:rFonts w:ascii="Times New Roman" w:eastAsia="Times New Roman" w:hAnsi="Times New Roman" w:cs="Times New Roman"/>
          <w:sz w:val="28"/>
          <w:szCs w:val="28"/>
          <w:lang w:eastAsia="ru-RU"/>
        </w:rPr>
        <w:t>начальника управления культуры администрации муниципального образования</w:t>
      </w:r>
      <w:proofErr w:type="gramEnd"/>
      <w:r w:rsidRPr="00444D64">
        <w:rPr>
          <w:rFonts w:ascii="Times New Roman" w:eastAsia="Times New Roman" w:hAnsi="Times New Roman" w:cs="Times New Roman"/>
          <w:sz w:val="28"/>
          <w:szCs w:val="28"/>
          <w:lang w:eastAsia="ru-RU"/>
        </w:rPr>
        <w:t xml:space="preserve"> Славянский район (далее – начальник управления) в кратном о</w:t>
      </w:r>
      <w:r w:rsidRPr="00444D64">
        <w:rPr>
          <w:rFonts w:ascii="Times New Roman" w:eastAsia="Times New Roman" w:hAnsi="Times New Roman" w:cs="Times New Roman"/>
          <w:sz w:val="28"/>
          <w:szCs w:val="28"/>
          <w:lang w:eastAsia="ru-RU"/>
        </w:rPr>
        <w:t>т</w:t>
      </w:r>
      <w:r w:rsidRPr="00444D64">
        <w:rPr>
          <w:rFonts w:ascii="Times New Roman" w:eastAsia="Times New Roman" w:hAnsi="Times New Roman" w:cs="Times New Roman"/>
          <w:sz w:val="28"/>
          <w:szCs w:val="28"/>
          <w:lang w:eastAsia="ru-RU"/>
        </w:rPr>
        <w:t>ношении к средней заработной плате работников возглавляемого им учрежд</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ния и составляет до 5 размеров указанной средней заработной платы.</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Порядок исчисления размера средней заработной платы работников для определения размера должностного оклада руководителя определяется в соо</w:t>
      </w:r>
      <w:r w:rsidRPr="00444D64">
        <w:rPr>
          <w:rFonts w:ascii="Times New Roman" w:eastAsia="Times New Roman" w:hAnsi="Times New Roman" w:cs="Times New Roman"/>
          <w:sz w:val="28"/>
          <w:szCs w:val="28"/>
          <w:lang w:eastAsia="ru-RU"/>
        </w:rPr>
        <w:t>т</w:t>
      </w:r>
      <w:r w:rsidRPr="00444D64">
        <w:rPr>
          <w:rFonts w:ascii="Times New Roman" w:eastAsia="Times New Roman" w:hAnsi="Times New Roman" w:cs="Times New Roman"/>
          <w:sz w:val="28"/>
          <w:szCs w:val="28"/>
          <w:lang w:eastAsia="ru-RU"/>
        </w:rPr>
        <w:t>ветствии с приложением № 5 к Постановлению.</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При создании новых учреждений и в других случаях, когда невозможно произвести расчёт средней заработной платы работников за календарный год, предшествующий году установления должностного оклада руководителя, для определения размера должностного оклада руководителя используется средний размер заработной платы работников учреждений соответствующих типов.</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При установлении должностного оклада руководителю вновь созданного учреждения критерии для установления кратности при определении должнос</w:t>
      </w:r>
      <w:r w:rsidRPr="00444D64">
        <w:rPr>
          <w:rFonts w:ascii="Times New Roman" w:eastAsia="Times New Roman" w:hAnsi="Times New Roman" w:cs="Times New Roman"/>
          <w:sz w:val="28"/>
          <w:szCs w:val="28"/>
          <w:lang w:eastAsia="ru-RU"/>
        </w:rPr>
        <w:t>т</w:t>
      </w:r>
      <w:r w:rsidRPr="00444D64">
        <w:rPr>
          <w:rFonts w:ascii="Times New Roman" w:eastAsia="Times New Roman" w:hAnsi="Times New Roman" w:cs="Times New Roman"/>
          <w:sz w:val="28"/>
          <w:szCs w:val="28"/>
          <w:lang w:eastAsia="ru-RU"/>
        </w:rPr>
        <w:t>ного оклада руководителя определяются по планируемым критериям.</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4.3. Должностные оклады заместителей руководителя и главного бухга</w:t>
      </w:r>
      <w:r w:rsidRPr="00444D64">
        <w:rPr>
          <w:rFonts w:ascii="Times New Roman" w:eastAsia="Times New Roman" w:hAnsi="Times New Roman" w:cs="Times New Roman"/>
          <w:sz w:val="28"/>
          <w:szCs w:val="28"/>
          <w:lang w:eastAsia="ru-RU"/>
        </w:rPr>
        <w:t>л</w:t>
      </w:r>
      <w:r w:rsidRPr="00444D64">
        <w:rPr>
          <w:rFonts w:ascii="Times New Roman" w:eastAsia="Times New Roman" w:hAnsi="Times New Roman" w:cs="Times New Roman"/>
          <w:sz w:val="28"/>
          <w:szCs w:val="28"/>
          <w:lang w:eastAsia="ru-RU"/>
        </w:rPr>
        <w:t>тера учреждения устанавливаются на 10 – 30 процентов ниже должностного оклада руководителя и подлежат округлению до целого рубля в сторону увел</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чения.</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Должностной оклад заместителей руководителя, главного бухгалтера определяется трудовым договором в кратном отношении к средней заработной плате работников учреждения и составляет до 5 размеров указанной средней заработной платы.</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4.4. Должностные оклады заместителей руководителей структурных по</w:t>
      </w:r>
      <w:r w:rsidRPr="00444D64">
        <w:rPr>
          <w:rFonts w:ascii="Times New Roman" w:eastAsia="Times New Roman" w:hAnsi="Times New Roman" w:cs="Times New Roman"/>
          <w:sz w:val="28"/>
          <w:szCs w:val="28"/>
          <w:lang w:eastAsia="ru-RU"/>
        </w:rPr>
        <w:t>д</w:t>
      </w:r>
      <w:r w:rsidRPr="00444D64">
        <w:rPr>
          <w:rFonts w:ascii="Times New Roman" w:eastAsia="Times New Roman" w:hAnsi="Times New Roman" w:cs="Times New Roman"/>
          <w:sz w:val="28"/>
          <w:szCs w:val="28"/>
          <w:lang w:eastAsia="ru-RU"/>
        </w:rPr>
        <w:t>разделений устанавливаются на 5 - 10 процентов ниже окладов соответству</w:t>
      </w:r>
      <w:r w:rsidRPr="00444D64">
        <w:rPr>
          <w:rFonts w:ascii="Times New Roman" w:eastAsia="Times New Roman" w:hAnsi="Times New Roman" w:cs="Times New Roman"/>
          <w:sz w:val="28"/>
          <w:szCs w:val="28"/>
          <w:lang w:eastAsia="ru-RU"/>
        </w:rPr>
        <w:t>ю</w:t>
      </w:r>
      <w:r w:rsidRPr="00444D64">
        <w:rPr>
          <w:rFonts w:ascii="Times New Roman" w:eastAsia="Times New Roman" w:hAnsi="Times New Roman" w:cs="Times New Roman"/>
          <w:sz w:val="28"/>
          <w:szCs w:val="28"/>
          <w:lang w:eastAsia="ru-RU"/>
        </w:rPr>
        <w:t>щих руководителей.</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4.5. Руководителю учреждения выплаты стимулирующего характера, в том числе премирование, устанавливаются приказом начальника управления на основании оценки деятельности учреждения за отчётный период в соответствии с установленными приказом начальника управления критериями оценки и п</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казателями эффективности работы учреждения.</w:t>
      </w:r>
    </w:p>
    <w:p w:rsidR="00444D64" w:rsidRPr="00444D64" w:rsidRDefault="00444D64" w:rsidP="00444D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В качестве </w:t>
      </w:r>
      <w:proofErr w:type="gramStart"/>
      <w:r w:rsidRPr="00444D64">
        <w:rPr>
          <w:rFonts w:ascii="Times New Roman" w:eastAsia="Times New Roman" w:hAnsi="Times New Roman" w:cs="Times New Roman"/>
          <w:sz w:val="28"/>
          <w:szCs w:val="28"/>
          <w:lang w:eastAsia="ru-RU"/>
        </w:rPr>
        <w:t>показателя эффективности работы руководителя учреждения</w:t>
      </w:r>
      <w:proofErr w:type="gramEnd"/>
      <w:r w:rsidRPr="00444D64">
        <w:rPr>
          <w:rFonts w:ascii="Times New Roman" w:eastAsia="Times New Roman" w:hAnsi="Times New Roman" w:cs="Times New Roman"/>
          <w:sz w:val="28"/>
          <w:szCs w:val="28"/>
          <w:lang w:eastAsia="ru-RU"/>
        </w:rPr>
        <w:t xml:space="preserve"> может быть установлен рост средней заработной платы работников учреждения в отчетном году по сравнению с предшествующим годом, выполнение показ</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телей деятельности учреждения, выполнения муниципального задания.</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Заместителям руководителя и главному бухгалтеру учреждения устана</w:t>
      </w:r>
      <w:r w:rsidRPr="00444D64">
        <w:rPr>
          <w:rFonts w:ascii="Times New Roman" w:eastAsia="Times New Roman" w:hAnsi="Times New Roman" w:cs="Times New Roman"/>
          <w:sz w:val="28"/>
          <w:szCs w:val="28"/>
          <w:lang w:eastAsia="ru-RU"/>
        </w:rPr>
        <w:t>в</w:t>
      </w:r>
      <w:r w:rsidRPr="00444D64">
        <w:rPr>
          <w:rFonts w:ascii="Times New Roman" w:eastAsia="Times New Roman" w:hAnsi="Times New Roman" w:cs="Times New Roman"/>
          <w:sz w:val="28"/>
          <w:szCs w:val="28"/>
          <w:lang w:eastAsia="ru-RU"/>
        </w:rPr>
        <w:t>ливаются премиальные выплаты, предусмотренные разделом 7 настоящего П</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ложения.</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Размеры премирования руководителя, порядок и критерии премиальных выплат ежегодно устанавливаются начальником управления в дополнительном </w:t>
      </w:r>
      <w:r w:rsidRPr="00444D64">
        <w:rPr>
          <w:rFonts w:ascii="Times New Roman" w:eastAsia="Times New Roman" w:hAnsi="Times New Roman" w:cs="Times New Roman"/>
          <w:sz w:val="28"/>
          <w:szCs w:val="28"/>
          <w:lang w:eastAsia="ru-RU"/>
        </w:rPr>
        <w:lastRenderedPageBreak/>
        <w:t>соглашении к трудовому договору руководителя учреждения, заместителям р</w:t>
      </w:r>
      <w:r w:rsidRPr="00444D64">
        <w:rPr>
          <w:rFonts w:ascii="Times New Roman" w:eastAsia="Times New Roman" w:hAnsi="Times New Roman" w:cs="Times New Roman"/>
          <w:sz w:val="28"/>
          <w:szCs w:val="28"/>
          <w:lang w:eastAsia="ru-RU"/>
        </w:rPr>
        <w:t>у</w:t>
      </w:r>
      <w:r w:rsidRPr="00444D64">
        <w:rPr>
          <w:rFonts w:ascii="Times New Roman" w:eastAsia="Times New Roman" w:hAnsi="Times New Roman" w:cs="Times New Roman"/>
          <w:sz w:val="28"/>
          <w:szCs w:val="28"/>
          <w:lang w:eastAsia="ru-RU"/>
        </w:rPr>
        <w:t>ководителя и главному бухгалтеру – руководителем учреждения в дополн</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тельных соглашениях к трудовым договорам работников.</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4.6. С учетом условий труда руководителю учреждения, его заместителям и главному бухгалтеру устанавливаются выплаты компенсационного характера, предусмотренные разделом 6 настоящего Положения.</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4.7. Руководителю учреждения может выплачиваться материальная п</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мощь из фонда оплаты труда учреждения.</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Решение об оказании материальной помощи и её конкретных размерах принимает начальник управления на основании письменного заявления рук</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водителя учреждения.</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4.8. </w:t>
      </w:r>
      <w:proofErr w:type="gramStart"/>
      <w:r w:rsidRPr="00444D64">
        <w:rPr>
          <w:rFonts w:ascii="Times New Roman" w:eastAsia="Times New Roman" w:hAnsi="Times New Roman" w:cs="Times New Roman"/>
          <w:sz w:val="28"/>
          <w:szCs w:val="28"/>
          <w:lang w:eastAsia="ru-RU"/>
        </w:rPr>
        <w:t>Предельный уровень соотношения среднемесячной заработной платы руководителей, их заместителей и главных бухгалтеров учреждений, формир</w:t>
      </w:r>
      <w:r w:rsidRPr="00444D64">
        <w:rPr>
          <w:rFonts w:ascii="Times New Roman" w:eastAsia="Times New Roman" w:hAnsi="Times New Roman" w:cs="Times New Roman"/>
          <w:sz w:val="28"/>
          <w:szCs w:val="28"/>
          <w:lang w:eastAsia="ru-RU"/>
        </w:rPr>
        <w:t>у</w:t>
      </w:r>
      <w:r w:rsidRPr="00444D64">
        <w:rPr>
          <w:rFonts w:ascii="Times New Roman" w:eastAsia="Times New Roman" w:hAnsi="Times New Roman" w:cs="Times New Roman"/>
          <w:sz w:val="28"/>
          <w:szCs w:val="28"/>
          <w:lang w:eastAsia="ru-RU"/>
        </w:rPr>
        <w:t>емой за счет всех источников финансового обеспечения и рассчитываемой за календарный год, и среднемесячной заработной платы работников  учреждений (без учета заработной платы соответствующего руководителя, его заместит</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лей, главного бухгалтера) рассчитывается за календарный год и устанавливае</w:t>
      </w:r>
      <w:r w:rsidRPr="00444D64">
        <w:rPr>
          <w:rFonts w:ascii="Times New Roman" w:eastAsia="Times New Roman" w:hAnsi="Times New Roman" w:cs="Times New Roman"/>
          <w:sz w:val="28"/>
          <w:szCs w:val="28"/>
          <w:lang w:eastAsia="ru-RU"/>
        </w:rPr>
        <w:t>т</w:t>
      </w:r>
      <w:r w:rsidRPr="00444D64">
        <w:rPr>
          <w:rFonts w:ascii="Times New Roman" w:eastAsia="Times New Roman" w:hAnsi="Times New Roman" w:cs="Times New Roman"/>
          <w:sz w:val="28"/>
          <w:szCs w:val="28"/>
          <w:lang w:eastAsia="ru-RU"/>
        </w:rPr>
        <w:t>ся в кратности до 4 в соответствии с постановлением администрации муниц</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пального образования Славянский район</w:t>
      </w:r>
      <w:proofErr w:type="gramEnd"/>
      <w:r w:rsidRPr="00444D64">
        <w:rPr>
          <w:rFonts w:ascii="Times New Roman" w:eastAsia="Times New Roman" w:hAnsi="Times New Roman" w:cs="Times New Roman"/>
          <w:sz w:val="28"/>
          <w:szCs w:val="28"/>
          <w:lang w:eastAsia="ru-RU"/>
        </w:rPr>
        <w:t xml:space="preserve"> от 4 июля 2017 года № 1817 «Об уст</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новлении размера предельного уровня соотношения среднемесячной зарабо</w:t>
      </w:r>
      <w:r w:rsidRPr="00444D64">
        <w:rPr>
          <w:rFonts w:ascii="Times New Roman" w:eastAsia="Times New Roman" w:hAnsi="Times New Roman" w:cs="Times New Roman"/>
          <w:sz w:val="28"/>
          <w:szCs w:val="28"/>
          <w:lang w:eastAsia="ru-RU"/>
        </w:rPr>
        <w:t>т</w:t>
      </w:r>
      <w:r w:rsidRPr="00444D64">
        <w:rPr>
          <w:rFonts w:ascii="Times New Roman" w:eastAsia="Times New Roman" w:hAnsi="Times New Roman" w:cs="Times New Roman"/>
          <w:sz w:val="28"/>
          <w:szCs w:val="28"/>
          <w:lang w:eastAsia="ru-RU"/>
        </w:rPr>
        <w:t>ной платы».</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Предельный уровень соотношения среднемесячной заработной платы р</w:t>
      </w:r>
      <w:r w:rsidRPr="00444D64">
        <w:rPr>
          <w:rFonts w:ascii="Times New Roman" w:eastAsia="Times New Roman" w:hAnsi="Times New Roman" w:cs="Times New Roman"/>
          <w:sz w:val="28"/>
          <w:szCs w:val="28"/>
          <w:lang w:eastAsia="ru-RU"/>
        </w:rPr>
        <w:t>у</w:t>
      </w:r>
      <w:r w:rsidRPr="00444D64">
        <w:rPr>
          <w:rFonts w:ascii="Times New Roman" w:eastAsia="Times New Roman" w:hAnsi="Times New Roman" w:cs="Times New Roman"/>
          <w:sz w:val="28"/>
          <w:szCs w:val="28"/>
          <w:lang w:eastAsia="ru-RU"/>
        </w:rPr>
        <w:t>ководителей, их заместителей и главных бухгалтеров учреждений устанавлив</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ется приказом начальника управления и может быть увеличен по решению управления, в отношении руководителя, его заместителей, главного бухгалтера учреждения, включенных в соответствующий перечень, утверждаемый адм</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нистрацией муниципального образования Славянский район (при наличии т</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кового).</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4.9. </w:t>
      </w:r>
      <w:proofErr w:type="gramStart"/>
      <w:r w:rsidRPr="00444D64">
        <w:rPr>
          <w:rFonts w:ascii="Times New Roman" w:eastAsia="Times New Roman" w:hAnsi="Times New Roman" w:cs="Times New Roman"/>
          <w:sz w:val="28"/>
          <w:szCs w:val="28"/>
          <w:lang w:eastAsia="ru-RU"/>
        </w:rPr>
        <w:t>Информация о рассчитываемой за календарный год среднемесячной заработной плате руководителей, их заместителей и главных бухгалтеров учр</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ждений размещается в информационно-телекоммуникационной сети «Инте</w:t>
      </w:r>
      <w:r w:rsidRPr="00444D64">
        <w:rPr>
          <w:rFonts w:ascii="Times New Roman" w:eastAsia="Times New Roman" w:hAnsi="Times New Roman" w:cs="Times New Roman"/>
          <w:sz w:val="28"/>
          <w:szCs w:val="28"/>
          <w:lang w:eastAsia="ru-RU"/>
        </w:rPr>
        <w:t>р</w:t>
      </w:r>
      <w:r w:rsidRPr="00444D64">
        <w:rPr>
          <w:rFonts w:ascii="Times New Roman" w:eastAsia="Times New Roman" w:hAnsi="Times New Roman" w:cs="Times New Roman"/>
          <w:sz w:val="28"/>
          <w:szCs w:val="28"/>
          <w:lang w:eastAsia="ru-RU"/>
        </w:rPr>
        <w:t>нет» на официальном сайте администрации муниципального образования Сл</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вянский район, а также на официальных сайтах соответствующих учреждений не позднее первого квартала года, следующего за отчетным, в доступном реж</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ме для всех пользователей информационно-телекоммуникационной сети «И</w:t>
      </w:r>
      <w:r w:rsidRPr="00444D64">
        <w:rPr>
          <w:rFonts w:ascii="Times New Roman" w:eastAsia="Times New Roman" w:hAnsi="Times New Roman" w:cs="Times New Roman"/>
          <w:sz w:val="28"/>
          <w:szCs w:val="28"/>
          <w:lang w:eastAsia="ru-RU"/>
        </w:rPr>
        <w:t>н</w:t>
      </w:r>
      <w:r w:rsidRPr="00444D64">
        <w:rPr>
          <w:rFonts w:ascii="Times New Roman" w:eastAsia="Times New Roman" w:hAnsi="Times New Roman" w:cs="Times New Roman"/>
          <w:sz w:val="28"/>
          <w:szCs w:val="28"/>
          <w:lang w:eastAsia="ru-RU"/>
        </w:rPr>
        <w:t>тернет».</w:t>
      </w:r>
      <w:proofErr w:type="gramEnd"/>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В целях своевременного размещения информации руководитель учр</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ждения обеспечивает ее представление с письменными согласиями на обрабо</w:t>
      </w:r>
      <w:r w:rsidRPr="00444D64">
        <w:rPr>
          <w:rFonts w:ascii="Times New Roman" w:eastAsia="Times New Roman" w:hAnsi="Times New Roman" w:cs="Times New Roman"/>
          <w:sz w:val="28"/>
          <w:szCs w:val="28"/>
          <w:lang w:eastAsia="ru-RU"/>
        </w:rPr>
        <w:t>т</w:t>
      </w:r>
      <w:r w:rsidRPr="00444D64">
        <w:rPr>
          <w:rFonts w:ascii="Times New Roman" w:eastAsia="Times New Roman" w:hAnsi="Times New Roman" w:cs="Times New Roman"/>
          <w:sz w:val="28"/>
          <w:szCs w:val="28"/>
          <w:lang w:eastAsia="ru-RU"/>
        </w:rPr>
        <w:t>ку персональных данных в управление образования администрации муниц</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пального образования Славянский район не позднее 5 марта года, следующего за отчетным периодом. В информации указываются наименование учреждения, фамилия, имя, отчество руководителя, его заместителей, главного бухгалтера и размер их среднемесячной заработной платы (с учетом всех видов выплат из всех источников финансирования).</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lastRenderedPageBreak/>
        <w:t>При этом в составе размещаемой на официальных сайтах информации з</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прещается указывать данные, позволяющие определить место жительства, по</w:t>
      </w:r>
      <w:r w:rsidRPr="00444D64">
        <w:rPr>
          <w:rFonts w:ascii="Times New Roman" w:eastAsia="Times New Roman" w:hAnsi="Times New Roman" w:cs="Times New Roman"/>
          <w:sz w:val="28"/>
          <w:szCs w:val="28"/>
          <w:lang w:eastAsia="ru-RU"/>
        </w:rPr>
        <w:t>ч</w:t>
      </w:r>
      <w:r w:rsidRPr="00444D64">
        <w:rPr>
          <w:rFonts w:ascii="Times New Roman" w:eastAsia="Times New Roman" w:hAnsi="Times New Roman" w:cs="Times New Roman"/>
          <w:sz w:val="28"/>
          <w:szCs w:val="28"/>
          <w:lang w:eastAsia="ru-RU"/>
        </w:rPr>
        <w:t>товый адрес, телефон и иные индивидуальные средства коммуникации лиц, указанных выше, а также сведения, отнесенные к государственной тайне или сведениям конфиденциального характера.</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Обработка персональных данных руководителя, его заместителей и гла</w:t>
      </w:r>
      <w:r w:rsidRPr="00444D64">
        <w:rPr>
          <w:rFonts w:ascii="Times New Roman" w:eastAsia="Times New Roman" w:hAnsi="Times New Roman" w:cs="Times New Roman"/>
          <w:sz w:val="28"/>
          <w:szCs w:val="28"/>
          <w:lang w:eastAsia="ru-RU"/>
        </w:rPr>
        <w:t>в</w:t>
      </w:r>
      <w:r w:rsidRPr="00444D64">
        <w:rPr>
          <w:rFonts w:ascii="Times New Roman" w:eastAsia="Times New Roman" w:hAnsi="Times New Roman" w:cs="Times New Roman"/>
          <w:sz w:val="28"/>
          <w:szCs w:val="28"/>
          <w:lang w:eastAsia="ru-RU"/>
        </w:rPr>
        <w:t>ного бухгалтера учреждения осуществляется на основании их письменных с</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гласий.</w:t>
      </w:r>
    </w:p>
    <w:p w:rsidR="00444D64" w:rsidRPr="00444D64" w:rsidRDefault="00444D64" w:rsidP="00444D64">
      <w:pPr>
        <w:tabs>
          <w:tab w:val="left" w:pos="360"/>
        </w:tabs>
        <w:spacing w:after="0" w:line="240" w:lineRule="auto"/>
        <w:ind w:right="6" w:firstLine="720"/>
        <w:jc w:val="center"/>
        <w:rPr>
          <w:rFonts w:ascii="Times New Roman" w:eastAsia="Times New Roman" w:hAnsi="Times New Roman" w:cs="Times New Roman"/>
          <w:sz w:val="20"/>
          <w:szCs w:val="20"/>
          <w:lang w:eastAsia="ru-RU"/>
        </w:rPr>
      </w:pPr>
    </w:p>
    <w:p w:rsidR="00444D64" w:rsidRPr="00444D64" w:rsidRDefault="00444D64" w:rsidP="00444D64">
      <w:pPr>
        <w:tabs>
          <w:tab w:val="left" w:pos="360"/>
        </w:tabs>
        <w:spacing w:after="0" w:line="240" w:lineRule="auto"/>
        <w:ind w:right="6" w:firstLine="720"/>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5. Индивидуальные условия оплаты труда </w:t>
      </w:r>
      <w:r w:rsidRPr="00444D64">
        <w:rPr>
          <w:rFonts w:ascii="Times New Roman" w:eastAsia="Times New Roman" w:hAnsi="Times New Roman" w:cs="Times New Roman"/>
          <w:sz w:val="28"/>
          <w:szCs w:val="28"/>
          <w:lang w:eastAsia="ru-RU"/>
        </w:rPr>
        <w:br/>
        <w:t>отдельных работников</w:t>
      </w:r>
    </w:p>
    <w:p w:rsidR="00444D64" w:rsidRPr="00444D64" w:rsidRDefault="00444D64" w:rsidP="00444D64">
      <w:pPr>
        <w:tabs>
          <w:tab w:val="left" w:pos="360"/>
        </w:tabs>
        <w:spacing w:after="0" w:line="240" w:lineRule="auto"/>
        <w:ind w:right="6" w:firstLine="720"/>
        <w:jc w:val="center"/>
        <w:rPr>
          <w:rFonts w:ascii="Times New Roman" w:eastAsia="Times New Roman" w:hAnsi="Times New Roman" w:cs="Times New Roman"/>
          <w:sz w:val="20"/>
          <w:szCs w:val="20"/>
          <w:lang w:eastAsia="ru-RU"/>
        </w:rPr>
      </w:pPr>
    </w:p>
    <w:p w:rsidR="00444D64" w:rsidRPr="00444D64" w:rsidRDefault="00444D64" w:rsidP="00444D64">
      <w:pPr>
        <w:tabs>
          <w:tab w:val="left" w:pos="360"/>
        </w:tabs>
        <w:spacing w:after="0" w:line="240" w:lineRule="auto"/>
        <w:ind w:right="6"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5.1. По решению руководителя учреждения на срок до 1 года работникам, занимающим должности служащих из числа педагогического персонала и  имеющим большой опыт педагогической, научной работы, авторитет и призн</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ние в данных сферах деятельности, могут быть установлены индивидуальные условия оплаты труда.</w:t>
      </w:r>
    </w:p>
    <w:p w:rsidR="00444D64" w:rsidRPr="00444D64" w:rsidRDefault="00444D64" w:rsidP="00444D64">
      <w:pPr>
        <w:tabs>
          <w:tab w:val="left" w:pos="360"/>
        </w:tabs>
        <w:spacing w:after="0" w:line="240" w:lineRule="auto"/>
        <w:ind w:right="6"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Индивидуальные условия оплаты труда могут быть установлены рабо</w:t>
      </w:r>
      <w:r w:rsidRPr="00444D64">
        <w:rPr>
          <w:rFonts w:ascii="Times New Roman" w:eastAsia="Times New Roman" w:hAnsi="Times New Roman" w:cs="Times New Roman"/>
          <w:sz w:val="28"/>
          <w:szCs w:val="28"/>
          <w:lang w:eastAsia="ru-RU"/>
        </w:rPr>
        <w:t>т</w:t>
      </w:r>
      <w:r w:rsidRPr="00444D64">
        <w:rPr>
          <w:rFonts w:ascii="Times New Roman" w:eastAsia="Times New Roman" w:hAnsi="Times New Roman" w:cs="Times New Roman"/>
          <w:sz w:val="28"/>
          <w:szCs w:val="28"/>
          <w:lang w:eastAsia="ru-RU"/>
        </w:rPr>
        <w:t>никам, принимаемым на работу на срок до 1 года для выполнения администр</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тивных функций или проведения хозяйственных работ, если оплата по соотве</w:t>
      </w:r>
      <w:r w:rsidRPr="00444D64">
        <w:rPr>
          <w:rFonts w:ascii="Times New Roman" w:eastAsia="Times New Roman" w:hAnsi="Times New Roman" w:cs="Times New Roman"/>
          <w:sz w:val="28"/>
          <w:szCs w:val="28"/>
          <w:lang w:eastAsia="ru-RU"/>
        </w:rPr>
        <w:t>т</w:t>
      </w:r>
      <w:r w:rsidRPr="00444D64">
        <w:rPr>
          <w:rFonts w:ascii="Times New Roman" w:eastAsia="Times New Roman" w:hAnsi="Times New Roman" w:cs="Times New Roman"/>
          <w:sz w:val="28"/>
          <w:szCs w:val="28"/>
          <w:lang w:eastAsia="ru-RU"/>
        </w:rPr>
        <w:t>ствующей должности не предусмотрена положением об оплате труда работн</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ков учреждения.</w:t>
      </w:r>
    </w:p>
    <w:p w:rsidR="00444D64" w:rsidRPr="00444D64" w:rsidRDefault="00444D64" w:rsidP="00444D64">
      <w:pPr>
        <w:tabs>
          <w:tab w:val="left" w:pos="360"/>
        </w:tabs>
        <w:spacing w:after="0" w:line="240" w:lineRule="auto"/>
        <w:ind w:right="6"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5.2. Индивидуальные условия оплаты труда (размер оклада, выплаты компенсационного и стимулирующего характера, а также условия их примен</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 xml:space="preserve">ния) определяются по соглашению сторон трудового договора. </w:t>
      </w:r>
    </w:p>
    <w:p w:rsidR="00444D64" w:rsidRPr="00444D64" w:rsidRDefault="00444D64" w:rsidP="00444D64">
      <w:pPr>
        <w:tabs>
          <w:tab w:val="left" w:pos="360"/>
        </w:tabs>
        <w:spacing w:after="0" w:line="240" w:lineRule="auto"/>
        <w:ind w:right="6" w:firstLine="900"/>
        <w:jc w:val="both"/>
        <w:rPr>
          <w:rFonts w:ascii="Times New Roman" w:eastAsia="Times New Roman" w:hAnsi="Times New Roman" w:cs="Times New Roman"/>
          <w:sz w:val="20"/>
          <w:szCs w:val="20"/>
          <w:lang w:eastAsia="ru-RU"/>
        </w:rPr>
      </w:pPr>
    </w:p>
    <w:p w:rsidR="00444D64" w:rsidRPr="00444D64" w:rsidRDefault="00444D64" w:rsidP="00444D6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44D64">
        <w:rPr>
          <w:rFonts w:ascii="Times New Roman" w:eastAsia="Times New Roman" w:hAnsi="Times New Roman" w:cs="Times New Roman"/>
          <w:bCs/>
          <w:sz w:val="28"/>
          <w:szCs w:val="28"/>
          <w:lang w:eastAsia="ru-RU"/>
        </w:rPr>
        <w:t xml:space="preserve">6. Порядок и условия установления выплат </w:t>
      </w:r>
    </w:p>
    <w:p w:rsidR="00444D64" w:rsidRPr="00444D64" w:rsidRDefault="00444D64" w:rsidP="00444D6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44D64">
        <w:rPr>
          <w:rFonts w:ascii="Times New Roman" w:eastAsia="Times New Roman" w:hAnsi="Times New Roman" w:cs="Times New Roman"/>
          <w:bCs/>
          <w:sz w:val="28"/>
          <w:szCs w:val="28"/>
          <w:lang w:eastAsia="ru-RU"/>
        </w:rPr>
        <w:t>компенсационного характера</w:t>
      </w:r>
    </w:p>
    <w:p w:rsidR="00444D64" w:rsidRPr="00444D64" w:rsidRDefault="00444D64" w:rsidP="00444D64">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444D64">
        <w:rPr>
          <w:rFonts w:ascii="Times New Roman" w:eastAsia="Times New Roman" w:hAnsi="Times New Roman" w:cs="Times New Roman"/>
          <w:sz w:val="28"/>
          <w:szCs w:val="28"/>
          <w:lang w:eastAsia="ru-RU"/>
        </w:rPr>
        <w:tab/>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6.1. Оплата труда работников учреждения, занятых на тяжелых работах, работах с вредными, опасными и иными особыми условиями труда, произв</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дится в повышенном размере. В этих целях в соответствии с Перечнем видов выплат компенсационного характера в учреждениях работникам могут быть осуществлены выплаты компенсационного характера следующих видов:</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за работу на тяжелых работах, работах с вредными и (или) опасными и иными особыми условиями труда;</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за работу в сельской местности;</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за специфику работы в отдельных учреждениях культуры, искусства и кинематографии;</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44D64">
        <w:rPr>
          <w:rFonts w:ascii="Times New Roman" w:eastAsia="Times New Roman" w:hAnsi="Times New Roman" w:cs="Times New Roman"/>
          <w:sz w:val="28"/>
          <w:szCs w:val="28"/>
          <w:lang w:eastAsia="ru-RU"/>
        </w:rPr>
        <w:t xml:space="preserve">за </w:t>
      </w:r>
      <w:r w:rsidRPr="00444D64">
        <w:rPr>
          <w:rFonts w:ascii="Times New Roman" w:eastAsia="Times New Roman" w:hAnsi="Times New Roman" w:cs="Times New Roman"/>
          <w:bCs/>
          <w:sz w:val="28"/>
          <w:szCs w:val="28"/>
          <w:lang w:eastAsia="ru-RU"/>
        </w:rPr>
        <w:t xml:space="preserve">совмещение профессий (должностей), расширение зон обслуживания; </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44D64">
        <w:rPr>
          <w:rFonts w:ascii="Times New Roman" w:eastAsia="Times New Roman" w:hAnsi="Times New Roman" w:cs="Times New Roman"/>
          <w:bCs/>
          <w:sz w:val="28"/>
          <w:szCs w:val="28"/>
          <w:lang w:eastAsia="ru-RU"/>
        </w:rPr>
        <w:t>за исполнение обязанностей временно отсутствующего работника                   без освобождения от работы, определенной трудовым договором;</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за сверхурочную работу;</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за работу в ночное время;</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за работу в выходные и нерабочие праздничные дни;</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за работу в условиях с разделением рабочего дня на части;</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4"/>
          <w:lang w:eastAsia="ru-RU"/>
        </w:rPr>
      </w:pPr>
      <w:r w:rsidRPr="00444D64">
        <w:rPr>
          <w:rFonts w:ascii="Times New Roman" w:eastAsia="Times New Roman" w:hAnsi="Times New Roman" w:cs="Times New Roman"/>
          <w:sz w:val="28"/>
          <w:szCs w:val="24"/>
          <w:lang w:eastAsia="ru-RU"/>
        </w:rPr>
        <w:lastRenderedPageBreak/>
        <w:t>за работу со сведениями, составляющими государственную тайну.</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bCs/>
          <w:spacing w:val="-6"/>
          <w:sz w:val="28"/>
          <w:szCs w:val="28"/>
          <w:lang w:eastAsia="ru-RU"/>
        </w:rPr>
      </w:pPr>
      <w:r w:rsidRPr="00444D64">
        <w:rPr>
          <w:rFonts w:ascii="Times New Roman" w:eastAsia="Times New Roman" w:hAnsi="Times New Roman" w:cs="Times New Roman"/>
          <w:sz w:val="28"/>
          <w:szCs w:val="28"/>
          <w:lang w:eastAsia="ru-RU"/>
        </w:rPr>
        <w:t xml:space="preserve">6.2. </w:t>
      </w:r>
      <w:r w:rsidRPr="00444D64">
        <w:rPr>
          <w:rFonts w:ascii="Times New Roman" w:eastAsia="Times New Roman" w:hAnsi="Times New Roman" w:cs="Times New Roman"/>
          <w:bCs/>
          <w:spacing w:val="-6"/>
          <w:sz w:val="28"/>
          <w:szCs w:val="28"/>
          <w:lang w:eastAsia="ru-RU"/>
        </w:rPr>
        <w:t>Выплата работникам, занятым на тяжелых работах, работах с вредными и (или) опасными и иными особыми условиями труда</w:t>
      </w:r>
      <w:r w:rsidRPr="00444D64">
        <w:rPr>
          <w:rFonts w:ascii="Times New Roman" w:eastAsia="Times New Roman" w:hAnsi="Times New Roman" w:cs="Times New Roman"/>
          <w:spacing w:val="-6"/>
          <w:sz w:val="28"/>
          <w:szCs w:val="28"/>
          <w:lang w:eastAsia="ru-RU"/>
        </w:rPr>
        <w:t xml:space="preserve"> устанавливается в соотве</w:t>
      </w:r>
      <w:r w:rsidRPr="00444D64">
        <w:rPr>
          <w:rFonts w:ascii="Times New Roman" w:eastAsia="Times New Roman" w:hAnsi="Times New Roman" w:cs="Times New Roman"/>
          <w:spacing w:val="-6"/>
          <w:sz w:val="28"/>
          <w:szCs w:val="28"/>
          <w:lang w:eastAsia="ru-RU"/>
        </w:rPr>
        <w:t>т</w:t>
      </w:r>
      <w:r w:rsidRPr="00444D64">
        <w:rPr>
          <w:rFonts w:ascii="Times New Roman" w:eastAsia="Times New Roman" w:hAnsi="Times New Roman" w:cs="Times New Roman"/>
          <w:spacing w:val="-6"/>
          <w:sz w:val="28"/>
          <w:szCs w:val="28"/>
          <w:lang w:eastAsia="ru-RU"/>
        </w:rPr>
        <w:t>ствии со статьей 147 Трудового кодекса Российской Федерации</w:t>
      </w:r>
      <w:r w:rsidRPr="00444D64">
        <w:rPr>
          <w:rFonts w:ascii="Times New Roman" w:eastAsia="Times New Roman" w:hAnsi="Times New Roman" w:cs="Times New Roman"/>
          <w:bCs/>
          <w:spacing w:val="-6"/>
          <w:sz w:val="28"/>
          <w:szCs w:val="28"/>
          <w:lang w:eastAsia="ru-RU"/>
        </w:rPr>
        <w:t xml:space="preserve">. Минимальный </w:t>
      </w:r>
      <w:r w:rsidRPr="00444D64">
        <w:rPr>
          <w:rFonts w:ascii="Times New Roman" w:eastAsia="Times New Roman" w:hAnsi="Times New Roman" w:cs="Times New Roman"/>
          <w:spacing w:val="-6"/>
          <w:sz w:val="28"/>
          <w:szCs w:val="28"/>
          <w:lang w:eastAsia="ru-RU"/>
        </w:rPr>
        <w:t xml:space="preserve">размер выплат </w:t>
      </w:r>
      <w:r w:rsidRPr="00444D64">
        <w:rPr>
          <w:rFonts w:ascii="Times New Roman" w:eastAsia="Times New Roman" w:hAnsi="Times New Roman" w:cs="Times New Roman"/>
          <w:sz w:val="28"/>
          <w:szCs w:val="28"/>
          <w:lang w:eastAsia="ru-RU"/>
        </w:rPr>
        <w:t>– 4</w:t>
      </w:r>
      <w:r w:rsidRPr="00444D64">
        <w:rPr>
          <w:rFonts w:ascii="Times New Roman" w:eastAsia="Times New Roman" w:hAnsi="Times New Roman" w:cs="Times New Roman"/>
          <w:spacing w:val="-6"/>
          <w:sz w:val="28"/>
          <w:szCs w:val="28"/>
          <w:lang w:eastAsia="ru-RU"/>
        </w:rPr>
        <w:t xml:space="preserve"> процента от оклада.</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444D64">
        <w:rPr>
          <w:rFonts w:ascii="Times New Roman" w:eastAsia="Times New Roman" w:hAnsi="Times New Roman" w:cs="Times New Roman"/>
          <w:spacing w:val="-6"/>
          <w:sz w:val="28"/>
          <w:szCs w:val="28"/>
          <w:lang w:eastAsia="ru-RU"/>
        </w:rPr>
        <w:t>Руководитель учреждения принимает меры по проведению аттестации раб</w:t>
      </w:r>
      <w:r w:rsidRPr="00444D64">
        <w:rPr>
          <w:rFonts w:ascii="Times New Roman" w:eastAsia="Times New Roman" w:hAnsi="Times New Roman" w:cs="Times New Roman"/>
          <w:spacing w:val="-6"/>
          <w:sz w:val="28"/>
          <w:szCs w:val="28"/>
          <w:lang w:eastAsia="ru-RU"/>
        </w:rPr>
        <w:t>о</w:t>
      </w:r>
      <w:r w:rsidRPr="00444D64">
        <w:rPr>
          <w:rFonts w:ascii="Times New Roman" w:eastAsia="Times New Roman" w:hAnsi="Times New Roman" w:cs="Times New Roman"/>
          <w:spacing w:val="-6"/>
          <w:sz w:val="28"/>
          <w:szCs w:val="28"/>
          <w:lang w:eastAsia="ru-RU"/>
        </w:rPr>
        <w:t>чих мест с целью разработки и реализации программы действий по обеспечению безопасных условий и охраны труда. Если по итогам аттестации рабочее место пр</w:t>
      </w:r>
      <w:r w:rsidRPr="00444D64">
        <w:rPr>
          <w:rFonts w:ascii="Times New Roman" w:eastAsia="Times New Roman" w:hAnsi="Times New Roman" w:cs="Times New Roman"/>
          <w:spacing w:val="-6"/>
          <w:sz w:val="28"/>
          <w:szCs w:val="28"/>
          <w:lang w:eastAsia="ru-RU"/>
        </w:rPr>
        <w:t>и</w:t>
      </w:r>
      <w:r w:rsidRPr="00444D64">
        <w:rPr>
          <w:rFonts w:ascii="Times New Roman" w:eastAsia="Times New Roman" w:hAnsi="Times New Roman" w:cs="Times New Roman"/>
          <w:spacing w:val="-6"/>
          <w:sz w:val="28"/>
          <w:szCs w:val="28"/>
          <w:lang w:eastAsia="ru-RU"/>
        </w:rPr>
        <w:t>знается безопасным, то указанная выплата снимается.</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4"/>
          <w:lang w:eastAsia="ru-RU"/>
        </w:rPr>
      </w:pPr>
      <w:r w:rsidRPr="00444D64">
        <w:rPr>
          <w:rFonts w:ascii="Times New Roman" w:eastAsia="Times New Roman" w:hAnsi="Times New Roman" w:cs="Times New Roman"/>
          <w:sz w:val="28"/>
          <w:szCs w:val="24"/>
          <w:lang w:eastAsia="ru-RU"/>
        </w:rPr>
        <w:t>6.3. Выплата за работу в сельской местности устанавливается специал</w:t>
      </w:r>
      <w:r w:rsidRPr="00444D64">
        <w:rPr>
          <w:rFonts w:ascii="Times New Roman" w:eastAsia="Times New Roman" w:hAnsi="Times New Roman" w:cs="Times New Roman"/>
          <w:sz w:val="28"/>
          <w:szCs w:val="24"/>
          <w:lang w:eastAsia="ru-RU"/>
        </w:rPr>
        <w:t>и</w:t>
      </w:r>
      <w:r w:rsidRPr="00444D64">
        <w:rPr>
          <w:rFonts w:ascii="Times New Roman" w:eastAsia="Times New Roman" w:hAnsi="Times New Roman" w:cs="Times New Roman"/>
          <w:sz w:val="28"/>
          <w:szCs w:val="24"/>
          <w:lang w:eastAsia="ru-RU"/>
        </w:rPr>
        <w:t xml:space="preserve">стам учреждений, расположенных в сельской местности.  Размер выплаты –  25 процентов от оклада. </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444D64">
        <w:rPr>
          <w:rFonts w:ascii="Times New Roman" w:eastAsia="Times New Roman" w:hAnsi="Times New Roman" w:cs="Times New Roman"/>
          <w:spacing w:val="-6"/>
          <w:sz w:val="28"/>
          <w:szCs w:val="28"/>
          <w:lang w:eastAsia="ru-RU"/>
        </w:rPr>
        <w:t>Применение выплаты за работу в сельской местности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444D64">
        <w:rPr>
          <w:rFonts w:ascii="Times New Roman" w:eastAsia="Times New Roman" w:hAnsi="Times New Roman" w:cs="Times New Roman"/>
          <w:spacing w:val="-6"/>
          <w:sz w:val="28"/>
          <w:szCs w:val="28"/>
          <w:lang w:eastAsia="ru-RU"/>
        </w:rPr>
        <w:t>6.4. Выплата за специфику работы устанавливается:</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444D64">
        <w:rPr>
          <w:rFonts w:ascii="Times New Roman" w:eastAsia="Times New Roman" w:hAnsi="Times New Roman" w:cs="Times New Roman"/>
          <w:spacing w:val="-6"/>
          <w:sz w:val="28"/>
          <w:szCs w:val="28"/>
          <w:lang w:eastAsia="ru-RU"/>
        </w:rPr>
        <w:t xml:space="preserve">педагогическим работникам за работу в </w:t>
      </w:r>
      <w:r w:rsidRPr="00444D64">
        <w:rPr>
          <w:rFonts w:ascii="Times New Roman" w:eastAsia="Times New Roman" w:hAnsi="Times New Roman" w:cs="Times New Roman"/>
          <w:sz w:val="28"/>
          <w:szCs w:val="28"/>
          <w:lang w:eastAsia="ru-RU"/>
        </w:rPr>
        <w:t>специальных (коррекционных) о</w:t>
      </w:r>
      <w:r w:rsidRPr="00444D64">
        <w:rPr>
          <w:rFonts w:ascii="Times New Roman" w:eastAsia="Times New Roman" w:hAnsi="Times New Roman" w:cs="Times New Roman"/>
          <w:sz w:val="28"/>
          <w:szCs w:val="28"/>
          <w:lang w:eastAsia="ru-RU"/>
        </w:rPr>
        <w:t>б</w:t>
      </w:r>
      <w:r w:rsidRPr="00444D64">
        <w:rPr>
          <w:rFonts w:ascii="Times New Roman" w:eastAsia="Times New Roman" w:hAnsi="Times New Roman" w:cs="Times New Roman"/>
          <w:sz w:val="28"/>
          <w:szCs w:val="28"/>
          <w:lang w:eastAsia="ru-RU"/>
        </w:rPr>
        <w:t>разовательных учреждениях (отделениях, классах, группах) для обучающихся, воспитанников с ограниченными возможностями здоровья (в том числе с з</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держкой психического развития) в размере 15 процентов от оклада.</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444D64">
        <w:rPr>
          <w:rFonts w:ascii="Times New Roman" w:eastAsia="Times New Roman" w:hAnsi="Times New Roman" w:cs="Times New Roman"/>
          <w:spacing w:val="-6"/>
          <w:sz w:val="28"/>
          <w:szCs w:val="28"/>
          <w:lang w:eastAsia="ru-RU"/>
        </w:rPr>
        <w:t>Применение выплаты за специфику работы не образует новый оклад и не учитываются при начислении иных стимулирующих и компенсационных выплат, устанавливаемых в процентном отношении к окладу.</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44D64">
        <w:rPr>
          <w:rFonts w:ascii="Times New Roman" w:eastAsia="Times New Roman" w:hAnsi="Times New Roman" w:cs="Times New Roman"/>
          <w:spacing w:val="-6"/>
          <w:sz w:val="28"/>
          <w:szCs w:val="28"/>
          <w:lang w:eastAsia="ru-RU"/>
        </w:rPr>
        <w:t xml:space="preserve">6.5. </w:t>
      </w:r>
      <w:r w:rsidRPr="00444D64">
        <w:rPr>
          <w:rFonts w:ascii="Times New Roman" w:eastAsia="Times New Roman" w:hAnsi="Times New Roman" w:cs="Times New Roman"/>
          <w:bCs/>
          <w:sz w:val="28"/>
          <w:szCs w:val="28"/>
          <w:lang w:eastAsia="ru-RU"/>
        </w:rPr>
        <w:t xml:space="preserve">Размер доплат </w:t>
      </w:r>
      <w:r w:rsidRPr="00444D64">
        <w:rPr>
          <w:rFonts w:ascii="Times New Roman" w:eastAsia="Times New Roman" w:hAnsi="Times New Roman" w:cs="Times New Roman"/>
          <w:sz w:val="28"/>
          <w:szCs w:val="28"/>
          <w:lang w:eastAsia="ru-RU"/>
        </w:rPr>
        <w:t>за выполнение работ различной квалификации</w:t>
      </w:r>
      <w:r w:rsidRPr="00444D64">
        <w:rPr>
          <w:rFonts w:ascii="Times New Roman" w:eastAsia="Times New Roman" w:hAnsi="Times New Roman" w:cs="Times New Roman"/>
          <w:bCs/>
          <w:sz w:val="28"/>
          <w:szCs w:val="28"/>
          <w:lang w:eastAsia="ru-RU"/>
        </w:rPr>
        <w:t xml:space="preserve">, </w:t>
      </w:r>
      <w:r w:rsidRPr="00444D64">
        <w:rPr>
          <w:rFonts w:ascii="Times New Roman" w:eastAsia="Times New Roman" w:hAnsi="Times New Roman" w:cs="Times New Roman"/>
          <w:sz w:val="28"/>
          <w:szCs w:val="28"/>
          <w:lang w:eastAsia="ru-RU"/>
        </w:rPr>
        <w:t xml:space="preserve">за </w:t>
      </w:r>
      <w:r w:rsidRPr="00444D64">
        <w:rPr>
          <w:rFonts w:ascii="Times New Roman" w:eastAsia="Times New Roman" w:hAnsi="Times New Roman" w:cs="Times New Roman"/>
          <w:bCs/>
          <w:sz w:val="28"/>
          <w:szCs w:val="28"/>
          <w:lang w:eastAsia="ru-RU"/>
        </w:rPr>
        <w:t>со</w:t>
      </w:r>
      <w:r w:rsidRPr="00444D64">
        <w:rPr>
          <w:rFonts w:ascii="Times New Roman" w:eastAsia="Times New Roman" w:hAnsi="Times New Roman" w:cs="Times New Roman"/>
          <w:bCs/>
          <w:sz w:val="28"/>
          <w:szCs w:val="28"/>
          <w:lang w:eastAsia="ru-RU"/>
        </w:rPr>
        <w:t>в</w:t>
      </w:r>
      <w:r w:rsidRPr="00444D64">
        <w:rPr>
          <w:rFonts w:ascii="Times New Roman" w:eastAsia="Times New Roman" w:hAnsi="Times New Roman" w:cs="Times New Roman"/>
          <w:bCs/>
          <w:sz w:val="28"/>
          <w:szCs w:val="28"/>
          <w:lang w:eastAsia="ru-RU"/>
        </w:rPr>
        <w:t>мещение профессий (должностей), расширение зон обслуживания,</w:t>
      </w:r>
      <w:proofErr w:type="gramStart"/>
      <w:r w:rsidRPr="00444D64">
        <w:rPr>
          <w:rFonts w:ascii="Times New Roman" w:eastAsia="Times New Roman" w:hAnsi="Times New Roman" w:cs="Times New Roman"/>
          <w:bCs/>
          <w:sz w:val="28"/>
          <w:szCs w:val="28"/>
          <w:lang w:eastAsia="ru-RU"/>
        </w:rPr>
        <w:t xml:space="preserve"> </w:t>
      </w:r>
      <w:r w:rsidRPr="00444D64">
        <w:rPr>
          <w:rFonts w:ascii="Times New Roman" w:eastAsia="Times New Roman" w:hAnsi="Times New Roman" w:cs="Times New Roman"/>
          <w:sz w:val="28"/>
          <w:szCs w:val="28"/>
          <w:lang w:eastAsia="ru-RU"/>
        </w:rPr>
        <w:t>,</w:t>
      </w:r>
      <w:proofErr w:type="gramEnd"/>
      <w:r w:rsidRPr="00444D64">
        <w:rPr>
          <w:rFonts w:ascii="Times New Roman" w:eastAsia="Times New Roman" w:hAnsi="Times New Roman" w:cs="Times New Roman"/>
          <w:sz w:val="28"/>
          <w:szCs w:val="28"/>
          <w:lang w:eastAsia="ru-RU"/>
        </w:rPr>
        <w:t xml:space="preserve"> увеличение объема работ,</w:t>
      </w:r>
      <w:r w:rsidRPr="00444D64">
        <w:rPr>
          <w:rFonts w:ascii="Times New Roman" w:eastAsia="Times New Roman" w:hAnsi="Times New Roman" w:cs="Times New Roman"/>
          <w:bCs/>
          <w:sz w:val="28"/>
          <w:szCs w:val="28"/>
          <w:lang w:eastAsia="ru-RU"/>
        </w:rPr>
        <w:t xml:space="preserve"> за исполнение обязанностей временно отсутствующего работн</w:t>
      </w:r>
      <w:r w:rsidRPr="00444D64">
        <w:rPr>
          <w:rFonts w:ascii="Times New Roman" w:eastAsia="Times New Roman" w:hAnsi="Times New Roman" w:cs="Times New Roman"/>
          <w:bCs/>
          <w:sz w:val="28"/>
          <w:szCs w:val="28"/>
          <w:lang w:eastAsia="ru-RU"/>
        </w:rPr>
        <w:t>и</w:t>
      </w:r>
      <w:r w:rsidRPr="00444D64">
        <w:rPr>
          <w:rFonts w:ascii="Times New Roman" w:eastAsia="Times New Roman" w:hAnsi="Times New Roman" w:cs="Times New Roman"/>
          <w:bCs/>
          <w:sz w:val="28"/>
          <w:szCs w:val="28"/>
          <w:lang w:eastAsia="ru-RU"/>
        </w:rPr>
        <w:t>ка без освобождения от работы, определенной трудовым договором, и срок, на который они устанавливаются, определяются по соглашению сторон трудового договора с учетом содержания и (или) объема дополнительной работы.</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pacing w:val="-8"/>
          <w:sz w:val="28"/>
          <w:szCs w:val="28"/>
          <w:lang w:eastAsia="ru-RU"/>
        </w:rPr>
      </w:pPr>
      <w:r w:rsidRPr="00444D64">
        <w:rPr>
          <w:rFonts w:ascii="Times New Roman" w:eastAsia="Times New Roman" w:hAnsi="Times New Roman" w:cs="Times New Roman"/>
          <w:spacing w:val="-8"/>
          <w:sz w:val="28"/>
          <w:szCs w:val="28"/>
          <w:lang w:eastAsia="ru-RU"/>
        </w:rPr>
        <w:t xml:space="preserve">6.6. Повышенная оплата сверхурочной работы </w:t>
      </w:r>
      <w:r w:rsidRPr="00444D64">
        <w:rPr>
          <w:rFonts w:ascii="Times New Roman" w:eastAsia="Times New Roman" w:hAnsi="Times New Roman" w:cs="Times New Roman"/>
          <w:spacing w:val="-6"/>
          <w:sz w:val="28"/>
          <w:szCs w:val="28"/>
          <w:lang w:eastAsia="ru-RU"/>
        </w:rPr>
        <w:t xml:space="preserve">в соответствии со статьей 152 Трудового кодекса Российской Федерации </w:t>
      </w:r>
      <w:r w:rsidRPr="00444D64">
        <w:rPr>
          <w:rFonts w:ascii="Times New Roman" w:eastAsia="Times New Roman" w:hAnsi="Times New Roman" w:cs="Times New Roman"/>
          <w:spacing w:val="-8"/>
          <w:sz w:val="28"/>
          <w:szCs w:val="28"/>
          <w:lang w:eastAsia="ru-RU"/>
        </w:rPr>
        <w:t xml:space="preserve">составляет за первые два часа работы не </w:t>
      </w:r>
      <w:proofErr w:type="gramStart"/>
      <w:r w:rsidRPr="00444D64">
        <w:rPr>
          <w:rFonts w:ascii="Times New Roman" w:eastAsia="Times New Roman" w:hAnsi="Times New Roman" w:cs="Times New Roman"/>
          <w:spacing w:val="-8"/>
          <w:sz w:val="28"/>
          <w:szCs w:val="28"/>
          <w:lang w:eastAsia="ru-RU"/>
        </w:rPr>
        <w:t>менее полуторного</w:t>
      </w:r>
      <w:proofErr w:type="gramEnd"/>
      <w:r w:rsidRPr="00444D64">
        <w:rPr>
          <w:rFonts w:ascii="Times New Roman" w:eastAsia="Times New Roman" w:hAnsi="Times New Roman" w:cs="Times New Roman"/>
          <w:spacing w:val="-8"/>
          <w:sz w:val="28"/>
          <w:szCs w:val="28"/>
          <w:lang w:eastAsia="ru-RU"/>
        </w:rPr>
        <w:t xml:space="preserve"> размера, за последующие часы </w:t>
      </w:r>
      <w:r w:rsidRPr="00444D64">
        <w:rPr>
          <w:rFonts w:ascii="Times New Roman" w:eastAsia="Times New Roman" w:hAnsi="Times New Roman" w:cs="Times New Roman"/>
          <w:sz w:val="28"/>
          <w:szCs w:val="28"/>
          <w:lang w:eastAsia="ru-RU"/>
        </w:rPr>
        <w:t>–</w:t>
      </w:r>
      <w:r w:rsidRPr="00444D64">
        <w:rPr>
          <w:rFonts w:ascii="Times New Roman" w:eastAsia="Times New Roman" w:hAnsi="Times New Roman" w:cs="Times New Roman"/>
          <w:spacing w:val="-8"/>
          <w:sz w:val="28"/>
          <w:szCs w:val="28"/>
          <w:lang w:eastAsia="ru-RU"/>
        </w:rPr>
        <w:t xml:space="preserve"> двойного размера </w:t>
      </w:r>
      <w:r w:rsidRPr="00444D64">
        <w:rPr>
          <w:rFonts w:ascii="Times New Roman" w:eastAsia="Times New Roman" w:hAnsi="Times New Roman" w:cs="Times New Roman"/>
          <w:sz w:val="28"/>
          <w:szCs w:val="28"/>
          <w:lang w:eastAsia="ru-RU"/>
        </w:rPr>
        <w:t>части оклада за каждый час работы</w:t>
      </w:r>
      <w:r w:rsidRPr="00444D64">
        <w:rPr>
          <w:rFonts w:ascii="Times New Roman" w:eastAsia="Times New Roman" w:hAnsi="Times New Roman" w:cs="Times New Roman"/>
          <w:spacing w:val="-8"/>
          <w:sz w:val="28"/>
          <w:szCs w:val="28"/>
          <w:lang w:eastAsia="ru-RU"/>
        </w:rPr>
        <w:t xml:space="preserve">. </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pacing w:val="-8"/>
          <w:sz w:val="28"/>
          <w:szCs w:val="28"/>
          <w:lang w:eastAsia="ru-RU"/>
        </w:rPr>
      </w:pPr>
      <w:r w:rsidRPr="00444D64">
        <w:rPr>
          <w:rFonts w:ascii="Times New Roman" w:eastAsia="Times New Roman" w:hAnsi="Times New Roman" w:cs="Times New Roman"/>
          <w:spacing w:val="-8"/>
          <w:sz w:val="28"/>
          <w:szCs w:val="28"/>
          <w:lang w:eastAsia="ru-RU"/>
        </w:rPr>
        <w:t>6.7. Доплата за работу в ночное время производится работникам за каждый час работы в ночное время. Ночным считается время с 10 часов вечера до 6 часов утра.</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bCs/>
          <w:sz w:val="28"/>
          <w:szCs w:val="28"/>
          <w:lang w:eastAsia="ru-RU"/>
        </w:rPr>
        <w:t>М</w:t>
      </w:r>
      <w:r w:rsidRPr="00444D64">
        <w:rPr>
          <w:rFonts w:ascii="Times New Roman" w:eastAsia="Times New Roman" w:hAnsi="Times New Roman" w:cs="Times New Roman"/>
          <w:sz w:val="28"/>
          <w:szCs w:val="28"/>
          <w:lang w:eastAsia="ru-RU"/>
        </w:rPr>
        <w:t>инимальный размер доплаты – 20 процентов части оклада (должностн</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 xml:space="preserve">го оклада) за час работы работника. </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pacing w:val="-8"/>
          <w:sz w:val="28"/>
          <w:szCs w:val="28"/>
          <w:lang w:eastAsia="ru-RU"/>
        </w:rPr>
      </w:pPr>
      <w:r w:rsidRPr="00444D64">
        <w:rPr>
          <w:rFonts w:ascii="Times New Roman" w:eastAsia="Times New Roman" w:hAnsi="Times New Roman" w:cs="Times New Roman"/>
          <w:spacing w:val="-8"/>
          <w:sz w:val="28"/>
          <w:szCs w:val="28"/>
          <w:lang w:eastAsia="ru-RU"/>
        </w:rPr>
        <w:t>Расчет части оклада за час работы определяется путем деления оклада рабо</w:t>
      </w:r>
      <w:r w:rsidRPr="00444D64">
        <w:rPr>
          <w:rFonts w:ascii="Times New Roman" w:eastAsia="Times New Roman" w:hAnsi="Times New Roman" w:cs="Times New Roman"/>
          <w:spacing w:val="-8"/>
          <w:sz w:val="28"/>
          <w:szCs w:val="28"/>
          <w:lang w:eastAsia="ru-RU"/>
        </w:rPr>
        <w:t>т</w:t>
      </w:r>
      <w:r w:rsidRPr="00444D64">
        <w:rPr>
          <w:rFonts w:ascii="Times New Roman" w:eastAsia="Times New Roman" w:hAnsi="Times New Roman" w:cs="Times New Roman"/>
          <w:spacing w:val="-8"/>
          <w:sz w:val="28"/>
          <w:szCs w:val="28"/>
          <w:lang w:eastAsia="ru-RU"/>
        </w:rPr>
        <w:t xml:space="preserve">ника на среднемесячное количество  рабочих часов в соответствующем календарном году.                  </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pacing w:val="-8"/>
          <w:sz w:val="28"/>
          <w:szCs w:val="28"/>
          <w:lang w:eastAsia="ru-RU"/>
        </w:rPr>
      </w:pPr>
      <w:r w:rsidRPr="00444D64">
        <w:rPr>
          <w:rFonts w:ascii="Times New Roman" w:eastAsia="Times New Roman" w:hAnsi="Times New Roman" w:cs="Times New Roman"/>
          <w:spacing w:val="-8"/>
          <w:sz w:val="28"/>
          <w:szCs w:val="28"/>
          <w:lang w:eastAsia="ru-RU"/>
        </w:rPr>
        <w:t xml:space="preserve">6.8. Повышенная оплата за работу в выходные и нерабочие праздничные дни производится работникам, </w:t>
      </w:r>
      <w:proofErr w:type="spellStart"/>
      <w:r w:rsidRPr="00444D64">
        <w:rPr>
          <w:rFonts w:ascii="Times New Roman" w:eastAsia="Times New Roman" w:hAnsi="Times New Roman" w:cs="Times New Roman"/>
          <w:spacing w:val="-8"/>
          <w:sz w:val="28"/>
          <w:szCs w:val="28"/>
          <w:lang w:eastAsia="ru-RU"/>
        </w:rPr>
        <w:t>привлекавшимся</w:t>
      </w:r>
      <w:proofErr w:type="spellEnd"/>
      <w:r w:rsidRPr="00444D64">
        <w:rPr>
          <w:rFonts w:ascii="Times New Roman" w:eastAsia="Times New Roman" w:hAnsi="Times New Roman" w:cs="Times New Roman"/>
          <w:spacing w:val="-8"/>
          <w:sz w:val="28"/>
          <w:szCs w:val="28"/>
          <w:lang w:eastAsia="ru-RU"/>
        </w:rPr>
        <w:t xml:space="preserve"> к работе в выходные и нерабочие праз</w:t>
      </w:r>
      <w:r w:rsidRPr="00444D64">
        <w:rPr>
          <w:rFonts w:ascii="Times New Roman" w:eastAsia="Times New Roman" w:hAnsi="Times New Roman" w:cs="Times New Roman"/>
          <w:spacing w:val="-8"/>
          <w:sz w:val="28"/>
          <w:szCs w:val="28"/>
          <w:lang w:eastAsia="ru-RU"/>
        </w:rPr>
        <w:t>д</w:t>
      </w:r>
      <w:r w:rsidRPr="00444D64">
        <w:rPr>
          <w:rFonts w:ascii="Times New Roman" w:eastAsia="Times New Roman" w:hAnsi="Times New Roman" w:cs="Times New Roman"/>
          <w:spacing w:val="-8"/>
          <w:sz w:val="28"/>
          <w:szCs w:val="28"/>
          <w:lang w:eastAsia="ru-RU"/>
        </w:rPr>
        <w:t xml:space="preserve">ничные дни. </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pacing w:val="-8"/>
          <w:sz w:val="28"/>
          <w:szCs w:val="28"/>
          <w:lang w:eastAsia="ru-RU"/>
        </w:rPr>
      </w:pPr>
      <w:r w:rsidRPr="00444D64">
        <w:rPr>
          <w:rFonts w:ascii="Times New Roman" w:eastAsia="Times New Roman" w:hAnsi="Times New Roman" w:cs="Times New Roman"/>
          <w:spacing w:val="-8"/>
          <w:sz w:val="28"/>
          <w:szCs w:val="28"/>
          <w:lang w:eastAsia="ru-RU"/>
        </w:rPr>
        <w:t>Размер доплаты составляет:</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pacing w:val="-8"/>
          <w:sz w:val="28"/>
          <w:szCs w:val="28"/>
          <w:lang w:eastAsia="ru-RU"/>
        </w:rPr>
        <w:lastRenderedPageBreak/>
        <w:t xml:space="preserve">не менее одинарной дневной ставки </w:t>
      </w:r>
      <w:r w:rsidRPr="00444D64">
        <w:rPr>
          <w:rFonts w:ascii="Times New Roman" w:eastAsia="Times New Roman" w:hAnsi="Times New Roman" w:cs="Times New Roman"/>
          <w:sz w:val="28"/>
          <w:szCs w:val="28"/>
          <w:lang w:eastAsia="ru-RU"/>
        </w:rPr>
        <w:t xml:space="preserve">сверх оклада при </w:t>
      </w:r>
      <w:proofErr w:type="gramStart"/>
      <w:r w:rsidRPr="00444D64">
        <w:rPr>
          <w:rFonts w:ascii="Times New Roman" w:eastAsia="Times New Roman" w:hAnsi="Times New Roman" w:cs="Times New Roman"/>
          <w:sz w:val="28"/>
          <w:szCs w:val="28"/>
          <w:lang w:eastAsia="ru-RU"/>
        </w:rPr>
        <w:t>работе полный день</w:t>
      </w:r>
      <w:proofErr w:type="gramEnd"/>
      <w:r w:rsidRPr="00444D64">
        <w:rPr>
          <w:rFonts w:ascii="Times New Roman" w:eastAsia="Times New Roman" w:hAnsi="Times New Roman" w:cs="Times New Roman"/>
          <w:sz w:val="28"/>
          <w:szCs w:val="28"/>
          <w:lang w:eastAsia="ru-RU"/>
        </w:rPr>
        <w:t>, если работа в выходной или нерабочий праздничный день производилась в пределах месячной нормы рабочего времени, и не менее двойной  дневной ставки сверх оклада, если работа производилась сверх месячной нормы рабоч</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го времени;</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не </w:t>
      </w:r>
      <w:proofErr w:type="gramStart"/>
      <w:r w:rsidRPr="00444D64">
        <w:rPr>
          <w:rFonts w:ascii="Times New Roman" w:eastAsia="Times New Roman" w:hAnsi="Times New Roman" w:cs="Times New Roman"/>
          <w:sz w:val="28"/>
          <w:szCs w:val="28"/>
          <w:lang w:eastAsia="ru-RU"/>
        </w:rPr>
        <w:t>менее одинарной</w:t>
      </w:r>
      <w:proofErr w:type="gramEnd"/>
      <w:r w:rsidRPr="00444D64">
        <w:rPr>
          <w:rFonts w:ascii="Times New Roman" w:eastAsia="Times New Roman" w:hAnsi="Times New Roman" w:cs="Times New Roman"/>
          <w:sz w:val="28"/>
          <w:szCs w:val="28"/>
          <w:lang w:eastAsia="ru-RU"/>
        </w:rPr>
        <w:t xml:space="preserve"> части оклада сверх оклада за каждый час работы, е</w:t>
      </w:r>
      <w:r w:rsidRPr="00444D64">
        <w:rPr>
          <w:rFonts w:ascii="Times New Roman" w:eastAsia="Times New Roman" w:hAnsi="Times New Roman" w:cs="Times New Roman"/>
          <w:sz w:val="28"/>
          <w:szCs w:val="28"/>
          <w:lang w:eastAsia="ru-RU"/>
        </w:rPr>
        <w:t>с</w:t>
      </w:r>
      <w:r w:rsidRPr="00444D64">
        <w:rPr>
          <w:rFonts w:ascii="Times New Roman" w:eastAsia="Times New Roman" w:hAnsi="Times New Roman" w:cs="Times New Roman"/>
          <w:sz w:val="28"/>
          <w:szCs w:val="28"/>
          <w:lang w:eastAsia="ru-RU"/>
        </w:rPr>
        <w:t>ли работа в выходной или нерабочий праздничный день производилась в пр</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делах месячной нормы рабочего времени, и не менее двойной  части оклада сверх оклада за каждый час работы, если работа производилась сверх месячной нормы рабочего времени.</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44D64">
        <w:rPr>
          <w:rFonts w:ascii="Times New Roman" w:eastAsia="Times New Roman" w:hAnsi="Times New Roman" w:cs="Times New Roman"/>
          <w:sz w:val="28"/>
          <w:szCs w:val="28"/>
          <w:lang w:eastAsia="ru-RU"/>
        </w:rPr>
        <w:t xml:space="preserve">6.9. </w:t>
      </w:r>
      <w:r w:rsidRPr="00444D64">
        <w:rPr>
          <w:rFonts w:ascii="Times New Roman" w:eastAsia="Times New Roman" w:hAnsi="Times New Roman" w:cs="Times New Roman"/>
          <w:bCs/>
          <w:sz w:val="28"/>
          <w:szCs w:val="28"/>
          <w:lang w:eastAsia="ru-RU"/>
        </w:rPr>
        <w:t xml:space="preserve">Размеры и условия доплат работникам </w:t>
      </w:r>
      <w:r w:rsidRPr="00444D64">
        <w:rPr>
          <w:rFonts w:ascii="Times New Roman" w:eastAsia="Times New Roman" w:hAnsi="Times New Roman" w:cs="Times New Roman"/>
          <w:sz w:val="28"/>
          <w:szCs w:val="28"/>
          <w:lang w:eastAsia="ru-RU"/>
        </w:rPr>
        <w:t>за работу в условиях с разд</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 xml:space="preserve">лением рабочего дня на части конкретизируются в трудовых договорах. </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6.10. Процентная</w:t>
      </w:r>
      <w:r w:rsidRPr="00444D64">
        <w:rPr>
          <w:rFonts w:ascii="Times New Roman" w:eastAsia="Times New Roman" w:hAnsi="Times New Roman" w:cs="Times New Roman"/>
          <w:bCs/>
          <w:sz w:val="28"/>
          <w:szCs w:val="28"/>
          <w:lang w:eastAsia="ru-RU"/>
        </w:rPr>
        <w:t xml:space="preserve"> надбавка за работу со сведениями, составляющими го</w:t>
      </w:r>
      <w:r w:rsidRPr="00444D64">
        <w:rPr>
          <w:rFonts w:ascii="Times New Roman" w:eastAsia="Times New Roman" w:hAnsi="Times New Roman" w:cs="Times New Roman"/>
          <w:bCs/>
          <w:sz w:val="28"/>
          <w:szCs w:val="28"/>
          <w:lang w:eastAsia="ru-RU"/>
        </w:rPr>
        <w:t>с</w:t>
      </w:r>
      <w:r w:rsidRPr="00444D64">
        <w:rPr>
          <w:rFonts w:ascii="Times New Roman" w:eastAsia="Times New Roman" w:hAnsi="Times New Roman" w:cs="Times New Roman"/>
          <w:bCs/>
          <w:sz w:val="28"/>
          <w:szCs w:val="28"/>
          <w:lang w:eastAsia="ru-RU"/>
        </w:rPr>
        <w:t xml:space="preserve">ударственную тайну, </w:t>
      </w:r>
      <w:r w:rsidRPr="00444D64">
        <w:rPr>
          <w:rFonts w:ascii="Times New Roman" w:eastAsia="Times New Roman" w:hAnsi="Times New Roman" w:cs="Times New Roman"/>
          <w:sz w:val="28"/>
          <w:szCs w:val="28"/>
          <w:lang w:eastAsia="ru-RU"/>
        </w:rPr>
        <w:t xml:space="preserve">устанавливается в размере и  в порядке, </w:t>
      </w:r>
      <w:proofErr w:type="gramStart"/>
      <w:r w:rsidRPr="00444D64">
        <w:rPr>
          <w:rFonts w:ascii="Times New Roman" w:eastAsia="Times New Roman" w:hAnsi="Times New Roman" w:cs="Times New Roman"/>
          <w:sz w:val="28"/>
          <w:szCs w:val="28"/>
          <w:lang w:eastAsia="ru-RU"/>
        </w:rPr>
        <w:t>определенных</w:t>
      </w:r>
      <w:proofErr w:type="gramEnd"/>
      <w:r w:rsidRPr="00444D64">
        <w:rPr>
          <w:rFonts w:ascii="Times New Roman" w:eastAsia="Times New Roman" w:hAnsi="Times New Roman" w:cs="Times New Roman"/>
          <w:sz w:val="28"/>
          <w:szCs w:val="28"/>
          <w:lang w:eastAsia="ru-RU"/>
        </w:rPr>
        <w:t xml:space="preserve"> з</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конодательством Российской Федерации.</w:t>
      </w:r>
    </w:p>
    <w:p w:rsidR="00444D64" w:rsidRPr="00444D64" w:rsidRDefault="00444D64" w:rsidP="00444D6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44D64" w:rsidRPr="00444D64" w:rsidRDefault="00444D64" w:rsidP="00444D6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7. </w:t>
      </w:r>
      <w:r w:rsidRPr="00444D64">
        <w:rPr>
          <w:rFonts w:ascii="Times New Roman" w:eastAsia="Times New Roman" w:hAnsi="Times New Roman" w:cs="Times New Roman"/>
          <w:bCs/>
          <w:sz w:val="28"/>
          <w:szCs w:val="28"/>
          <w:lang w:eastAsia="ru-RU"/>
        </w:rPr>
        <w:t>Порядок и условия премирования работников учреждения</w:t>
      </w:r>
    </w:p>
    <w:p w:rsidR="00444D64" w:rsidRPr="00444D64" w:rsidRDefault="00444D64" w:rsidP="00444D64">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7.1. В целях поощрения работников за выполненную работу в учрежд</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нии могут быть установлены премии:</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премия по итогам работы (за месяц, квартал, полугодие, год);  </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премия за качество выполняемых работ;</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44D64">
        <w:rPr>
          <w:rFonts w:ascii="Times New Roman" w:eastAsia="Times New Roman" w:hAnsi="Times New Roman" w:cs="Times New Roman"/>
          <w:bCs/>
          <w:sz w:val="28"/>
          <w:szCs w:val="28"/>
          <w:lang w:eastAsia="ru-RU"/>
        </w:rPr>
        <w:t>премия за выполнение особо важных и срочных работ;</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премия за интенсивность и высокие результаты работы.</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Решение о введении каждой конкретной премии принимает руководитель учреждения. При этом наименование премии и условия премирования включ</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ются в положение об оплате и стимулировании труда работников соответств</w:t>
      </w:r>
      <w:r w:rsidRPr="00444D64">
        <w:rPr>
          <w:rFonts w:ascii="Times New Roman" w:eastAsia="Times New Roman" w:hAnsi="Times New Roman" w:cs="Times New Roman"/>
          <w:sz w:val="28"/>
          <w:szCs w:val="28"/>
          <w:lang w:eastAsia="ru-RU"/>
        </w:rPr>
        <w:t>у</w:t>
      </w:r>
      <w:r w:rsidRPr="00444D64">
        <w:rPr>
          <w:rFonts w:ascii="Times New Roman" w:eastAsia="Times New Roman" w:hAnsi="Times New Roman" w:cs="Times New Roman"/>
          <w:sz w:val="28"/>
          <w:szCs w:val="28"/>
          <w:lang w:eastAsia="ru-RU"/>
        </w:rPr>
        <w:t xml:space="preserve">ющего учреждения. </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  Премирование осуществляется по решению руководителя учреждения в пределах бюджетных ассигнований на оплату труда работников учреждения, а также средств от предпринимательской и иной приносящей доход деятельн</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сти, направленных учреждением на оплату труда:</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заместителей руководителя учреждения, главного бухгалтера, главных специалистов и иных работников, подчиненных руководителю учреждения непосредственно;  </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руководителей структурных подразделений учреждения, главных специ</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листов и иных работников, подчиненных заместителям руководителя учрежд</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ния – по представлению заместителей руководителя учреждения;</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других работников, занятых в структурных подразделениях учреждения – на основании представления руководителя соответствующих структурных по</w:t>
      </w:r>
      <w:r w:rsidRPr="00444D64">
        <w:rPr>
          <w:rFonts w:ascii="Times New Roman" w:eastAsia="Times New Roman" w:hAnsi="Times New Roman" w:cs="Times New Roman"/>
          <w:sz w:val="28"/>
          <w:szCs w:val="28"/>
          <w:lang w:eastAsia="ru-RU"/>
        </w:rPr>
        <w:t>д</w:t>
      </w:r>
      <w:r w:rsidRPr="00444D64">
        <w:rPr>
          <w:rFonts w:ascii="Times New Roman" w:eastAsia="Times New Roman" w:hAnsi="Times New Roman" w:cs="Times New Roman"/>
          <w:sz w:val="28"/>
          <w:szCs w:val="28"/>
          <w:lang w:eastAsia="ru-RU"/>
        </w:rPr>
        <w:t>разделений учреждения.</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7.2. </w:t>
      </w:r>
      <w:r w:rsidRPr="00444D64">
        <w:rPr>
          <w:rFonts w:ascii="Times New Roman" w:eastAsia="Times New Roman" w:hAnsi="Times New Roman" w:cs="Times New Roman"/>
          <w:bCs/>
          <w:sz w:val="28"/>
          <w:szCs w:val="28"/>
          <w:lang w:eastAsia="ru-RU"/>
        </w:rPr>
        <w:t xml:space="preserve">Премия по итогам работы за период (за месяц, квартал, полугодие, год) </w:t>
      </w:r>
      <w:r w:rsidRPr="00444D64">
        <w:rPr>
          <w:rFonts w:ascii="Times New Roman" w:eastAsia="Times New Roman" w:hAnsi="Times New Roman" w:cs="Times New Roman"/>
          <w:sz w:val="28"/>
          <w:szCs w:val="28"/>
          <w:lang w:eastAsia="ru-RU"/>
        </w:rPr>
        <w:t xml:space="preserve">выплачивается с целью поощрения работников за общие результаты труда по итогам работы. </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При премировании учитываются:</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lastRenderedPageBreak/>
        <w:t>успешное и добросовестное исполнение работником своих должностных обязанностей в соответствующем периоде;</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инициатива, творчество и применение в работе современных форм и м</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тодов организации труда;</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качественная подготовка и проведение мероприятий, связанных с уста</w:t>
      </w:r>
      <w:r w:rsidRPr="00444D64">
        <w:rPr>
          <w:rFonts w:ascii="Times New Roman" w:eastAsia="Times New Roman" w:hAnsi="Times New Roman" w:cs="Times New Roman"/>
          <w:sz w:val="28"/>
          <w:szCs w:val="28"/>
          <w:lang w:eastAsia="ru-RU"/>
        </w:rPr>
        <w:t>в</w:t>
      </w:r>
      <w:r w:rsidRPr="00444D64">
        <w:rPr>
          <w:rFonts w:ascii="Times New Roman" w:eastAsia="Times New Roman" w:hAnsi="Times New Roman" w:cs="Times New Roman"/>
          <w:sz w:val="28"/>
          <w:szCs w:val="28"/>
          <w:lang w:eastAsia="ru-RU"/>
        </w:rPr>
        <w:t>ной деятельностью учреждения;</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выполнение порученной работы, связанной с обеспечением рабочего процесса или уставной деятельности учреждения;</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качественная подготовка и своевременная сдача отчетности;</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участие в течение месяца в выполнении важных работ и мероприятий.</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Премия по итогам работы за период (месяц, квартал, полугодие, год) в</w:t>
      </w:r>
      <w:r w:rsidRPr="00444D64">
        <w:rPr>
          <w:rFonts w:ascii="Times New Roman" w:eastAsia="Times New Roman" w:hAnsi="Times New Roman" w:cs="Times New Roman"/>
          <w:sz w:val="28"/>
          <w:szCs w:val="28"/>
          <w:lang w:eastAsia="ru-RU"/>
        </w:rPr>
        <w:t>ы</w:t>
      </w:r>
      <w:r w:rsidRPr="00444D64">
        <w:rPr>
          <w:rFonts w:ascii="Times New Roman" w:eastAsia="Times New Roman" w:hAnsi="Times New Roman" w:cs="Times New Roman"/>
          <w:sz w:val="28"/>
          <w:szCs w:val="28"/>
          <w:lang w:eastAsia="ru-RU"/>
        </w:rPr>
        <w:t>плачивается в пределах имеющихся средств. Конкретный размер премии может определяться как в процентах к окладу (должностному окладу), тарифной ста</w:t>
      </w:r>
      <w:r w:rsidRPr="00444D64">
        <w:rPr>
          <w:rFonts w:ascii="Times New Roman" w:eastAsia="Times New Roman" w:hAnsi="Times New Roman" w:cs="Times New Roman"/>
          <w:sz w:val="28"/>
          <w:szCs w:val="28"/>
          <w:lang w:eastAsia="ru-RU"/>
        </w:rPr>
        <w:t>в</w:t>
      </w:r>
      <w:r w:rsidRPr="00444D64">
        <w:rPr>
          <w:rFonts w:ascii="Times New Roman" w:eastAsia="Times New Roman" w:hAnsi="Times New Roman" w:cs="Times New Roman"/>
          <w:sz w:val="28"/>
          <w:szCs w:val="28"/>
          <w:lang w:eastAsia="ru-RU"/>
        </w:rPr>
        <w:t>ке работника, так и в абсолютном размере. Максимальным размером премия по итогам работы не ограничена.</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При увольнении работника по собственному желанию до истечения к</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лендарного месяца работник лишается права на получение премии по итогам работы за месяц.</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7.3. </w:t>
      </w:r>
      <w:r w:rsidRPr="00444D64">
        <w:rPr>
          <w:rFonts w:ascii="Times New Roman" w:eastAsia="Times New Roman" w:hAnsi="Times New Roman" w:cs="Times New Roman"/>
          <w:bCs/>
          <w:sz w:val="28"/>
          <w:szCs w:val="28"/>
          <w:lang w:eastAsia="ru-RU"/>
        </w:rPr>
        <w:t xml:space="preserve">Премия за качество выполняемых работ </w:t>
      </w:r>
      <w:r w:rsidRPr="00444D64">
        <w:rPr>
          <w:rFonts w:ascii="Times New Roman" w:eastAsia="Times New Roman" w:hAnsi="Times New Roman" w:cs="Times New Roman"/>
          <w:sz w:val="28"/>
          <w:szCs w:val="28"/>
          <w:lang w:eastAsia="ru-RU"/>
        </w:rPr>
        <w:t xml:space="preserve">выплачивается работникам единовременно в размере до 5 окладов </w:t>
      </w:r>
      <w:proofErr w:type="gramStart"/>
      <w:r w:rsidRPr="00444D64">
        <w:rPr>
          <w:rFonts w:ascii="Times New Roman" w:eastAsia="Times New Roman" w:hAnsi="Times New Roman" w:cs="Times New Roman"/>
          <w:sz w:val="28"/>
          <w:szCs w:val="28"/>
          <w:lang w:eastAsia="ru-RU"/>
        </w:rPr>
        <w:t>при</w:t>
      </w:r>
      <w:proofErr w:type="gramEnd"/>
      <w:r w:rsidRPr="00444D64">
        <w:rPr>
          <w:rFonts w:ascii="Times New Roman" w:eastAsia="Times New Roman" w:hAnsi="Times New Roman" w:cs="Times New Roman"/>
          <w:sz w:val="28"/>
          <w:szCs w:val="28"/>
          <w:lang w:eastAsia="ru-RU"/>
        </w:rPr>
        <w:t>:</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44D64">
        <w:rPr>
          <w:rFonts w:ascii="Times New Roman" w:eastAsia="Times New Roman" w:hAnsi="Times New Roman" w:cs="Times New Roman"/>
          <w:sz w:val="28"/>
          <w:szCs w:val="28"/>
          <w:lang w:eastAsia="ru-RU"/>
        </w:rPr>
        <w:t>поощрении</w:t>
      </w:r>
      <w:proofErr w:type="gramEnd"/>
      <w:r w:rsidRPr="00444D64">
        <w:rPr>
          <w:rFonts w:ascii="Times New Roman" w:eastAsia="Times New Roman" w:hAnsi="Times New Roman" w:cs="Times New Roman"/>
          <w:sz w:val="28"/>
          <w:szCs w:val="28"/>
          <w:lang w:eastAsia="ru-RU"/>
        </w:rPr>
        <w:t xml:space="preserve"> Президентом Российской Федерации, Правительством Ро</w:t>
      </w:r>
      <w:r w:rsidRPr="00444D64">
        <w:rPr>
          <w:rFonts w:ascii="Times New Roman" w:eastAsia="Times New Roman" w:hAnsi="Times New Roman" w:cs="Times New Roman"/>
          <w:sz w:val="28"/>
          <w:szCs w:val="28"/>
          <w:lang w:eastAsia="ru-RU"/>
        </w:rPr>
        <w:t>с</w:t>
      </w:r>
      <w:r w:rsidRPr="00444D64">
        <w:rPr>
          <w:rFonts w:ascii="Times New Roman" w:eastAsia="Times New Roman" w:hAnsi="Times New Roman" w:cs="Times New Roman"/>
          <w:sz w:val="28"/>
          <w:szCs w:val="28"/>
          <w:lang w:eastAsia="ru-RU"/>
        </w:rPr>
        <w:t>сийской Федерации, главой администрации (губернатором) Краснодарского края;</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44D64">
        <w:rPr>
          <w:rFonts w:ascii="Times New Roman" w:eastAsia="Times New Roman" w:hAnsi="Times New Roman" w:cs="Times New Roman"/>
          <w:sz w:val="28"/>
          <w:szCs w:val="28"/>
          <w:lang w:eastAsia="ru-RU"/>
        </w:rPr>
        <w:t>присвоении</w:t>
      </w:r>
      <w:proofErr w:type="gramEnd"/>
      <w:r w:rsidRPr="00444D64">
        <w:rPr>
          <w:rFonts w:ascii="Times New Roman" w:eastAsia="Times New Roman" w:hAnsi="Times New Roman" w:cs="Times New Roman"/>
          <w:sz w:val="28"/>
          <w:szCs w:val="28"/>
          <w:lang w:eastAsia="ru-RU"/>
        </w:rPr>
        <w:t xml:space="preserve"> почетных званий Российской Федерации и Краснодарского края, награждении знаками отличия Российской Федерации;</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44D64">
        <w:rPr>
          <w:rFonts w:ascii="Times New Roman" w:eastAsia="Times New Roman" w:hAnsi="Times New Roman" w:cs="Times New Roman"/>
          <w:sz w:val="28"/>
          <w:szCs w:val="28"/>
          <w:lang w:eastAsia="ru-RU"/>
        </w:rPr>
        <w:t>награждении</w:t>
      </w:r>
      <w:proofErr w:type="gramEnd"/>
      <w:r w:rsidRPr="00444D64">
        <w:rPr>
          <w:rFonts w:ascii="Times New Roman" w:eastAsia="Times New Roman" w:hAnsi="Times New Roman" w:cs="Times New Roman"/>
          <w:sz w:val="28"/>
          <w:szCs w:val="28"/>
          <w:lang w:eastAsia="ru-RU"/>
        </w:rPr>
        <w:t xml:space="preserve"> орденами и медалями Российской Федерации и Краснода</w:t>
      </w:r>
      <w:r w:rsidRPr="00444D64">
        <w:rPr>
          <w:rFonts w:ascii="Times New Roman" w:eastAsia="Times New Roman" w:hAnsi="Times New Roman" w:cs="Times New Roman"/>
          <w:sz w:val="28"/>
          <w:szCs w:val="28"/>
          <w:lang w:eastAsia="ru-RU"/>
        </w:rPr>
        <w:t>р</w:t>
      </w:r>
      <w:r w:rsidRPr="00444D64">
        <w:rPr>
          <w:rFonts w:ascii="Times New Roman" w:eastAsia="Times New Roman" w:hAnsi="Times New Roman" w:cs="Times New Roman"/>
          <w:sz w:val="28"/>
          <w:szCs w:val="28"/>
          <w:lang w:eastAsia="ru-RU"/>
        </w:rPr>
        <w:t>ского края;</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44D64">
        <w:rPr>
          <w:rFonts w:ascii="Times New Roman" w:eastAsia="Times New Roman" w:hAnsi="Times New Roman" w:cs="Times New Roman"/>
          <w:sz w:val="28"/>
          <w:szCs w:val="28"/>
          <w:lang w:eastAsia="ru-RU"/>
        </w:rPr>
        <w:t>награждении</w:t>
      </w:r>
      <w:proofErr w:type="gramEnd"/>
      <w:r w:rsidRPr="00444D64">
        <w:rPr>
          <w:rFonts w:ascii="Times New Roman" w:eastAsia="Times New Roman" w:hAnsi="Times New Roman" w:cs="Times New Roman"/>
          <w:sz w:val="28"/>
          <w:szCs w:val="28"/>
          <w:lang w:eastAsia="ru-RU"/>
        </w:rPr>
        <w:t xml:space="preserve"> Почетной грамотой Министерства культуры Российской Федерации, Министерства образования Российской Федерации, главы админ</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страции (губернатора) Краснодарского края.</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7.4. Премия за выполнение особо важных и срочных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w:t>
      </w:r>
      <w:r w:rsidRPr="00444D64">
        <w:rPr>
          <w:rFonts w:ascii="Times New Roman" w:eastAsia="Times New Roman" w:hAnsi="Times New Roman" w:cs="Times New Roman"/>
          <w:sz w:val="28"/>
          <w:szCs w:val="28"/>
          <w:lang w:eastAsia="ru-RU"/>
        </w:rPr>
        <w:t>ь</w:t>
      </w:r>
      <w:r w:rsidRPr="00444D64">
        <w:rPr>
          <w:rFonts w:ascii="Times New Roman" w:eastAsia="Times New Roman" w:hAnsi="Times New Roman" w:cs="Times New Roman"/>
          <w:sz w:val="28"/>
          <w:szCs w:val="28"/>
          <w:lang w:eastAsia="ru-RU"/>
        </w:rPr>
        <w:t xml:space="preserve">тат труда. </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Размер премии может устанавливаться как в абсолютном значении, так и в процентном отношении к окладу. Максимальным размером премия за выпо</w:t>
      </w:r>
      <w:r w:rsidRPr="00444D64">
        <w:rPr>
          <w:rFonts w:ascii="Times New Roman" w:eastAsia="Times New Roman" w:hAnsi="Times New Roman" w:cs="Times New Roman"/>
          <w:sz w:val="28"/>
          <w:szCs w:val="28"/>
          <w:lang w:eastAsia="ru-RU"/>
        </w:rPr>
        <w:t>л</w:t>
      </w:r>
      <w:r w:rsidRPr="00444D64">
        <w:rPr>
          <w:rFonts w:ascii="Times New Roman" w:eastAsia="Times New Roman" w:hAnsi="Times New Roman" w:cs="Times New Roman"/>
          <w:sz w:val="28"/>
          <w:szCs w:val="28"/>
          <w:lang w:eastAsia="ru-RU"/>
        </w:rPr>
        <w:t>нение особо важных работ и проведение мероприятий не ограничена.</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7.5. </w:t>
      </w:r>
      <w:r w:rsidRPr="00444D64">
        <w:rPr>
          <w:rFonts w:ascii="Times New Roman" w:eastAsia="Times New Roman" w:hAnsi="Times New Roman" w:cs="Times New Roman"/>
          <w:bCs/>
          <w:sz w:val="28"/>
          <w:szCs w:val="28"/>
          <w:lang w:eastAsia="ru-RU"/>
        </w:rPr>
        <w:t>Премия за интенсивность и высокие результаты работы</w:t>
      </w:r>
      <w:r w:rsidRPr="00444D64">
        <w:rPr>
          <w:rFonts w:ascii="Times New Roman" w:eastAsia="Times New Roman" w:hAnsi="Times New Roman" w:cs="Times New Roman"/>
          <w:sz w:val="28"/>
          <w:szCs w:val="28"/>
          <w:lang w:eastAsia="ru-RU"/>
        </w:rPr>
        <w:t xml:space="preserve"> выплачивае</w:t>
      </w:r>
      <w:r w:rsidRPr="00444D64">
        <w:rPr>
          <w:rFonts w:ascii="Times New Roman" w:eastAsia="Times New Roman" w:hAnsi="Times New Roman" w:cs="Times New Roman"/>
          <w:sz w:val="28"/>
          <w:szCs w:val="28"/>
          <w:lang w:eastAsia="ru-RU"/>
        </w:rPr>
        <w:t>т</w:t>
      </w:r>
      <w:r w:rsidRPr="00444D64">
        <w:rPr>
          <w:rFonts w:ascii="Times New Roman" w:eastAsia="Times New Roman" w:hAnsi="Times New Roman" w:cs="Times New Roman"/>
          <w:sz w:val="28"/>
          <w:szCs w:val="28"/>
          <w:lang w:eastAsia="ru-RU"/>
        </w:rPr>
        <w:t>ся работникам единовременно. При премировании учитываются:</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интенсивность и напряженность работы;</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особый режим работы (связанный с обеспечением безаварийной, безо</w:t>
      </w:r>
      <w:r w:rsidRPr="00444D64">
        <w:rPr>
          <w:rFonts w:ascii="Times New Roman" w:eastAsia="Times New Roman" w:hAnsi="Times New Roman" w:cs="Times New Roman"/>
          <w:sz w:val="28"/>
          <w:szCs w:val="28"/>
          <w:lang w:eastAsia="ru-RU"/>
        </w:rPr>
        <w:t>т</w:t>
      </w:r>
      <w:r w:rsidRPr="00444D64">
        <w:rPr>
          <w:rFonts w:ascii="Times New Roman" w:eastAsia="Times New Roman" w:hAnsi="Times New Roman" w:cs="Times New Roman"/>
          <w:sz w:val="28"/>
          <w:szCs w:val="28"/>
          <w:lang w:eastAsia="ru-RU"/>
        </w:rPr>
        <w:t>казной и бесперебойной работы инженерных и хозяйственно-эксплуатационных систем жизнеобеспечения учреждения);</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организация и проведение мероприятий, направленных на повышение а</w:t>
      </w:r>
      <w:r w:rsidRPr="00444D64">
        <w:rPr>
          <w:rFonts w:ascii="Times New Roman" w:eastAsia="Times New Roman" w:hAnsi="Times New Roman" w:cs="Times New Roman"/>
          <w:sz w:val="28"/>
          <w:szCs w:val="28"/>
          <w:lang w:eastAsia="ru-RU"/>
        </w:rPr>
        <w:t>в</w:t>
      </w:r>
      <w:r w:rsidRPr="00444D64">
        <w:rPr>
          <w:rFonts w:ascii="Times New Roman" w:eastAsia="Times New Roman" w:hAnsi="Times New Roman" w:cs="Times New Roman"/>
          <w:sz w:val="28"/>
          <w:szCs w:val="28"/>
          <w:lang w:eastAsia="ru-RU"/>
        </w:rPr>
        <w:t>торитета и имиджа учреждения среди населения.</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lastRenderedPageBreak/>
        <w:t>Размер премии может устанавливаться как в абсолютном значении, так и в процентном отношении к окладу. Максимальным размером премия за инте</w:t>
      </w:r>
      <w:r w:rsidRPr="00444D64">
        <w:rPr>
          <w:rFonts w:ascii="Times New Roman" w:eastAsia="Times New Roman" w:hAnsi="Times New Roman" w:cs="Times New Roman"/>
          <w:sz w:val="28"/>
          <w:szCs w:val="28"/>
          <w:lang w:eastAsia="ru-RU"/>
        </w:rPr>
        <w:t>н</w:t>
      </w:r>
      <w:r w:rsidRPr="00444D64">
        <w:rPr>
          <w:rFonts w:ascii="Times New Roman" w:eastAsia="Times New Roman" w:hAnsi="Times New Roman" w:cs="Times New Roman"/>
          <w:sz w:val="28"/>
          <w:szCs w:val="28"/>
          <w:lang w:eastAsia="ru-RU"/>
        </w:rPr>
        <w:t>сивность и высокие результаты работы не ограничена.</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Премирование за интенсивность и высокие результаты работы не прим</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няется к работникам, которым установлена стимулирующая надбавка за инте</w:t>
      </w:r>
      <w:r w:rsidRPr="00444D64">
        <w:rPr>
          <w:rFonts w:ascii="Times New Roman" w:eastAsia="Times New Roman" w:hAnsi="Times New Roman" w:cs="Times New Roman"/>
          <w:sz w:val="28"/>
          <w:szCs w:val="28"/>
          <w:lang w:eastAsia="ru-RU"/>
        </w:rPr>
        <w:t>н</w:t>
      </w:r>
      <w:r w:rsidRPr="00444D64">
        <w:rPr>
          <w:rFonts w:ascii="Times New Roman" w:eastAsia="Times New Roman" w:hAnsi="Times New Roman" w:cs="Times New Roman"/>
          <w:sz w:val="28"/>
          <w:szCs w:val="28"/>
          <w:lang w:eastAsia="ru-RU"/>
        </w:rPr>
        <w:t>сивность и высокие результаты работы.</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7.6. Премии, предусмотренные настоящим Положением, учитываются в составе средней заработной платы для исчисления пенсий, отпусков, пособий по временной нетрудоспособности и т.д.</w:t>
      </w:r>
    </w:p>
    <w:p w:rsidR="00444D64" w:rsidRPr="00444D64" w:rsidRDefault="00444D64" w:rsidP="00444D64">
      <w:pPr>
        <w:spacing w:after="0" w:line="240" w:lineRule="auto"/>
        <w:rPr>
          <w:rFonts w:ascii="Times New Roman" w:eastAsia="Times New Roman" w:hAnsi="Times New Roman" w:cs="Times New Roman"/>
          <w:sz w:val="28"/>
          <w:szCs w:val="28"/>
          <w:highlight w:val="yellow"/>
          <w:lang w:eastAsia="ru-RU"/>
        </w:rPr>
      </w:pPr>
    </w:p>
    <w:p w:rsidR="00444D64" w:rsidRPr="00444D64" w:rsidRDefault="00444D64" w:rsidP="00444D6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8. Другие вопросы оплаты труда</w:t>
      </w:r>
    </w:p>
    <w:p w:rsidR="00444D64" w:rsidRPr="00444D64" w:rsidRDefault="00444D64" w:rsidP="00444D6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8.1. В случае задержки выплаты работникам заработной платы и других нарушений оплаты труда, руководитель учреждения несет ответственность в соответствии с Трудовым кодексом Российской Федерации и иными федерал</w:t>
      </w:r>
      <w:r w:rsidRPr="00444D64">
        <w:rPr>
          <w:rFonts w:ascii="Times New Roman" w:eastAsia="Times New Roman" w:hAnsi="Times New Roman" w:cs="Times New Roman"/>
          <w:sz w:val="28"/>
          <w:szCs w:val="28"/>
          <w:lang w:eastAsia="ru-RU"/>
        </w:rPr>
        <w:t>ь</w:t>
      </w:r>
      <w:r w:rsidRPr="00444D64">
        <w:rPr>
          <w:rFonts w:ascii="Times New Roman" w:eastAsia="Times New Roman" w:hAnsi="Times New Roman" w:cs="Times New Roman"/>
          <w:sz w:val="28"/>
          <w:szCs w:val="28"/>
          <w:lang w:eastAsia="ru-RU"/>
        </w:rPr>
        <w:t>ными законами.</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В случае задержки выплаты заработной платы на срок более 15 дней р</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ботник имеет право, известив руководителя в письменной форме, приостан</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вить работу на весь период до выплаты задержанной суммы, за исключением случаев, когда не допускается приостановление работы.</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На период приостановления работы за работником сохраняется средний заработок.</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Работник, отсутствовавший в свое рабочее время на рабочем месте в п</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риод приостановления работы,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44D64">
        <w:rPr>
          <w:rFonts w:ascii="Times New Roman" w:eastAsia="Times New Roman" w:hAnsi="Times New Roman" w:cs="Times New Roman"/>
          <w:sz w:val="28"/>
          <w:szCs w:val="28"/>
          <w:lang w:eastAsia="ru-RU"/>
        </w:rPr>
        <w:t>8.2. Из фонда оплаты труда работникам может быть выплачена матер</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альная помощь. Решение о ее выплате и конкретных размерах принимает рук</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 xml:space="preserve">водитель учреждения на основании письменного заявления работника. </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444D64">
        <w:rPr>
          <w:rFonts w:ascii="Times New Roman" w:eastAsia="Times New Roman" w:hAnsi="Times New Roman" w:cs="Times New Roman"/>
          <w:sz w:val="28"/>
          <w:szCs w:val="20"/>
          <w:lang w:eastAsia="ru-RU"/>
        </w:rPr>
        <w:t>8.3. Руководитель учреждения имеет право делегировать руководителю филиала полномочия по о</w:t>
      </w:r>
      <w:r w:rsidRPr="00444D64">
        <w:rPr>
          <w:rFonts w:ascii="Times New Roman" w:eastAsia="Times New Roman" w:hAnsi="Times New Roman" w:cs="Times New Roman"/>
          <w:sz w:val="28"/>
          <w:szCs w:val="28"/>
          <w:lang w:eastAsia="ru-RU"/>
        </w:rPr>
        <w:t>пределению размеров заработной платы работников филиала</w:t>
      </w:r>
      <w:r w:rsidRPr="00444D64">
        <w:rPr>
          <w:rFonts w:ascii="Times New Roman" w:eastAsia="Times New Roman" w:hAnsi="Times New Roman" w:cs="Times New Roman"/>
          <w:sz w:val="28"/>
          <w:szCs w:val="20"/>
          <w:lang w:eastAsia="ru-RU"/>
        </w:rPr>
        <w:t>, стимулирующих и компенсационных выплат в пределах средств, направляемых филиалом на оплату труда.</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444D64">
        <w:rPr>
          <w:rFonts w:ascii="Times New Roman" w:eastAsia="Times New Roman" w:hAnsi="Times New Roman" w:cs="Times New Roman"/>
          <w:sz w:val="28"/>
          <w:szCs w:val="20"/>
          <w:lang w:eastAsia="ru-RU"/>
        </w:rPr>
        <w:t>8.4. В штаты учреждений могут вводиться должности, включенные в ПКГ должностей работников других отраслей, при условии выполнения работник</w:t>
      </w:r>
      <w:r w:rsidRPr="00444D64">
        <w:rPr>
          <w:rFonts w:ascii="Times New Roman" w:eastAsia="Times New Roman" w:hAnsi="Times New Roman" w:cs="Times New Roman"/>
          <w:sz w:val="28"/>
          <w:szCs w:val="20"/>
          <w:lang w:eastAsia="ru-RU"/>
        </w:rPr>
        <w:t>а</w:t>
      </w:r>
      <w:r w:rsidRPr="00444D64">
        <w:rPr>
          <w:rFonts w:ascii="Times New Roman" w:eastAsia="Times New Roman" w:hAnsi="Times New Roman" w:cs="Times New Roman"/>
          <w:sz w:val="28"/>
          <w:szCs w:val="20"/>
          <w:lang w:eastAsia="ru-RU"/>
        </w:rPr>
        <w:t>ми учреждения соответствующих видов работ. По должностям служащих (пр</w:t>
      </w:r>
      <w:r w:rsidRPr="00444D64">
        <w:rPr>
          <w:rFonts w:ascii="Times New Roman" w:eastAsia="Times New Roman" w:hAnsi="Times New Roman" w:cs="Times New Roman"/>
          <w:sz w:val="28"/>
          <w:szCs w:val="20"/>
          <w:lang w:eastAsia="ru-RU"/>
        </w:rPr>
        <w:t>о</w:t>
      </w:r>
      <w:r w:rsidRPr="00444D64">
        <w:rPr>
          <w:rFonts w:ascii="Times New Roman" w:eastAsia="Times New Roman" w:hAnsi="Times New Roman" w:cs="Times New Roman"/>
          <w:sz w:val="28"/>
          <w:szCs w:val="20"/>
          <w:lang w:eastAsia="ru-RU"/>
        </w:rPr>
        <w:t>фессиям рабочих), размеры окладов по которым не определены настоящим П</w:t>
      </w:r>
      <w:r w:rsidRPr="00444D64">
        <w:rPr>
          <w:rFonts w:ascii="Times New Roman" w:eastAsia="Times New Roman" w:hAnsi="Times New Roman" w:cs="Times New Roman"/>
          <w:sz w:val="28"/>
          <w:szCs w:val="20"/>
          <w:lang w:eastAsia="ru-RU"/>
        </w:rPr>
        <w:t>о</w:t>
      </w:r>
      <w:r w:rsidRPr="00444D64">
        <w:rPr>
          <w:rFonts w:ascii="Times New Roman" w:eastAsia="Times New Roman" w:hAnsi="Times New Roman" w:cs="Times New Roman"/>
          <w:sz w:val="28"/>
          <w:szCs w:val="20"/>
          <w:lang w:eastAsia="ru-RU"/>
        </w:rPr>
        <w:t>ложением, размеры окладов устанавливаются по решению руководителя учр</w:t>
      </w:r>
      <w:r w:rsidRPr="00444D64">
        <w:rPr>
          <w:rFonts w:ascii="Times New Roman" w:eastAsia="Times New Roman" w:hAnsi="Times New Roman" w:cs="Times New Roman"/>
          <w:sz w:val="28"/>
          <w:szCs w:val="20"/>
          <w:lang w:eastAsia="ru-RU"/>
        </w:rPr>
        <w:t>е</w:t>
      </w:r>
      <w:r w:rsidRPr="00444D64">
        <w:rPr>
          <w:rFonts w:ascii="Times New Roman" w:eastAsia="Times New Roman" w:hAnsi="Times New Roman" w:cs="Times New Roman"/>
          <w:sz w:val="28"/>
          <w:szCs w:val="20"/>
          <w:lang w:eastAsia="ru-RU"/>
        </w:rPr>
        <w:t>ждения, но не более чем оклад по ПКГ «Должности руководящего состава учреждений культуры, искусства и кинематографии».</w:t>
      </w:r>
    </w:p>
    <w:p w:rsidR="00444D64" w:rsidRPr="00444D64" w:rsidRDefault="00444D64" w:rsidP="00444D64">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444D64" w:rsidRPr="00444D64" w:rsidRDefault="00444D64" w:rsidP="00444D64">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444D64" w:rsidRDefault="00444D64" w:rsidP="00444D64">
      <w:pPr>
        <w:autoSpaceDE w:val="0"/>
        <w:autoSpaceDN w:val="0"/>
        <w:adjustRightInd w:val="0"/>
        <w:spacing w:after="0" w:line="240" w:lineRule="auto"/>
        <w:jc w:val="both"/>
        <w:rPr>
          <w:rFonts w:ascii="Times New Roman" w:eastAsia="Times New Roman" w:hAnsi="Times New Roman" w:cs="Times New Roman"/>
          <w:sz w:val="28"/>
          <w:szCs w:val="20"/>
          <w:lang w:eastAsia="ru-RU"/>
        </w:rPr>
        <w:sectPr w:rsidR="00444D64" w:rsidSect="00444D64">
          <w:headerReference w:type="even" r:id="rId16"/>
          <w:headerReference w:type="default" r:id="rId17"/>
          <w:pgSz w:w="11907" w:h="16840" w:code="9"/>
          <w:pgMar w:top="1134" w:right="567" w:bottom="1134" w:left="1701" w:header="454" w:footer="510" w:gutter="0"/>
          <w:cols w:space="708"/>
          <w:titlePg/>
          <w:docGrid w:linePitch="360"/>
        </w:sectPr>
      </w:pPr>
      <w:r w:rsidRPr="00444D64">
        <w:rPr>
          <w:rFonts w:ascii="Times New Roman" w:eastAsia="Times New Roman" w:hAnsi="Times New Roman" w:cs="Times New Roman"/>
          <w:sz w:val="28"/>
          <w:szCs w:val="20"/>
          <w:lang w:eastAsia="ru-RU"/>
        </w:rPr>
        <w:t>Начальник управления культуры                                                     Г.И. Черноусова</w:t>
      </w:r>
    </w:p>
    <w:p w:rsidR="00444D64" w:rsidRPr="00444D64" w:rsidRDefault="00444D64" w:rsidP="00444D64">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lastRenderedPageBreak/>
        <w:t>ПРИЛОЖЕНИЕ № 1</w:t>
      </w:r>
    </w:p>
    <w:p w:rsidR="00444D64" w:rsidRPr="00444D64" w:rsidRDefault="00444D64" w:rsidP="00444D64">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к Положению об оплате труда работников муниципальных образовательных </w:t>
      </w:r>
    </w:p>
    <w:p w:rsidR="00444D64" w:rsidRPr="00444D64" w:rsidRDefault="00444D64" w:rsidP="00444D64">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учреждений, подведомственных </w:t>
      </w:r>
    </w:p>
    <w:p w:rsidR="00444D64" w:rsidRPr="00444D64" w:rsidRDefault="00444D64" w:rsidP="00444D64">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управлению культуры администрации муниципального образования</w:t>
      </w:r>
    </w:p>
    <w:p w:rsidR="00444D64" w:rsidRPr="00444D64" w:rsidRDefault="00444D64" w:rsidP="00444D64">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Славянский район</w:t>
      </w: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БАЗОВЫЕ ОКЛАДЫ (БАЗОВЫЕ ДОЛЖНОСТНЫЕ ОКЛАДЫ)</w:t>
      </w: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по профессиональным квалификационным группам (ПКГ) </w:t>
      </w: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и размеры повышающих коэффициентов к минимальным размерам окладов (должностных окладов) по занимаемым должностям работников </w:t>
      </w: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муниципальных образовательных </w:t>
      </w:r>
      <w:r w:rsidRPr="00444D64">
        <w:rPr>
          <w:rFonts w:ascii="Times New Roman" w:eastAsia="Batang" w:hAnsi="Times New Roman" w:cs="Times New Roman"/>
          <w:sz w:val="28"/>
          <w:szCs w:val="28"/>
          <w:lang w:eastAsia="ko-KR"/>
        </w:rPr>
        <w:t>учреждений</w:t>
      </w:r>
      <w:r w:rsidRPr="00444D64">
        <w:rPr>
          <w:rFonts w:ascii="Times New Roman" w:eastAsia="Times New Roman" w:hAnsi="Times New Roman" w:cs="Times New Roman"/>
          <w:sz w:val="28"/>
          <w:szCs w:val="28"/>
          <w:lang w:eastAsia="ru-RU"/>
        </w:rPr>
        <w:t xml:space="preserve"> </w:t>
      </w:r>
    </w:p>
    <w:p w:rsidR="00444D64" w:rsidRPr="00444D64" w:rsidRDefault="00444D64" w:rsidP="00444D64">
      <w:pPr>
        <w:spacing w:after="0" w:line="240" w:lineRule="auto"/>
        <w:ind w:firstLine="539"/>
        <w:jc w:val="center"/>
        <w:rPr>
          <w:rFonts w:ascii="Times New Roman" w:eastAsia="Times New Roman" w:hAnsi="Times New Roman" w:cs="Times New Roman"/>
          <w:sz w:val="28"/>
          <w:szCs w:val="28"/>
          <w:lang w:eastAsia="ru-RU"/>
        </w:rPr>
      </w:pPr>
    </w:p>
    <w:p w:rsidR="00444D64" w:rsidRPr="00444D64" w:rsidRDefault="00444D64" w:rsidP="00444D64">
      <w:pPr>
        <w:numPr>
          <w:ilvl w:val="0"/>
          <w:numId w:val="4"/>
        </w:numPr>
        <w:tabs>
          <w:tab w:val="num" w:pos="0"/>
        </w:tabs>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Профессиональная квалификационная группа  </w:t>
      </w:r>
    </w:p>
    <w:p w:rsidR="00444D64" w:rsidRPr="00444D64" w:rsidRDefault="00444D64" w:rsidP="00444D6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«Учебно-вспомогательный персонал первого уровня»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5954"/>
        <w:gridCol w:w="1417"/>
      </w:tblGrid>
      <w:tr w:rsidR="00444D64" w:rsidRPr="00444D64" w:rsidTr="00444D64">
        <w:trPr>
          <w:trHeight w:val="567"/>
        </w:trPr>
        <w:tc>
          <w:tcPr>
            <w:tcW w:w="2268" w:type="dxa"/>
          </w:tcPr>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Квалификац</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онный уровень</w:t>
            </w:r>
          </w:p>
        </w:tc>
        <w:tc>
          <w:tcPr>
            <w:tcW w:w="5954" w:type="dxa"/>
          </w:tcPr>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Должность</w:t>
            </w:r>
          </w:p>
        </w:tc>
        <w:tc>
          <w:tcPr>
            <w:tcW w:w="1417" w:type="dxa"/>
          </w:tcPr>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Пов</w:t>
            </w:r>
            <w:r w:rsidRPr="00444D64">
              <w:rPr>
                <w:rFonts w:ascii="Times New Roman" w:eastAsia="Times New Roman" w:hAnsi="Times New Roman" w:cs="Times New Roman"/>
                <w:sz w:val="28"/>
                <w:szCs w:val="28"/>
                <w:lang w:eastAsia="ru-RU"/>
              </w:rPr>
              <w:t>ы</w:t>
            </w:r>
            <w:r w:rsidRPr="00444D64">
              <w:rPr>
                <w:rFonts w:ascii="Times New Roman" w:eastAsia="Times New Roman" w:hAnsi="Times New Roman" w:cs="Times New Roman"/>
                <w:sz w:val="28"/>
                <w:szCs w:val="28"/>
                <w:lang w:eastAsia="ru-RU"/>
              </w:rPr>
              <w:t>шающий коэфф</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циент</w:t>
            </w:r>
          </w:p>
        </w:tc>
      </w:tr>
      <w:tr w:rsidR="00444D64" w:rsidRPr="00444D64" w:rsidTr="00444D64">
        <w:trPr>
          <w:trHeight w:val="515"/>
        </w:trPr>
        <w:tc>
          <w:tcPr>
            <w:tcW w:w="2268" w:type="dxa"/>
          </w:tcPr>
          <w:p w:rsidR="00444D64" w:rsidRPr="00444D64" w:rsidRDefault="00444D64" w:rsidP="00444D64">
            <w:pPr>
              <w:spacing w:after="0" w:line="240" w:lineRule="auto"/>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1 квалификац</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онный уровень</w:t>
            </w:r>
          </w:p>
        </w:tc>
        <w:tc>
          <w:tcPr>
            <w:tcW w:w="5954" w:type="dxa"/>
          </w:tcPr>
          <w:p w:rsidR="00444D64" w:rsidRPr="00444D64" w:rsidRDefault="00444D64" w:rsidP="00444D6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Вожатый; помощник воспитателя; секретарь учебной части</w:t>
            </w:r>
          </w:p>
        </w:tc>
        <w:tc>
          <w:tcPr>
            <w:tcW w:w="1417" w:type="dxa"/>
          </w:tcPr>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0,00</w:t>
            </w:r>
          </w:p>
        </w:tc>
      </w:tr>
    </w:tbl>
    <w:p w:rsidR="00444D64" w:rsidRPr="00444D64" w:rsidRDefault="00444D64" w:rsidP="00444D64">
      <w:pPr>
        <w:spacing w:after="0" w:line="240" w:lineRule="auto"/>
        <w:ind w:left="360"/>
        <w:jc w:val="center"/>
        <w:rPr>
          <w:rFonts w:ascii="Times New Roman" w:eastAsia="Times New Roman" w:hAnsi="Times New Roman" w:cs="Times New Roman"/>
          <w:b/>
          <w:sz w:val="28"/>
          <w:szCs w:val="28"/>
          <w:lang w:eastAsia="ru-RU"/>
        </w:rPr>
      </w:pPr>
    </w:p>
    <w:p w:rsidR="00444D64" w:rsidRPr="00444D64" w:rsidRDefault="00444D64" w:rsidP="00444D64">
      <w:pPr>
        <w:numPr>
          <w:ilvl w:val="0"/>
          <w:numId w:val="4"/>
        </w:numPr>
        <w:tabs>
          <w:tab w:val="num" w:pos="0"/>
        </w:tabs>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Профессиональная квалификационная группа </w:t>
      </w:r>
    </w:p>
    <w:p w:rsidR="00444D64" w:rsidRPr="00444D64" w:rsidRDefault="00444D64" w:rsidP="00444D64">
      <w:pPr>
        <w:tabs>
          <w:tab w:val="num" w:pos="0"/>
        </w:tabs>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«Учебно-вспомогательный персонал второго уровня»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5954"/>
        <w:gridCol w:w="1417"/>
      </w:tblGrid>
      <w:tr w:rsidR="00444D64" w:rsidRPr="00444D64" w:rsidTr="00444D64">
        <w:tc>
          <w:tcPr>
            <w:tcW w:w="2268" w:type="dxa"/>
            <w:tcBorders>
              <w:bottom w:val="single" w:sz="4" w:space="0" w:color="auto"/>
            </w:tcBorders>
          </w:tcPr>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Квалификаци</w:t>
            </w:r>
            <w:r w:rsidRPr="00444D64">
              <w:rPr>
                <w:rFonts w:ascii="Times New Roman" w:eastAsia="Times New Roman" w:hAnsi="Times New Roman" w:cs="Times New Roman"/>
                <w:sz w:val="28"/>
                <w:szCs w:val="28"/>
                <w:lang w:eastAsia="ru-RU"/>
              </w:rPr>
              <w:softHyphen/>
              <w:t>онный уровень</w:t>
            </w:r>
          </w:p>
        </w:tc>
        <w:tc>
          <w:tcPr>
            <w:tcW w:w="5954" w:type="dxa"/>
            <w:tcBorders>
              <w:bottom w:val="single" w:sz="4" w:space="0" w:color="auto"/>
            </w:tcBorders>
          </w:tcPr>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Должность</w:t>
            </w:r>
          </w:p>
        </w:tc>
        <w:tc>
          <w:tcPr>
            <w:tcW w:w="1417" w:type="dxa"/>
            <w:tcBorders>
              <w:bottom w:val="single" w:sz="4" w:space="0" w:color="auto"/>
            </w:tcBorders>
          </w:tcPr>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Повы</w:t>
            </w:r>
            <w:r w:rsidRPr="00444D64">
              <w:rPr>
                <w:rFonts w:ascii="Times New Roman" w:eastAsia="Times New Roman" w:hAnsi="Times New Roman" w:cs="Times New Roman"/>
                <w:sz w:val="28"/>
                <w:szCs w:val="28"/>
                <w:lang w:eastAsia="ru-RU"/>
              </w:rPr>
              <w:softHyphen/>
              <w:t>шающий коэфф</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ци</w:t>
            </w:r>
            <w:r w:rsidRPr="00444D64">
              <w:rPr>
                <w:rFonts w:ascii="Times New Roman" w:eastAsia="Times New Roman" w:hAnsi="Times New Roman" w:cs="Times New Roman"/>
                <w:sz w:val="28"/>
                <w:szCs w:val="28"/>
                <w:lang w:eastAsia="ru-RU"/>
              </w:rPr>
              <w:softHyphen/>
              <w:t>ент</w:t>
            </w:r>
          </w:p>
        </w:tc>
      </w:tr>
      <w:tr w:rsidR="00444D64" w:rsidRPr="00444D64" w:rsidTr="00444D64">
        <w:tc>
          <w:tcPr>
            <w:tcW w:w="2268" w:type="dxa"/>
            <w:tcBorders>
              <w:top w:val="single" w:sz="4" w:space="0" w:color="auto"/>
              <w:left w:val="single" w:sz="4" w:space="0" w:color="auto"/>
              <w:bottom w:val="single" w:sz="4" w:space="0" w:color="auto"/>
              <w:right w:val="single" w:sz="4" w:space="0" w:color="auto"/>
            </w:tcBorders>
          </w:tcPr>
          <w:p w:rsidR="00444D64" w:rsidRPr="00444D64" w:rsidRDefault="00444D64" w:rsidP="00444D64">
            <w:pPr>
              <w:spacing w:after="0" w:line="240" w:lineRule="auto"/>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1 квалификац</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онный уровень</w:t>
            </w:r>
          </w:p>
        </w:tc>
        <w:tc>
          <w:tcPr>
            <w:tcW w:w="5954" w:type="dxa"/>
            <w:tcBorders>
              <w:top w:val="single" w:sz="4" w:space="0" w:color="auto"/>
              <w:left w:val="single" w:sz="4" w:space="0" w:color="auto"/>
              <w:bottom w:val="single" w:sz="4" w:space="0" w:color="auto"/>
              <w:right w:val="single" w:sz="4" w:space="0" w:color="auto"/>
            </w:tcBorders>
          </w:tcPr>
          <w:p w:rsidR="00444D64" w:rsidRPr="00444D64" w:rsidRDefault="00444D64" w:rsidP="00444D64">
            <w:pPr>
              <w:spacing w:after="0" w:line="240" w:lineRule="auto"/>
              <w:jc w:val="both"/>
              <w:rPr>
                <w:rFonts w:ascii="Times New Roman" w:eastAsia="Times New Roman" w:hAnsi="Times New Roman" w:cs="Times New Roman"/>
                <w:spacing w:val="-8"/>
                <w:sz w:val="28"/>
                <w:szCs w:val="28"/>
                <w:lang w:eastAsia="ru-RU"/>
              </w:rPr>
            </w:pPr>
            <w:r w:rsidRPr="00444D64">
              <w:rPr>
                <w:rFonts w:ascii="Times New Roman" w:eastAsia="Times New Roman" w:hAnsi="Times New Roman" w:cs="Times New Roman"/>
                <w:sz w:val="28"/>
                <w:szCs w:val="28"/>
                <w:lang w:eastAsia="ru-RU"/>
              </w:rPr>
              <w:t>Дежурный по режиму; младший воспитатель</w:t>
            </w:r>
          </w:p>
        </w:tc>
        <w:tc>
          <w:tcPr>
            <w:tcW w:w="1417" w:type="dxa"/>
            <w:tcBorders>
              <w:top w:val="single" w:sz="4" w:space="0" w:color="auto"/>
              <w:left w:val="single" w:sz="4" w:space="0" w:color="auto"/>
              <w:bottom w:val="single" w:sz="4" w:space="0" w:color="auto"/>
              <w:right w:val="single" w:sz="4" w:space="0" w:color="auto"/>
            </w:tcBorders>
          </w:tcPr>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0,00</w:t>
            </w:r>
          </w:p>
        </w:tc>
      </w:tr>
      <w:tr w:rsidR="00444D64" w:rsidRPr="00444D64" w:rsidTr="00444D64">
        <w:tc>
          <w:tcPr>
            <w:tcW w:w="2268" w:type="dxa"/>
            <w:tcBorders>
              <w:top w:val="single" w:sz="4" w:space="0" w:color="auto"/>
              <w:left w:val="single" w:sz="4" w:space="0" w:color="auto"/>
              <w:bottom w:val="single" w:sz="4" w:space="0" w:color="auto"/>
              <w:right w:val="single" w:sz="4" w:space="0" w:color="auto"/>
            </w:tcBorders>
          </w:tcPr>
          <w:p w:rsidR="00444D64" w:rsidRPr="00444D64" w:rsidRDefault="00444D64" w:rsidP="00444D64">
            <w:pPr>
              <w:spacing w:after="0" w:line="240" w:lineRule="auto"/>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2 квалификац</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онный уровень</w:t>
            </w:r>
          </w:p>
        </w:tc>
        <w:tc>
          <w:tcPr>
            <w:tcW w:w="5954" w:type="dxa"/>
            <w:tcBorders>
              <w:top w:val="single" w:sz="4" w:space="0" w:color="auto"/>
              <w:left w:val="single" w:sz="4" w:space="0" w:color="auto"/>
              <w:bottom w:val="single" w:sz="4" w:space="0" w:color="auto"/>
              <w:right w:val="single" w:sz="4" w:space="0" w:color="auto"/>
            </w:tcBorders>
          </w:tcPr>
          <w:p w:rsidR="00444D64" w:rsidRPr="00444D64" w:rsidRDefault="00444D64" w:rsidP="00444D64">
            <w:pPr>
              <w:spacing w:after="0" w:line="240" w:lineRule="auto"/>
              <w:jc w:val="both"/>
              <w:rPr>
                <w:rFonts w:ascii="Times New Roman" w:eastAsia="Times New Roman" w:hAnsi="Times New Roman" w:cs="Times New Roman"/>
                <w:spacing w:val="-8"/>
                <w:sz w:val="28"/>
                <w:szCs w:val="28"/>
                <w:lang w:eastAsia="ru-RU"/>
              </w:rPr>
            </w:pPr>
            <w:r w:rsidRPr="00444D64">
              <w:rPr>
                <w:rFonts w:ascii="Times New Roman" w:eastAsia="Times New Roman" w:hAnsi="Times New Roman" w:cs="Times New Roman"/>
                <w:sz w:val="28"/>
                <w:szCs w:val="28"/>
                <w:lang w:eastAsia="ru-RU"/>
              </w:rPr>
              <w:t>Диспетчер образовательного учреждения; старший де</w:t>
            </w:r>
            <w:r w:rsidRPr="00444D64">
              <w:rPr>
                <w:rFonts w:ascii="Times New Roman" w:eastAsia="Times New Roman" w:hAnsi="Times New Roman" w:cs="Times New Roman"/>
                <w:sz w:val="28"/>
                <w:szCs w:val="28"/>
                <w:lang w:eastAsia="ru-RU"/>
              </w:rPr>
              <w:softHyphen/>
              <w:t>журный по режиму</w:t>
            </w:r>
          </w:p>
        </w:tc>
        <w:tc>
          <w:tcPr>
            <w:tcW w:w="1417" w:type="dxa"/>
            <w:tcBorders>
              <w:top w:val="single" w:sz="4" w:space="0" w:color="auto"/>
              <w:left w:val="single" w:sz="4" w:space="0" w:color="auto"/>
              <w:bottom w:val="single" w:sz="4" w:space="0" w:color="auto"/>
              <w:right w:val="single" w:sz="4" w:space="0" w:color="auto"/>
            </w:tcBorders>
          </w:tcPr>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0,06</w:t>
            </w:r>
          </w:p>
        </w:tc>
      </w:tr>
    </w:tbl>
    <w:p w:rsidR="00444D64" w:rsidRPr="00444D64" w:rsidRDefault="00444D64" w:rsidP="00444D64">
      <w:pPr>
        <w:spacing w:after="0" w:line="240" w:lineRule="auto"/>
        <w:ind w:left="360"/>
        <w:rPr>
          <w:rFonts w:ascii="Times New Roman" w:eastAsia="Times New Roman" w:hAnsi="Times New Roman" w:cs="Times New Roman"/>
          <w:b/>
          <w:sz w:val="28"/>
          <w:szCs w:val="28"/>
          <w:lang w:eastAsia="ru-RU"/>
        </w:rPr>
      </w:pPr>
    </w:p>
    <w:p w:rsidR="00444D64" w:rsidRPr="00444D64" w:rsidRDefault="00444D64" w:rsidP="00444D64">
      <w:pPr>
        <w:numPr>
          <w:ilvl w:val="0"/>
          <w:numId w:val="5"/>
        </w:num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Профессиональная квалификационная группа </w:t>
      </w: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«Педагогические работники»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5954"/>
        <w:gridCol w:w="1417"/>
      </w:tblGrid>
      <w:tr w:rsidR="00444D64" w:rsidRPr="00444D64" w:rsidTr="00444D64">
        <w:tc>
          <w:tcPr>
            <w:tcW w:w="2268" w:type="dxa"/>
          </w:tcPr>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Квалификаци</w:t>
            </w:r>
            <w:r w:rsidRPr="00444D64">
              <w:rPr>
                <w:rFonts w:ascii="Times New Roman" w:eastAsia="Times New Roman" w:hAnsi="Times New Roman" w:cs="Times New Roman"/>
                <w:sz w:val="28"/>
                <w:szCs w:val="28"/>
                <w:lang w:eastAsia="ru-RU"/>
              </w:rPr>
              <w:softHyphen/>
              <w:t>онный уровень</w:t>
            </w:r>
          </w:p>
        </w:tc>
        <w:tc>
          <w:tcPr>
            <w:tcW w:w="5954" w:type="dxa"/>
          </w:tcPr>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Должность</w:t>
            </w:r>
          </w:p>
        </w:tc>
        <w:tc>
          <w:tcPr>
            <w:tcW w:w="1417" w:type="dxa"/>
          </w:tcPr>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Повы</w:t>
            </w:r>
            <w:r w:rsidRPr="00444D64">
              <w:rPr>
                <w:rFonts w:ascii="Times New Roman" w:eastAsia="Times New Roman" w:hAnsi="Times New Roman" w:cs="Times New Roman"/>
                <w:sz w:val="28"/>
                <w:szCs w:val="28"/>
                <w:lang w:eastAsia="ru-RU"/>
              </w:rPr>
              <w:softHyphen/>
              <w:t>шающий коэфф</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ци</w:t>
            </w:r>
            <w:r w:rsidRPr="00444D64">
              <w:rPr>
                <w:rFonts w:ascii="Times New Roman" w:eastAsia="Times New Roman" w:hAnsi="Times New Roman" w:cs="Times New Roman"/>
                <w:sz w:val="28"/>
                <w:szCs w:val="28"/>
                <w:lang w:eastAsia="ru-RU"/>
              </w:rPr>
              <w:softHyphen/>
              <w:t>ент</w:t>
            </w:r>
          </w:p>
        </w:tc>
      </w:tr>
      <w:tr w:rsidR="00444D64" w:rsidRPr="00444D64" w:rsidTr="00444D64">
        <w:tc>
          <w:tcPr>
            <w:tcW w:w="2268" w:type="dxa"/>
          </w:tcPr>
          <w:p w:rsidR="00444D64" w:rsidRPr="00444D64" w:rsidRDefault="00444D64" w:rsidP="00444D64">
            <w:pPr>
              <w:spacing w:after="0" w:line="240" w:lineRule="auto"/>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1 квалификаци</w:t>
            </w:r>
            <w:r w:rsidRPr="00444D64">
              <w:rPr>
                <w:rFonts w:ascii="Times New Roman" w:eastAsia="Times New Roman" w:hAnsi="Times New Roman" w:cs="Times New Roman"/>
                <w:sz w:val="28"/>
                <w:szCs w:val="28"/>
                <w:lang w:eastAsia="ru-RU"/>
              </w:rPr>
              <w:softHyphen/>
              <w:t>онный уровень</w:t>
            </w:r>
          </w:p>
        </w:tc>
        <w:tc>
          <w:tcPr>
            <w:tcW w:w="5954" w:type="dxa"/>
          </w:tcPr>
          <w:p w:rsidR="00444D64" w:rsidRPr="00444D64" w:rsidRDefault="00444D64" w:rsidP="00444D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Инструктор по труду; инструктор по физич</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ской культуре; музыкальный руководитель; старший вожатый</w:t>
            </w:r>
          </w:p>
        </w:tc>
        <w:tc>
          <w:tcPr>
            <w:tcW w:w="1417" w:type="dxa"/>
          </w:tcPr>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0,00</w:t>
            </w:r>
          </w:p>
        </w:tc>
      </w:tr>
      <w:tr w:rsidR="00444D64" w:rsidRPr="00444D64" w:rsidTr="00444D64">
        <w:tc>
          <w:tcPr>
            <w:tcW w:w="2268" w:type="dxa"/>
          </w:tcPr>
          <w:p w:rsidR="00444D64" w:rsidRPr="00444D64" w:rsidRDefault="00444D64" w:rsidP="00444D64">
            <w:pPr>
              <w:spacing w:after="0" w:line="240" w:lineRule="auto"/>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lastRenderedPageBreak/>
              <w:t>2 квалификаци</w:t>
            </w:r>
            <w:r w:rsidRPr="00444D64">
              <w:rPr>
                <w:rFonts w:ascii="Times New Roman" w:eastAsia="Times New Roman" w:hAnsi="Times New Roman" w:cs="Times New Roman"/>
                <w:sz w:val="28"/>
                <w:szCs w:val="28"/>
                <w:lang w:eastAsia="ru-RU"/>
              </w:rPr>
              <w:softHyphen/>
              <w:t>онный уровень</w:t>
            </w:r>
          </w:p>
        </w:tc>
        <w:tc>
          <w:tcPr>
            <w:tcW w:w="5954" w:type="dxa"/>
          </w:tcPr>
          <w:p w:rsidR="00444D64" w:rsidRPr="00444D64" w:rsidRDefault="00444D64" w:rsidP="00444D6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Инструктор-методист; концертмейстер; пед</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гог дополнительного образования; педагог-организатор; социальный педагог</w:t>
            </w:r>
          </w:p>
        </w:tc>
        <w:tc>
          <w:tcPr>
            <w:tcW w:w="1417" w:type="dxa"/>
          </w:tcPr>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0,08</w:t>
            </w:r>
          </w:p>
        </w:tc>
      </w:tr>
      <w:tr w:rsidR="00444D64" w:rsidRPr="00444D64" w:rsidTr="00444D64">
        <w:tc>
          <w:tcPr>
            <w:tcW w:w="2268" w:type="dxa"/>
          </w:tcPr>
          <w:p w:rsidR="00444D64" w:rsidRPr="00444D64" w:rsidRDefault="00444D64" w:rsidP="00444D64">
            <w:pPr>
              <w:spacing w:after="0" w:line="240" w:lineRule="auto"/>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3 квалификаци</w:t>
            </w:r>
            <w:r w:rsidRPr="00444D64">
              <w:rPr>
                <w:rFonts w:ascii="Times New Roman" w:eastAsia="Times New Roman" w:hAnsi="Times New Roman" w:cs="Times New Roman"/>
                <w:sz w:val="28"/>
                <w:szCs w:val="28"/>
                <w:lang w:eastAsia="ru-RU"/>
              </w:rPr>
              <w:softHyphen/>
              <w:t>онный уровень</w:t>
            </w:r>
          </w:p>
          <w:p w:rsidR="00444D64" w:rsidRPr="00444D64" w:rsidRDefault="00444D64" w:rsidP="00444D64">
            <w:pPr>
              <w:spacing w:after="0" w:line="240" w:lineRule="auto"/>
              <w:rPr>
                <w:rFonts w:ascii="Times New Roman" w:eastAsia="Times New Roman" w:hAnsi="Times New Roman" w:cs="Times New Roman"/>
                <w:sz w:val="28"/>
                <w:szCs w:val="28"/>
                <w:lang w:eastAsia="ru-RU"/>
              </w:rPr>
            </w:pPr>
          </w:p>
        </w:tc>
        <w:tc>
          <w:tcPr>
            <w:tcW w:w="5954" w:type="dxa"/>
          </w:tcPr>
          <w:p w:rsidR="00444D64" w:rsidRPr="00444D64" w:rsidRDefault="00444D64" w:rsidP="00444D6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Воспитатель; мастер производственного об</w:t>
            </w:r>
            <w:r w:rsidRPr="00444D64">
              <w:rPr>
                <w:rFonts w:ascii="Times New Roman" w:eastAsia="Times New Roman" w:hAnsi="Times New Roman" w:cs="Times New Roman"/>
                <w:sz w:val="28"/>
                <w:szCs w:val="28"/>
                <w:lang w:eastAsia="ru-RU"/>
              </w:rPr>
              <w:t>у</w:t>
            </w:r>
            <w:r w:rsidRPr="00444D64">
              <w:rPr>
                <w:rFonts w:ascii="Times New Roman" w:eastAsia="Times New Roman" w:hAnsi="Times New Roman" w:cs="Times New Roman"/>
                <w:sz w:val="28"/>
                <w:szCs w:val="28"/>
                <w:lang w:eastAsia="ru-RU"/>
              </w:rPr>
              <w:t>чения; методист; педагог-психолог; старший инструктор-методист; старший педагог допо</w:t>
            </w:r>
            <w:r w:rsidRPr="00444D64">
              <w:rPr>
                <w:rFonts w:ascii="Times New Roman" w:eastAsia="Times New Roman" w:hAnsi="Times New Roman" w:cs="Times New Roman"/>
                <w:sz w:val="28"/>
                <w:szCs w:val="28"/>
                <w:lang w:eastAsia="ru-RU"/>
              </w:rPr>
              <w:t>л</w:t>
            </w:r>
            <w:r w:rsidRPr="00444D64">
              <w:rPr>
                <w:rFonts w:ascii="Times New Roman" w:eastAsia="Times New Roman" w:hAnsi="Times New Roman" w:cs="Times New Roman"/>
                <w:sz w:val="28"/>
                <w:szCs w:val="28"/>
                <w:lang w:eastAsia="ru-RU"/>
              </w:rPr>
              <w:t>нительного образо</w:t>
            </w:r>
            <w:r w:rsidRPr="00444D64">
              <w:rPr>
                <w:rFonts w:ascii="Times New Roman" w:eastAsia="Times New Roman" w:hAnsi="Times New Roman" w:cs="Times New Roman"/>
                <w:sz w:val="28"/>
                <w:szCs w:val="28"/>
                <w:lang w:eastAsia="ru-RU"/>
              </w:rPr>
              <w:softHyphen/>
              <w:t>вания</w:t>
            </w:r>
          </w:p>
        </w:tc>
        <w:tc>
          <w:tcPr>
            <w:tcW w:w="1417" w:type="dxa"/>
          </w:tcPr>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0,09</w:t>
            </w:r>
          </w:p>
        </w:tc>
      </w:tr>
      <w:tr w:rsidR="00444D64" w:rsidRPr="00444D64" w:rsidTr="00444D64">
        <w:tc>
          <w:tcPr>
            <w:tcW w:w="2268" w:type="dxa"/>
          </w:tcPr>
          <w:p w:rsidR="00444D64" w:rsidRPr="00444D64" w:rsidRDefault="00444D64" w:rsidP="00444D64">
            <w:pPr>
              <w:spacing w:after="0" w:line="240" w:lineRule="auto"/>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4 квалификаци</w:t>
            </w:r>
            <w:r w:rsidRPr="00444D64">
              <w:rPr>
                <w:rFonts w:ascii="Times New Roman" w:eastAsia="Times New Roman" w:hAnsi="Times New Roman" w:cs="Times New Roman"/>
                <w:sz w:val="28"/>
                <w:szCs w:val="28"/>
                <w:lang w:eastAsia="ru-RU"/>
              </w:rPr>
              <w:softHyphen/>
              <w:t>онный уровень</w:t>
            </w:r>
          </w:p>
          <w:p w:rsidR="00444D64" w:rsidRPr="00444D64" w:rsidRDefault="00444D64" w:rsidP="00444D64">
            <w:pPr>
              <w:spacing w:after="0" w:line="240" w:lineRule="auto"/>
              <w:rPr>
                <w:rFonts w:ascii="Times New Roman" w:eastAsia="Times New Roman" w:hAnsi="Times New Roman" w:cs="Times New Roman"/>
                <w:sz w:val="28"/>
                <w:szCs w:val="28"/>
                <w:lang w:eastAsia="ru-RU"/>
              </w:rPr>
            </w:pPr>
          </w:p>
        </w:tc>
        <w:tc>
          <w:tcPr>
            <w:tcW w:w="5954" w:type="dxa"/>
          </w:tcPr>
          <w:p w:rsidR="00444D64" w:rsidRPr="00444D64" w:rsidRDefault="00444D64" w:rsidP="00444D64">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444D64">
              <w:rPr>
                <w:rFonts w:ascii="Times New Roman" w:eastAsia="Times New Roman" w:hAnsi="Times New Roman" w:cs="Times New Roman"/>
                <w:sz w:val="28"/>
                <w:szCs w:val="28"/>
                <w:lang w:eastAsia="ru-RU"/>
              </w:rPr>
              <w:t>Преподаватель; преподаватель-организатор о</w:t>
            </w:r>
            <w:r w:rsidRPr="00444D64">
              <w:rPr>
                <w:rFonts w:ascii="Times New Roman" w:eastAsia="Times New Roman" w:hAnsi="Times New Roman" w:cs="Times New Roman"/>
                <w:sz w:val="28"/>
                <w:szCs w:val="28"/>
                <w:lang w:eastAsia="ru-RU"/>
              </w:rPr>
              <w:t>с</w:t>
            </w:r>
            <w:r w:rsidRPr="00444D64">
              <w:rPr>
                <w:rFonts w:ascii="Times New Roman" w:eastAsia="Times New Roman" w:hAnsi="Times New Roman" w:cs="Times New Roman"/>
                <w:sz w:val="28"/>
                <w:szCs w:val="28"/>
                <w:lang w:eastAsia="ru-RU"/>
              </w:rPr>
              <w:t>нов безопасности жизнедеятельности; руков</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дитель физического воспитания; старший во</w:t>
            </w:r>
            <w:r w:rsidRPr="00444D64">
              <w:rPr>
                <w:rFonts w:ascii="Times New Roman" w:eastAsia="Times New Roman" w:hAnsi="Times New Roman" w:cs="Times New Roman"/>
                <w:sz w:val="28"/>
                <w:szCs w:val="28"/>
                <w:lang w:eastAsia="ru-RU"/>
              </w:rPr>
              <w:t>с</w:t>
            </w:r>
            <w:r w:rsidRPr="00444D64">
              <w:rPr>
                <w:rFonts w:ascii="Times New Roman" w:eastAsia="Times New Roman" w:hAnsi="Times New Roman" w:cs="Times New Roman"/>
                <w:sz w:val="28"/>
                <w:szCs w:val="28"/>
                <w:lang w:eastAsia="ru-RU"/>
              </w:rPr>
              <w:t xml:space="preserve">питатель; старший методист; </w:t>
            </w:r>
            <w:proofErr w:type="spellStart"/>
            <w:r w:rsidRPr="00444D64">
              <w:rPr>
                <w:rFonts w:ascii="Times New Roman" w:eastAsia="Times New Roman" w:hAnsi="Times New Roman" w:cs="Times New Roman"/>
                <w:sz w:val="28"/>
                <w:szCs w:val="28"/>
                <w:lang w:eastAsia="ru-RU"/>
              </w:rPr>
              <w:t>тьютор</w:t>
            </w:r>
            <w:proofErr w:type="spellEnd"/>
            <w:r w:rsidRPr="00444D64">
              <w:rPr>
                <w:rFonts w:ascii="Times New Roman" w:eastAsia="Times New Roman" w:hAnsi="Times New Roman" w:cs="Times New Roman"/>
                <w:sz w:val="28"/>
                <w:szCs w:val="28"/>
                <w:lang w:eastAsia="ru-RU"/>
              </w:rPr>
              <w:t>; учитель; учитель-дефектолог; учитель-логопед (ло</w:t>
            </w:r>
            <w:r w:rsidRPr="00444D64">
              <w:rPr>
                <w:rFonts w:ascii="Times New Roman" w:eastAsia="Times New Roman" w:hAnsi="Times New Roman" w:cs="Times New Roman"/>
                <w:sz w:val="28"/>
                <w:szCs w:val="28"/>
                <w:lang w:eastAsia="ru-RU"/>
              </w:rPr>
              <w:softHyphen/>
              <w:t>гопед); педагог-библиотекарь</w:t>
            </w:r>
            <w:proofErr w:type="gramEnd"/>
          </w:p>
        </w:tc>
        <w:tc>
          <w:tcPr>
            <w:tcW w:w="1417" w:type="dxa"/>
          </w:tcPr>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0,10</w:t>
            </w:r>
          </w:p>
        </w:tc>
      </w:tr>
    </w:tbl>
    <w:p w:rsidR="00444D64" w:rsidRPr="00444D64" w:rsidRDefault="00444D64" w:rsidP="00444D64">
      <w:pPr>
        <w:spacing w:after="0" w:line="240" w:lineRule="auto"/>
        <w:ind w:left="360"/>
        <w:rPr>
          <w:rFonts w:ascii="Times New Roman" w:eastAsia="Times New Roman" w:hAnsi="Times New Roman" w:cs="Times New Roman"/>
          <w:sz w:val="28"/>
          <w:szCs w:val="28"/>
          <w:lang w:eastAsia="ru-RU"/>
        </w:rPr>
      </w:pPr>
    </w:p>
    <w:p w:rsidR="00444D64" w:rsidRPr="00444D64" w:rsidRDefault="00444D64" w:rsidP="00444D64">
      <w:pPr>
        <w:numPr>
          <w:ilvl w:val="0"/>
          <w:numId w:val="5"/>
        </w:num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Профессиональная квалификационная группа </w:t>
      </w: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«Руководители структурных  подразделений»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5954"/>
        <w:gridCol w:w="1417"/>
      </w:tblGrid>
      <w:tr w:rsidR="00444D64" w:rsidRPr="00444D64" w:rsidTr="00444D64">
        <w:tc>
          <w:tcPr>
            <w:tcW w:w="2268" w:type="dxa"/>
          </w:tcPr>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Квалификаци</w:t>
            </w:r>
            <w:r w:rsidRPr="00444D64">
              <w:rPr>
                <w:rFonts w:ascii="Times New Roman" w:eastAsia="Times New Roman" w:hAnsi="Times New Roman" w:cs="Times New Roman"/>
                <w:sz w:val="28"/>
                <w:szCs w:val="28"/>
                <w:lang w:eastAsia="ru-RU"/>
              </w:rPr>
              <w:softHyphen/>
              <w:t>онный уровень</w:t>
            </w:r>
          </w:p>
        </w:tc>
        <w:tc>
          <w:tcPr>
            <w:tcW w:w="5954" w:type="dxa"/>
          </w:tcPr>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Должность</w:t>
            </w:r>
          </w:p>
        </w:tc>
        <w:tc>
          <w:tcPr>
            <w:tcW w:w="1417" w:type="dxa"/>
          </w:tcPr>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Повы</w:t>
            </w:r>
            <w:r w:rsidRPr="00444D64">
              <w:rPr>
                <w:rFonts w:ascii="Times New Roman" w:eastAsia="Times New Roman" w:hAnsi="Times New Roman" w:cs="Times New Roman"/>
                <w:sz w:val="28"/>
                <w:szCs w:val="28"/>
                <w:lang w:eastAsia="ru-RU"/>
              </w:rPr>
              <w:softHyphen/>
              <w:t>шающий коэфф</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ци</w:t>
            </w:r>
            <w:r w:rsidRPr="00444D64">
              <w:rPr>
                <w:rFonts w:ascii="Times New Roman" w:eastAsia="Times New Roman" w:hAnsi="Times New Roman" w:cs="Times New Roman"/>
                <w:sz w:val="28"/>
                <w:szCs w:val="28"/>
                <w:lang w:eastAsia="ru-RU"/>
              </w:rPr>
              <w:softHyphen/>
              <w:t>ент</w:t>
            </w:r>
          </w:p>
        </w:tc>
      </w:tr>
      <w:tr w:rsidR="00444D64" w:rsidRPr="00444D64" w:rsidTr="00444D64">
        <w:tc>
          <w:tcPr>
            <w:tcW w:w="2268" w:type="dxa"/>
          </w:tcPr>
          <w:p w:rsidR="00444D64" w:rsidRPr="00444D64" w:rsidRDefault="00444D64" w:rsidP="00444D64">
            <w:pPr>
              <w:spacing w:after="0" w:line="240" w:lineRule="auto"/>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1 квалификац</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онный уровень</w:t>
            </w:r>
          </w:p>
          <w:p w:rsidR="00444D64" w:rsidRPr="00444D64" w:rsidRDefault="00444D64" w:rsidP="00444D64">
            <w:pPr>
              <w:spacing w:after="0" w:line="240" w:lineRule="auto"/>
              <w:rPr>
                <w:rFonts w:ascii="Times New Roman" w:eastAsia="Times New Roman" w:hAnsi="Times New Roman" w:cs="Times New Roman"/>
                <w:sz w:val="28"/>
                <w:szCs w:val="28"/>
                <w:lang w:eastAsia="ru-RU"/>
              </w:rPr>
            </w:pPr>
          </w:p>
        </w:tc>
        <w:tc>
          <w:tcPr>
            <w:tcW w:w="5954" w:type="dxa"/>
          </w:tcPr>
          <w:p w:rsidR="00444D64" w:rsidRPr="00444D64" w:rsidRDefault="00444D64" w:rsidP="00444D6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Заведующий (начальник) структурным подра</w:t>
            </w:r>
            <w:r w:rsidRPr="00444D64">
              <w:rPr>
                <w:rFonts w:ascii="Times New Roman" w:eastAsia="Times New Roman" w:hAnsi="Times New Roman" w:cs="Times New Roman"/>
                <w:sz w:val="28"/>
                <w:szCs w:val="28"/>
                <w:lang w:eastAsia="ru-RU"/>
              </w:rPr>
              <w:t>з</w:t>
            </w:r>
            <w:r w:rsidRPr="00444D64">
              <w:rPr>
                <w:rFonts w:ascii="Times New Roman" w:eastAsia="Times New Roman" w:hAnsi="Times New Roman" w:cs="Times New Roman"/>
                <w:sz w:val="28"/>
                <w:szCs w:val="28"/>
                <w:lang w:eastAsia="ru-RU"/>
              </w:rPr>
              <w:t>деле</w:t>
            </w:r>
            <w:r w:rsidRPr="00444D64">
              <w:rPr>
                <w:rFonts w:ascii="Times New Roman" w:eastAsia="Times New Roman" w:hAnsi="Times New Roman" w:cs="Times New Roman"/>
                <w:sz w:val="28"/>
                <w:szCs w:val="28"/>
                <w:lang w:eastAsia="ru-RU"/>
              </w:rPr>
              <w:softHyphen/>
              <w:t>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ми общеобразовательную программу и обра</w:t>
            </w:r>
            <w:r w:rsidRPr="00444D64">
              <w:rPr>
                <w:rFonts w:ascii="Times New Roman" w:eastAsia="Times New Roman" w:hAnsi="Times New Roman" w:cs="Times New Roman"/>
                <w:sz w:val="28"/>
                <w:szCs w:val="28"/>
                <w:lang w:eastAsia="ru-RU"/>
              </w:rPr>
              <w:softHyphen/>
              <w:t>зовательную программу до</w:t>
            </w:r>
            <w:r w:rsidRPr="00444D64">
              <w:rPr>
                <w:rFonts w:ascii="Times New Roman" w:eastAsia="Times New Roman" w:hAnsi="Times New Roman" w:cs="Times New Roman"/>
                <w:sz w:val="28"/>
                <w:szCs w:val="28"/>
                <w:lang w:eastAsia="ru-RU"/>
              </w:rPr>
              <w:softHyphen/>
              <w:t>полнительного о</w:t>
            </w:r>
            <w:r w:rsidRPr="00444D64">
              <w:rPr>
                <w:rFonts w:ascii="Times New Roman" w:eastAsia="Times New Roman" w:hAnsi="Times New Roman" w:cs="Times New Roman"/>
                <w:sz w:val="28"/>
                <w:szCs w:val="28"/>
                <w:lang w:eastAsia="ru-RU"/>
              </w:rPr>
              <w:t>б</w:t>
            </w:r>
            <w:r w:rsidRPr="00444D64">
              <w:rPr>
                <w:rFonts w:ascii="Times New Roman" w:eastAsia="Times New Roman" w:hAnsi="Times New Roman" w:cs="Times New Roman"/>
                <w:sz w:val="28"/>
                <w:szCs w:val="28"/>
                <w:lang w:eastAsia="ru-RU"/>
              </w:rPr>
              <w:t>разования детей</w:t>
            </w:r>
            <w:proofErr w:type="gramStart"/>
            <w:r w:rsidRPr="00444D64">
              <w:rPr>
                <w:rFonts w:ascii="Times New Roman" w:eastAsia="Times New Roman" w:hAnsi="Times New Roman" w:cs="Times New Roman"/>
                <w:sz w:val="28"/>
                <w:szCs w:val="28"/>
                <w:vertAlign w:val="superscript"/>
                <w:lang w:eastAsia="ru-RU"/>
              </w:rPr>
              <w:t>1</w:t>
            </w:r>
            <w:proofErr w:type="gramEnd"/>
          </w:p>
        </w:tc>
        <w:tc>
          <w:tcPr>
            <w:tcW w:w="1417" w:type="dxa"/>
          </w:tcPr>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0,00</w:t>
            </w:r>
          </w:p>
        </w:tc>
      </w:tr>
      <w:tr w:rsidR="00444D64" w:rsidRPr="00444D64" w:rsidTr="00444D64">
        <w:tc>
          <w:tcPr>
            <w:tcW w:w="2268" w:type="dxa"/>
          </w:tcPr>
          <w:p w:rsidR="00444D64" w:rsidRPr="00444D64" w:rsidRDefault="00444D64" w:rsidP="00444D64">
            <w:pPr>
              <w:spacing w:after="0" w:line="240" w:lineRule="auto"/>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2 квалификац</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онный уровень</w:t>
            </w:r>
          </w:p>
          <w:p w:rsidR="00444D64" w:rsidRPr="00444D64" w:rsidRDefault="00444D64" w:rsidP="00444D64">
            <w:pPr>
              <w:spacing w:after="0" w:line="240" w:lineRule="auto"/>
              <w:rPr>
                <w:rFonts w:ascii="Times New Roman" w:eastAsia="Times New Roman" w:hAnsi="Times New Roman" w:cs="Times New Roman"/>
                <w:sz w:val="28"/>
                <w:szCs w:val="28"/>
                <w:lang w:eastAsia="ru-RU"/>
              </w:rPr>
            </w:pPr>
          </w:p>
        </w:tc>
        <w:tc>
          <w:tcPr>
            <w:tcW w:w="5954" w:type="dxa"/>
          </w:tcPr>
          <w:p w:rsidR="00444D64" w:rsidRPr="00444D64" w:rsidRDefault="00444D64" w:rsidP="00444D6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Заведующий (начальник) обособленным стру</w:t>
            </w:r>
            <w:r w:rsidRPr="00444D64">
              <w:rPr>
                <w:rFonts w:ascii="Times New Roman" w:eastAsia="Times New Roman" w:hAnsi="Times New Roman" w:cs="Times New Roman"/>
                <w:sz w:val="28"/>
                <w:szCs w:val="28"/>
                <w:lang w:eastAsia="ru-RU"/>
              </w:rPr>
              <w:t>к</w:t>
            </w:r>
            <w:r w:rsidRPr="00444D64">
              <w:rPr>
                <w:rFonts w:ascii="Times New Roman" w:eastAsia="Times New Roman" w:hAnsi="Times New Roman" w:cs="Times New Roman"/>
                <w:sz w:val="28"/>
                <w:szCs w:val="28"/>
                <w:lang w:eastAsia="ru-RU"/>
              </w:rPr>
              <w:t>турным подразделением, реализующим общ</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образовательную программу и образовател</w:t>
            </w:r>
            <w:r w:rsidRPr="00444D64">
              <w:rPr>
                <w:rFonts w:ascii="Times New Roman" w:eastAsia="Times New Roman" w:hAnsi="Times New Roman" w:cs="Times New Roman"/>
                <w:sz w:val="28"/>
                <w:szCs w:val="28"/>
                <w:lang w:eastAsia="ru-RU"/>
              </w:rPr>
              <w:t>ь</w:t>
            </w:r>
            <w:r w:rsidRPr="00444D64">
              <w:rPr>
                <w:rFonts w:ascii="Times New Roman" w:eastAsia="Times New Roman" w:hAnsi="Times New Roman" w:cs="Times New Roman"/>
                <w:sz w:val="28"/>
                <w:szCs w:val="28"/>
                <w:lang w:eastAsia="ru-RU"/>
              </w:rPr>
              <w:t>ную программу дополнительного образования детей; начальник (заведующий, директор, р</w:t>
            </w:r>
            <w:r w:rsidRPr="00444D64">
              <w:rPr>
                <w:rFonts w:ascii="Times New Roman" w:eastAsia="Times New Roman" w:hAnsi="Times New Roman" w:cs="Times New Roman"/>
                <w:sz w:val="28"/>
                <w:szCs w:val="28"/>
                <w:lang w:eastAsia="ru-RU"/>
              </w:rPr>
              <w:t>у</w:t>
            </w:r>
            <w:r w:rsidRPr="00444D64">
              <w:rPr>
                <w:rFonts w:ascii="Times New Roman" w:eastAsia="Times New Roman" w:hAnsi="Times New Roman" w:cs="Times New Roman"/>
                <w:sz w:val="28"/>
                <w:szCs w:val="28"/>
                <w:lang w:eastAsia="ru-RU"/>
              </w:rPr>
              <w:t>ководитель, управ</w:t>
            </w:r>
            <w:r w:rsidRPr="00444D64">
              <w:rPr>
                <w:rFonts w:ascii="Times New Roman" w:eastAsia="Times New Roman" w:hAnsi="Times New Roman" w:cs="Times New Roman"/>
                <w:sz w:val="28"/>
                <w:szCs w:val="28"/>
                <w:lang w:eastAsia="ru-RU"/>
              </w:rPr>
              <w:softHyphen/>
              <w:t>ляющий): кабинета, лабор</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тории, отдела, отделения, сектора, учебно-консульта</w:t>
            </w:r>
            <w:r w:rsidRPr="00444D64">
              <w:rPr>
                <w:rFonts w:ascii="Times New Roman" w:eastAsia="Times New Roman" w:hAnsi="Times New Roman" w:cs="Times New Roman"/>
                <w:sz w:val="28"/>
                <w:szCs w:val="28"/>
                <w:lang w:eastAsia="ru-RU"/>
              </w:rPr>
              <w:softHyphen/>
              <w:t>ционного пункта, учебной (учебно-производственной) мастерской, учебного х</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зяйства и других структурных подразделений образовательного учреждения (подразделения) начального и среднего профессионального о</w:t>
            </w:r>
            <w:r w:rsidRPr="00444D64">
              <w:rPr>
                <w:rFonts w:ascii="Times New Roman" w:eastAsia="Times New Roman" w:hAnsi="Times New Roman" w:cs="Times New Roman"/>
                <w:sz w:val="28"/>
                <w:szCs w:val="28"/>
                <w:lang w:eastAsia="ru-RU"/>
              </w:rPr>
              <w:t>б</w:t>
            </w:r>
            <w:r w:rsidRPr="00444D64">
              <w:rPr>
                <w:rFonts w:ascii="Times New Roman" w:eastAsia="Times New Roman" w:hAnsi="Times New Roman" w:cs="Times New Roman"/>
                <w:sz w:val="28"/>
                <w:szCs w:val="28"/>
                <w:lang w:eastAsia="ru-RU"/>
              </w:rPr>
              <w:t>разования</w:t>
            </w:r>
            <w:proofErr w:type="gramStart"/>
            <w:r w:rsidRPr="00444D64">
              <w:rPr>
                <w:rFonts w:ascii="Times New Roman" w:eastAsia="Times New Roman" w:hAnsi="Times New Roman" w:cs="Times New Roman"/>
                <w:sz w:val="28"/>
                <w:szCs w:val="28"/>
                <w:vertAlign w:val="superscript"/>
                <w:lang w:eastAsia="ru-RU"/>
              </w:rPr>
              <w:t>2</w:t>
            </w:r>
            <w:proofErr w:type="gramEnd"/>
            <w:r w:rsidRPr="00444D64">
              <w:rPr>
                <w:rFonts w:ascii="Times New Roman" w:eastAsia="Times New Roman" w:hAnsi="Times New Roman" w:cs="Times New Roman"/>
                <w:sz w:val="28"/>
                <w:szCs w:val="28"/>
                <w:lang w:eastAsia="ru-RU"/>
              </w:rPr>
              <w:t>; старший мастер обра</w:t>
            </w:r>
            <w:r w:rsidRPr="00444D64">
              <w:rPr>
                <w:rFonts w:ascii="Times New Roman" w:eastAsia="Times New Roman" w:hAnsi="Times New Roman" w:cs="Times New Roman"/>
                <w:sz w:val="28"/>
                <w:szCs w:val="28"/>
                <w:lang w:eastAsia="ru-RU"/>
              </w:rPr>
              <w:softHyphen/>
              <w:t>зовательного учреждения (подразделения) начального и/или среднего профессионального образования</w:t>
            </w:r>
          </w:p>
        </w:tc>
        <w:tc>
          <w:tcPr>
            <w:tcW w:w="1417" w:type="dxa"/>
          </w:tcPr>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0,05</w:t>
            </w:r>
          </w:p>
        </w:tc>
      </w:tr>
      <w:tr w:rsidR="00444D64" w:rsidRPr="00444D64" w:rsidTr="00444D64">
        <w:tc>
          <w:tcPr>
            <w:tcW w:w="2268" w:type="dxa"/>
          </w:tcPr>
          <w:p w:rsidR="00444D64" w:rsidRPr="00444D64" w:rsidRDefault="00444D64" w:rsidP="00444D64">
            <w:pPr>
              <w:spacing w:after="0" w:line="240" w:lineRule="auto"/>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lastRenderedPageBreak/>
              <w:t>3 квалификац</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онный уровень</w:t>
            </w:r>
          </w:p>
          <w:p w:rsidR="00444D64" w:rsidRPr="00444D64" w:rsidRDefault="00444D64" w:rsidP="00444D64">
            <w:pPr>
              <w:spacing w:after="0" w:line="240" w:lineRule="auto"/>
              <w:rPr>
                <w:rFonts w:ascii="Times New Roman" w:eastAsia="Times New Roman" w:hAnsi="Times New Roman" w:cs="Times New Roman"/>
                <w:sz w:val="28"/>
                <w:szCs w:val="28"/>
                <w:lang w:eastAsia="ru-RU"/>
              </w:rPr>
            </w:pPr>
          </w:p>
        </w:tc>
        <w:tc>
          <w:tcPr>
            <w:tcW w:w="5954" w:type="dxa"/>
          </w:tcPr>
          <w:p w:rsidR="00444D64" w:rsidRPr="00444D64" w:rsidRDefault="00444D64" w:rsidP="00444D6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Начальник (заведующий, директор, руковод</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тель, управ</w:t>
            </w:r>
            <w:r w:rsidRPr="00444D64">
              <w:rPr>
                <w:rFonts w:ascii="Times New Roman" w:eastAsia="Times New Roman" w:hAnsi="Times New Roman" w:cs="Times New Roman"/>
                <w:sz w:val="28"/>
                <w:szCs w:val="28"/>
                <w:lang w:eastAsia="ru-RU"/>
              </w:rPr>
              <w:softHyphen/>
              <w:t>ляющий) обособленного структу</w:t>
            </w:r>
            <w:r w:rsidRPr="00444D64">
              <w:rPr>
                <w:rFonts w:ascii="Times New Roman" w:eastAsia="Times New Roman" w:hAnsi="Times New Roman" w:cs="Times New Roman"/>
                <w:sz w:val="28"/>
                <w:szCs w:val="28"/>
                <w:lang w:eastAsia="ru-RU"/>
              </w:rPr>
              <w:t>р</w:t>
            </w:r>
            <w:r w:rsidRPr="00444D64">
              <w:rPr>
                <w:rFonts w:ascii="Times New Roman" w:eastAsia="Times New Roman" w:hAnsi="Times New Roman" w:cs="Times New Roman"/>
                <w:sz w:val="28"/>
                <w:szCs w:val="28"/>
                <w:lang w:eastAsia="ru-RU"/>
              </w:rPr>
              <w:t>ного подразделения образовательного учр</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ждения (подразделения) начального и среднего профессио</w:t>
            </w:r>
            <w:r w:rsidRPr="00444D64">
              <w:rPr>
                <w:rFonts w:ascii="Times New Roman" w:eastAsia="Times New Roman" w:hAnsi="Times New Roman" w:cs="Times New Roman"/>
                <w:sz w:val="28"/>
                <w:szCs w:val="28"/>
                <w:lang w:eastAsia="ru-RU"/>
              </w:rPr>
              <w:softHyphen/>
              <w:t>нального образования</w:t>
            </w:r>
          </w:p>
        </w:tc>
        <w:tc>
          <w:tcPr>
            <w:tcW w:w="1417" w:type="dxa"/>
          </w:tcPr>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0,10</w:t>
            </w:r>
          </w:p>
        </w:tc>
      </w:tr>
    </w:tbl>
    <w:p w:rsidR="00444D64" w:rsidRPr="00444D64" w:rsidRDefault="00444D64" w:rsidP="00444D64">
      <w:pPr>
        <w:spacing w:after="0" w:line="240" w:lineRule="auto"/>
        <w:ind w:firstLine="709"/>
        <w:jc w:val="both"/>
        <w:rPr>
          <w:rFonts w:ascii="Times New Roman" w:eastAsia="Times New Roman" w:hAnsi="Times New Roman" w:cs="Times New Roman"/>
          <w:sz w:val="28"/>
          <w:szCs w:val="28"/>
          <w:vertAlign w:val="superscript"/>
          <w:lang w:eastAsia="ru-RU"/>
        </w:rPr>
      </w:pP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vertAlign w:val="superscript"/>
          <w:lang w:eastAsia="ru-RU"/>
        </w:rPr>
        <w:t>1</w:t>
      </w:r>
      <w:proofErr w:type="gramStart"/>
      <w:r w:rsidRPr="00444D64">
        <w:rPr>
          <w:rFonts w:ascii="Times New Roman" w:eastAsia="Times New Roman" w:hAnsi="Times New Roman" w:cs="Times New Roman"/>
          <w:sz w:val="28"/>
          <w:szCs w:val="28"/>
          <w:lang w:eastAsia="ru-RU"/>
        </w:rPr>
        <w:t xml:space="preserve"> К</w:t>
      </w:r>
      <w:proofErr w:type="gramEnd"/>
      <w:r w:rsidRPr="00444D64">
        <w:rPr>
          <w:rFonts w:ascii="Times New Roman" w:eastAsia="Times New Roman" w:hAnsi="Times New Roman" w:cs="Times New Roman"/>
          <w:sz w:val="28"/>
          <w:szCs w:val="28"/>
          <w:lang w:eastAsia="ru-RU"/>
        </w:rPr>
        <w:t>роме должностей руководителей структурных подразделений, отн</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сенных ко 2 квалификационному уровню.</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vertAlign w:val="superscript"/>
          <w:lang w:eastAsia="ru-RU"/>
        </w:rPr>
        <w:t>2</w:t>
      </w:r>
      <w:r w:rsidRPr="00444D64">
        <w:rPr>
          <w:rFonts w:ascii="Times New Roman" w:eastAsia="Times New Roman" w:hAnsi="Times New Roman" w:cs="Times New Roman"/>
          <w:sz w:val="28"/>
          <w:szCs w:val="28"/>
          <w:lang w:eastAsia="ru-RU"/>
        </w:rPr>
        <w:t xml:space="preserve"> Кроме должностей руководителей структурных подразделений, отн</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сенных к 3 квалификационному уровню</w:t>
      </w:r>
      <w:proofErr w:type="gramStart"/>
      <w:r w:rsidRPr="00444D64">
        <w:rPr>
          <w:rFonts w:ascii="Times New Roman" w:eastAsia="Times New Roman" w:hAnsi="Times New Roman" w:cs="Times New Roman"/>
          <w:sz w:val="28"/>
          <w:szCs w:val="28"/>
          <w:lang w:eastAsia="ru-RU"/>
        </w:rPr>
        <w:t>.».</w:t>
      </w:r>
      <w:proofErr w:type="gramEnd"/>
    </w:p>
    <w:p w:rsidR="00444D64" w:rsidRPr="00444D64" w:rsidRDefault="00444D64" w:rsidP="00444D64">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444D64" w:rsidRPr="00444D64" w:rsidRDefault="00444D64" w:rsidP="00444D64">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444D64" w:rsidRDefault="00444D64" w:rsidP="00444D64">
      <w:pPr>
        <w:autoSpaceDE w:val="0"/>
        <w:autoSpaceDN w:val="0"/>
        <w:adjustRightInd w:val="0"/>
        <w:spacing w:after="0" w:line="240" w:lineRule="auto"/>
        <w:jc w:val="both"/>
        <w:rPr>
          <w:rFonts w:ascii="Times New Roman" w:eastAsia="Times New Roman" w:hAnsi="Times New Roman" w:cs="Times New Roman"/>
          <w:sz w:val="28"/>
          <w:szCs w:val="20"/>
          <w:lang w:eastAsia="ru-RU"/>
        </w:rPr>
        <w:sectPr w:rsidR="00444D64" w:rsidSect="00444D64">
          <w:headerReference w:type="even" r:id="rId18"/>
          <w:headerReference w:type="default" r:id="rId19"/>
          <w:pgSz w:w="11907" w:h="16840" w:code="9"/>
          <w:pgMar w:top="1134" w:right="567" w:bottom="1134" w:left="1701" w:header="454" w:footer="510" w:gutter="0"/>
          <w:cols w:space="708"/>
          <w:titlePg/>
          <w:docGrid w:linePitch="360"/>
        </w:sectPr>
      </w:pPr>
      <w:r w:rsidRPr="00444D64">
        <w:rPr>
          <w:rFonts w:ascii="Times New Roman" w:eastAsia="Times New Roman" w:hAnsi="Times New Roman" w:cs="Times New Roman"/>
          <w:sz w:val="28"/>
          <w:szCs w:val="20"/>
          <w:lang w:eastAsia="ru-RU"/>
        </w:rPr>
        <w:t xml:space="preserve">Начальник управления культуры                                                     </w:t>
      </w:r>
      <w:proofErr w:type="spellStart"/>
      <w:r w:rsidRPr="00444D64">
        <w:rPr>
          <w:rFonts w:ascii="Times New Roman" w:eastAsia="Times New Roman" w:hAnsi="Times New Roman" w:cs="Times New Roman"/>
          <w:sz w:val="28"/>
          <w:szCs w:val="20"/>
          <w:lang w:eastAsia="ru-RU"/>
        </w:rPr>
        <w:t>Г.И.Черноусова</w:t>
      </w:r>
      <w:proofErr w:type="spellEnd"/>
    </w:p>
    <w:p w:rsidR="00444D64" w:rsidRPr="00444D64" w:rsidRDefault="00444D64" w:rsidP="00444D64">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lastRenderedPageBreak/>
        <w:t>ПРИЛОЖЕНИЕ № 2</w:t>
      </w:r>
    </w:p>
    <w:p w:rsidR="00444D64" w:rsidRPr="00444D64" w:rsidRDefault="00444D64" w:rsidP="00444D64">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к Положению об оплате труда работников муниципальных образовательных </w:t>
      </w:r>
    </w:p>
    <w:p w:rsidR="00444D64" w:rsidRPr="00444D64" w:rsidRDefault="00444D64" w:rsidP="00444D64">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учреждений, подведомственных </w:t>
      </w:r>
    </w:p>
    <w:p w:rsidR="00444D64" w:rsidRPr="00444D64" w:rsidRDefault="00444D64" w:rsidP="00444D64">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управлению культуры администрации муниципального образования</w:t>
      </w:r>
    </w:p>
    <w:p w:rsidR="00444D64" w:rsidRPr="00444D64" w:rsidRDefault="00444D64" w:rsidP="00444D64">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Славянский район</w:t>
      </w: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p>
    <w:p w:rsidR="00444D64" w:rsidRPr="00444D64" w:rsidRDefault="00444D64" w:rsidP="00444D6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ПОРЯДОК ИСЧИСЛЕНИЯ ЗАРАБОТНОЙ ПЛАТЫ</w:t>
      </w:r>
    </w:p>
    <w:p w:rsidR="00444D64" w:rsidRPr="00444D64" w:rsidRDefault="00444D64" w:rsidP="00444D6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ПЕДАГОГИЧЕСКИМ РАБОТНИКАМ</w:t>
      </w:r>
    </w:p>
    <w:p w:rsidR="00444D64" w:rsidRPr="00444D64" w:rsidRDefault="00444D64" w:rsidP="00444D6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1. Месячная заработная плата педагогических работников определяется путем умножения ставок заработной платы, установленных в соответствии с настоящим Положением, на фактическую нагрузку в неделю и деления пол</w:t>
      </w:r>
      <w:r w:rsidRPr="00444D64">
        <w:rPr>
          <w:rFonts w:ascii="Times New Roman" w:eastAsia="Times New Roman" w:hAnsi="Times New Roman" w:cs="Times New Roman"/>
          <w:sz w:val="28"/>
          <w:szCs w:val="28"/>
          <w:lang w:eastAsia="ru-RU"/>
        </w:rPr>
        <w:t>у</w:t>
      </w:r>
      <w:r w:rsidRPr="00444D64">
        <w:rPr>
          <w:rFonts w:ascii="Times New Roman" w:eastAsia="Times New Roman" w:hAnsi="Times New Roman" w:cs="Times New Roman"/>
          <w:sz w:val="28"/>
          <w:szCs w:val="28"/>
          <w:lang w:eastAsia="ru-RU"/>
        </w:rPr>
        <w:t>ченного произведения на установленную за ставку норму часов педагогической работы в неделю.</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В таком же порядке исчисляется месячная заработная плата педагогич</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ских работников за работу в другом образовательном учреждении (одном или нескольких), осуществляемую на условиях совместительства.</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2. Установленная педагогическим работникам при тарификации зарабо</w:t>
      </w:r>
      <w:r w:rsidRPr="00444D64">
        <w:rPr>
          <w:rFonts w:ascii="Times New Roman" w:eastAsia="Times New Roman" w:hAnsi="Times New Roman" w:cs="Times New Roman"/>
          <w:sz w:val="28"/>
          <w:szCs w:val="28"/>
          <w:lang w:eastAsia="ru-RU"/>
        </w:rPr>
        <w:t>т</w:t>
      </w:r>
      <w:r w:rsidRPr="00444D64">
        <w:rPr>
          <w:rFonts w:ascii="Times New Roman" w:eastAsia="Times New Roman" w:hAnsi="Times New Roman" w:cs="Times New Roman"/>
          <w:sz w:val="28"/>
          <w:szCs w:val="28"/>
          <w:lang w:eastAsia="ru-RU"/>
        </w:rPr>
        <w:t>ная плата выплачивается ежемесячно независимо от числа недель и рабочих дней в разные месяцы года.</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При невыполнении по не зависящим от педагогического работника пр</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чинам объёма учебной нагрузки, установленной при тарификации, уменьшение заработной платы не производится.</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Заработная плата педагогическим работникам рассчитывается пропорц</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онально фактически отработанным дням.</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3. Тарификация педагогических работников, выполняющих педагогич</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скую работу, включая работников, выполняющих эту работу в том же образ</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вательном учреждении помимо основной работы, производится два раза в год – на начало нового учебного года (1 сентября) и на начало календарного года (1 января).</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Результаты тарификации могут быть пересмотрены в течение учебного года при изменении отдельных критериев, предусмотренных в тарификацио</w:t>
      </w:r>
      <w:r w:rsidRPr="00444D64">
        <w:rPr>
          <w:rFonts w:ascii="Times New Roman" w:eastAsia="Times New Roman" w:hAnsi="Times New Roman" w:cs="Times New Roman"/>
          <w:sz w:val="28"/>
          <w:szCs w:val="28"/>
          <w:lang w:eastAsia="ru-RU"/>
        </w:rPr>
        <w:t>н</w:t>
      </w:r>
      <w:r w:rsidRPr="00444D64">
        <w:rPr>
          <w:rFonts w:ascii="Times New Roman" w:eastAsia="Times New Roman" w:hAnsi="Times New Roman" w:cs="Times New Roman"/>
          <w:sz w:val="28"/>
          <w:szCs w:val="28"/>
          <w:lang w:eastAsia="ru-RU"/>
        </w:rPr>
        <w:t>ном списке работников.</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4. </w:t>
      </w:r>
      <w:proofErr w:type="gramStart"/>
      <w:r w:rsidRPr="00444D64">
        <w:rPr>
          <w:rFonts w:ascii="Times New Roman" w:eastAsia="Times New Roman" w:hAnsi="Times New Roman" w:cs="Times New Roman"/>
          <w:sz w:val="28"/>
          <w:szCs w:val="28"/>
          <w:lang w:eastAsia="ru-RU"/>
        </w:rP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по санитарно-эпидемиологическим, климатич</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ским и другим основаниям, оплата труда педагогических работников и лиц из числа руководящего, учебно-вспомогательного персонала, ведущих в течение учебного года преподавательскую работу, в том числе занятия с кружками, группами, производится из расчёта заработной платы, установленной</w:t>
      </w:r>
      <w:proofErr w:type="gramEnd"/>
      <w:r w:rsidRPr="00444D64">
        <w:rPr>
          <w:rFonts w:ascii="Times New Roman" w:eastAsia="Times New Roman" w:hAnsi="Times New Roman" w:cs="Times New Roman"/>
          <w:sz w:val="28"/>
          <w:szCs w:val="28"/>
          <w:lang w:eastAsia="ru-RU"/>
        </w:rPr>
        <w:t xml:space="preserve"> при т</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lastRenderedPageBreak/>
        <w:t>рификации, предшествующей началу каникул или периоду отмены учебных з</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нятий (образовательного процесса) по указанным выше причинам.</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Лицам, работающим на условиях почасовой оплаты и не ведущим педаг</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гической работы во время каникул, оплата за это время не производится.</w:t>
      </w:r>
    </w:p>
    <w:p w:rsidR="00444D64" w:rsidRPr="00444D64" w:rsidRDefault="00444D64" w:rsidP="00444D64">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444D64" w:rsidRPr="00444D64" w:rsidRDefault="00444D64" w:rsidP="00444D64">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444D64" w:rsidRDefault="00444D64" w:rsidP="00444D64">
      <w:pPr>
        <w:autoSpaceDE w:val="0"/>
        <w:autoSpaceDN w:val="0"/>
        <w:adjustRightInd w:val="0"/>
        <w:spacing w:after="0" w:line="240" w:lineRule="auto"/>
        <w:jc w:val="both"/>
        <w:rPr>
          <w:rFonts w:ascii="Times New Roman" w:eastAsia="Times New Roman" w:hAnsi="Times New Roman" w:cs="Times New Roman"/>
          <w:sz w:val="28"/>
          <w:szCs w:val="20"/>
          <w:lang w:eastAsia="ru-RU"/>
        </w:rPr>
        <w:sectPr w:rsidR="00444D64" w:rsidSect="00444D64">
          <w:headerReference w:type="even" r:id="rId20"/>
          <w:headerReference w:type="default" r:id="rId21"/>
          <w:pgSz w:w="11907" w:h="16840" w:code="9"/>
          <w:pgMar w:top="1134" w:right="567" w:bottom="1134" w:left="1701" w:header="454" w:footer="510" w:gutter="0"/>
          <w:cols w:space="708"/>
          <w:titlePg/>
          <w:docGrid w:linePitch="360"/>
        </w:sectPr>
      </w:pPr>
      <w:r w:rsidRPr="00444D64">
        <w:rPr>
          <w:rFonts w:ascii="Times New Roman" w:eastAsia="Times New Roman" w:hAnsi="Times New Roman" w:cs="Times New Roman"/>
          <w:sz w:val="28"/>
          <w:szCs w:val="20"/>
          <w:lang w:eastAsia="ru-RU"/>
        </w:rPr>
        <w:t>Начальник управления культуры                                                     Г.И. Черноусова</w:t>
      </w:r>
    </w:p>
    <w:p w:rsidR="00444D64" w:rsidRPr="00444D64" w:rsidRDefault="00444D64" w:rsidP="00444D64">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lastRenderedPageBreak/>
        <w:t>ПРИЛОЖЕНИЕ № 3</w:t>
      </w:r>
    </w:p>
    <w:p w:rsidR="00444D64" w:rsidRPr="00444D64" w:rsidRDefault="00444D64" w:rsidP="00444D64">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к Положению об оплате труда работников муниципальных образовательных </w:t>
      </w:r>
    </w:p>
    <w:p w:rsidR="00444D64" w:rsidRPr="00444D64" w:rsidRDefault="00444D64" w:rsidP="00444D64">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учреждений, подведомственных </w:t>
      </w:r>
    </w:p>
    <w:p w:rsidR="00444D64" w:rsidRPr="00444D64" w:rsidRDefault="00444D64" w:rsidP="00444D64">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управлению культуры администрации муниципального образования</w:t>
      </w:r>
    </w:p>
    <w:p w:rsidR="00444D64" w:rsidRPr="00444D64" w:rsidRDefault="00444D64" w:rsidP="00444D64">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Славянский район</w:t>
      </w: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Порядок</w:t>
      </w:r>
      <w:r w:rsidRPr="00444D64">
        <w:rPr>
          <w:rFonts w:ascii="Times New Roman" w:eastAsia="Times New Roman" w:hAnsi="Times New Roman" w:cs="Times New Roman"/>
          <w:sz w:val="28"/>
          <w:szCs w:val="28"/>
          <w:lang w:eastAsia="ru-RU"/>
        </w:rPr>
        <w:br/>
        <w:t>и условия почасовой оплаты труда педагогических работников</w:t>
      </w: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муниципальных образовательных учреждений,</w:t>
      </w: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proofErr w:type="gramStart"/>
      <w:r w:rsidRPr="00444D64">
        <w:rPr>
          <w:rFonts w:ascii="Times New Roman" w:eastAsia="Times New Roman" w:hAnsi="Times New Roman" w:cs="Times New Roman"/>
          <w:sz w:val="28"/>
          <w:szCs w:val="28"/>
          <w:lang w:eastAsia="ru-RU"/>
        </w:rPr>
        <w:t>подведомственных</w:t>
      </w:r>
      <w:proofErr w:type="gramEnd"/>
      <w:r w:rsidRPr="00444D64">
        <w:rPr>
          <w:rFonts w:ascii="Times New Roman" w:eastAsia="Times New Roman" w:hAnsi="Times New Roman" w:cs="Times New Roman"/>
          <w:sz w:val="28"/>
          <w:szCs w:val="28"/>
          <w:lang w:eastAsia="ru-RU"/>
        </w:rPr>
        <w:t xml:space="preserve"> управлению культуры администрации </w:t>
      </w:r>
    </w:p>
    <w:p w:rsidR="00444D64" w:rsidRPr="00444D64" w:rsidRDefault="00444D64" w:rsidP="00444D64">
      <w:pPr>
        <w:widowControl w:val="0"/>
        <w:autoSpaceDE w:val="0"/>
        <w:autoSpaceDN w:val="0"/>
        <w:adjustRightInd w:val="0"/>
        <w:spacing w:after="0" w:line="240" w:lineRule="auto"/>
        <w:jc w:val="center"/>
        <w:outlineLvl w:val="0"/>
        <w:rPr>
          <w:rFonts w:ascii="Times New Roman" w:eastAsia="Times New Roman" w:hAnsi="Times New Roman" w:cs="Times New Roman"/>
          <w:bCs/>
          <w:color w:val="26282F"/>
          <w:sz w:val="28"/>
          <w:szCs w:val="28"/>
          <w:lang w:eastAsia="ru-RU"/>
        </w:rPr>
      </w:pPr>
      <w:r w:rsidRPr="00444D64">
        <w:rPr>
          <w:rFonts w:ascii="Times New Roman" w:eastAsia="Times New Roman" w:hAnsi="Times New Roman" w:cs="Times New Roman"/>
          <w:bCs/>
          <w:color w:val="26282F"/>
          <w:sz w:val="28"/>
          <w:szCs w:val="28"/>
          <w:lang w:eastAsia="ru-RU"/>
        </w:rPr>
        <w:t>муниципального образования Славянский район</w:t>
      </w:r>
    </w:p>
    <w:p w:rsidR="00444D64" w:rsidRPr="00444D64" w:rsidRDefault="00444D64" w:rsidP="00444D64">
      <w:pPr>
        <w:spacing w:after="0" w:line="240" w:lineRule="auto"/>
        <w:ind w:firstLine="709"/>
        <w:jc w:val="both"/>
        <w:rPr>
          <w:rFonts w:ascii="Times New Roman" w:eastAsia="Times New Roman" w:hAnsi="Times New Roman" w:cs="Times New Roman"/>
          <w:sz w:val="24"/>
          <w:szCs w:val="24"/>
          <w:lang w:eastAsia="ru-RU"/>
        </w:rPr>
      </w:pP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bookmarkStart w:id="15" w:name="sub_200011"/>
      <w:r w:rsidRPr="00444D64">
        <w:rPr>
          <w:rFonts w:ascii="Times New Roman" w:eastAsia="Times New Roman" w:hAnsi="Times New Roman" w:cs="Times New Roman"/>
          <w:sz w:val="28"/>
          <w:szCs w:val="28"/>
          <w:lang w:eastAsia="ru-RU"/>
        </w:rPr>
        <w:t>1. Почасовая оплата труда муниципальных образовательных учреждений, подведомственных управлению культуры администрации муниципального о</w:t>
      </w:r>
      <w:r w:rsidRPr="00444D64">
        <w:rPr>
          <w:rFonts w:ascii="Times New Roman" w:eastAsia="Times New Roman" w:hAnsi="Times New Roman" w:cs="Times New Roman"/>
          <w:sz w:val="28"/>
          <w:szCs w:val="28"/>
          <w:lang w:eastAsia="ru-RU"/>
        </w:rPr>
        <w:t>б</w:t>
      </w:r>
      <w:r w:rsidRPr="00444D64">
        <w:rPr>
          <w:rFonts w:ascii="Times New Roman" w:eastAsia="Times New Roman" w:hAnsi="Times New Roman" w:cs="Times New Roman"/>
          <w:sz w:val="28"/>
          <w:szCs w:val="28"/>
          <w:lang w:eastAsia="ru-RU"/>
        </w:rPr>
        <w:t>разования Славянский район применяется при оплате:</w:t>
      </w:r>
    </w:p>
    <w:bookmarkEnd w:id="15"/>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за часы, выполненные в порядке замещения отсутствующих по болезни или другим причинам других педагогических работников, продолжавшегося не свыше двух месяцев;</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при оплате за часы педагогической работы в объёме 300 часов в год сверх учебной нагрузки, установленной при тарификации.</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Размер оплаты за один час указанной педагогической работы определяе</w:t>
      </w:r>
      <w:r w:rsidRPr="00444D64">
        <w:rPr>
          <w:rFonts w:ascii="Times New Roman" w:eastAsia="Times New Roman" w:hAnsi="Times New Roman" w:cs="Times New Roman"/>
          <w:sz w:val="28"/>
          <w:szCs w:val="28"/>
          <w:lang w:eastAsia="ru-RU"/>
        </w:rPr>
        <w:t>т</w:t>
      </w:r>
      <w:r w:rsidRPr="00444D64">
        <w:rPr>
          <w:rFonts w:ascii="Times New Roman" w:eastAsia="Times New Roman" w:hAnsi="Times New Roman" w:cs="Times New Roman"/>
          <w:sz w:val="28"/>
          <w:szCs w:val="28"/>
          <w:lang w:eastAsia="ru-RU"/>
        </w:rPr>
        <w:t>ся путём деления ставки заработной платы педагогического работника за уст</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новленную норму часов педагогической работы в неделю на среднемесячное количество рабочих часов, установленное по занимаемой должности.</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Среднемесячное количество рабочих часов определяется путём умнож</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ния нормы часов педагогической работы в неделю, установленной за ставку з</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работной платы педагогического работника, на количество рабочих дней в году по пятидневной рабочей неделе и деления полученного результата на 5 (кол</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чество рабочих дней в неделе), а затем на 12 (количество месяцев в году).</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Оплата труда за замещение отсутствующего педагогического работника, если оно осуществлялось свыше двух месяцев, производится со дня начала з</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мещения за все часы фактической преподавательской работы на общих основ</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ниях с соответствующим увеличением недельной (месячной) учебной нагрузки путём внесения изменений в тарификацию.</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Размер почасовой оплаты труда может увеличиваться на повышающие коэффициенты за квалификационную категорию и учёную степень, почётное звание, а также стимулирующую надбавку за выслугу лет.</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bookmarkStart w:id="16" w:name="sub_200012"/>
      <w:r w:rsidRPr="00444D64">
        <w:rPr>
          <w:rFonts w:ascii="Times New Roman" w:eastAsia="Times New Roman" w:hAnsi="Times New Roman" w:cs="Times New Roman"/>
          <w:sz w:val="28"/>
          <w:szCs w:val="28"/>
          <w:lang w:eastAsia="ru-RU"/>
        </w:rPr>
        <w:t xml:space="preserve">2. </w:t>
      </w:r>
      <w:proofErr w:type="gramStart"/>
      <w:r w:rsidRPr="00444D64">
        <w:rPr>
          <w:rFonts w:ascii="Times New Roman" w:eastAsia="Times New Roman" w:hAnsi="Times New Roman" w:cs="Times New Roman"/>
          <w:sz w:val="28"/>
          <w:szCs w:val="28"/>
          <w:lang w:eastAsia="ru-RU"/>
        </w:rPr>
        <w:t>Размеры ставок почасовой оплаты труда за педагогическую работу о</w:t>
      </w:r>
      <w:r w:rsidRPr="00444D64">
        <w:rPr>
          <w:rFonts w:ascii="Times New Roman" w:eastAsia="Times New Roman" w:hAnsi="Times New Roman" w:cs="Times New Roman"/>
          <w:sz w:val="28"/>
          <w:szCs w:val="28"/>
          <w:lang w:eastAsia="ru-RU"/>
        </w:rPr>
        <w:t>т</w:t>
      </w:r>
      <w:r w:rsidRPr="00444D64">
        <w:rPr>
          <w:rFonts w:ascii="Times New Roman" w:eastAsia="Times New Roman" w:hAnsi="Times New Roman" w:cs="Times New Roman"/>
          <w:sz w:val="28"/>
          <w:szCs w:val="28"/>
          <w:lang w:eastAsia="ru-RU"/>
        </w:rPr>
        <w:t>дельных специалистов, специалистов предприятий, организаций и организаций (в том числе работников органов управления образованием), привлекаемых для педагогической работы в образовательные организации, участвующих в пров</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 xml:space="preserve">дении учебных занятий, привлекаемых в качестве членов жюри конкурсов и </w:t>
      </w:r>
      <w:r w:rsidRPr="00444D64">
        <w:rPr>
          <w:rFonts w:ascii="Times New Roman" w:eastAsia="Times New Roman" w:hAnsi="Times New Roman" w:cs="Times New Roman"/>
          <w:sz w:val="28"/>
          <w:szCs w:val="28"/>
          <w:lang w:eastAsia="ru-RU"/>
        </w:rPr>
        <w:lastRenderedPageBreak/>
        <w:t>смотров, а также для рецензирования конкурсных работ, устанавливаются учреждением самостоятельно в положении об оплате и стимулировании труда работников.</w:t>
      </w:r>
      <w:proofErr w:type="gramEnd"/>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bookmarkStart w:id="17" w:name="sub_200013"/>
      <w:bookmarkEnd w:id="16"/>
      <w:r w:rsidRPr="00444D64">
        <w:rPr>
          <w:rFonts w:ascii="Times New Roman" w:eastAsia="Times New Roman" w:hAnsi="Times New Roman" w:cs="Times New Roman"/>
          <w:sz w:val="28"/>
          <w:szCs w:val="28"/>
          <w:lang w:eastAsia="ru-RU"/>
        </w:rPr>
        <w:t>3. Часы учебной практики (пленэра) учащихся детских художественных школ и школ искусств, имеющих художественные отделения, проводимые пр</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подавателем в соответствии с учебным планом организации, включаются в учебную нагрузку преподавателя.</w:t>
      </w:r>
    </w:p>
    <w:bookmarkEnd w:id="17"/>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Часы пленэра, выданные преподавателем сверх установленной ему уче</w:t>
      </w:r>
      <w:r w:rsidRPr="00444D64">
        <w:rPr>
          <w:rFonts w:ascii="Times New Roman" w:eastAsia="Times New Roman" w:hAnsi="Times New Roman" w:cs="Times New Roman"/>
          <w:sz w:val="28"/>
          <w:szCs w:val="28"/>
          <w:lang w:eastAsia="ru-RU"/>
        </w:rPr>
        <w:t>б</w:t>
      </w:r>
      <w:r w:rsidRPr="00444D64">
        <w:rPr>
          <w:rFonts w:ascii="Times New Roman" w:eastAsia="Times New Roman" w:hAnsi="Times New Roman" w:cs="Times New Roman"/>
          <w:sz w:val="28"/>
          <w:szCs w:val="28"/>
          <w:lang w:eastAsia="ru-RU"/>
        </w:rPr>
        <w:t>ной нагрузки, оплачиваются дополнительно как разница между фактически в</w:t>
      </w:r>
      <w:r w:rsidRPr="00444D64">
        <w:rPr>
          <w:rFonts w:ascii="Times New Roman" w:eastAsia="Times New Roman" w:hAnsi="Times New Roman" w:cs="Times New Roman"/>
          <w:sz w:val="28"/>
          <w:szCs w:val="28"/>
          <w:lang w:eastAsia="ru-RU"/>
        </w:rPr>
        <w:t>ы</w:t>
      </w:r>
      <w:r w:rsidRPr="00444D64">
        <w:rPr>
          <w:rFonts w:ascii="Times New Roman" w:eastAsia="Times New Roman" w:hAnsi="Times New Roman" w:cs="Times New Roman"/>
          <w:sz w:val="28"/>
          <w:szCs w:val="28"/>
          <w:lang w:eastAsia="ru-RU"/>
        </w:rPr>
        <w:t>данными часами и часами основной учебной нагрузки.</w:t>
      </w:r>
    </w:p>
    <w:p w:rsidR="00444D64" w:rsidRPr="00444D64" w:rsidRDefault="00444D64" w:rsidP="00444D64">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444D64" w:rsidRPr="00444D64" w:rsidRDefault="00444D64" w:rsidP="00444D64">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444D64" w:rsidRDefault="00444D64" w:rsidP="00444D64">
      <w:pPr>
        <w:autoSpaceDE w:val="0"/>
        <w:autoSpaceDN w:val="0"/>
        <w:adjustRightInd w:val="0"/>
        <w:spacing w:after="0" w:line="240" w:lineRule="auto"/>
        <w:jc w:val="both"/>
        <w:rPr>
          <w:rFonts w:ascii="Times New Roman" w:eastAsia="Times New Roman" w:hAnsi="Times New Roman" w:cs="Times New Roman"/>
          <w:sz w:val="28"/>
          <w:szCs w:val="20"/>
          <w:lang w:eastAsia="ru-RU"/>
        </w:rPr>
        <w:sectPr w:rsidR="00444D64" w:rsidSect="00444D64">
          <w:headerReference w:type="even" r:id="rId22"/>
          <w:headerReference w:type="default" r:id="rId23"/>
          <w:pgSz w:w="11907" w:h="16840" w:code="9"/>
          <w:pgMar w:top="1134" w:right="567" w:bottom="1134" w:left="1701" w:header="454" w:footer="510" w:gutter="0"/>
          <w:cols w:space="708"/>
          <w:titlePg/>
          <w:docGrid w:linePitch="360"/>
        </w:sectPr>
      </w:pPr>
      <w:r w:rsidRPr="00444D64">
        <w:rPr>
          <w:rFonts w:ascii="Times New Roman" w:eastAsia="Times New Roman" w:hAnsi="Times New Roman" w:cs="Times New Roman"/>
          <w:sz w:val="28"/>
          <w:szCs w:val="20"/>
          <w:lang w:eastAsia="ru-RU"/>
        </w:rPr>
        <w:t xml:space="preserve">Начальник управления культуры                                                     </w:t>
      </w:r>
      <w:proofErr w:type="spellStart"/>
      <w:r w:rsidRPr="00444D64">
        <w:rPr>
          <w:rFonts w:ascii="Times New Roman" w:eastAsia="Times New Roman" w:hAnsi="Times New Roman" w:cs="Times New Roman"/>
          <w:sz w:val="28"/>
          <w:szCs w:val="20"/>
          <w:lang w:eastAsia="ru-RU"/>
        </w:rPr>
        <w:t>Г.И.Черноусова</w:t>
      </w:r>
      <w:proofErr w:type="spellEnd"/>
    </w:p>
    <w:p w:rsidR="00444D64" w:rsidRPr="00444D64" w:rsidRDefault="00444D64" w:rsidP="00444D64">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lastRenderedPageBreak/>
        <w:t>ПРИЛОЖЕНИЕ № 4</w:t>
      </w:r>
    </w:p>
    <w:p w:rsidR="00444D64" w:rsidRPr="00444D64" w:rsidRDefault="00444D64" w:rsidP="00444D64">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к Положению об оплате труда работников муниципальных образовательных </w:t>
      </w:r>
    </w:p>
    <w:p w:rsidR="00444D64" w:rsidRPr="00444D64" w:rsidRDefault="00444D64" w:rsidP="00444D64">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учреждений, подведомственных </w:t>
      </w:r>
    </w:p>
    <w:p w:rsidR="00444D64" w:rsidRPr="00444D64" w:rsidRDefault="00444D64" w:rsidP="00444D64">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управлению культуры администрации муниципального образования</w:t>
      </w:r>
    </w:p>
    <w:p w:rsidR="00444D64" w:rsidRPr="00444D64" w:rsidRDefault="00444D64" w:rsidP="00444D64">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Славянский район</w:t>
      </w: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p>
    <w:p w:rsidR="00444D64" w:rsidRPr="00444D64" w:rsidRDefault="00444D64" w:rsidP="00444D6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44D64">
        <w:rPr>
          <w:rFonts w:ascii="Times New Roman" w:eastAsia="Times New Roman" w:hAnsi="Times New Roman" w:cs="Times New Roman"/>
          <w:bCs/>
          <w:sz w:val="28"/>
          <w:szCs w:val="28"/>
          <w:lang w:eastAsia="ru-RU"/>
        </w:rPr>
        <w:t>ПЕРЕЧЕНЬ УЧРЕЖДЕНИЙ, ОРГАНИЗАЦИЙ И ДОЛЖНОСТЕЙ,</w:t>
      </w:r>
    </w:p>
    <w:p w:rsidR="00444D64" w:rsidRPr="00444D64" w:rsidRDefault="00444D64" w:rsidP="00444D6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44D64">
        <w:rPr>
          <w:rFonts w:ascii="Times New Roman" w:eastAsia="Times New Roman" w:hAnsi="Times New Roman" w:cs="Times New Roman"/>
          <w:bCs/>
          <w:sz w:val="28"/>
          <w:szCs w:val="28"/>
          <w:lang w:eastAsia="ru-RU"/>
        </w:rPr>
        <w:t xml:space="preserve">ВРЕМЯ </w:t>
      </w:r>
      <w:proofErr w:type="gramStart"/>
      <w:r w:rsidRPr="00444D64">
        <w:rPr>
          <w:rFonts w:ascii="Times New Roman" w:eastAsia="Times New Roman" w:hAnsi="Times New Roman" w:cs="Times New Roman"/>
          <w:bCs/>
          <w:sz w:val="28"/>
          <w:szCs w:val="28"/>
          <w:lang w:eastAsia="ru-RU"/>
        </w:rPr>
        <w:t>РАБОТЫ</w:t>
      </w:r>
      <w:proofErr w:type="gramEnd"/>
      <w:r w:rsidRPr="00444D64">
        <w:rPr>
          <w:rFonts w:ascii="Times New Roman" w:eastAsia="Times New Roman" w:hAnsi="Times New Roman" w:cs="Times New Roman"/>
          <w:bCs/>
          <w:sz w:val="28"/>
          <w:szCs w:val="28"/>
          <w:lang w:eastAsia="ru-RU"/>
        </w:rPr>
        <w:t xml:space="preserve"> В КОТОРЫХ ЗАСЧИТЫВАЕТСЯ В ПЕДАГОГИЧЕСКИЙ </w:t>
      </w:r>
    </w:p>
    <w:p w:rsidR="00444D64" w:rsidRPr="00444D64" w:rsidRDefault="00444D64" w:rsidP="00444D6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44D64">
        <w:rPr>
          <w:rFonts w:ascii="Times New Roman" w:eastAsia="Times New Roman" w:hAnsi="Times New Roman" w:cs="Times New Roman"/>
          <w:bCs/>
          <w:sz w:val="28"/>
          <w:szCs w:val="28"/>
          <w:lang w:eastAsia="ru-RU"/>
        </w:rPr>
        <w:t>СТАЖ РАБОТНИКОВ ОБРАЗОВАНИЯ</w:t>
      </w:r>
    </w:p>
    <w:p w:rsidR="00444D64" w:rsidRPr="00444D64" w:rsidRDefault="00444D64" w:rsidP="00444D6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953"/>
      </w:tblGrid>
      <w:tr w:rsidR="00444D64" w:rsidRPr="00444D64" w:rsidTr="00444D64">
        <w:tc>
          <w:tcPr>
            <w:tcW w:w="3794" w:type="dxa"/>
          </w:tcPr>
          <w:p w:rsidR="00444D64" w:rsidRPr="00444D64" w:rsidRDefault="00444D64" w:rsidP="00444D6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44D64">
              <w:rPr>
                <w:rFonts w:ascii="Times New Roman" w:eastAsia="Times New Roman" w:hAnsi="Times New Roman" w:cs="Times New Roman"/>
                <w:bCs/>
                <w:sz w:val="28"/>
                <w:szCs w:val="28"/>
                <w:lang w:eastAsia="ru-RU"/>
              </w:rPr>
              <w:t>Наименование учреждений и организаций</w:t>
            </w:r>
          </w:p>
        </w:tc>
        <w:tc>
          <w:tcPr>
            <w:tcW w:w="5953" w:type="dxa"/>
          </w:tcPr>
          <w:p w:rsidR="00444D64" w:rsidRPr="00444D64" w:rsidRDefault="00444D64" w:rsidP="00444D6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44D64">
              <w:rPr>
                <w:rFonts w:ascii="Times New Roman" w:eastAsia="Times New Roman" w:hAnsi="Times New Roman" w:cs="Times New Roman"/>
                <w:bCs/>
                <w:sz w:val="28"/>
                <w:szCs w:val="28"/>
                <w:lang w:eastAsia="ru-RU"/>
              </w:rPr>
              <w:t>Наименование должностей</w:t>
            </w:r>
          </w:p>
        </w:tc>
      </w:tr>
      <w:tr w:rsidR="00444D64" w:rsidRPr="00444D64" w:rsidTr="00444D64">
        <w:trPr>
          <w:trHeight w:val="388"/>
        </w:trPr>
        <w:tc>
          <w:tcPr>
            <w:tcW w:w="9747" w:type="dxa"/>
            <w:gridSpan w:val="2"/>
          </w:tcPr>
          <w:p w:rsidR="00444D64" w:rsidRPr="00444D64" w:rsidRDefault="00444D64" w:rsidP="00444D64">
            <w:pPr>
              <w:autoSpaceDE w:val="0"/>
              <w:autoSpaceDN w:val="0"/>
              <w:adjustRightInd w:val="0"/>
              <w:spacing w:after="0" w:line="240" w:lineRule="auto"/>
              <w:rPr>
                <w:rFonts w:ascii="Times New Roman" w:eastAsia="Times New Roman" w:hAnsi="Times New Roman" w:cs="Times New Roman"/>
                <w:bCs/>
                <w:sz w:val="28"/>
                <w:szCs w:val="28"/>
                <w:lang w:eastAsia="ru-RU"/>
              </w:rPr>
            </w:pPr>
            <w:r w:rsidRPr="00444D64">
              <w:rPr>
                <w:rFonts w:ascii="Times New Roman" w:eastAsia="Times New Roman" w:hAnsi="Times New Roman" w:cs="Times New Roman"/>
                <w:bCs/>
                <w:sz w:val="28"/>
                <w:szCs w:val="28"/>
                <w:lang w:val="en-US" w:eastAsia="ru-RU"/>
              </w:rPr>
              <w:t>I</w:t>
            </w:r>
          </w:p>
        </w:tc>
      </w:tr>
      <w:tr w:rsidR="00444D64" w:rsidRPr="00444D64" w:rsidTr="00444D64">
        <w:tc>
          <w:tcPr>
            <w:tcW w:w="3794" w:type="dxa"/>
          </w:tcPr>
          <w:p w:rsidR="00444D64" w:rsidRPr="00444D64" w:rsidRDefault="00444D64" w:rsidP="00444D64">
            <w:pPr>
              <w:autoSpaceDE w:val="0"/>
              <w:autoSpaceDN w:val="0"/>
              <w:adjustRightInd w:val="0"/>
              <w:spacing w:after="0" w:line="240" w:lineRule="auto"/>
              <w:rPr>
                <w:rFonts w:ascii="Times New Roman" w:eastAsia="Times New Roman" w:hAnsi="Times New Roman" w:cs="Times New Roman"/>
                <w:bCs/>
                <w:sz w:val="28"/>
                <w:szCs w:val="28"/>
                <w:lang w:eastAsia="ru-RU"/>
              </w:rPr>
            </w:pPr>
            <w:proofErr w:type="gramStart"/>
            <w:r w:rsidRPr="00444D64">
              <w:rPr>
                <w:rFonts w:ascii="Times New Roman" w:eastAsia="Times New Roman" w:hAnsi="Times New Roman" w:cs="Times New Roman"/>
                <w:bCs/>
                <w:sz w:val="28"/>
                <w:szCs w:val="28"/>
                <w:lang w:eastAsia="ru-RU"/>
              </w:rPr>
              <w:t>Образовательные учрежд</w:t>
            </w:r>
            <w:r w:rsidRPr="00444D64">
              <w:rPr>
                <w:rFonts w:ascii="Times New Roman" w:eastAsia="Times New Roman" w:hAnsi="Times New Roman" w:cs="Times New Roman"/>
                <w:bCs/>
                <w:sz w:val="28"/>
                <w:szCs w:val="28"/>
                <w:lang w:eastAsia="ru-RU"/>
              </w:rPr>
              <w:t>е</w:t>
            </w:r>
            <w:r w:rsidRPr="00444D64">
              <w:rPr>
                <w:rFonts w:ascii="Times New Roman" w:eastAsia="Times New Roman" w:hAnsi="Times New Roman" w:cs="Times New Roman"/>
                <w:bCs/>
                <w:sz w:val="28"/>
                <w:szCs w:val="28"/>
                <w:lang w:eastAsia="ru-RU"/>
              </w:rPr>
              <w:t>ния (в том числе образов</w:t>
            </w:r>
            <w:r w:rsidRPr="00444D64">
              <w:rPr>
                <w:rFonts w:ascii="Times New Roman" w:eastAsia="Times New Roman" w:hAnsi="Times New Roman" w:cs="Times New Roman"/>
                <w:bCs/>
                <w:sz w:val="28"/>
                <w:szCs w:val="28"/>
                <w:lang w:eastAsia="ru-RU"/>
              </w:rPr>
              <w:t>а</w:t>
            </w:r>
            <w:r w:rsidRPr="00444D64">
              <w:rPr>
                <w:rFonts w:ascii="Times New Roman" w:eastAsia="Times New Roman" w:hAnsi="Times New Roman" w:cs="Times New Roman"/>
                <w:bCs/>
                <w:sz w:val="28"/>
                <w:szCs w:val="28"/>
                <w:lang w:eastAsia="ru-RU"/>
              </w:rPr>
              <w:t>тельные учреждения высш</w:t>
            </w:r>
            <w:r w:rsidRPr="00444D64">
              <w:rPr>
                <w:rFonts w:ascii="Times New Roman" w:eastAsia="Times New Roman" w:hAnsi="Times New Roman" w:cs="Times New Roman"/>
                <w:bCs/>
                <w:sz w:val="28"/>
                <w:szCs w:val="28"/>
                <w:lang w:eastAsia="ru-RU"/>
              </w:rPr>
              <w:t>е</w:t>
            </w:r>
            <w:r w:rsidRPr="00444D64">
              <w:rPr>
                <w:rFonts w:ascii="Times New Roman" w:eastAsia="Times New Roman" w:hAnsi="Times New Roman" w:cs="Times New Roman"/>
                <w:bCs/>
                <w:sz w:val="28"/>
                <w:szCs w:val="28"/>
                <w:lang w:eastAsia="ru-RU"/>
              </w:rPr>
              <w:t>го профессионального обр</w:t>
            </w:r>
            <w:r w:rsidRPr="00444D64">
              <w:rPr>
                <w:rFonts w:ascii="Times New Roman" w:eastAsia="Times New Roman" w:hAnsi="Times New Roman" w:cs="Times New Roman"/>
                <w:bCs/>
                <w:sz w:val="28"/>
                <w:szCs w:val="28"/>
                <w:lang w:eastAsia="ru-RU"/>
              </w:rPr>
              <w:t>а</w:t>
            </w:r>
            <w:r w:rsidRPr="00444D64">
              <w:rPr>
                <w:rFonts w:ascii="Times New Roman" w:eastAsia="Times New Roman" w:hAnsi="Times New Roman" w:cs="Times New Roman"/>
                <w:bCs/>
                <w:sz w:val="28"/>
                <w:szCs w:val="28"/>
                <w:lang w:eastAsia="ru-RU"/>
              </w:rPr>
              <w:t>зования, высшие и средние военные образовательные учреждения, образовател</w:t>
            </w:r>
            <w:r w:rsidRPr="00444D64">
              <w:rPr>
                <w:rFonts w:ascii="Times New Roman" w:eastAsia="Times New Roman" w:hAnsi="Times New Roman" w:cs="Times New Roman"/>
                <w:bCs/>
                <w:sz w:val="28"/>
                <w:szCs w:val="28"/>
                <w:lang w:eastAsia="ru-RU"/>
              </w:rPr>
              <w:t>ь</w:t>
            </w:r>
            <w:r w:rsidRPr="00444D64">
              <w:rPr>
                <w:rFonts w:ascii="Times New Roman" w:eastAsia="Times New Roman" w:hAnsi="Times New Roman" w:cs="Times New Roman"/>
                <w:bCs/>
                <w:sz w:val="28"/>
                <w:szCs w:val="28"/>
                <w:lang w:eastAsia="ru-RU"/>
              </w:rPr>
              <w:t>ные учреждения дополн</w:t>
            </w:r>
            <w:r w:rsidRPr="00444D64">
              <w:rPr>
                <w:rFonts w:ascii="Times New Roman" w:eastAsia="Times New Roman" w:hAnsi="Times New Roman" w:cs="Times New Roman"/>
                <w:bCs/>
                <w:sz w:val="28"/>
                <w:szCs w:val="28"/>
                <w:lang w:eastAsia="ru-RU"/>
              </w:rPr>
              <w:t>и</w:t>
            </w:r>
            <w:r w:rsidRPr="00444D64">
              <w:rPr>
                <w:rFonts w:ascii="Times New Roman" w:eastAsia="Times New Roman" w:hAnsi="Times New Roman" w:cs="Times New Roman"/>
                <w:bCs/>
                <w:sz w:val="28"/>
                <w:szCs w:val="28"/>
                <w:lang w:eastAsia="ru-RU"/>
              </w:rPr>
              <w:t>тельного профессионального образования (повышения квалификации специал</w:t>
            </w:r>
            <w:r w:rsidRPr="00444D64">
              <w:rPr>
                <w:rFonts w:ascii="Times New Roman" w:eastAsia="Times New Roman" w:hAnsi="Times New Roman" w:cs="Times New Roman"/>
                <w:bCs/>
                <w:sz w:val="28"/>
                <w:szCs w:val="28"/>
                <w:lang w:eastAsia="ru-RU"/>
              </w:rPr>
              <w:t>и</w:t>
            </w:r>
            <w:r w:rsidRPr="00444D64">
              <w:rPr>
                <w:rFonts w:ascii="Times New Roman" w:eastAsia="Times New Roman" w:hAnsi="Times New Roman" w:cs="Times New Roman"/>
                <w:bCs/>
                <w:sz w:val="28"/>
                <w:szCs w:val="28"/>
                <w:lang w:eastAsia="ru-RU"/>
              </w:rPr>
              <w:t>стов); учреждения здрав</w:t>
            </w:r>
            <w:r w:rsidRPr="00444D64">
              <w:rPr>
                <w:rFonts w:ascii="Times New Roman" w:eastAsia="Times New Roman" w:hAnsi="Times New Roman" w:cs="Times New Roman"/>
                <w:bCs/>
                <w:sz w:val="28"/>
                <w:szCs w:val="28"/>
                <w:lang w:eastAsia="ru-RU"/>
              </w:rPr>
              <w:t>о</w:t>
            </w:r>
            <w:r w:rsidRPr="00444D64">
              <w:rPr>
                <w:rFonts w:ascii="Times New Roman" w:eastAsia="Times New Roman" w:hAnsi="Times New Roman" w:cs="Times New Roman"/>
                <w:bCs/>
                <w:sz w:val="28"/>
                <w:szCs w:val="28"/>
                <w:lang w:eastAsia="ru-RU"/>
              </w:rPr>
              <w:t>охранения и социального обеспечения: дома ребенка, детские санатории, клиники, поликлиники, больницы и др., а также отделения, пал</w:t>
            </w:r>
            <w:r w:rsidRPr="00444D64">
              <w:rPr>
                <w:rFonts w:ascii="Times New Roman" w:eastAsia="Times New Roman" w:hAnsi="Times New Roman" w:cs="Times New Roman"/>
                <w:bCs/>
                <w:sz w:val="28"/>
                <w:szCs w:val="28"/>
                <w:lang w:eastAsia="ru-RU"/>
              </w:rPr>
              <w:t>а</w:t>
            </w:r>
            <w:r w:rsidRPr="00444D64">
              <w:rPr>
                <w:rFonts w:ascii="Times New Roman" w:eastAsia="Times New Roman" w:hAnsi="Times New Roman" w:cs="Times New Roman"/>
                <w:bCs/>
                <w:sz w:val="28"/>
                <w:szCs w:val="28"/>
                <w:lang w:eastAsia="ru-RU"/>
              </w:rPr>
              <w:t>ты для детей в учреждениях для взрослых.</w:t>
            </w:r>
            <w:proofErr w:type="gramEnd"/>
          </w:p>
        </w:tc>
        <w:tc>
          <w:tcPr>
            <w:tcW w:w="5953" w:type="dxa"/>
          </w:tcPr>
          <w:p w:rsidR="00444D64" w:rsidRPr="00444D64" w:rsidRDefault="00444D64" w:rsidP="00444D64">
            <w:pPr>
              <w:autoSpaceDE w:val="0"/>
              <w:autoSpaceDN w:val="0"/>
              <w:adjustRightInd w:val="0"/>
              <w:spacing w:after="0" w:line="240" w:lineRule="auto"/>
              <w:rPr>
                <w:rFonts w:ascii="Times New Roman" w:eastAsia="Times New Roman" w:hAnsi="Times New Roman" w:cs="Times New Roman"/>
                <w:bCs/>
                <w:sz w:val="28"/>
                <w:szCs w:val="28"/>
                <w:lang w:eastAsia="ru-RU"/>
              </w:rPr>
            </w:pPr>
            <w:proofErr w:type="gramStart"/>
            <w:r w:rsidRPr="00444D64">
              <w:rPr>
                <w:rFonts w:ascii="Times New Roman" w:eastAsia="Times New Roman" w:hAnsi="Times New Roman" w:cs="Times New Roman"/>
                <w:bCs/>
                <w:sz w:val="28"/>
                <w:szCs w:val="28"/>
                <w:lang w:eastAsia="ru-RU"/>
              </w:rPr>
              <w:t>Учителя, преподаватели, учителя-дефектологи, учителя-логопеды, логопеды, преподаватели-организаторы (основ безопасности жизнеде</w:t>
            </w:r>
            <w:r w:rsidRPr="00444D64">
              <w:rPr>
                <w:rFonts w:ascii="Times New Roman" w:eastAsia="Times New Roman" w:hAnsi="Times New Roman" w:cs="Times New Roman"/>
                <w:bCs/>
                <w:sz w:val="28"/>
                <w:szCs w:val="28"/>
                <w:lang w:eastAsia="ru-RU"/>
              </w:rPr>
              <w:t>я</w:t>
            </w:r>
            <w:r w:rsidRPr="00444D64">
              <w:rPr>
                <w:rFonts w:ascii="Times New Roman" w:eastAsia="Times New Roman" w:hAnsi="Times New Roman" w:cs="Times New Roman"/>
                <w:bCs/>
                <w:sz w:val="28"/>
                <w:szCs w:val="28"/>
                <w:lang w:eastAsia="ru-RU"/>
              </w:rPr>
              <w:t>тельности, допризывной подготовки), руков</w:t>
            </w:r>
            <w:r w:rsidRPr="00444D64">
              <w:rPr>
                <w:rFonts w:ascii="Times New Roman" w:eastAsia="Times New Roman" w:hAnsi="Times New Roman" w:cs="Times New Roman"/>
                <w:bCs/>
                <w:sz w:val="28"/>
                <w:szCs w:val="28"/>
                <w:lang w:eastAsia="ru-RU"/>
              </w:rPr>
              <w:t>о</w:t>
            </w:r>
            <w:r w:rsidRPr="00444D64">
              <w:rPr>
                <w:rFonts w:ascii="Times New Roman" w:eastAsia="Times New Roman" w:hAnsi="Times New Roman" w:cs="Times New Roman"/>
                <w:bCs/>
                <w:sz w:val="28"/>
                <w:szCs w:val="28"/>
                <w:lang w:eastAsia="ru-RU"/>
              </w:rPr>
              <w:t>дители физического воспитания, старшие м</w:t>
            </w:r>
            <w:r w:rsidRPr="00444D64">
              <w:rPr>
                <w:rFonts w:ascii="Times New Roman" w:eastAsia="Times New Roman" w:hAnsi="Times New Roman" w:cs="Times New Roman"/>
                <w:bCs/>
                <w:sz w:val="28"/>
                <w:szCs w:val="28"/>
                <w:lang w:eastAsia="ru-RU"/>
              </w:rPr>
              <w:t>а</w:t>
            </w:r>
            <w:r w:rsidRPr="00444D64">
              <w:rPr>
                <w:rFonts w:ascii="Times New Roman" w:eastAsia="Times New Roman" w:hAnsi="Times New Roman" w:cs="Times New Roman"/>
                <w:bCs/>
                <w:sz w:val="28"/>
                <w:szCs w:val="28"/>
                <w:lang w:eastAsia="ru-RU"/>
              </w:rPr>
              <w:t>стера, мастера производственного обучения (в том числе обучения вождению транспортных средств, работе на сельскохозяйственных м</w:t>
            </w:r>
            <w:r w:rsidRPr="00444D64">
              <w:rPr>
                <w:rFonts w:ascii="Times New Roman" w:eastAsia="Times New Roman" w:hAnsi="Times New Roman" w:cs="Times New Roman"/>
                <w:bCs/>
                <w:sz w:val="28"/>
                <w:szCs w:val="28"/>
                <w:lang w:eastAsia="ru-RU"/>
              </w:rPr>
              <w:t>а</w:t>
            </w:r>
            <w:r w:rsidRPr="00444D64">
              <w:rPr>
                <w:rFonts w:ascii="Times New Roman" w:eastAsia="Times New Roman" w:hAnsi="Times New Roman" w:cs="Times New Roman"/>
                <w:bCs/>
                <w:sz w:val="28"/>
                <w:szCs w:val="28"/>
                <w:lang w:eastAsia="ru-RU"/>
              </w:rPr>
              <w:t>шинах, работе на пишущих машинах и другой организационной технике), старшие метод</w:t>
            </w:r>
            <w:r w:rsidRPr="00444D64">
              <w:rPr>
                <w:rFonts w:ascii="Times New Roman" w:eastAsia="Times New Roman" w:hAnsi="Times New Roman" w:cs="Times New Roman"/>
                <w:bCs/>
                <w:sz w:val="28"/>
                <w:szCs w:val="28"/>
                <w:lang w:eastAsia="ru-RU"/>
              </w:rPr>
              <w:t>и</w:t>
            </w:r>
            <w:r w:rsidRPr="00444D64">
              <w:rPr>
                <w:rFonts w:ascii="Times New Roman" w:eastAsia="Times New Roman" w:hAnsi="Times New Roman" w:cs="Times New Roman"/>
                <w:bCs/>
                <w:sz w:val="28"/>
                <w:szCs w:val="28"/>
                <w:lang w:eastAsia="ru-RU"/>
              </w:rPr>
              <w:t>сты, методисты, старшие инструкторы-методисты, инструкторы-методисты (в том числе по физической культуре и спорту, по т</w:t>
            </w:r>
            <w:r w:rsidRPr="00444D64">
              <w:rPr>
                <w:rFonts w:ascii="Times New Roman" w:eastAsia="Times New Roman" w:hAnsi="Times New Roman" w:cs="Times New Roman"/>
                <w:bCs/>
                <w:sz w:val="28"/>
                <w:szCs w:val="28"/>
                <w:lang w:eastAsia="ru-RU"/>
              </w:rPr>
              <w:t>у</w:t>
            </w:r>
            <w:r w:rsidRPr="00444D64">
              <w:rPr>
                <w:rFonts w:ascii="Times New Roman" w:eastAsia="Times New Roman" w:hAnsi="Times New Roman" w:cs="Times New Roman"/>
                <w:bCs/>
                <w:sz w:val="28"/>
                <w:szCs w:val="28"/>
                <w:lang w:eastAsia="ru-RU"/>
              </w:rPr>
              <w:t>ризму), концертмейстеры, музыкальные рук</w:t>
            </w:r>
            <w:r w:rsidRPr="00444D64">
              <w:rPr>
                <w:rFonts w:ascii="Times New Roman" w:eastAsia="Times New Roman" w:hAnsi="Times New Roman" w:cs="Times New Roman"/>
                <w:bCs/>
                <w:sz w:val="28"/>
                <w:szCs w:val="28"/>
                <w:lang w:eastAsia="ru-RU"/>
              </w:rPr>
              <w:t>о</w:t>
            </w:r>
            <w:r w:rsidRPr="00444D64">
              <w:rPr>
                <w:rFonts w:ascii="Times New Roman" w:eastAsia="Times New Roman" w:hAnsi="Times New Roman" w:cs="Times New Roman"/>
                <w:bCs/>
                <w:sz w:val="28"/>
                <w:szCs w:val="28"/>
                <w:lang w:eastAsia="ru-RU"/>
              </w:rPr>
              <w:t>водители, старшие воспитатели, воспитатели</w:t>
            </w:r>
            <w:proofErr w:type="gramEnd"/>
            <w:r w:rsidRPr="00444D64">
              <w:rPr>
                <w:rFonts w:ascii="Times New Roman" w:eastAsia="Times New Roman" w:hAnsi="Times New Roman" w:cs="Times New Roman"/>
                <w:bCs/>
                <w:sz w:val="28"/>
                <w:szCs w:val="28"/>
                <w:lang w:eastAsia="ru-RU"/>
              </w:rPr>
              <w:t xml:space="preserve">, </w:t>
            </w:r>
            <w:proofErr w:type="gramStart"/>
            <w:r w:rsidRPr="00444D64">
              <w:rPr>
                <w:rFonts w:ascii="Times New Roman" w:eastAsia="Times New Roman" w:hAnsi="Times New Roman" w:cs="Times New Roman"/>
                <w:bCs/>
                <w:sz w:val="28"/>
                <w:szCs w:val="28"/>
                <w:lang w:eastAsia="ru-RU"/>
              </w:rPr>
              <w:t>классные воспитатели, социальные педагоги, педагоги-психологи, педагоги-организаторы, педагоги дополнительного образования, ста</w:t>
            </w:r>
            <w:r w:rsidRPr="00444D64">
              <w:rPr>
                <w:rFonts w:ascii="Times New Roman" w:eastAsia="Times New Roman" w:hAnsi="Times New Roman" w:cs="Times New Roman"/>
                <w:bCs/>
                <w:sz w:val="28"/>
                <w:szCs w:val="28"/>
                <w:lang w:eastAsia="ru-RU"/>
              </w:rPr>
              <w:t>р</w:t>
            </w:r>
            <w:r w:rsidRPr="00444D64">
              <w:rPr>
                <w:rFonts w:ascii="Times New Roman" w:eastAsia="Times New Roman" w:hAnsi="Times New Roman" w:cs="Times New Roman"/>
                <w:bCs/>
                <w:sz w:val="28"/>
                <w:szCs w:val="28"/>
                <w:lang w:eastAsia="ru-RU"/>
              </w:rPr>
              <w:t>шие тренеры-преподаватели, тренеры-преподаватели, старшие вожатые (пионервож</w:t>
            </w:r>
            <w:r w:rsidRPr="00444D64">
              <w:rPr>
                <w:rFonts w:ascii="Times New Roman" w:eastAsia="Times New Roman" w:hAnsi="Times New Roman" w:cs="Times New Roman"/>
                <w:bCs/>
                <w:sz w:val="28"/>
                <w:szCs w:val="28"/>
                <w:lang w:eastAsia="ru-RU"/>
              </w:rPr>
              <w:t>а</w:t>
            </w:r>
            <w:r w:rsidRPr="00444D64">
              <w:rPr>
                <w:rFonts w:ascii="Times New Roman" w:eastAsia="Times New Roman" w:hAnsi="Times New Roman" w:cs="Times New Roman"/>
                <w:bCs/>
                <w:sz w:val="28"/>
                <w:szCs w:val="28"/>
                <w:lang w:eastAsia="ru-RU"/>
              </w:rPr>
              <w:t>тые), инструкторы по физкультуре, инструкт</w:t>
            </w:r>
            <w:r w:rsidRPr="00444D64">
              <w:rPr>
                <w:rFonts w:ascii="Times New Roman" w:eastAsia="Times New Roman" w:hAnsi="Times New Roman" w:cs="Times New Roman"/>
                <w:bCs/>
                <w:sz w:val="28"/>
                <w:szCs w:val="28"/>
                <w:lang w:eastAsia="ru-RU"/>
              </w:rPr>
              <w:t>о</w:t>
            </w:r>
            <w:r w:rsidRPr="00444D64">
              <w:rPr>
                <w:rFonts w:ascii="Times New Roman" w:eastAsia="Times New Roman" w:hAnsi="Times New Roman" w:cs="Times New Roman"/>
                <w:bCs/>
                <w:sz w:val="28"/>
                <w:szCs w:val="28"/>
                <w:lang w:eastAsia="ru-RU"/>
              </w:rPr>
              <w:t xml:space="preserve">ры по труду, </w:t>
            </w:r>
            <w:proofErr w:type="gramEnd"/>
          </w:p>
          <w:p w:rsidR="00444D64" w:rsidRPr="00444D64" w:rsidRDefault="00444D64" w:rsidP="00444D64">
            <w:pPr>
              <w:autoSpaceDE w:val="0"/>
              <w:autoSpaceDN w:val="0"/>
              <w:adjustRightInd w:val="0"/>
              <w:spacing w:after="0" w:line="240" w:lineRule="auto"/>
              <w:rPr>
                <w:rFonts w:ascii="Times New Roman" w:eastAsia="Times New Roman" w:hAnsi="Times New Roman" w:cs="Times New Roman"/>
                <w:bCs/>
                <w:sz w:val="28"/>
                <w:szCs w:val="28"/>
                <w:lang w:eastAsia="ru-RU"/>
              </w:rPr>
            </w:pPr>
            <w:r w:rsidRPr="00444D64">
              <w:rPr>
                <w:rFonts w:ascii="Times New Roman" w:eastAsia="Times New Roman" w:hAnsi="Times New Roman" w:cs="Times New Roman"/>
                <w:bCs/>
                <w:sz w:val="28"/>
                <w:szCs w:val="28"/>
                <w:lang w:eastAsia="ru-RU"/>
              </w:rPr>
              <w:t>директора (начальники, заведующие)</w:t>
            </w:r>
          </w:p>
          <w:p w:rsidR="00444D64" w:rsidRPr="00444D64" w:rsidRDefault="00444D64" w:rsidP="00444D64">
            <w:pPr>
              <w:autoSpaceDE w:val="0"/>
              <w:autoSpaceDN w:val="0"/>
              <w:adjustRightInd w:val="0"/>
              <w:spacing w:after="0" w:line="240" w:lineRule="auto"/>
              <w:rPr>
                <w:rFonts w:ascii="Times New Roman" w:eastAsia="Times New Roman" w:hAnsi="Times New Roman" w:cs="Times New Roman"/>
                <w:bCs/>
                <w:sz w:val="28"/>
                <w:szCs w:val="28"/>
                <w:lang w:eastAsia="ru-RU"/>
              </w:rPr>
            </w:pPr>
            <w:proofErr w:type="gramStart"/>
            <w:r w:rsidRPr="00444D64">
              <w:rPr>
                <w:rFonts w:ascii="Times New Roman" w:eastAsia="Times New Roman" w:hAnsi="Times New Roman" w:cs="Times New Roman"/>
                <w:bCs/>
                <w:sz w:val="28"/>
                <w:szCs w:val="28"/>
                <w:lang w:eastAsia="ru-RU"/>
              </w:rPr>
              <w:t>заместители директоров (начальников, завед</w:t>
            </w:r>
            <w:r w:rsidRPr="00444D64">
              <w:rPr>
                <w:rFonts w:ascii="Times New Roman" w:eastAsia="Times New Roman" w:hAnsi="Times New Roman" w:cs="Times New Roman"/>
                <w:bCs/>
                <w:sz w:val="28"/>
                <w:szCs w:val="28"/>
                <w:lang w:eastAsia="ru-RU"/>
              </w:rPr>
              <w:t>у</w:t>
            </w:r>
            <w:r w:rsidRPr="00444D64">
              <w:rPr>
                <w:rFonts w:ascii="Times New Roman" w:eastAsia="Times New Roman" w:hAnsi="Times New Roman" w:cs="Times New Roman"/>
                <w:bCs/>
                <w:sz w:val="28"/>
                <w:szCs w:val="28"/>
                <w:lang w:eastAsia="ru-RU"/>
              </w:rPr>
              <w:t>ющих) по учебной, учебно-воспитательной, учебно-производственной, воспитательной, культурно-воспитательной работе, по прои</w:t>
            </w:r>
            <w:r w:rsidRPr="00444D64">
              <w:rPr>
                <w:rFonts w:ascii="Times New Roman" w:eastAsia="Times New Roman" w:hAnsi="Times New Roman" w:cs="Times New Roman"/>
                <w:bCs/>
                <w:sz w:val="28"/>
                <w:szCs w:val="28"/>
                <w:lang w:eastAsia="ru-RU"/>
              </w:rPr>
              <w:t>з</w:t>
            </w:r>
            <w:r w:rsidRPr="00444D64">
              <w:rPr>
                <w:rFonts w:ascii="Times New Roman" w:eastAsia="Times New Roman" w:hAnsi="Times New Roman" w:cs="Times New Roman"/>
                <w:bCs/>
                <w:sz w:val="28"/>
                <w:szCs w:val="28"/>
                <w:lang w:eastAsia="ru-RU"/>
              </w:rPr>
              <w:t>водственному обучению (работе), по ин</w:t>
            </w:r>
            <w:r w:rsidRPr="00444D64">
              <w:rPr>
                <w:rFonts w:ascii="Times New Roman" w:eastAsia="Times New Roman" w:hAnsi="Times New Roman" w:cs="Times New Roman"/>
                <w:bCs/>
                <w:sz w:val="28"/>
                <w:szCs w:val="28"/>
                <w:lang w:eastAsia="ru-RU"/>
              </w:rPr>
              <w:t>о</w:t>
            </w:r>
            <w:r w:rsidRPr="00444D64">
              <w:rPr>
                <w:rFonts w:ascii="Times New Roman" w:eastAsia="Times New Roman" w:hAnsi="Times New Roman" w:cs="Times New Roman"/>
                <w:bCs/>
                <w:sz w:val="28"/>
                <w:szCs w:val="28"/>
                <w:lang w:eastAsia="ru-RU"/>
              </w:rPr>
              <w:lastRenderedPageBreak/>
              <w:t>странному языку, по учебно-летной подгото</w:t>
            </w:r>
            <w:r w:rsidRPr="00444D64">
              <w:rPr>
                <w:rFonts w:ascii="Times New Roman" w:eastAsia="Times New Roman" w:hAnsi="Times New Roman" w:cs="Times New Roman"/>
                <w:bCs/>
                <w:sz w:val="28"/>
                <w:szCs w:val="28"/>
                <w:lang w:eastAsia="ru-RU"/>
              </w:rPr>
              <w:t>в</w:t>
            </w:r>
            <w:r w:rsidRPr="00444D64">
              <w:rPr>
                <w:rFonts w:ascii="Times New Roman" w:eastAsia="Times New Roman" w:hAnsi="Times New Roman" w:cs="Times New Roman"/>
                <w:bCs/>
                <w:sz w:val="28"/>
                <w:szCs w:val="28"/>
                <w:lang w:eastAsia="ru-RU"/>
              </w:rPr>
              <w:t>ке, по общеобразовательной подготовке, по режиму, заведующие учебной частью, завед</w:t>
            </w:r>
            <w:r w:rsidRPr="00444D64">
              <w:rPr>
                <w:rFonts w:ascii="Times New Roman" w:eastAsia="Times New Roman" w:hAnsi="Times New Roman" w:cs="Times New Roman"/>
                <w:bCs/>
                <w:sz w:val="28"/>
                <w:szCs w:val="28"/>
                <w:lang w:eastAsia="ru-RU"/>
              </w:rPr>
              <w:t>у</w:t>
            </w:r>
            <w:r w:rsidRPr="00444D64">
              <w:rPr>
                <w:rFonts w:ascii="Times New Roman" w:eastAsia="Times New Roman" w:hAnsi="Times New Roman" w:cs="Times New Roman"/>
                <w:bCs/>
                <w:sz w:val="28"/>
                <w:szCs w:val="28"/>
                <w:lang w:eastAsia="ru-RU"/>
              </w:rPr>
              <w:t>ющие (начальники) практикой, учебно-консультационными пунктами, логопедич</w:t>
            </w:r>
            <w:r w:rsidRPr="00444D64">
              <w:rPr>
                <w:rFonts w:ascii="Times New Roman" w:eastAsia="Times New Roman" w:hAnsi="Times New Roman" w:cs="Times New Roman"/>
                <w:bCs/>
                <w:sz w:val="28"/>
                <w:szCs w:val="28"/>
                <w:lang w:eastAsia="ru-RU"/>
              </w:rPr>
              <w:t>е</w:t>
            </w:r>
            <w:r w:rsidRPr="00444D64">
              <w:rPr>
                <w:rFonts w:ascii="Times New Roman" w:eastAsia="Times New Roman" w:hAnsi="Times New Roman" w:cs="Times New Roman"/>
                <w:bCs/>
                <w:sz w:val="28"/>
                <w:szCs w:val="28"/>
                <w:lang w:eastAsia="ru-RU"/>
              </w:rPr>
              <w:t>скими пунктами, интернатами, отделениями, отделами, лабораториями, кабинетами, секц</w:t>
            </w:r>
            <w:r w:rsidRPr="00444D64">
              <w:rPr>
                <w:rFonts w:ascii="Times New Roman" w:eastAsia="Times New Roman" w:hAnsi="Times New Roman" w:cs="Times New Roman"/>
                <w:bCs/>
                <w:sz w:val="28"/>
                <w:szCs w:val="28"/>
                <w:lang w:eastAsia="ru-RU"/>
              </w:rPr>
              <w:t>и</w:t>
            </w:r>
            <w:r w:rsidRPr="00444D64">
              <w:rPr>
                <w:rFonts w:ascii="Times New Roman" w:eastAsia="Times New Roman" w:hAnsi="Times New Roman" w:cs="Times New Roman"/>
                <w:bCs/>
                <w:sz w:val="28"/>
                <w:szCs w:val="28"/>
                <w:lang w:eastAsia="ru-RU"/>
              </w:rPr>
              <w:t>ями, филиалами, курсов и другими структу</w:t>
            </w:r>
            <w:r w:rsidRPr="00444D64">
              <w:rPr>
                <w:rFonts w:ascii="Times New Roman" w:eastAsia="Times New Roman" w:hAnsi="Times New Roman" w:cs="Times New Roman"/>
                <w:bCs/>
                <w:sz w:val="28"/>
                <w:szCs w:val="28"/>
                <w:lang w:eastAsia="ru-RU"/>
              </w:rPr>
              <w:t>р</w:t>
            </w:r>
            <w:r w:rsidRPr="00444D64">
              <w:rPr>
                <w:rFonts w:ascii="Times New Roman" w:eastAsia="Times New Roman" w:hAnsi="Times New Roman" w:cs="Times New Roman"/>
                <w:bCs/>
                <w:sz w:val="28"/>
                <w:szCs w:val="28"/>
                <w:lang w:eastAsia="ru-RU"/>
              </w:rPr>
              <w:t>ными подразделениями, деятельность которых связана с образовательным (воспитательным) процессом, методическим обеспечением;</w:t>
            </w:r>
            <w:proofErr w:type="gramEnd"/>
            <w:r w:rsidRPr="00444D64">
              <w:rPr>
                <w:rFonts w:ascii="Times New Roman" w:eastAsia="Times New Roman" w:hAnsi="Times New Roman" w:cs="Times New Roman"/>
                <w:bCs/>
                <w:sz w:val="28"/>
                <w:szCs w:val="28"/>
                <w:lang w:eastAsia="ru-RU"/>
              </w:rPr>
              <w:t xml:space="preserve"> ста</w:t>
            </w:r>
            <w:r w:rsidRPr="00444D64">
              <w:rPr>
                <w:rFonts w:ascii="Times New Roman" w:eastAsia="Times New Roman" w:hAnsi="Times New Roman" w:cs="Times New Roman"/>
                <w:bCs/>
                <w:sz w:val="28"/>
                <w:szCs w:val="28"/>
                <w:lang w:eastAsia="ru-RU"/>
              </w:rPr>
              <w:t>р</w:t>
            </w:r>
            <w:r w:rsidRPr="00444D64">
              <w:rPr>
                <w:rFonts w:ascii="Times New Roman" w:eastAsia="Times New Roman" w:hAnsi="Times New Roman" w:cs="Times New Roman"/>
                <w:bCs/>
                <w:sz w:val="28"/>
                <w:szCs w:val="28"/>
                <w:lang w:eastAsia="ru-RU"/>
              </w:rPr>
              <w:t>шие дежурные по режиму, дежурные по реж</w:t>
            </w:r>
            <w:r w:rsidRPr="00444D64">
              <w:rPr>
                <w:rFonts w:ascii="Times New Roman" w:eastAsia="Times New Roman" w:hAnsi="Times New Roman" w:cs="Times New Roman"/>
                <w:bCs/>
                <w:sz w:val="28"/>
                <w:szCs w:val="28"/>
                <w:lang w:eastAsia="ru-RU"/>
              </w:rPr>
              <w:t>и</w:t>
            </w:r>
            <w:r w:rsidRPr="00444D64">
              <w:rPr>
                <w:rFonts w:ascii="Times New Roman" w:eastAsia="Times New Roman" w:hAnsi="Times New Roman" w:cs="Times New Roman"/>
                <w:bCs/>
                <w:sz w:val="28"/>
                <w:szCs w:val="28"/>
                <w:lang w:eastAsia="ru-RU"/>
              </w:rPr>
              <w:t xml:space="preserve">му, аккомпаниаторы, </w:t>
            </w:r>
            <w:proofErr w:type="spellStart"/>
            <w:r w:rsidRPr="00444D64">
              <w:rPr>
                <w:rFonts w:ascii="Times New Roman" w:eastAsia="Times New Roman" w:hAnsi="Times New Roman" w:cs="Times New Roman"/>
                <w:bCs/>
                <w:sz w:val="28"/>
                <w:szCs w:val="28"/>
                <w:lang w:eastAsia="ru-RU"/>
              </w:rPr>
              <w:t>культорганизаторы</w:t>
            </w:r>
            <w:proofErr w:type="spellEnd"/>
            <w:r w:rsidRPr="00444D64">
              <w:rPr>
                <w:rFonts w:ascii="Times New Roman" w:eastAsia="Times New Roman" w:hAnsi="Times New Roman" w:cs="Times New Roman"/>
                <w:bCs/>
                <w:sz w:val="28"/>
                <w:szCs w:val="28"/>
                <w:lang w:eastAsia="ru-RU"/>
              </w:rPr>
              <w:t>, эк</w:t>
            </w:r>
            <w:r w:rsidRPr="00444D64">
              <w:rPr>
                <w:rFonts w:ascii="Times New Roman" w:eastAsia="Times New Roman" w:hAnsi="Times New Roman" w:cs="Times New Roman"/>
                <w:bCs/>
                <w:sz w:val="28"/>
                <w:szCs w:val="28"/>
                <w:lang w:eastAsia="ru-RU"/>
              </w:rPr>
              <w:t>с</w:t>
            </w:r>
            <w:r w:rsidRPr="00444D64">
              <w:rPr>
                <w:rFonts w:ascii="Times New Roman" w:eastAsia="Times New Roman" w:hAnsi="Times New Roman" w:cs="Times New Roman"/>
                <w:bCs/>
                <w:sz w:val="28"/>
                <w:szCs w:val="28"/>
                <w:lang w:eastAsia="ru-RU"/>
              </w:rPr>
              <w:t>курсоводы; профессорско-преподавательский состав (работа, служба)</w:t>
            </w:r>
          </w:p>
        </w:tc>
      </w:tr>
      <w:tr w:rsidR="00444D64" w:rsidRPr="00444D64" w:rsidTr="00444D64">
        <w:tc>
          <w:tcPr>
            <w:tcW w:w="9747" w:type="dxa"/>
            <w:gridSpan w:val="2"/>
          </w:tcPr>
          <w:p w:rsidR="00444D64" w:rsidRPr="00444D64" w:rsidRDefault="00444D64" w:rsidP="00444D64">
            <w:pPr>
              <w:autoSpaceDE w:val="0"/>
              <w:autoSpaceDN w:val="0"/>
              <w:adjustRightInd w:val="0"/>
              <w:spacing w:after="0" w:line="240" w:lineRule="auto"/>
              <w:rPr>
                <w:rFonts w:ascii="Times New Roman" w:eastAsia="Times New Roman" w:hAnsi="Times New Roman" w:cs="Times New Roman"/>
                <w:bCs/>
                <w:sz w:val="28"/>
                <w:szCs w:val="28"/>
                <w:lang w:eastAsia="ru-RU"/>
              </w:rPr>
            </w:pPr>
            <w:r w:rsidRPr="00444D64">
              <w:rPr>
                <w:rFonts w:ascii="Times New Roman" w:eastAsia="Times New Roman" w:hAnsi="Times New Roman" w:cs="Times New Roman"/>
                <w:bCs/>
                <w:sz w:val="28"/>
                <w:szCs w:val="28"/>
                <w:lang w:val="en-US" w:eastAsia="ru-RU"/>
              </w:rPr>
              <w:lastRenderedPageBreak/>
              <w:t>II</w:t>
            </w:r>
          </w:p>
        </w:tc>
      </w:tr>
      <w:tr w:rsidR="00444D64" w:rsidRPr="00444D64" w:rsidTr="00444D64">
        <w:tc>
          <w:tcPr>
            <w:tcW w:w="3794" w:type="dxa"/>
          </w:tcPr>
          <w:p w:rsidR="00444D64" w:rsidRPr="00444D64" w:rsidRDefault="00444D64" w:rsidP="00444D64">
            <w:pPr>
              <w:autoSpaceDE w:val="0"/>
              <w:autoSpaceDN w:val="0"/>
              <w:adjustRightInd w:val="0"/>
              <w:spacing w:after="0" w:line="240" w:lineRule="auto"/>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Методические (учебно-методические) учреждения всех наименований (не зав</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симо от ведомственной по</w:t>
            </w:r>
            <w:r w:rsidRPr="00444D64">
              <w:rPr>
                <w:rFonts w:ascii="Times New Roman" w:eastAsia="Times New Roman" w:hAnsi="Times New Roman" w:cs="Times New Roman"/>
                <w:sz w:val="28"/>
                <w:szCs w:val="28"/>
                <w:lang w:eastAsia="ru-RU"/>
              </w:rPr>
              <w:t>д</w:t>
            </w:r>
            <w:r w:rsidRPr="00444D64">
              <w:rPr>
                <w:rFonts w:ascii="Times New Roman" w:eastAsia="Times New Roman" w:hAnsi="Times New Roman" w:cs="Times New Roman"/>
                <w:sz w:val="28"/>
                <w:szCs w:val="28"/>
                <w:lang w:eastAsia="ru-RU"/>
              </w:rPr>
              <w:t xml:space="preserve">чиненности) </w:t>
            </w:r>
          </w:p>
        </w:tc>
        <w:tc>
          <w:tcPr>
            <w:tcW w:w="5953" w:type="dxa"/>
          </w:tcPr>
          <w:p w:rsidR="00444D64" w:rsidRPr="00444D64" w:rsidRDefault="00444D64" w:rsidP="00444D64">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444D64">
              <w:rPr>
                <w:rFonts w:ascii="Times New Roman" w:eastAsia="Times New Roman" w:hAnsi="Times New Roman" w:cs="Times New Roman"/>
                <w:sz w:val="28"/>
                <w:szCs w:val="28"/>
                <w:lang w:eastAsia="ru-RU"/>
              </w:rPr>
              <w:t>Руководители, их заместители, заведующие: секторами, кабинетами, лабораториями, отд</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лами; научные сотрудники, деятельность кот</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 xml:space="preserve">рых связана с методическим обеспечением; старшие методисты, методисты </w:t>
            </w:r>
            <w:proofErr w:type="gramEnd"/>
          </w:p>
        </w:tc>
      </w:tr>
      <w:tr w:rsidR="00444D64" w:rsidRPr="00444D64" w:rsidTr="00444D64">
        <w:tc>
          <w:tcPr>
            <w:tcW w:w="9747" w:type="dxa"/>
            <w:gridSpan w:val="2"/>
          </w:tcPr>
          <w:p w:rsidR="00444D64" w:rsidRPr="00444D64" w:rsidRDefault="00444D64" w:rsidP="00444D64">
            <w:pPr>
              <w:autoSpaceDE w:val="0"/>
              <w:autoSpaceDN w:val="0"/>
              <w:adjustRightInd w:val="0"/>
              <w:spacing w:after="0" w:line="240" w:lineRule="auto"/>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val="en-US" w:eastAsia="ru-RU"/>
              </w:rPr>
              <w:t>III</w:t>
            </w:r>
          </w:p>
        </w:tc>
      </w:tr>
      <w:tr w:rsidR="00444D64" w:rsidRPr="00444D64" w:rsidTr="00444D64">
        <w:tc>
          <w:tcPr>
            <w:tcW w:w="3794" w:type="dxa"/>
            <w:tcMar>
              <w:left w:w="28" w:type="dxa"/>
              <w:right w:w="28" w:type="dxa"/>
            </w:tcMar>
          </w:tcPr>
          <w:p w:rsidR="00444D64" w:rsidRPr="00444D64" w:rsidRDefault="00444D64" w:rsidP="00444D64">
            <w:pPr>
              <w:autoSpaceDE w:val="0"/>
              <w:autoSpaceDN w:val="0"/>
              <w:adjustRightInd w:val="0"/>
              <w:spacing w:after="0" w:line="240" w:lineRule="auto"/>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1. Органы управления образ</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ванием и органы (структурные подразделения), осуществл</w:t>
            </w:r>
            <w:r w:rsidRPr="00444D64">
              <w:rPr>
                <w:rFonts w:ascii="Times New Roman" w:eastAsia="Times New Roman" w:hAnsi="Times New Roman" w:cs="Times New Roman"/>
                <w:sz w:val="28"/>
                <w:szCs w:val="28"/>
                <w:lang w:eastAsia="ru-RU"/>
              </w:rPr>
              <w:t>я</w:t>
            </w:r>
            <w:r w:rsidRPr="00444D64">
              <w:rPr>
                <w:rFonts w:ascii="Times New Roman" w:eastAsia="Times New Roman" w:hAnsi="Times New Roman" w:cs="Times New Roman"/>
                <w:sz w:val="28"/>
                <w:szCs w:val="28"/>
                <w:lang w:eastAsia="ru-RU"/>
              </w:rPr>
              <w:t>ющие руководство образов</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тельными учреждениями</w:t>
            </w:r>
          </w:p>
        </w:tc>
        <w:tc>
          <w:tcPr>
            <w:tcW w:w="5953" w:type="dxa"/>
          </w:tcPr>
          <w:p w:rsidR="00444D64" w:rsidRPr="00444D64" w:rsidRDefault="00444D64" w:rsidP="00444D64">
            <w:pPr>
              <w:autoSpaceDE w:val="0"/>
              <w:autoSpaceDN w:val="0"/>
              <w:adjustRightInd w:val="0"/>
              <w:spacing w:after="0" w:line="240" w:lineRule="auto"/>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1. </w:t>
            </w:r>
            <w:proofErr w:type="gramStart"/>
            <w:r w:rsidRPr="00444D64">
              <w:rPr>
                <w:rFonts w:ascii="Times New Roman" w:eastAsia="Times New Roman" w:hAnsi="Times New Roman" w:cs="Times New Roman"/>
                <w:sz w:val="28"/>
                <w:szCs w:val="28"/>
                <w:lang w:eastAsia="ru-RU"/>
              </w:rPr>
              <w:t>Руководящие, инспекторские, методические должности, инструкторские, а также другие должности специалистов (за исключением р</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боты на должностях, связанных с экономич</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ской, финансовой, юридической, хозяйстве</w:t>
            </w:r>
            <w:r w:rsidRPr="00444D64">
              <w:rPr>
                <w:rFonts w:ascii="Times New Roman" w:eastAsia="Times New Roman" w:hAnsi="Times New Roman" w:cs="Times New Roman"/>
                <w:sz w:val="28"/>
                <w:szCs w:val="28"/>
                <w:lang w:eastAsia="ru-RU"/>
              </w:rPr>
              <w:t>н</w:t>
            </w:r>
            <w:r w:rsidRPr="00444D64">
              <w:rPr>
                <w:rFonts w:ascii="Times New Roman" w:eastAsia="Times New Roman" w:hAnsi="Times New Roman" w:cs="Times New Roman"/>
                <w:sz w:val="28"/>
                <w:szCs w:val="28"/>
                <w:lang w:eastAsia="ru-RU"/>
              </w:rPr>
              <w:t>ной деятельностью, программным обеспечен</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ем, со строительством, снабжением, делопр</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изводством)</w:t>
            </w:r>
            <w:proofErr w:type="gramEnd"/>
          </w:p>
        </w:tc>
      </w:tr>
      <w:tr w:rsidR="00444D64" w:rsidRPr="00444D64" w:rsidTr="00444D64">
        <w:tc>
          <w:tcPr>
            <w:tcW w:w="3794" w:type="dxa"/>
          </w:tcPr>
          <w:p w:rsidR="00444D64" w:rsidRPr="00444D64" w:rsidRDefault="00444D64" w:rsidP="00444D64">
            <w:pPr>
              <w:autoSpaceDE w:val="0"/>
              <w:autoSpaceDN w:val="0"/>
              <w:adjustRightInd w:val="0"/>
              <w:spacing w:after="0" w:line="240" w:lineRule="auto"/>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2. Отделы (бюро) технич</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ского обучения, отделы ка</w:t>
            </w:r>
            <w:r w:rsidRPr="00444D64">
              <w:rPr>
                <w:rFonts w:ascii="Times New Roman" w:eastAsia="Times New Roman" w:hAnsi="Times New Roman" w:cs="Times New Roman"/>
                <w:sz w:val="28"/>
                <w:szCs w:val="28"/>
                <w:lang w:eastAsia="ru-RU"/>
              </w:rPr>
              <w:t>д</w:t>
            </w:r>
            <w:r w:rsidRPr="00444D64">
              <w:rPr>
                <w:rFonts w:ascii="Times New Roman" w:eastAsia="Times New Roman" w:hAnsi="Times New Roman" w:cs="Times New Roman"/>
                <w:sz w:val="28"/>
                <w:szCs w:val="28"/>
                <w:lang w:eastAsia="ru-RU"/>
              </w:rPr>
              <w:t>ров организаций, подразд</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лений министерств (в</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домств), занимающиеся в</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просами подготовки и пов</w:t>
            </w:r>
            <w:r w:rsidRPr="00444D64">
              <w:rPr>
                <w:rFonts w:ascii="Times New Roman" w:eastAsia="Times New Roman" w:hAnsi="Times New Roman" w:cs="Times New Roman"/>
                <w:sz w:val="28"/>
                <w:szCs w:val="28"/>
                <w:lang w:eastAsia="ru-RU"/>
              </w:rPr>
              <w:t>ы</w:t>
            </w:r>
            <w:r w:rsidRPr="00444D64">
              <w:rPr>
                <w:rFonts w:ascii="Times New Roman" w:eastAsia="Times New Roman" w:hAnsi="Times New Roman" w:cs="Times New Roman"/>
                <w:sz w:val="28"/>
                <w:szCs w:val="28"/>
                <w:lang w:eastAsia="ru-RU"/>
              </w:rPr>
              <w:t>шения квалификации кадров на производстве</w:t>
            </w:r>
          </w:p>
        </w:tc>
        <w:tc>
          <w:tcPr>
            <w:tcW w:w="5953" w:type="dxa"/>
          </w:tcPr>
          <w:p w:rsidR="00444D64" w:rsidRPr="00444D64" w:rsidRDefault="00444D64" w:rsidP="00444D64">
            <w:pPr>
              <w:autoSpaceDE w:val="0"/>
              <w:autoSpaceDN w:val="0"/>
              <w:adjustRightInd w:val="0"/>
              <w:spacing w:after="0" w:line="240" w:lineRule="auto"/>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2. Штатные преподаватели, мастера произво</w:t>
            </w:r>
            <w:r w:rsidRPr="00444D64">
              <w:rPr>
                <w:rFonts w:ascii="Times New Roman" w:eastAsia="Times New Roman" w:hAnsi="Times New Roman" w:cs="Times New Roman"/>
                <w:sz w:val="28"/>
                <w:szCs w:val="28"/>
                <w:lang w:eastAsia="ru-RU"/>
              </w:rPr>
              <w:t>д</w:t>
            </w:r>
            <w:r w:rsidRPr="00444D64">
              <w:rPr>
                <w:rFonts w:ascii="Times New Roman" w:eastAsia="Times New Roman" w:hAnsi="Times New Roman" w:cs="Times New Roman"/>
                <w:sz w:val="28"/>
                <w:szCs w:val="28"/>
                <w:lang w:eastAsia="ru-RU"/>
              </w:rPr>
              <w:t>ственного обучения рабочих на производстве, руководящие, инспекторские, инженерные, м</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тодические должности, деятельность которых связана с вопросами подготовки и повышения квалификации кадров</w:t>
            </w:r>
          </w:p>
        </w:tc>
      </w:tr>
      <w:tr w:rsidR="00444D64" w:rsidRPr="00444D64" w:rsidTr="00444D64">
        <w:tc>
          <w:tcPr>
            <w:tcW w:w="9747" w:type="dxa"/>
            <w:gridSpan w:val="2"/>
          </w:tcPr>
          <w:p w:rsidR="00444D64" w:rsidRPr="00444D64" w:rsidRDefault="00444D64" w:rsidP="00444D64">
            <w:pPr>
              <w:autoSpaceDE w:val="0"/>
              <w:autoSpaceDN w:val="0"/>
              <w:adjustRightInd w:val="0"/>
              <w:spacing w:after="0" w:line="240" w:lineRule="auto"/>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val="en-US" w:eastAsia="ru-RU"/>
              </w:rPr>
              <w:t>IV</w:t>
            </w:r>
          </w:p>
        </w:tc>
      </w:tr>
      <w:tr w:rsidR="00444D64" w:rsidRPr="00444D64" w:rsidTr="00444D64">
        <w:tc>
          <w:tcPr>
            <w:tcW w:w="3794" w:type="dxa"/>
          </w:tcPr>
          <w:p w:rsidR="00444D64" w:rsidRPr="00444D64" w:rsidRDefault="00444D64" w:rsidP="00444D64">
            <w:pPr>
              <w:autoSpaceDE w:val="0"/>
              <w:autoSpaceDN w:val="0"/>
              <w:adjustRightInd w:val="0"/>
              <w:spacing w:after="0" w:line="240" w:lineRule="auto"/>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Образовательные учрежд</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ния РОСТО (ДОСААФ) и гражданской авиации</w:t>
            </w:r>
          </w:p>
        </w:tc>
        <w:tc>
          <w:tcPr>
            <w:tcW w:w="5953" w:type="dxa"/>
          </w:tcPr>
          <w:p w:rsidR="00444D64" w:rsidRPr="00444D64" w:rsidRDefault="00444D64" w:rsidP="00444D64">
            <w:pPr>
              <w:autoSpaceDE w:val="0"/>
              <w:autoSpaceDN w:val="0"/>
              <w:adjustRightInd w:val="0"/>
              <w:spacing w:after="0" w:line="240" w:lineRule="auto"/>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ры-инструкторы-методисты, инженеры-</w:t>
            </w:r>
            <w:r w:rsidRPr="00444D64">
              <w:rPr>
                <w:rFonts w:ascii="Times New Roman" w:eastAsia="Times New Roman" w:hAnsi="Times New Roman" w:cs="Times New Roman"/>
                <w:sz w:val="28"/>
                <w:szCs w:val="28"/>
                <w:lang w:eastAsia="ru-RU"/>
              </w:rPr>
              <w:lastRenderedPageBreak/>
              <w:t xml:space="preserve">летчики-методисты </w:t>
            </w:r>
          </w:p>
        </w:tc>
      </w:tr>
      <w:tr w:rsidR="00444D64" w:rsidRPr="00444D64" w:rsidTr="00444D64">
        <w:tc>
          <w:tcPr>
            <w:tcW w:w="9747" w:type="dxa"/>
            <w:gridSpan w:val="2"/>
          </w:tcPr>
          <w:p w:rsidR="00444D64" w:rsidRPr="00444D64" w:rsidRDefault="00444D64" w:rsidP="00444D64">
            <w:pPr>
              <w:autoSpaceDE w:val="0"/>
              <w:autoSpaceDN w:val="0"/>
              <w:adjustRightInd w:val="0"/>
              <w:spacing w:after="0" w:line="240" w:lineRule="auto"/>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val="en-US" w:eastAsia="ru-RU"/>
              </w:rPr>
              <w:lastRenderedPageBreak/>
              <w:t>V</w:t>
            </w:r>
          </w:p>
        </w:tc>
      </w:tr>
      <w:tr w:rsidR="00444D64" w:rsidRPr="00444D64" w:rsidTr="00444D64">
        <w:tc>
          <w:tcPr>
            <w:tcW w:w="3794" w:type="dxa"/>
          </w:tcPr>
          <w:p w:rsidR="00444D64" w:rsidRPr="00444D64" w:rsidRDefault="00444D64" w:rsidP="00444D64">
            <w:pPr>
              <w:autoSpaceDE w:val="0"/>
              <w:autoSpaceDN w:val="0"/>
              <w:adjustRightInd w:val="0"/>
              <w:spacing w:after="0" w:line="240" w:lineRule="auto"/>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Общежития учреждений, предприятий и организаций, жилищно-эксплуатационные организации, молодежные жилищные комплексы, де</w:t>
            </w:r>
            <w:r w:rsidRPr="00444D64">
              <w:rPr>
                <w:rFonts w:ascii="Times New Roman" w:eastAsia="Times New Roman" w:hAnsi="Times New Roman" w:cs="Times New Roman"/>
                <w:sz w:val="28"/>
                <w:szCs w:val="28"/>
                <w:lang w:eastAsia="ru-RU"/>
              </w:rPr>
              <w:t>т</w:t>
            </w:r>
            <w:r w:rsidRPr="00444D64">
              <w:rPr>
                <w:rFonts w:ascii="Times New Roman" w:eastAsia="Times New Roman" w:hAnsi="Times New Roman" w:cs="Times New Roman"/>
                <w:sz w:val="28"/>
                <w:szCs w:val="28"/>
                <w:lang w:eastAsia="ru-RU"/>
              </w:rPr>
              <w:t>ские кинотеатры, театры юного зрителя, кукольные театры, культурно-просветительские учрежд</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ния и подразделения пре</w:t>
            </w:r>
            <w:r w:rsidRPr="00444D64">
              <w:rPr>
                <w:rFonts w:ascii="Times New Roman" w:eastAsia="Times New Roman" w:hAnsi="Times New Roman" w:cs="Times New Roman"/>
                <w:sz w:val="28"/>
                <w:szCs w:val="28"/>
                <w:lang w:eastAsia="ru-RU"/>
              </w:rPr>
              <w:t>д</w:t>
            </w:r>
            <w:r w:rsidRPr="00444D64">
              <w:rPr>
                <w:rFonts w:ascii="Times New Roman" w:eastAsia="Times New Roman" w:hAnsi="Times New Roman" w:cs="Times New Roman"/>
                <w:sz w:val="28"/>
                <w:szCs w:val="28"/>
                <w:lang w:eastAsia="ru-RU"/>
              </w:rPr>
              <w:t>приятий и организаций по работе с детьми и подрос</w:t>
            </w:r>
            <w:r w:rsidRPr="00444D64">
              <w:rPr>
                <w:rFonts w:ascii="Times New Roman" w:eastAsia="Times New Roman" w:hAnsi="Times New Roman" w:cs="Times New Roman"/>
                <w:sz w:val="28"/>
                <w:szCs w:val="28"/>
                <w:lang w:eastAsia="ru-RU"/>
              </w:rPr>
              <w:t>т</w:t>
            </w:r>
            <w:r w:rsidRPr="00444D64">
              <w:rPr>
                <w:rFonts w:ascii="Times New Roman" w:eastAsia="Times New Roman" w:hAnsi="Times New Roman" w:cs="Times New Roman"/>
                <w:sz w:val="28"/>
                <w:szCs w:val="28"/>
                <w:lang w:eastAsia="ru-RU"/>
              </w:rPr>
              <w:t xml:space="preserve">ками </w:t>
            </w:r>
          </w:p>
        </w:tc>
        <w:tc>
          <w:tcPr>
            <w:tcW w:w="5953" w:type="dxa"/>
          </w:tcPr>
          <w:p w:rsidR="00444D64" w:rsidRPr="00444D64" w:rsidRDefault="00444D64" w:rsidP="00444D64">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444D64">
              <w:rPr>
                <w:rFonts w:ascii="Times New Roman" w:eastAsia="Times New Roman" w:hAnsi="Times New Roman" w:cs="Times New Roman"/>
                <w:sz w:val="28"/>
                <w:szCs w:val="28"/>
                <w:lang w:eastAsia="ru-RU"/>
              </w:rPr>
              <w:t>Воспитатели, педагоги-организаторы, педаг</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ги-психологи, психологи, преподаватели, пед</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гоги дополнительного образования (руковод</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тели кружков) для детей и подростков, и</w:t>
            </w:r>
            <w:r w:rsidRPr="00444D64">
              <w:rPr>
                <w:rFonts w:ascii="Times New Roman" w:eastAsia="Times New Roman" w:hAnsi="Times New Roman" w:cs="Times New Roman"/>
                <w:sz w:val="28"/>
                <w:szCs w:val="28"/>
                <w:lang w:eastAsia="ru-RU"/>
              </w:rPr>
              <w:t>н</w:t>
            </w:r>
            <w:r w:rsidRPr="00444D64">
              <w:rPr>
                <w:rFonts w:ascii="Times New Roman" w:eastAsia="Times New Roman" w:hAnsi="Times New Roman" w:cs="Times New Roman"/>
                <w:sz w:val="28"/>
                <w:szCs w:val="28"/>
                <w:lang w:eastAsia="ru-RU"/>
              </w:rPr>
              <w:t xml:space="preserve">структоры и инструкторы-методисты, тренеры-преподаватели и другие специалисты по работе с детьми и подростками, заведующие детскими отделами, секторами </w:t>
            </w:r>
            <w:proofErr w:type="gramEnd"/>
          </w:p>
        </w:tc>
      </w:tr>
      <w:tr w:rsidR="00444D64" w:rsidRPr="00444D64" w:rsidTr="00444D64">
        <w:tc>
          <w:tcPr>
            <w:tcW w:w="9747" w:type="dxa"/>
            <w:gridSpan w:val="2"/>
          </w:tcPr>
          <w:p w:rsidR="00444D64" w:rsidRPr="00444D64" w:rsidRDefault="00444D64" w:rsidP="00444D64">
            <w:pPr>
              <w:autoSpaceDE w:val="0"/>
              <w:autoSpaceDN w:val="0"/>
              <w:adjustRightInd w:val="0"/>
              <w:spacing w:after="0" w:line="240" w:lineRule="auto"/>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val="en-US" w:eastAsia="ru-RU"/>
              </w:rPr>
              <w:t>VI</w:t>
            </w:r>
          </w:p>
        </w:tc>
      </w:tr>
      <w:tr w:rsidR="00444D64" w:rsidRPr="00444D64" w:rsidTr="00444D64">
        <w:tc>
          <w:tcPr>
            <w:tcW w:w="3794" w:type="dxa"/>
          </w:tcPr>
          <w:p w:rsidR="00444D64" w:rsidRPr="00444D64" w:rsidRDefault="00444D64" w:rsidP="00444D64">
            <w:pPr>
              <w:autoSpaceDE w:val="0"/>
              <w:autoSpaceDN w:val="0"/>
              <w:adjustRightInd w:val="0"/>
              <w:spacing w:after="0" w:line="240" w:lineRule="auto"/>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Исправительные колонии, воспитательные колонии, следственные изоляторы и тюрьмы, лечебно-исправительные учреждения </w:t>
            </w:r>
          </w:p>
        </w:tc>
        <w:tc>
          <w:tcPr>
            <w:tcW w:w="5953" w:type="dxa"/>
          </w:tcPr>
          <w:p w:rsidR="00444D64" w:rsidRPr="00444D64" w:rsidRDefault="00444D64" w:rsidP="00444D64">
            <w:pPr>
              <w:autoSpaceDE w:val="0"/>
              <w:autoSpaceDN w:val="0"/>
              <w:adjustRightInd w:val="0"/>
              <w:spacing w:after="0" w:line="240" w:lineRule="auto"/>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Работа (служба) при наличии педагогического образования на должностях заместителя начальника по воспитательной работе, начал</w:t>
            </w:r>
            <w:r w:rsidRPr="00444D64">
              <w:rPr>
                <w:rFonts w:ascii="Times New Roman" w:eastAsia="Times New Roman" w:hAnsi="Times New Roman" w:cs="Times New Roman"/>
                <w:sz w:val="28"/>
                <w:szCs w:val="28"/>
                <w:lang w:eastAsia="ru-RU"/>
              </w:rPr>
              <w:t>ь</w:t>
            </w:r>
            <w:r w:rsidRPr="00444D64">
              <w:rPr>
                <w:rFonts w:ascii="Times New Roman" w:eastAsia="Times New Roman" w:hAnsi="Times New Roman" w:cs="Times New Roman"/>
                <w:sz w:val="28"/>
                <w:szCs w:val="28"/>
                <w:lang w:eastAsia="ru-RU"/>
              </w:rPr>
              <w:t>ника отряда, старшего инспектора, инспектора по общеобразовательной работе (обучению), старшего инспектор</w:t>
            </w:r>
            <w:proofErr w:type="gramStart"/>
            <w:r w:rsidRPr="00444D64">
              <w:rPr>
                <w:rFonts w:ascii="Times New Roman" w:eastAsia="Times New Roman" w:hAnsi="Times New Roman" w:cs="Times New Roman"/>
                <w:sz w:val="28"/>
                <w:szCs w:val="28"/>
                <w:lang w:eastAsia="ru-RU"/>
              </w:rPr>
              <w:t>а-</w:t>
            </w:r>
            <w:proofErr w:type="gramEnd"/>
            <w:r w:rsidRPr="00444D64">
              <w:rPr>
                <w:rFonts w:ascii="Times New Roman" w:eastAsia="Times New Roman" w:hAnsi="Times New Roman" w:cs="Times New Roman"/>
                <w:sz w:val="28"/>
                <w:szCs w:val="28"/>
                <w:lang w:eastAsia="ru-RU"/>
              </w:rPr>
              <w:t xml:space="preserve"> методиста и инспектора-методиста, старшего инженера и инженера по производственно-техническому обучению, старшего мастера и мастера производственного обучения, старшего инспектора и инспектора по охране и режиму, заведующего учебно-техническим кабинетом, психолога</w:t>
            </w:r>
          </w:p>
        </w:tc>
      </w:tr>
    </w:tbl>
    <w:p w:rsidR="00444D64" w:rsidRPr="00444D64" w:rsidRDefault="00444D64" w:rsidP="00444D6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44D64" w:rsidRPr="00444D64" w:rsidRDefault="00444D64" w:rsidP="00444D6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Примечание:</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В стаж педагогической работы включается время работы в качестве уч</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 xml:space="preserve">телей-дефектологов, логопедов, воспитателей в учреждениях здравоохранения и социального обеспечения для взрослых, методистов </w:t>
      </w:r>
      <w:proofErr w:type="spellStart"/>
      <w:r w:rsidRPr="00444D64">
        <w:rPr>
          <w:rFonts w:ascii="Times New Roman" w:eastAsia="Times New Roman" w:hAnsi="Times New Roman" w:cs="Times New Roman"/>
          <w:sz w:val="28"/>
          <w:szCs w:val="28"/>
          <w:lang w:eastAsia="ru-RU"/>
        </w:rPr>
        <w:t>оргметодотдела</w:t>
      </w:r>
      <w:proofErr w:type="spellEnd"/>
      <w:r w:rsidRPr="00444D64">
        <w:rPr>
          <w:rFonts w:ascii="Times New Roman" w:eastAsia="Times New Roman" w:hAnsi="Times New Roman" w:cs="Times New Roman"/>
          <w:sz w:val="28"/>
          <w:szCs w:val="28"/>
          <w:lang w:eastAsia="ru-RU"/>
        </w:rPr>
        <w:t xml:space="preserve"> респу</w:t>
      </w:r>
      <w:r w:rsidRPr="00444D64">
        <w:rPr>
          <w:rFonts w:ascii="Times New Roman" w:eastAsia="Times New Roman" w:hAnsi="Times New Roman" w:cs="Times New Roman"/>
          <w:sz w:val="28"/>
          <w:szCs w:val="28"/>
          <w:lang w:eastAsia="ru-RU"/>
        </w:rPr>
        <w:t>б</w:t>
      </w:r>
      <w:r w:rsidRPr="00444D64">
        <w:rPr>
          <w:rFonts w:ascii="Times New Roman" w:eastAsia="Times New Roman" w:hAnsi="Times New Roman" w:cs="Times New Roman"/>
          <w:sz w:val="28"/>
          <w:szCs w:val="28"/>
          <w:lang w:eastAsia="ru-RU"/>
        </w:rPr>
        <w:t>ликанской, краевой, областной больницы.</w:t>
      </w:r>
    </w:p>
    <w:p w:rsidR="00444D64" w:rsidRPr="00444D64" w:rsidRDefault="00444D64" w:rsidP="00444D64">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444D64" w:rsidRPr="00444D64" w:rsidRDefault="00444D64" w:rsidP="00444D64">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444D64" w:rsidRDefault="00444D64" w:rsidP="00444D64">
      <w:pPr>
        <w:autoSpaceDE w:val="0"/>
        <w:autoSpaceDN w:val="0"/>
        <w:adjustRightInd w:val="0"/>
        <w:spacing w:after="0" w:line="240" w:lineRule="auto"/>
        <w:jc w:val="both"/>
        <w:rPr>
          <w:rFonts w:ascii="Times New Roman" w:eastAsia="Times New Roman" w:hAnsi="Times New Roman" w:cs="Times New Roman"/>
          <w:sz w:val="28"/>
          <w:szCs w:val="20"/>
          <w:lang w:eastAsia="ru-RU"/>
        </w:rPr>
        <w:sectPr w:rsidR="00444D64" w:rsidSect="00444D64">
          <w:headerReference w:type="even" r:id="rId24"/>
          <w:headerReference w:type="default" r:id="rId25"/>
          <w:pgSz w:w="11907" w:h="16840" w:code="9"/>
          <w:pgMar w:top="1134" w:right="567" w:bottom="1134" w:left="1701" w:header="454" w:footer="510" w:gutter="0"/>
          <w:cols w:space="708"/>
          <w:titlePg/>
          <w:docGrid w:linePitch="360"/>
        </w:sectPr>
      </w:pPr>
      <w:r w:rsidRPr="00444D64">
        <w:rPr>
          <w:rFonts w:ascii="Times New Roman" w:eastAsia="Times New Roman" w:hAnsi="Times New Roman" w:cs="Times New Roman"/>
          <w:sz w:val="28"/>
          <w:szCs w:val="20"/>
          <w:lang w:eastAsia="ru-RU"/>
        </w:rPr>
        <w:t xml:space="preserve">Начальник управления культуры                                                     </w:t>
      </w:r>
      <w:proofErr w:type="spellStart"/>
      <w:r w:rsidRPr="00444D64">
        <w:rPr>
          <w:rFonts w:ascii="Times New Roman" w:eastAsia="Times New Roman" w:hAnsi="Times New Roman" w:cs="Times New Roman"/>
          <w:sz w:val="28"/>
          <w:szCs w:val="20"/>
          <w:lang w:eastAsia="ru-RU"/>
        </w:rPr>
        <w:t>Г.И.Черноусова</w:t>
      </w:r>
      <w:proofErr w:type="spellEnd"/>
    </w:p>
    <w:p w:rsidR="00444D64" w:rsidRPr="00444D64" w:rsidRDefault="00444D64" w:rsidP="00444D64">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lastRenderedPageBreak/>
        <w:t>ПРИЛОЖЕНИЕ № 5</w:t>
      </w:r>
    </w:p>
    <w:p w:rsidR="00444D64" w:rsidRPr="00444D64" w:rsidRDefault="00444D64" w:rsidP="00444D64">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к Положению об оплате труда работников муниципальных образовательных </w:t>
      </w:r>
    </w:p>
    <w:p w:rsidR="00444D64" w:rsidRPr="00444D64" w:rsidRDefault="00444D64" w:rsidP="00444D64">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учреждений, подведомственных </w:t>
      </w:r>
    </w:p>
    <w:p w:rsidR="00444D64" w:rsidRPr="00444D64" w:rsidRDefault="00444D64" w:rsidP="00444D64">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управлению культуры администрации муниципального образования</w:t>
      </w:r>
    </w:p>
    <w:p w:rsidR="00444D64" w:rsidRPr="00444D64" w:rsidRDefault="00444D64" w:rsidP="00444D64">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Славянский район</w:t>
      </w: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p>
    <w:p w:rsidR="00444D64" w:rsidRPr="00444D64" w:rsidRDefault="00444D64" w:rsidP="00444D6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44D64">
        <w:rPr>
          <w:rFonts w:ascii="Times New Roman" w:eastAsia="Times New Roman" w:hAnsi="Times New Roman" w:cs="Times New Roman"/>
          <w:bCs/>
          <w:sz w:val="28"/>
          <w:szCs w:val="28"/>
          <w:lang w:eastAsia="ru-RU"/>
        </w:rPr>
        <w:t>ПОРЯДОК ЗАЧЕТА</w:t>
      </w:r>
    </w:p>
    <w:p w:rsidR="00444D64" w:rsidRPr="00444D64" w:rsidRDefault="00444D64" w:rsidP="00444D6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44D64">
        <w:rPr>
          <w:rFonts w:ascii="Times New Roman" w:eastAsia="Times New Roman" w:hAnsi="Times New Roman" w:cs="Times New Roman"/>
          <w:bCs/>
          <w:sz w:val="28"/>
          <w:szCs w:val="28"/>
          <w:lang w:eastAsia="ru-RU"/>
        </w:rPr>
        <w:t>В ПЕДАГОГИЧЕСКИЙ СТАЖ ВРЕМЕНИ РАБОТЫ</w:t>
      </w:r>
    </w:p>
    <w:p w:rsidR="00444D64" w:rsidRPr="00444D64" w:rsidRDefault="00444D64" w:rsidP="00444D6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44D64">
        <w:rPr>
          <w:rFonts w:ascii="Times New Roman" w:eastAsia="Times New Roman" w:hAnsi="Times New Roman" w:cs="Times New Roman"/>
          <w:bCs/>
          <w:sz w:val="28"/>
          <w:szCs w:val="28"/>
          <w:lang w:eastAsia="ru-RU"/>
        </w:rPr>
        <w:t>В ОТДЕЛЬНЫХ УЧРЕЖДЕНИЯХ (ОРГАНИЗАЦИЯХ), А ТАКЖЕ ВРЕМЕНИ</w:t>
      </w:r>
    </w:p>
    <w:p w:rsidR="00444D64" w:rsidRPr="00444D64" w:rsidRDefault="00444D64" w:rsidP="00444D6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44D64">
        <w:rPr>
          <w:rFonts w:ascii="Times New Roman" w:eastAsia="Times New Roman" w:hAnsi="Times New Roman" w:cs="Times New Roman"/>
          <w:bCs/>
          <w:sz w:val="28"/>
          <w:szCs w:val="28"/>
          <w:lang w:eastAsia="ru-RU"/>
        </w:rPr>
        <w:t xml:space="preserve">ОБУЧЕНИЯ В УЧРЕЖДЕНИЯХ ВЫСШЕГО И </w:t>
      </w:r>
    </w:p>
    <w:p w:rsidR="00444D64" w:rsidRPr="00444D64" w:rsidRDefault="00444D64" w:rsidP="00444D6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44D64">
        <w:rPr>
          <w:rFonts w:ascii="Times New Roman" w:eastAsia="Times New Roman" w:hAnsi="Times New Roman" w:cs="Times New Roman"/>
          <w:bCs/>
          <w:sz w:val="28"/>
          <w:szCs w:val="28"/>
          <w:lang w:eastAsia="ru-RU"/>
        </w:rPr>
        <w:t>СРЕДНЕГО ПРОФЕССИОНАЛЬНОГО</w:t>
      </w:r>
    </w:p>
    <w:p w:rsidR="00444D64" w:rsidRPr="00444D64" w:rsidRDefault="00444D64" w:rsidP="00444D6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44D64">
        <w:rPr>
          <w:rFonts w:ascii="Times New Roman" w:eastAsia="Times New Roman" w:hAnsi="Times New Roman" w:cs="Times New Roman"/>
          <w:bCs/>
          <w:sz w:val="28"/>
          <w:szCs w:val="28"/>
          <w:lang w:eastAsia="ru-RU"/>
        </w:rPr>
        <w:t>ОБРАЗОВАНИЯ И СЛУЖБЫ В ВООРУЖЕННЫХ СИЛАХ СССР И</w:t>
      </w:r>
    </w:p>
    <w:p w:rsidR="00444D64" w:rsidRPr="00444D64" w:rsidRDefault="00444D64" w:rsidP="00444D6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44D64">
        <w:rPr>
          <w:rFonts w:ascii="Times New Roman" w:eastAsia="Times New Roman" w:hAnsi="Times New Roman" w:cs="Times New Roman"/>
          <w:bCs/>
          <w:sz w:val="28"/>
          <w:szCs w:val="28"/>
          <w:lang w:eastAsia="ru-RU"/>
        </w:rPr>
        <w:t>РОССИЙСКОЙ ФЕДЕРАЦИИ</w:t>
      </w:r>
    </w:p>
    <w:p w:rsidR="00444D64" w:rsidRPr="00444D64" w:rsidRDefault="00444D64" w:rsidP="00444D6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1. Педагогическим работникам в стаж педагогической работы засчитыв</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ется без всяких условий и ограничений:</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1.1. 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1.2. Время работы в должности заведующего фильмотекой и методиста фильмотеки.</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2. Педагогическим работникам в стаж педагогической работы засчитыв</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2.1. Время службы в Вооруженных силах СССР и Российской Федерации, на должностях офицерского, сержантского, старшинского состава, прапорщ</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ков и мичманов (в том числе в войсках МВД, в войсках и органах безопасн</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сти), кроме периодов, предусмотренных в пункте 1.1 настоящего Порядка;</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2.2. </w:t>
      </w:r>
      <w:proofErr w:type="gramStart"/>
      <w:r w:rsidRPr="00444D64">
        <w:rPr>
          <w:rFonts w:ascii="Times New Roman" w:eastAsia="Times New Roman" w:hAnsi="Times New Roman" w:cs="Times New Roman"/>
          <w:sz w:val="28"/>
          <w:szCs w:val="28"/>
          <w:lang w:eastAsia="ru-RU"/>
        </w:rPr>
        <w:t>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инструкторских и мет</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дических должностях в педагогических обществах и правлениях Детского фо</w:t>
      </w:r>
      <w:r w:rsidRPr="00444D64">
        <w:rPr>
          <w:rFonts w:ascii="Times New Roman" w:eastAsia="Times New Roman" w:hAnsi="Times New Roman" w:cs="Times New Roman"/>
          <w:sz w:val="28"/>
          <w:szCs w:val="28"/>
          <w:lang w:eastAsia="ru-RU"/>
        </w:rPr>
        <w:t>н</w:t>
      </w:r>
      <w:r w:rsidRPr="00444D64">
        <w:rPr>
          <w:rFonts w:ascii="Times New Roman" w:eastAsia="Times New Roman" w:hAnsi="Times New Roman" w:cs="Times New Roman"/>
          <w:sz w:val="28"/>
          <w:szCs w:val="28"/>
          <w:lang w:eastAsia="ru-RU"/>
        </w:rPr>
        <w:t xml:space="preserve">да; в должности директора (заведующего) Дома учителя (работника народного образования, </w:t>
      </w:r>
      <w:proofErr w:type="spellStart"/>
      <w:r w:rsidRPr="00444D64">
        <w:rPr>
          <w:rFonts w:ascii="Times New Roman" w:eastAsia="Times New Roman" w:hAnsi="Times New Roman" w:cs="Times New Roman"/>
          <w:sz w:val="28"/>
          <w:szCs w:val="28"/>
          <w:lang w:eastAsia="ru-RU"/>
        </w:rPr>
        <w:t>профтехобразования</w:t>
      </w:r>
      <w:proofErr w:type="spellEnd"/>
      <w:r w:rsidRPr="00444D64">
        <w:rPr>
          <w:rFonts w:ascii="Times New Roman" w:eastAsia="Times New Roman" w:hAnsi="Times New Roman" w:cs="Times New Roman"/>
          <w:sz w:val="28"/>
          <w:szCs w:val="28"/>
          <w:lang w:eastAsia="ru-RU"/>
        </w:rPr>
        <w:t>);</w:t>
      </w:r>
      <w:proofErr w:type="gramEnd"/>
      <w:r w:rsidRPr="00444D64">
        <w:rPr>
          <w:rFonts w:ascii="Times New Roman" w:eastAsia="Times New Roman" w:hAnsi="Times New Roman" w:cs="Times New Roman"/>
          <w:sz w:val="28"/>
          <w:szCs w:val="28"/>
          <w:lang w:eastAsia="ru-RU"/>
        </w:rPr>
        <w:t xml:space="preserve"> в комиссиях по делам несовершеннолетних и защите их прав или в отделах социально-правовой охраны несовершенноле</w:t>
      </w:r>
      <w:r w:rsidRPr="00444D64">
        <w:rPr>
          <w:rFonts w:ascii="Times New Roman" w:eastAsia="Times New Roman" w:hAnsi="Times New Roman" w:cs="Times New Roman"/>
          <w:sz w:val="28"/>
          <w:szCs w:val="28"/>
          <w:lang w:eastAsia="ru-RU"/>
        </w:rPr>
        <w:t>т</w:t>
      </w:r>
      <w:r w:rsidRPr="00444D64">
        <w:rPr>
          <w:rFonts w:ascii="Times New Roman" w:eastAsia="Times New Roman" w:hAnsi="Times New Roman" w:cs="Times New Roman"/>
          <w:sz w:val="28"/>
          <w:szCs w:val="28"/>
          <w:lang w:eastAsia="ru-RU"/>
        </w:rPr>
        <w:t>них, в подразделениях по предупреждению правонарушений (инспекциях по делам несовершеннолетних, детских комнатах милиции) органов внутренних дел;</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lastRenderedPageBreak/>
        <w:t>2.3. Время обучения (по очной форме) в аспирантуре, учреждениях вы</w:t>
      </w:r>
      <w:r w:rsidRPr="00444D64">
        <w:rPr>
          <w:rFonts w:ascii="Times New Roman" w:eastAsia="Times New Roman" w:hAnsi="Times New Roman" w:cs="Times New Roman"/>
          <w:sz w:val="28"/>
          <w:szCs w:val="28"/>
          <w:lang w:eastAsia="ru-RU"/>
        </w:rPr>
        <w:t>с</w:t>
      </w:r>
      <w:r w:rsidRPr="00444D64">
        <w:rPr>
          <w:rFonts w:ascii="Times New Roman" w:eastAsia="Times New Roman" w:hAnsi="Times New Roman" w:cs="Times New Roman"/>
          <w:sz w:val="28"/>
          <w:szCs w:val="28"/>
          <w:lang w:eastAsia="ru-RU"/>
        </w:rPr>
        <w:t>шего и среднего профессионального образования, имеющих государственную аккредитацию.</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3. В стаж педагогической работы отдельных категорий педагогических работников помимо периодов, предусмотренных пунктами 1 и 2,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филю работы в образовательном учреждении или профилю преподаваемого предмета (курса, дисциплины, кружка):</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преподавателям-организаторам (основ безопасности жизнедеятельности, допризывной подготовки);</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учителям и преподавателям физического воспитания, руководителям ф</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44D64">
        <w:rPr>
          <w:rFonts w:ascii="Times New Roman" w:eastAsia="Times New Roman" w:hAnsi="Times New Roman" w:cs="Times New Roman"/>
          <w:sz w:val="28"/>
          <w:szCs w:val="28"/>
          <w:lang w:eastAsia="ru-RU"/>
        </w:rP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учр</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ждений (классов) с углубленным изучением отдельных предметов;</w:t>
      </w:r>
      <w:proofErr w:type="gramEnd"/>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мастерам производственного обучения;</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педагогам дополнительного образования;</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педагогическим работникам экспериментальных образовательных учр</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ждений;</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педагогам-психологам;</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методистам;</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художественно-графических, музыкальных;</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преподавателям учреждений дополнительного образования детей (кул</w:t>
      </w:r>
      <w:r w:rsidRPr="00444D64">
        <w:rPr>
          <w:rFonts w:ascii="Times New Roman" w:eastAsia="Times New Roman" w:hAnsi="Times New Roman" w:cs="Times New Roman"/>
          <w:sz w:val="28"/>
          <w:szCs w:val="28"/>
          <w:lang w:eastAsia="ru-RU"/>
        </w:rPr>
        <w:t>ь</w:t>
      </w:r>
      <w:r w:rsidRPr="00444D64">
        <w:rPr>
          <w:rFonts w:ascii="Times New Roman" w:eastAsia="Times New Roman" w:hAnsi="Times New Roman" w:cs="Times New Roman"/>
          <w:sz w:val="28"/>
          <w:szCs w:val="28"/>
          <w:lang w:eastAsia="ru-RU"/>
        </w:rPr>
        <w:t>туры и искусства, в том числе музыкальных и художественных), преподават</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лям специальных дисциплин музыкальных и художественных общеобразов</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тельных учреждений, преподавателям музыкальных дисциплин педагогических училищ (педагогических колледжей), учителям музыки, музыкальным руков</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дителям, концертмейстерам.</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4. Воспитателям (старшим воспитателям) дошкольных образовательных учреждений, домов ребенка в педагогический стаж включается время работы в должности медицинской сестры ясельной группы дошкольных образовател</w:t>
      </w:r>
      <w:r w:rsidRPr="00444D64">
        <w:rPr>
          <w:rFonts w:ascii="Times New Roman" w:eastAsia="Times New Roman" w:hAnsi="Times New Roman" w:cs="Times New Roman"/>
          <w:sz w:val="28"/>
          <w:szCs w:val="28"/>
          <w:lang w:eastAsia="ru-RU"/>
        </w:rPr>
        <w:t>ь</w:t>
      </w:r>
      <w:r w:rsidRPr="00444D64">
        <w:rPr>
          <w:rFonts w:ascii="Times New Roman" w:eastAsia="Times New Roman" w:hAnsi="Times New Roman" w:cs="Times New Roman"/>
          <w:sz w:val="28"/>
          <w:szCs w:val="28"/>
          <w:lang w:eastAsia="ru-RU"/>
        </w:rPr>
        <w:t>ных учреждений, постовой медсестры домов ребенка, а воспитателям ясельных групп - время работы на медицинских должностях.</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5. Решение конкретных вопросов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ос</w:t>
      </w:r>
      <w:r w:rsidRPr="00444D64">
        <w:rPr>
          <w:rFonts w:ascii="Times New Roman" w:eastAsia="Times New Roman" w:hAnsi="Times New Roman" w:cs="Times New Roman"/>
          <w:sz w:val="28"/>
          <w:szCs w:val="28"/>
          <w:lang w:eastAsia="ru-RU"/>
        </w:rPr>
        <w:t>у</w:t>
      </w:r>
      <w:r w:rsidRPr="00444D64">
        <w:rPr>
          <w:rFonts w:ascii="Times New Roman" w:eastAsia="Times New Roman" w:hAnsi="Times New Roman" w:cs="Times New Roman"/>
          <w:sz w:val="28"/>
          <w:szCs w:val="28"/>
          <w:lang w:eastAsia="ru-RU"/>
        </w:rPr>
        <w:t>ществляет руководитель образовательного учреждения по согласованию с профсоюзным органом.</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lastRenderedPageBreak/>
        <w:t>6. Время работы в должностях помощника воспитателя и младшего во</w:t>
      </w:r>
      <w:r w:rsidRPr="00444D64">
        <w:rPr>
          <w:rFonts w:ascii="Times New Roman" w:eastAsia="Times New Roman" w:hAnsi="Times New Roman" w:cs="Times New Roman"/>
          <w:sz w:val="28"/>
          <w:szCs w:val="28"/>
          <w:lang w:eastAsia="ru-RU"/>
        </w:rPr>
        <w:t>с</w:t>
      </w:r>
      <w:r w:rsidRPr="00444D64">
        <w:rPr>
          <w:rFonts w:ascii="Times New Roman" w:eastAsia="Times New Roman" w:hAnsi="Times New Roman" w:cs="Times New Roman"/>
          <w:sz w:val="28"/>
          <w:szCs w:val="28"/>
          <w:lang w:eastAsia="ru-RU"/>
        </w:rPr>
        <w:t>питателя засчитывается в стаж педагогической работы при условии, если в п</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риод работы на этих должностях работник имел педагогическое образование или обучался в учреждении высшего или среднего профессионального (педаг</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гического) образования.</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7. Работникам учреждений и организаций время педагогической работы в образовательных учреждениях, выполняемой помимо основной не педагогич</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ской работы на условиях почасовой оплаты, включается в педагогический стаж, если ее объем (в одном или нескольких образовательных учреждениях) соста</w:t>
      </w:r>
      <w:r w:rsidRPr="00444D64">
        <w:rPr>
          <w:rFonts w:ascii="Times New Roman" w:eastAsia="Times New Roman" w:hAnsi="Times New Roman" w:cs="Times New Roman"/>
          <w:sz w:val="28"/>
          <w:szCs w:val="28"/>
          <w:lang w:eastAsia="ru-RU"/>
        </w:rPr>
        <w:t>в</w:t>
      </w:r>
      <w:r w:rsidRPr="00444D64">
        <w:rPr>
          <w:rFonts w:ascii="Times New Roman" w:eastAsia="Times New Roman" w:hAnsi="Times New Roman" w:cs="Times New Roman"/>
          <w:sz w:val="28"/>
          <w:szCs w:val="28"/>
          <w:lang w:eastAsia="ru-RU"/>
        </w:rPr>
        <w:t>ляет не менее 180 часов в учебном году.</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При этом в педагогический стаж засчитываются только те месяцы, в т</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чение которых выполнялась педагогическая работа.</w:t>
      </w:r>
    </w:p>
    <w:p w:rsidR="00444D64" w:rsidRPr="00444D64" w:rsidRDefault="00444D64" w:rsidP="00444D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8. В случаях уменьшения стажа педагогической работы, исчисленного в соответствии с настоящим порядком, по сравнению со стажем, исчисленным по ранее действовавшему порядку исчисления педагогического стажа, за работн</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ками сохраняется ранее установленный стаж педагогической работы.</w:t>
      </w:r>
    </w:p>
    <w:p w:rsidR="00444D64" w:rsidRPr="00444D64" w:rsidRDefault="00444D64" w:rsidP="00444D64">
      <w:pPr>
        <w:autoSpaceDE w:val="0"/>
        <w:autoSpaceDN w:val="0"/>
        <w:adjustRightInd w:val="0"/>
        <w:spacing w:after="0" w:line="240" w:lineRule="auto"/>
        <w:ind w:firstLine="900"/>
        <w:jc w:val="both"/>
        <w:rPr>
          <w:rFonts w:ascii="Times New Roman" w:eastAsia="Times New Roman" w:hAnsi="Times New Roman" w:cs="Times New Roman"/>
          <w:sz w:val="28"/>
          <w:szCs w:val="20"/>
          <w:lang w:eastAsia="ru-RU"/>
        </w:rPr>
      </w:pPr>
    </w:p>
    <w:p w:rsidR="00444D64" w:rsidRPr="00444D64" w:rsidRDefault="00444D64" w:rsidP="00444D64">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444D64" w:rsidRDefault="00444D64" w:rsidP="00444D64">
      <w:pPr>
        <w:autoSpaceDE w:val="0"/>
        <w:autoSpaceDN w:val="0"/>
        <w:adjustRightInd w:val="0"/>
        <w:spacing w:after="0" w:line="240" w:lineRule="auto"/>
        <w:jc w:val="both"/>
        <w:rPr>
          <w:rFonts w:ascii="Times New Roman" w:eastAsia="Times New Roman" w:hAnsi="Times New Roman" w:cs="Times New Roman"/>
          <w:sz w:val="28"/>
          <w:szCs w:val="20"/>
          <w:lang w:eastAsia="ru-RU"/>
        </w:rPr>
        <w:sectPr w:rsidR="00444D64" w:rsidSect="00444D64">
          <w:headerReference w:type="even" r:id="rId26"/>
          <w:headerReference w:type="default" r:id="rId27"/>
          <w:pgSz w:w="11907" w:h="16840" w:code="9"/>
          <w:pgMar w:top="1134" w:right="567" w:bottom="1134" w:left="1701" w:header="454" w:footer="510" w:gutter="0"/>
          <w:cols w:space="708"/>
          <w:titlePg/>
          <w:docGrid w:linePitch="360"/>
        </w:sectPr>
      </w:pPr>
      <w:r w:rsidRPr="00444D64">
        <w:rPr>
          <w:rFonts w:ascii="Times New Roman" w:eastAsia="Times New Roman" w:hAnsi="Times New Roman" w:cs="Times New Roman"/>
          <w:sz w:val="28"/>
          <w:szCs w:val="20"/>
          <w:lang w:eastAsia="ru-RU"/>
        </w:rPr>
        <w:t>Начальник управления культуры                                                     Г.И. Черноусова</w:t>
      </w:r>
    </w:p>
    <w:p w:rsidR="00444D64" w:rsidRPr="00444D64" w:rsidRDefault="00444D64" w:rsidP="00444D64">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lastRenderedPageBreak/>
        <w:t>ПРИЛОЖЕНИЕ № 6</w:t>
      </w:r>
    </w:p>
    <w:p w:rsidR="00444D64" w:rsidRPr="00444D64" w:rsidRDefault="00444D64" w:rsidP="00444D64">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к Положению об оплате труда работников муниципальных образовательных </w:t>
      </w:r>
    </w:p>
    <w:p w:rsidR="00444D64" w:rsidRPr="00444D64" w:rsidRDefault="00444D64" w:rsidP="00444D64">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учреждений, подведомственных </w:t>
      </w:r>
    </w:p>
    <w:p w:rsidR="00444D64" w:rsidRPr="00444D64" w:rsidRDefault="00444D64" w:rsidP="00444D64">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управлению культуры администрации муниципального образования</w:t>
      </w:r>
    </w:p>
    <w:p w:rsidR="00444D64" w:rsidRPr="00444D64" w:rsidRDefault="00444D64" w:rsidP="00444D64">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Славянский район</w:t>
      </w: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val="en-US" w:eastAsia="ru-RU"/>
        </w:rPr>
        <w:t>I</w:t>
      </w:r>
      <w:r w:rsidRPr="00444D64">
        <w:rPr>
          <w:rFonts w:ascii="Times New Roman" w:eastAsia="Times New Roman" w:hAnsi="Times New Roman" w:cs="Times New Roman"/>
          <w:sz w:val="28"/>
          <w:szCs w:val="28"/>
          <w:lang w:eastAsia="ru-RU"/>
        </w:rPr>
        <w:t>. Перечень</w:t>
      </w: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должностей работников культуры, искусства, кинематографии</w:t>
      </w:r>
    </w:p>
    <w:p w:rsidR="00444D64" w:rsidRPr="00444D64" w:rsidRDefault="00444D64" w:rsidP="00444D64">
      <w:pPr>
        <w:spacing w:after="0" w:line="240" w:lineRule="auto"/>
        <w:ind w:firstLine="708"/>
        <w:jc w:val="both"/>
        <w:rPr>
          <w:rFonts w:ascii="Times New Roman" w:eastAsia="Times New Roman" w:hAnsi="Times New Roman" w:cs="Times New Roman"/>
          <w:sz w:val="28"/>
          <w:szCs w:val="28"/>
          <w:lang w:eastAsia="ru-RU"/>
        </w:rPr>
      </w:pPr>
    </w:p>
    <w:p w:rsidR="00444D64" w:rsidRPr="00444D64" w:rsidRDefault="00444D64" w:rsidP="00444D64">
      <w:pPr>
        <w:spacing w:after="0" w:line="240" w:lineRule="auto"/>
        <w:ind w:firstLine="709"/>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1. Профессиональные квалификационные группы</w:t>
      </w:r>
    </w:p>
    <w:p w:rsidR="00444D64" w:rsidRPr="00444D64" w:rsidRDefault="00444D64" w:rsidP="00444D64">
      <w:pPr>
        <w:spacing w:after="0" w:line="240" w:lineRule="auto"/>
        <w:ind w:firstLine="709"/>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должностей работников муниципальных учреждений культуры, </w:t>
      </w:r>
    </w:p>
    <w:p w:rsidR="00444D64" w:rsidRPr="00444D64" w:rsidRDefault="00444D64" w:rsidP="00444D64">
      <w:pPr>
        <w:spacing w:after="0" w:line="240" w:lineRule="auto"/>
        <w:ind w:firstLine="709"/>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искусства и кинематографии </w:t>
      </w:r>
    </w:p>
    <w:p w:rsidR="00444D64" w:rsidRPr="00444D64" w:rsidRDefault="00444D64" w:rsidP="00444D64">
      <w:pPr>
        <w:spacing w:after="0" w:line="240" w:lineRule="auto"/>
        <w:ind w:firstLine="709"/>
        <w:rPr>
          <w:rFonts w:ascii="Times New Roman" w:eastAsia="Times New Roman" w:hAnsi="Times New Roman" w:cs="Times New Roman"/>
          <w:sz w:val="28"/>
          <w:szCs w:val="28"/>
          <w:lang w:eastAsia="ru-RU"/>
        </w:rPr>
      </w:pP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bCs/>
          <w:color w:val="26282F"/>
          <w:sz w:val="28"/>
          <w:szCs w:val="28"/>
          <w:lang w:eastAsia="ru-RU"/>
        </w:rPr>
        <w:t xml:space="preserve">1.1. Профессиональная квалификационная группа «Должности </w:t>
      </w:r>
      <w:proofErr w:type="gramStart"/>
      <w:r w:rsidRPr="00444D64">
        <w:rPr>
          <w:rFonts w:ascii="Times New Roman" w:eastAsia="Times New Roman" w:hAnsi="Times New Roman" w:cs="Times New Roman"/>
          <w:bCs/>
          <w:color w:val="26282F"/>
          <w:sz w:val="28"/>
          <w:szCs w:val="28"/>
          <w:lang w:eastAsia="ru-RU"/>
        </w:rPr>
        <w:t>технич</w:t>
      </w:r>
      <w:r w:rsidRPr="00444D64">
        <w:rPr>
          <w:rFonts w:ascii="Times New Roman" w:eastAsia="Times New Roman" w:hAnsi="Times New Roman" w:cs="Times New Roman"/>
          <w:bCs/>
          <w:color w:val="26282F"/>
          <w:sz w:val="28"/>
          <w:szCs w:val="28"/>
          <w:lang w:eastAsia="ru-RU"/>
        </w:rPr>
        <w:t>е</w:t>
      </w:r>
      <w:r w:rsidRPr="00444D64">
        <w:rPr>
          <w:rFonts w:ascii="Times New Roman" w:eastAsia="Times New Roman" w:hAnsi="Times New Roman" w:cs="Times New Roman"/>
          <w:bCs/>
          <w:color w:val="26282F"/>
          <w:sz w:val="28"/>
          <w:szCs w:val="28"/>
          <w:lang w:eastAsia="ru-RU"/>
        </w:rPr>
        <w:t>ских исполнителей</w:t>
      </w:r>
      <w:proofErr w:type="gramEnd"/>
      <w:r w:rsidRPr="00444D64">
        <w:rPr>
          <w:rFonts w:ascii="Times New Roman" w:eastAsia="Times New Roman" w:hAnsi="Times New Roman" w:cs="Times New Roman"/>
          <w:bCs/>
          <w:color w:val="26282F"/>
          <w:sz w:val="28"/>
          <w:szCs w:val="28"/>
          <w:lang w:eastAsia="ru-RU"/>
        </w:rPr>
        <w:t xml:space="preserve"> и артистов вспомогательного состава»:</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контролер билетов.</w:t>
      </w:r>
    </w:p>
    <w:p w:rsidR="00444D64" w:rsidRPr="00444D64" w:rsidRDefault="00444D64" w:rsidP="00444D64">
      <w:pPr>
        <w:spacing w:after="0" w:line="240" w:lineRule="auto"/>
        <w:ind w:firstLine="709"/>
        <w:jc w:val="both"/>
        <w:rPr>
          <w:rFonts w:ascii="Times New Roman" w:eastAsia="Times New Roman" w:hAnsi="Times New Roman" w:cs="Times New Roman"/>
          <w:bCs/>
          <w:color w:val="26282F"/>
          <w:sz w:val="28"/>
          <w:szCs w:val="28"/>
          <w:lang w:eastAsia="ru-RU"/>
        </w:rPr>
      </w:pPr>
      <w:r w:rsidRPr="00444D64">
        <w:rPr>
          <w:rFonts w:ascii="Times New Roman" w:eastAsia="Times New Roman" w:hAnsi="Times New Roman" w:cs="Times New Roman"/>
          <w:bCs/>
          <w:color w:val="26282F"/>
          <w:sz w:val="28"/>
          <w:szCs w:val="28"/>
          <w:lang w:eastAsia="ru-RU"/>
        </w:rPr>
        <w:t>1.2. Профессиональная квалификационная группа «Должности работн</w:t>
      </w:r>
      <w:r w:rsidRPr="00444D64">
        <w:rPr>
          <w:rFonts w:ascii="Times New Roman" w:eastAsia="Times New Roman" w:hAnsi="Times New Roman" w:cs="Times New Roman"/>
          <w:bCs/>
          <w:color w:val="26282F"/>
          <w:sz w:val="28"/>
          <w:szCs w:val="28"/>
          <w:lang w:eastAsia="ru-RU"/>
        </w:rPr>
        <w:t>и</w:t>
      </w:r>
      <w:r w:rsidRPr="00444D64">
        <w:rPr>
          <w:rFonts w:ascii="Times New Roman" w:eastAsia="Times New Roman" w:hAnsi="Times New Roman" w:cs="Times New Roman"/>
          <w:bCs/>
          <w:color w:val="26282F"/>
          <w:sz w:val="28"/>
          <w:szCs w:val="28"/>
          <w:lang w:eastAsia="ru-RU"/>
        </w:rPr>
        <w:t>ков культуры, искусства и кинематографии среднего звена»:</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аккомпаниатор;</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заведующий костюмерной;</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организатор экскурсий;</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руководитель кружка.</w:t>
      </w:r>
    </w:p>
    <w:p w:rsidR="00444D64" w:rsidRPr="00444D64" w:rsidRDefault="00444D64" w:rsidP="00444D64">
      <w:pPr>
        <w:spacing w:after="0" w:line="240" w:lineRule="auto"/>
        <w:ind w:firstLine="709"/>
        <w:jc w:val="both"/>
        <w:rPr>
          <w:rFonts w:ascii="Times New Roman" w:eastAsia="Times New Roman" w:hAnsi="Times New Roman" w:cs="Times New Roman"/>
          <w:bCs/>
          <w:color w:val="26282F"/>
          <w:sz w:val="28"/>
          <w:szCs w:val="28"/>
          <w:lang w:eastAsia="ru-RU"/>
        </w:rPr>
      </w:pPr>
      <w:r w:rsidRPr="00444D64">
        <w:rPr>
          <w:rFonts w:ascii="Times New Roman" w:eastAsia="Times New Roman" w:hAnsi="Times New Roman" w:cs="Times New Roman"/>
          <w:bCs/>
          <w:color w:val="26282F"/>
          <w:sz w:val="28"/>
          <w:szCs w:val="28"/>
          <w:lang w:eastAsia="ru-RU"/>
        </w:rPr>
        <w:t>1.3. Профессиональная квалификационная группа «Должности работн</w:t>
      </w:r>
      <w:r w:rsidRPr="00444D64">
        <w:rPr>
          <w:rFonts w:ascii="Times New Roman" w:eastAsia="Times New Roman" w:hAnsi="Times New Roman" w:cs="Times New Roman"/>
          <w:bCs/>
          <w:color w:val="26282F"/>
          <w:sz w:val="28"/>
          <w:szCs w:val="28"/>
          <w:lang w:eastAsia="ru-RU"/>
        </w:rPr>
        <w:t>и</w:t>
      </w:r>
      <w:r w:rsidRPr="00444D64">
        <w:rPr>
          <w:rFonts w:ascii="Times New Roman" w:eastAsia="Times New Roman" w:hAnsi="Times New Roman" w:cs="Times New Roman"/>
          <w:bCs/>
          <w:color w:val="26282F"/>
          <w:sz w:val="28"/>
          <w:szCs w:val="28"/>
          <w:lang w:eastAsia="ru-RU"/>
        </w:rPr>
        <w:t>ков культуры, искусства и кинематографии ведущего звена»:</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библиотекарь;</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звукооператор.</w:t>
      </w:r>
    </w:p>
    <w:p w:rsidR="00444D64" w:rsidRPr="00444D64" w:rsidRDefault="00444D64" w:rsidP="00444D64">
      <w:pPr>
        <w:autoSpaceDE w:val="0"/>
        <w:autoSpaceDN w:val="0"/>
        <w:adjustRightInd w:val="0"/>
        <w:spacing w:after="0" w:line="240" w:lineRule="auto"/>
        <w:ind w:firstLine="900"/>
        <w:jc w:val="both"/>
        <w:rPr>
          <w:rFonts w:ascii="Times New Roman" w:eastAsia="Times New Roman" w:hAnsi="Times New Roman" w:cs="Times New Roman"/>
          <w:sz w:val="28"/>
          <w:szCs w:val="20"/>
          <w:lang w:eastAsia="ru-RU"/>
        </w:rPr>
      </w:pP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val="en-US" w:eastAsia="ru-RU"/>
        </w:rPr>
        <w:t>II</w:t>
      </w:r>
      <w:r w:rsidRPr="00444D64">
        <w:rPr>
          <w:rFonts w:ascii="Times New Roman" w:eastAsia="Times New Roman" w:hAnsi="Times New Roman" w:cs="Times New Roman"/>
          <w:sz w:val="28"/>
          <w:szCs w:val="28"/>
          <w:lang w:eastAsia="ru-RU"/>
        </w:rPr>
        <w:t>. Перечень</w:t>
      </w: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профессий рабочих культуры, искусства, кинематографии</w:t>
      </w: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p>
    <w:p w:rsidR="00444D64" w:rsidRPr="00444D64" w:rsidRDefault="00444D64" w:rsidP="00444D64">
      <w:pPr>
        <w:tabs>
          <w:tab w:val="left" w:pos="720"/>
          <w:tab w:val="left" w:pos="900"/>
        </w:tabs>
        <w:spacing w:after="0" w:line="240" w:lineRule="auto"/>
        <w:ind w:firstLine="720"/>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Костюмер.</w:t>
      </w:r>
    </w:p>
    <w:p w:rsidR="00444D64" w:rsidRPr="00444D64" w:rsidRDefault="00444D64" w:rsidP="00444D64">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444D64" w:rsidRPr="00444D64" w:rsidRDefault="00444D64" w:rsidP="00444D64">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444D64" w:rsidRDefault="00444D64" w:rsidP="00444D64">
      <w:pPr>
        <w:autoSpaceDE w:val="0"/>
        <w:autoSpaceDN w:val="0"/>
        <w:adjustRightInd w:val="0"/>
        <w:spacing w:after="0" w:line="240" w:lineRule="auto"/>
        <w:jc w:val="both"/>
        <w:rPr>
          <w:rFonts w:ascii="Times New Roman" w:eastAsia="Times New Roman" w:hAnsi="Times New Roman" w:cs="Times New Roman"/>
          <w:sz w:val="28"/>
          <w:szCs w:val="20"/>
          <w:lang w:eastAsia="ru-RU"/>
        </w:rPr>
        <w:sectPr w:rsidR="00444D64" w:rsidSect="00444D64">
          <w:headerReference w:type="even" r:id="rId28"/>
          <w:headerReference w:type="default" r:id="rId29"/>
          <w:pgSz w:w="11907" w:h="16840" w:code="9"/>
          <w:pgMar w:top="1134" w:right="567" w:bottom="1134" w:left="1701" w:header="454" w:footer="510" w:gutter="0"/>
          <w:cols w:space="708"/>
          <w:titlePg/>
          <w:docGrid w:linePitch="360"/>
        </w:sectPr>
      </w:pPr>
      <w:r w:rsidRPr="00444D64">
        <w:rPr>
          <w:rFonts w:ascii="Times New Roman" w:eastAsia="Times New Roman" w:hAnsi="Times New Roman" w:cs="Times New Roman"/>
          <w:sz w:val="28"/>
          <w:szCs w:val="20"/>
          <w:lang w:eastAsia="ru-RU"/>
        </w:rPr>
        <w:t>Начальник управления культуры                                                     Г.И. Черноусова</w:t>
      </w:r>
    </w:p>
    <w:p w:rsidR="00444D64" w:rsidRPr="00444D64" w:rsidRDefault="00444D64" w:rsidP="00444D64">
      <w:pPr>
        <w:autoSpaceDE w:val="0"/>
        <w:autoSpaceDN w:val="0"/>
        <w:adjustRightInd w:val="0"/>
        <w:spacing w:after="0" w:line="240" w:lineRule="auto"/>
        <w:ind w:left="5580"/>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lastRenderedPageBreak/>
        <w:t>ПРИЛОЖЕНИЕ № 3</w:t>
      </w:r>
    </w:p>
    <w:p w:rsidR="00444D64" w:rsidRPr="00444D64" w:rsidRDefault="00444D64" w:rsidP="00444D64">
      <w:pPr>
        <w:autoSpaceDE w:val="0"/>
        <w:autoSpaceDN w:val="0"/>
        <w:adjustRightInd w:val="0"/>
        <w:spacing w:after="0" w:line="240" w:lineRule="auto"/>
        <w:ind w:left="5580" w:hanging="193"/>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к постановлению администрации</w:t>
      </w:r>
    </w:p>
    <w:p w:rsidR="00444D64" w:rsidRPr="00444D64" w:rsidRDefault="00444D64" w:rsidP="00444D64">
      <w:pPr>
        <w:autoSpaceDE w:val="0"/>
        <w:autoSpaceDN w:val="0"/>
        <w:adjustRightInd w:val="0"/>
        <w:spacing w:after="0" w:line="240" w:lineRule="auto"/>
        <w:ind w:left="5580" w:hanging="193"/>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муниципального образования</w:t>
      </w:r>
    </w:p>
    <w:p w:rsidR="00444D64" w:rsidRPr="00444D64" w:rsidRDefault="00444D64" w:rsidP="00444D64">
      <w:pPr>
        <w:autoSpaceDE w:val="0"/>
        <w:autoSpaceDN w:val="0"/>
        <w:adjustRightInd w:val="0"/>
        <w:spacing w:after="0" w:line="240" w:lineRule="auto"/>
        <w:ind w:left="5580" w:hanging="193"/>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 Славянский район</w:t>
      </w:r>
    </w:p>
    <w:p w:rsidR="00444D64" w:rsidRPr="00444D64" w:rsidRDefault="00444D64" w:rsidP="00444D64">
      <w:pPr>
        <w:autoSpaceDE w:val="0"/>
        <w:autoSpaceDN w:val="0"/>
        <w:adjustRightInd w:val="0"/>
        <w:spacing w:after="0" w:line="240" w:lineRule="auto"/>
        <w:ind w:left="5580" w:hanging="193"/>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от _______________ №_________</w:t>
      </w:r>
    </w:p>
    <w:p w:rsidR="00444D64" w:rsidRPr="00444D64" w:rsidRDefault="00444D64" w:rsidP="00444D64">
      <w:pPr>
        <w:autoSpaceDE w:val="0"/>
        <w:autoSpaceDN w:val="0"/>
        <w:adjustRightInd w:val="0"/>
        <w:spacing w:after="0" w:line="240" w:lineRule="auto"/>
        <w:ind w:left="5580" w:hanging="193"/>
        <w:jc w:val="center"/>
        <w:outlineLvl w:val="0"/>
        <w:rPr>
          <w:rFonts w:ascii="Times New Roman" w:eastAsia="Times New Roman" w:hAnsi="Times New Roman" w:cs="Times New Roman"/>
          <w:sz w:val="28"/>
          <w:szCs w:val="28"/>
          <w:lang w:eastAsia="ru-RU"/>
        </w:rPr>
      </w:pPr>
    </w:p>
    <w:p w:rsidR="00444D64" w:rsidRPr="00444D64" w:rsidRDefault="00444D64" w:rsidP="00444D64">
      <w:pPr>
        <w:autoSpaceDE w:val="0"/>
        <w:autoSpaceDN w:val="0"/>
        <w:adjustRightInd w:val="0"/>
        <w:spacing w:after="0" w:line="240" w:lineRule="auto"/>
        <w:ind w:left="5580"/>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«ПРИЛОЖЕНИЕ № 3</w:t>
      </w:r>
    </w:p>
    <w:p w:rsidR="00444D64" w:rsidRPr="00444D64" w:rsidRDefault="00444D64" w:rsidP="00444D64">
      <w:pPr>
        <w:autoSpaceDE w:val="0"/>
        <w:autoSpaceDN w:val="0"/>
        <w:adjustRightInd w:val="0"/>
        <w:spacing w:after="0" w:line="240" w:lineRule="auto"/>
        <w:ind w:left="5580"/>
        <w:jc w:val="center"/>
        <w:outlineLvl w:val="0"/>
        <w:rPr>
          <w:rFonts w:ascii="Times New Roman" w:eastAsia="Times New Roman" w:hAnsi="Times New Roman" w:cs="Times New Roman"/>
          <w:sz w:val="28"/>
          <w:szCs w:val="28"/>
          <w:lang w:eastAsia="ru-RU"/>
        </w:rPr>
      </w:pPr>
    </w:p>
    <w:p w:rsidR="00444D64" w:rsidRPr="00444D64" w:rsidRDefault="00444D64" w:rsidP="00444D64">
      <w:pPr>
        <w:autoSpaceDE w:val="0"/>
        <w:autoSpaceDN w:val="0"/>
        <w:adjustRightInd w:val="0"/>
        <w:spacing w:after="0" w:line="240" w:lineRule="auto"/>
        <w:ind w:left="5580"/>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УТВЕРЖДЕНО</w:t>
      </w:r>
    </w:p>
    <w:p w:rsidR="00444D64" w:rsidRPr="00444D64" w:rsidRDefault="00444D64" w:rsidP="00444D64">
      <w:pPr>
        <w:autoSpaceDE w:val="0"/>
        <w:autoSpaceDN w:val="0"/>
        <w:adjustRightInd w:val="0"/>
        <w:spacing w:after="0" w:line="240" w:lineRule="auto"/>
        <w:ind w:left="5580"/>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постановлением администрации</w:t>
      </w:r>
    </w:p>
    <w:p w:rsidR="00444D64" w:rsidRPr="00444D64" w:rsidRDefault="00444D64" w:rsidP="00444D64">
      <w:pPr>
        <w:autoSpaceDE w:val="0"/>
        <w:autoSpaceDN w:val="0"/>
        <w:adjustRightInd w:val="0"/>
        <w:spacing w:after="0" w:line="240" w:lineRule="auto"/>
        <w:ind w:left="5580"/>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муниципального образования</w:t>
      </w:r>
    </w:p>
    <w:p w:rsidR="00444D64" w:rsidRPr="00444D64" w:rsidRDefault="00444D64" w:rsidP="00444D64">
      <w:pPr>
        <w:autoSpaceDE w:val="0"/>
        <w:autoSpaceDN w:val="0"/>
        <w:adjustRightInd w:val="0"/>
        <w:spacing w:after="0" w:line="240" w:lineRule="auto"/>
        <w:ind w:left="5580"/>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Славянский район</w:t>
      </w:r>
    </w:p>
    <w:p w:rsidR="00444D64" w:rsidRPr="00444D64" w:rsidRDefault="00444D64" w:rsidP="00444D64">
      <w:pPr>
        <w:autoSpaceDE w:val="0"/>
        <w:autoSpaceDN w:val="0"/>
        <w:adjustRightInd w:val="0"/>
        <w:spacing w:after="0" w:line="240" w:lineRule="auto"/>
        <w:ind w:left="5580"/>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от 28 октября 2013 года № 2757</w:t>
      </w:r>
    </w:p>
    <w:p w:rsidR="00444D64" w:rsidRPr="00444D64" w:rsidRDefault="00444D64" w:rsidP="00444D64">
      <w:pPr>
        <w:autoSpaceDE w:val="0"/>
        <w:autoSpaceDN w:val="0"/>
        <w:adjustRightInd w:val="0"/>
        <w:spacing w:after="0" w:line="240" w:lineRule="auto"/>
        <w:ind w:left="5580"/>
        <w:jc w:val="center"/>
        <w:rPr>
          <w:rFonts w:ascii="Times New Roman" w:eastAsia="Times New Roman" w:hAnsi="Times New Roman" w:cs="Times New Roman"/>
          <w:sz w:val="28"/>
          <w:szCs w:val="28"/>
          <w:lang w:eastAsia="ru-RU"/>
        </w:rPr>
      </w:pPr>
      <w:proofErr w:type="gramStart"/>
      <w:r w:rsidRPr="00444D64">
        <w:rPr>
          <w:rFonts w:ascii="Times New Roman" w:eastAsia="Times New Roman" w:hAnsi="Times New Roman" w:cs="Times New Roman"/>
          <w:sz w:val="28"/>
          <w:szCs w:val="28"/>
          <w:lang w:eastAsia="ru-RU"/>
        </w:rPr>
        <w:t>(в редакции постановления</w:t>
      </w:r>
      <w:proofErr w:type="gramEnd"/>
    </w:p>
    <w:p w:rsidR="00444D64" w:rsidRPr="00444D64" w:rsidRDefault="00444D64" w:rsidP="00444D64">
      <w:pPr>
        <w:autoSpaceDE w:val="0"/>
        <w:autoSpaceDN w:val="0"/>
        <w:adjustRightInd w:val="0"/>
        <w:spacing w:after="0" w:line="240" w:lineRule="auto"/>
        <w:ind w:left="5580"/>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администрации </w:t>
      </w:r>
      <w:proofErr w:type="gramStart"/>
      <w:r w:rsidRPr="00444D64">
        <w:rPr>
          <w:rFonts w:ascii="Times New Roman" w:eastAsia="Times New Roman" w:hAnsi="Times New Roman" w:cs="Times New Roman"/>
          <w:sz w:val="28"/>
          <w:szCs w:val="28"/>
          <w:lang w:eastAsia="ru-RU"/>
        </w:rPr>
        <w:t>муниципального</w:t>
      </w:r>
      <w:proofErr w:type="gramEnd"/>
    </w:p>
    <w:p w:rsidR="00444D64" w:rsidRPr="00444D64" w:rsidRDefault="00444D64" w:rsidP="00444D64">
      <w:pPr>
        <w:autoSpaceDE w:val="0"/>
        <w:autoSpaceDN w:val="0"/>
        <w:adjustRightInd w:val="0"/>
        <w:spacing w:after="0" w:line="240" w:lineRule="auto"/>
        <w:ind w:left="5580"/>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образования Славянский район</w:t>
      </w:r>
    </w:p>
    <w:p w:rsidR="00444D64" w:rsidRPr="00444D64" w:rsidRDefault="00444D64" w:rsidP="00444D64">
      <w:pPr>
        <w:autoSpaceDE w:val="0"/>
        <w:autoSpaceDN w:val="0"/>
        <w:adjustRightInd w:val="0"/>
        <w:spacing w:after="0" w:line="240" w:lineRule="auto"/>
        <w:ind w:left="5580"/>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от ______________ №________)</w:t>
      </w:r>
    </w:p>
    <w:p w:rsidR="00444D64" w:rsidRPr="00444D64" w:rsidRDefault="00444D64" w:rsidP="00444D64">
      <w:pPr>
        <w:spacing w:after="0" w:line="240" w:lineRule="auto"/>
        <w:ind w:left="4860"/>
        <w:jc w:val="center"/>
        <w:rPr>
          <w:rFonts w:ascii="Times New Roman" w:eastAsia="Times New Roman" w:hAnsi="Times New Roman" w:cs="Times New Roman"/>
          <w:sz w:val="28"/>
          <w:szCs w:val="28"/>
          <w:lang w:eastAsia="ru-RU"/>
        </w:rPr>
      </w:pP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БАЗОВЫЕ ОКЛАДЫ </w:t>
      </w: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по профессиональным квалификационным группам (ПКГ) </w:t>
      </w: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и размеры повышающих коэффициентов к минимальным размерам окладов </w:t>
      </w: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(должностных окладов) общеотраслевых должностей руководителей, </w:t>
      </w: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специалистов и служащих работников муниципальных учреждений </w:t>
      </w: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муниципального образования Славянский район </w:t>
      </w: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6945"/>
        <w:gridCol w:w="1276"/>
      </w:tblGrid>
      <w:tr w:rsidR="00444D64" w:rsidRPr="00444D64" w:rsidTr="00444D64">
        <w:tc>
          <w:tcPr>
            <w:tcW w:w="1668" w:type="dxa"/>
            <w:shd w:val="clear" w:color="auto" w:fill="auto"/>
          </w:tcPr>
          <w:p w:rsidR="00444D64" w:rsidRPr="00444D64" w:rsidRDefault="00444D64" w:rsidP="00444D64">
            <w:pPr>
              <w:spacing w:after="0" w:line="240" w:lineRule="auto"/>
              <w:ind w:right="-108"/>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Квалифик</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ционный уровень</w:t>
            </w:r>
          </w:p>
        </w:tc>
        <w:tc>
          <w:tcPr>
            <w:tcW w:w="6945" w:type="dxa"/>
            <w:shd w:val="clear" w:color="auto" w:fill="auto"/>
          </w:tcPr>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Должности, отнесенные </w:t>
            </w: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к квалификационным группам</w:t>
            </w:r>
          </w:p>
        </w:tc>
        <w:tc>
          <w:tcPr>
            <w:tcW w:w="1276" w:type="dxa"/>
            <w:shd w:val="clear" w:color="auto" w:fill="auto"/>
          </w:tcPr>
          <w:p w:rsidR="00444D64" w:rsidRPr="00444D64" w:rsidRDefault="00444D64" w:rsidP="00444D64">
            <w:pPr>
              <w:spacing w:after="0" w:line="240" w:lineRule="auto"/>
              <w:jc w:val="center"/>
              <w:rPr>
                <w:rFonts w:ascii="Times New Roman" w:eastAsia="Times New Roman" w:hAnsi="Times New Roman" w:cs="Times New Roman"/>
                <w:sz w:val="27"/>
                <w:szCs w:val="27"/>
                <w:lang w:eastAsia="ru-RU"/>
              </w:rPr>
            </w:pPr>
            <w:r w:rsidRPr="00444D64">
              <w:rPr>
                <w:rFonts w:ascii="Times New Roman" w:eastAsia="Times New Roman" w:hAnsi="Times New Roman" w:cs="Times New Roman"/>
                <w:sz w:val="27"/>
                <w:szCs w:val="27"/>
                <w:lang w:eastAsia="ru-RU"/>
              </w:rPr>
              <w:t>Пов</w:t>
            </w:r>
            <w:r w:rsidRPr="00444D64">
              <w:rPr>
                <w:rFonts w:ascii="Times New Roman" w:eastAsia="Times New Roman" w:hAnsi="Times New Roman" w:cs="Times New Roman"/>
                <w:sz w:val="27"/>
                <w:szCs w:val="27"/>
                <w:lang w:eastAsia="ru-RU"/>
              </w:rPr>
              <w:t>ы</w:t>
            </w:r>
            <w:r w:rsidRPr="00444D64">
              <w:rPr>
                <w:rFonts w:ascii="Times New Roman" w:eastAsia="Times New Roman" w:hAnsi="Times New Roman" w:cs="Times New Roman"/>
                <w:sz w:val="27"/>
                <w:szCs w:val="27"/>
                <w:lang w:eastAsia="ru-RU"/>
              </w:rPr>
              <w:t>шающий коэфф</w:t>
            </w:r>
            <w:r w:rsidRPr="00444D64">
              <w:rPr>
                <w:rFonts w:ascii="Times New Roman" w:eastAsia="Times New Roman" w:hAnsi="Times New Roman" w:cs="Times New Roman"/>
                <w:sz w:val="27"/>
                <w:szCs w:val="27"/>
                <w:lang w:eastAsia="ru-RU"/>
              </w:rPr>
              <w:t>и</w:t>
            </w:r>
            <w:r w:rsidRPr="00444D64">
              <w:rPr>
                <w:rFonts w:ascii="Times New Roman" w:eastAsia="Times New Roman" w:hAnsi="Times New Roman" w:cs="Times New Roman"/>
                <w:sz w:val="27"/>
                <w:szCs w:val="27"/>
                <w:lang w:eastAsia="ru-RU"/>
              </w:rPr>
              <w:t>циент</w:t>
            </w:r>
          </w:p>
        </w:tc>
      </w:tr>
      <w:tr w:rsidR="00444D64" w:rsidRPr="00444D64" w:rsidTr="00444D64">
        <w:trPr>
          <w:trHeight w:val="844"/>
        </w:trPr>
        <w:tc>
          <w:tcPr>
            <w:tcW w:w="9889" w:type="dxa"/>
            <w:gridSpan w:val="3"/>
            <w:shd w:val="clear" w:color="auto" w:fill="auto"/>
            <w:vAlign w:val="center"/>
          </w:tcPr>
          <w:p w:rsidR="00444D64" w:rsidRPr="00444D64" w:rsidRDefault="00444D64" w:rsidP="00444D64">
            <w:pPr>
              <w:numPr>
                <w:ilvl w:val="0"/>
                <w:numId w:val="6"/>
              </w:num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Общеотраслевые должности служащих первого уровня</w:t>
            </w: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Базовый оклад с 01.01.2019 года – 5 516 рублей</w:t>
            </w:r>
          </w:p>
        </w:tc>
      </w:tr>
      <w:tr w:rsidR="00444D64" w:rsidRPr="00444D64" w:rsidTr="00444D64">
        <w:tc>
          <w:tcPr>
            <w:tcW w:w="1668" w:type="dxa"/>
            <w:shd w:val="clear" w:color="auto" w:fill="auto"/>
          </w:tcPr>
          <w:p w:rsidR="00444D64" w:rsidRPr="00444D64" w:rsidRDefault="00444D64" w:rsidP="00444D64">
            <w:pPr>
              <w:spacing w:after="0" w:line="240" w:lineRule="auto"/>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1 квалиф</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кационный уровень</w:t>
            </w:r>
          </w:p>
        </w:tc>
        <w:tc>
          <w:tcPr>
            <w:tcW w:w="6945" w:type="dxa"/>
            <w:shd w:val="clear" w:color="auto" w:fill="auto"/>
          </w:tcPr>
          <w:p w:rsidR="00444D64" w:rsidRPr="00444D64" w:rsidRDefault="00444D64" w:rsidP="00444D6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444D64">
              <w:rPr>
                <w:rFonts w:ascii="Times New Roman" w:eastAsia="Times New Roman" w:hAnsi="Times New Roman" w:cs="Times New Roman"/>
                <w:sz w:val="28"/>
                <w:szCs w:val="28"/>
                <w:lang w:eastAsia="ru-RU"/>
              </w:rPr>
              <w:t>Агент, агент по снабжению, архивариус, дежурный (по общежитию и другое), дежурный бюро пропусков, д</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лопроизводитель, инкассатор, калькулятор, кассир, к</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мендант, копировщик, маркировщик, машинистка, нарядчик, оператор по диспетчерскому обслуживанию лифтов, паспортист, секретарь, секретарь-машинистка, секретарь-стенографистка, статистик, стенографистка, табельщик, таксировщик, учетчик, чертежник, эвакуа</w:t>
            </w:r>
            <w:r w:rsidRPr="00444D64">
              <w:rPr>
                <w:rFonts w:ascii="Times New Roman" w:eastAsia="Times New Roman" w:hAnsi="Times New Roman" w:cs="Times New Roman"/>
                <w:sz w:val="28"/>
                <w:szCs w:val="28"/>
                <w:lang w:eastAsia="ru-RU"/>
              </w:rPr>
              <w:t>т</w:t>
            </w:r>
            <w:r w:rsidRPr="00444D64">
              <w:rPr>
                <w:rFonts w:ascii="Times New Roman" w:eastAsia="Times New Roman" w:hAnsi="Times New Roman" w:cs="Times New Roman"/>
                <w:sz w:val="28"/>
                <w:szCs w:val="28"/>
                <w:lang w:eastAsia="ru-RU"/>
              </w:rPr>
              <w:t>ор, экспедитор, экспедитор по перевозке грузов</w:t>
            </w:r>
            <w:proofErr w:type="gramEnd"/>
          </w:p>
        </w:tc>
        <w:tc>
          <w:tcPr>
            <w:tcW w:w="1276" w:type="dxa"/>
            <w:shd w:val="clear" w:color="auto" w:fill="auto"/>
          </w:tcPr>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0,00</w:t>
            </w:r>
          </w:p>
        </w:tc>
      </w:tr>
      <w:tr w:rsidR="00444D64" w:rsidRPr="00444D64" w:rsidTr="00444D64">
        <w:tc>
          <w:tcPr>
            <w:tcW w:w="1668" w:type="dxa"/>
            <w:shd w:val="clear" w:color="auto" w:fill="auto"/>
          </w:tcPr>
          <w:p w:rsidR="00444D64" w:rsidRPr="00444D64" w:rsidRDefault="00444D64" w:rsidP="00444D64">
            <w:pPr>
              <w:spacing w:after="0" w:line="240" w:lineRule="auto"/>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2 квалиф</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кационный уровень</w:t>
            </w:r>
          </w:p>
          <w:p w:rsidR="00444D64" w:rsidRPr="00444D64" w:rsidRDefault="00444D64" w:rsidP="00444D64">
            <w:pPr>
              <w:spacing w:after="0" w:line="240" w:lineRule="auto"/>
              <w:rPr>
                <w:rFonts w:ascii="Times New Roman" w:eastAsia="Times New Roman" w:hAnsi="Times New Roman" w:cs="Times New Roman"/>
                <w:sz w:val="28"/>
                <w:szCs w:val="28"/>
                <w:lang w:eastAsia="ru-RU"/>
              </w:rPr>
            </w:pPr>
          </w:p>
        </w:tc>
        <w:tc>
          <w:tcPr>
            <w:tcW w:w="6945" w:type="dxa"/>
            <w:shd w:val="clear" w:color="auto" w:fill="auto"/>
          </w:tcPr>
          <w:p w:rsidR="00444D64" w:rsidRPr="00444D64" w:rsidRDefault="00444D64" w:rsidP="00444D64">
            <w:pPr>
              <w:spacing w:after="0" w:line="240" w:lineRule="auto"/>
              <w:jc w:val="both"/>
              <w:rPr>
                <w:rFonts w:ascii="Times New Roman" w:eastAsia="Times New Roman" w:hAnsi="Times New Roman" w:cs="Times New Roman"/>
                <w:spacing w:val="-8"/>
                <w:sz w:val="28"/>
                <w:szCs w:val="28"/>
                <w:lang w:eastAsia="ru-RU"/>
              </w:rPr>
            </w:pPr>
            <w:r w:rsidRPr="00444D64">
              <w:rPr>
                <w:rFonts w:ascii="Times New Roman" w:eastAsia="Times New Roman" w:hAnsi="Times New Roman" w:cs="Times New Roman"/>
                <w:spacing w:val="-13"/>
                <w:sz w:val="28"/>
                <w:szCs w:val="28"/>
                <w:lang w:eastAsia="ru-RU"/>
              </w:rPr>
              <w:lastRenderedPageBreak/>
              <w:t>Должности служащих 1 квалификаци</w:t>
            </w:r>
            <w:r w:rsidRPr="00444D64">
              <w:rPr>
                <w:rFonts w:ascii="Times New Roman" w:eastAsia="Times New Roman" w:hAnsi="Times New Roman" w:cs="Times New Roman"/>
                <w:spacing w:val="-12"/>
                <w:sz w:val="28"/>
                <w:szCs w:val="28"/>
                <w:lang w:eastAsia="ru-RU"/>
              </w:rPr>
              <w:t>онного уровня,</w:t>
            </w:r>
            <w:r w:rsidRPr="00444D64">
              <w:rPr>
                <w:rFonts w:ascii="Times New Roman" w:eastAsia="Times New Roman" w:hAnsi="Times New Roman" w:cs="Times New Roman"/>
                <w:sz w:val="28"/>
                <w:szCs w:val="28"/>
                <w:lang w:eastAsia="ru-RU"/>
              </w:rPr>
              <w:t xml:space="preserve"> по к</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торым может устанавливаться производное должнос</w:t>
            </w:r>
            <w:r w:rsidRPr="00444D64">
              <w:rPr>
                <w:rFonts w:ascii="Times New Roman" w:eastAsia="Times New Roman" w:hAnsi="Times New Roman" w:cs="Times New Roman"/>
                <w:sz w:val="28"/>
                <w:szCs w:val="28"/>
                <w:lang w:eastAsia="ru-RU"/>
              </w:rPr>
              <w:t>т</w:t>
            </w:r>
            <w:r w:rsidRPr="00444D64">
              <w:rPr>
                <w:rFonts w:ascii="Times New Roman" w:eastAsia="Times New Roman" w:hAnsi="Times New Roman" w:cs="Times New Roman"/>
                <w:sz w:val="28"/>
                <w:szCs w:val="28"/>
                <w:lang w:eastAsia="ru-RU"/>
              </w:rPr>
              <w:t>ное наименование «стар</w:t>
            </w:r>
            <w:r w:rsidRPr="00444D64">
              <w:rPr>
                <w:rFonts w:ascii="Times New Roman" w:eastAsia="Times New Roman" w:hAnsi="Times New Roman" w:cs="Times New Roman"/>
                <w:sz w:val="28"/>
                <w:szCs w:val="28"/>
                <w:lang w:eastAsia="ru-RU"/>
              </w:rPr>
              <w:softHyphen/>
              <w:t>ший»</w:t>
            </w:r>
          </w:p>
        </w:tc>
        <w:tc>
          <w:tcPr>
            <w:tcW w:w="1276" w:type="dxa"/>
            <w:shd w:val="clear" w:color="auto" w:fill="auto"/>
          </w:tcPr>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0,02</w:t>
            </w:r>
          </w:p>
        </w:tc>
      </w:tr>
      <w:tr w:rsidR="00444D64" w:rsidRPr="00444D64" w:rsidTr="00444D64">
        <w:trPr>
          <w:trHeight w:val="815"/>
        </w:trPr>
        <w:tc>
          <w:tcPr>
            <w:tcW w:w="9889" w:type="dxa"/>
            <w:gridSpan w:val="3"/>
            <w:shd w:val="clear" w:color="auto" w:fill="auto"/>
            <w:vAlign w:val="center"/>
          </w:tcPr>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lastRenderedPageBreak/>
              <w:t>2. Общеотраслевые должности служащих второго уровня</w:t>
            </w: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Базовый оклад с 01.01.2019 года – 5 609 рублей</w:t>
            </w:r>
          </w:p>
        </w:tc>
      </w:tr>
      <w:tr w:rsidR="00444D64" w:rsidRPr="00444D64" w:rsidTr="00444D64">
        <w:tc>
          <w:tcPr>
            <w:tcW w:w="1668" w:type="dxa"/>
            <w:shd w:val="clear" w:color="auto" w:fill="auto"/>
          </w:tcPr>
          <w:p w:rsidR="00444D64" w:rsidRPr="00444D64" w:rsidRDefault="00444D64" w:rsidP="00444D64">
            <w:pPr>
              <w:spacing w:after="0" w:line="240" w:lineRule="auto"/>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1 квалиф</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кационный уровень</w:t>
            </w:r>
          </w:p>
        </w:tc>
        <w:tc>
          <w:tcPr>
            <w:tcW w:w="6945" w:type="dxa"/>
            <w:shd w:val="clear" w:color="auto" w:fill="auto"/>
          </w:tcPr>
          <w:p w:rsidR="00444D64" w:rsidRPr="00444D64" w:rsidRDefault="00444D64" w:rsidP="00444D6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444D64">
              <w:rPr>
                <w:rFonts w:ascii="Times New Roman" w:eastAsia="Times New Roman" w:hAnsi="Times New Roman" w:cs="Times New Roman"/>
                <w:sz w:val="28"/>
                <w:szCs w:val="28"/>
                <w:lang w:eastAsia="ru-RU"/>
              </w:rPr>
              <w:t>Администратор, диспетчер, инспектор, инспектор по кадрам, инспектор по контролю за исполнением пор</w:t>
            </w:r>
            <w:r w:rsidRPr="00444D64">
              <w:rPr>
                <w:rFonts w:ascii="Times New Roman" w:eastAsia="Times New Roman" w:hAnsi="Times New Roman" w:cs="Times New Roman"/>
                <w:sz w:val="28"/>
                <w:szCs w:val="28"/>
                <w:lang w:eastAsia="ru-RU"/>
              </w:rPr>
              <w:t>у</w:t>
            </w:r>
            <w:r w:rsidRPr="00444D64">
              <w:rPr>
                <w:rFonts w:ascii="Times New Roman" w:eastAsia="Times New Roman" w:hAnsi="Times New Roman" w:cs="Times New Roman"/>
                <w:sz w:val="28"/>
                <w:szCs w:val="28"/>
                <w:lang w:eastAsia="ru-RU"/>
              </w:rPr>
              <w:t>чений, инструктор производственного обучения раб</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чих массовых профессий, лаборант, секретарь незряч</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го специалиста, секретарь руководителя, техник (всех наименований), товаровед</w:t>
            </w:r>
            <w:proofErr w:type="gramEnd"/>
          </w:p>
        </w:tc>
        <w:tc>
          <w:tcPr>
            <w:tcW w:w="1276" w:type="dxa"/>
            <w:shd w:val="clear" w:color="auto" w:fill="auto"/>
          </w:tcPr>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0,00</w:t>
            </w:r>
          </w:p>
        </w:tc>
      </w:tr>
      <w:tr w:rsidR="00444D64" w:rsidRPr="00444D64" w:rsidTr="00444D64">
        <w:tc>
          <w:tcPr>
            <w:tcW w:w="1668" w:type="dxa"/>
            <w:shd w:val="clear" w:color="auto" w:fill="auto"/>
          </w:tcPr>
          <w:p w:rsidR="00444D64" w:rsidRPr="00444D64" w:rsidRDefault="00444D64" w:rsidP="00444D64">
            <w:pPr>
              <w:spacing w:after="0" w:line="240" w:lineRule="auto"/>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2 квалиф</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кационный уровень</w:t>
            </w:r>
          </w:p>
          <w:p w:rsidR="00444D64" w:rsidRPr="00444D64" w:rsidRDefault="00444D64" w:rsidP="00444D64">
            <w:pPr>
              <w:spacing w:after="0" w:line="240" w:lineRule="auto"/>
              <w:rPr>
                <w:rFonts w:ascii="Times New Roman" w:eastAsia="Times New Roman" w:hAnsi="Times New Roman" w:cs="Times New Roman"/>
                <w:sz w:val="28"/>
                <w:szCs w:val="28"/>
                <w:lang w:eastAsia="ru-RU"/>
              </w:rPr>
            </w:pPr>
          </w:p>
        </w:tc>
        <w:tc>
          <w:tcPr>
            <w:tcW w:w="6945" w:type="dxa"/>
            <w:shd w:val="clear" w:color="auto" w:fill="auto"/>
          </w:tcPr>
          <w:p w:rsidR="00444D64" w:rsidRPr="00444D64" w:rsidRDefault="00444D64" w:rsidP="00444D64">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444D64">
              <w:rPr>
                <w:rFonts w:ascii="Times New Roman" w:eastAsia="Times New Roman" w:hAnsi="Times New Roman" w:cs="Times New Roman"/>
                <w:sz w:val="28"/>
                <w:szCs w:val="28"/>
                <w:lang w:eastAsia="ru-RU"/>
              </w:rPr>
              <w:t>Заведующая машинописным бюро, заведующий арх</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вом, заведующий бюро (справочным), заведующий б</w:t>
            </w:r>
            <w:r w:rsidRPr="00444D64">
              <w:rPr>
                <w:rFonts w:ascii="Times New Roman" w:eastAsia="Times New Roman" w:hAnsi="Times New Roman" w:cs="Times New Roman"/>
                <w:sz w:val="28"/>
                <w:szCs w:val="28"/>
                <w:lang w:eastAsia="ru-RU"/>
              </w:rPr>
              <w:t>ю</w:t>
            </w:r>
            <w:r w:rsidRPr="00444D64">
              <w:rPr>
                <w:rFonts w:ascii="Times New Roman" w:eastAsia="Times New Roman" w:hAnsi="Times New Roman" w:cs="Times New Roman"/>
                <w:sz w:val="28"/>
                <w:szCs w:val="28"/>
                <w:lang w:eastAsia="ru-RU"/>
              </w:rPr>
              <w:t>ро пропусков, заведующий камерой хранения, завед</w:t>
            </w:r>
            <w:r w:rsidRPr="00444D64">
              <w:rPr>
                <w:rFonts w:ascii="Times New Roman" w:eastAsia="Times New Roman" w:hAnsi="Times New Roman" w:cs="Times New Roman"/>
                <w:sz w:val="28"/>
                <w:szCs w:val="28"/>
                <w:lang w:eastAsia="ru-RU"/>
              </w:rPr>
              <w:t>у</w:t>
            </w:r>
            <w:r w:rsidRPr="00444D64">
              <w:rPr>
                <w:rFonts w:ascii="Times New Roman" w:eastAsia="Times New Roman" w:hAnsi="Times New Roman" w:cs="Times New Roman"/>
                <w:sz w:val="28"/>
                <w:szCs w:val="28"/>
                <w:lang w:eastAsia="ru-RU"/>
              </w:rPr>
              <w:t>ющий канцелярией, заведующий комнатой отдыха, з</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ведующий копировально-множительным бюро, зав</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дующий складом, заведующий фотолабораторией, з</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ведующий хозяйством, заведующий экспедицией.</w:t>
            </w:r>
            <w:proofErr w:type="gramEnd"/>
          </w:p>
          <w:p w:rsidR="00444D64" w:rsidRPr="00444D64" w:rsidRDefault="00444D64" w:rsidP="00444D64">
            <w:pPr>
              <w:spacing w:after="0" w:line="240" w:lineRule="auto"/>
              <w:jc w:val="both"/>
              <w:rPr>
                <w:rFonts w:ascii="Times New Roman" w:eastAsia="Times New Roman" w:hAnsi="Times New Roman" w:cs="Times New Roman"/>
                <w:spacing w:val="-14"/>
                <w:sz w:val="28"/>
                <w:szCs w:val="28"/>
                <w:lang w:eastAsia="ru-RU"/>
              </w:rPr>
            </w:pPr>
            <w:r w:rsidRPr="00444D64">
              <w:rPr>
                <w:rFonts w:ascii="Times New Roman" w:eastAsia="Times New Roman" w:hAnsi="Times New Roman" w:cs="Times New Roman"/>
                <w:spacing w:val="-13"/>
                <w:sz w:val="28"/>
                <w:szCs w:val="28"/>
                <w:lang w:eastAsia="ru-RU"/>
              </w:rPr>
              <w:t>Должности служащих 1 квалификаци</w:t>
            </w:r>
            <w:r w:rsidRPr="00444D64">
              <w:rPr>
                <w:rFonts w:ascii="Times New Roman" w:eastAsia="Times New Roman" w:hAnsi="Times New Roman" w:cs="Times New Roman"/>
                <w:spacing w:val="-12"/>
                <w:sz w:val="28"/>
                <w:szCs w:val="28"/>
                <w:lang w:eastAsia="ru-RU"/>
              </w:rPr>
              <w:t>онного уровня,</w:t>
            </w:r>
            <w:r w:rsidRPr="00444D64">
              <w:rPr>
                <w:rFonts w:ascii="Times New Roman" w:eastAsia="Times New Roman" w:hAnsi="Times New Roman" w:cs="Times New Roman"/>
                <w:sz w:val="28"/>
                <w:szCs w:val="28"/>
                <w:lang w:eastAsia="ru-RU"/>
              </w:rPr>
              <w:t xml:space="preserve"> по к</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торым может устанавливаться производное должнос</w:t>
            </w:r>
            <w:r w:rsidRPr="00444D64">
              <w:rPr>
                <w:rFonts w:ascii="Times New Roman" w:eastAsia="Times New Roman" w:hAnsi="Times New Roman" w:cs="Times New Roman"/>
                <w:sz w:val="28"/>
                <w:szCs w:val="28"/>
                <w:lang w:eastAsia="ru-RU"/>
              </w:rPr>
              <w:t>т</w:t>
            </w:r>
            <w:r w:rsidRPr="00444D64">
              <w:rPr>
                <w:rFonts w:ascii="Times New Roman" w:eastAsia="Times New Roman" w:hAnsi="Times New Roman" w:cs="Times New Roman"/>
                <w:sz w:val="28"/>
                <w:szCs w:val="28"/>
                <w:lang w:eastAsia="ru-RU"/>
              </w:rPr>
              <w:t>ное наименование «стар</w:t>
            </w:r>
            <w:r w:rsidRPr="00444D64">
              <w:rPr>
                <w:rFonts w:ascii="Times New Roman" w:eastAsia="Times New Roman" w:hAnsi="Times New Roman" w:cs="Times New Roman"/>
                <w:sz w:val="28"/>
                <w:szCs w:val="28"/>
                <w:lang w:eastAsia="ru-RU"/>
              </w:rPr>
              <w:softHyphen/>
              <w:t>ший».</w:t>
            </w:r>
          </w:p>
          <w:p w:rsidR="00444D64" w:rsidRPr="00444D64" w:rsidRDefault="00444D64" w:rsidP="00444D64">
            <w:pPr>
              <w:spacing w:after="0" w:line="240" w:lineRule="auto"/>
              <w:jc w:val="both"/>
              <w:rPr>
                <w:rFonts w:ascii="Times New Roman" w:eastAsia="Times New Roman" w:hAnsi="Times New Roman" w:cs="Times New Roman"/>
                <w:spacing w:val="-8"/>
                <w:sz w:val="28"/>
                <w:szCs w:val="28"/>
                <w:lang w:eastAsia="ru-RU"/>
              </w:rPr>
            </w:pPr>
            <w:r w:rsidRPr="00444D64">
              <w:rPr>
                <w:rFonts w:ascii="Times New Roman" w:eastAsia="Times New Roman" w:hAnsi="Times New Roman" w:cs="Times New Roman"/>
                <w:spacing w:val="-13"/>
                <w:sz w:val="28"/>
                <w:szCs w:val="28"/>
                <w:lang w:eastAsia="ru-RU"/>
              </w:rPr>
              <w:t>Должности служащих 1 квалификаци</w:t>
            </w:r>
            <w:r w:rsidRPr="00444D64">
              <w:rPr>
                <w:rFonts w:ascii="Times New Roman" w:eastAsia="Times New Roman" w:hAnsi="Times New Roman" w:cs="Times New Roman"/>
                <w:spacing w:val="-12"/>
                <w:sz w:val="28"/>
                <w:szCs w:val="28"/>
                <w:lang w:eastAsia="ru-RU"/>
              </w:rPr>
              <w:t>онного уровня,</w:t>
            </w:r>
            <w:r w:rsidRPr="00444D64">
              <w:rPr>
                <w:rFonts w:ascii="Times New Roman" w:eastAsia="Times New Roman" w:hAnsi="Times New Roman" w:cs="Times New Roman"/>
                <w:sz w:val="28"/>
                <w:szCs w:val="28"/>
                <w:lang w:eastAsia="ru-RU"/>
              </w:rPr>
              <w:t xml:space="preserve"> по к</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 xml:space="preserve">торым устанавливается </w:t>
            </w:r>
            <w:r w:rsidRPr="00444D64">
              <w:rPr>
                <w:rFonts w:ascii="Times New Roman" w:eastAsia="Times New Roman" w:hAnsi="Times New Roman" w:cs="Times New Roman"/>
                <w:spacing w:val="-15"/>
                <w:sz w:val="28"/>
                <w:szCs w:val="28"/>
                <w:lang w:val="en-US" w:eastAsia="ru-RU"/>
              </w:rPr>
              <w:t>II</w:t>
            </w:r>
            <w:r w:rsidRPr="00444D64">
              <w:rPr>
                <w:rFonts w:ascii="Times New Roman" w:eastAsia="Times New Roman" w:hAnsi="Times New Roman" w:cs="Times New Roman"/>
                <w:spacing w:val="-15"/>
                <w:sz w:val="28"/>
                <w:szCs w:val="28"/>
                <w:lang w:eastAsia="ru-RU"/>
              </w:rPr>
              <w:t xml:space="preserve"> </w:t>
            </w:r>
            <w:proofErr w:type="spellStart"/>
            <w:r w:rsidRPr="00444D64">
              <w:rPr>
                <w:rFonts w:ascii="Times New Roman" w:eastAsia="Times New Roman" w:hAnsi="Times New Roman" w:cs="Times New Roman"/>
                <w:spacing w:val="-15"/>
                <w:sz w:val="28"/>
                <w:szCs w:val="28"/>
                <w:lang w:eastAsia="ru-RU"/>
              </w:rPr>
              <w:t>внутридолжност</w:t>
            </w:r>
            <w:r w:rsidRPr="00444D64">
              <w:rPr>
                <w:rFonts w:ascii="Times New Roman" w:eastAsia="Times New Roman" w:hAnsi="Times New Roman" w:cs="Times New Roman"/>
                <w:sz w:val="28"/>
                <w:szCs w:val="28"/>
                <w:lang w:eastAsia="ru-RU"/>
              </w:rPr>
              <w:t>ная</w:t>
            </w:r>
            <w:proofErr w:type="spellEnd"/>
            <w:r w:rsidRPr="00444D64">
              <w:rPr>
                <w:rFonts w:ascii="Times New Roman" w:eastAsia="Times New Roman" w:hAnsi="Times New Roman" w:cs="Times New Roman"/>
                <w:sz w:val="28"/>
                <w:szCs w:val="28"/>
                <w:lang w:eastAsia="ru-RU"/>
              </w:rPr>
              <w:t xml:space="preserve"> категория.</w:t>
            </w:r>
          </w:p>
        </w:tc>
        <w:tc>
          <w:tcPr>
            <w:tcW w:w="1276" w:type="dxa"/>
            <w:shd w:val="clear" w:color="auto" w:fill="auto"/>
          </w:tcPr>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0,04</w:t>
            </w: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0,04</w:t>
            </w: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0,07</w:t>
            </w:r>
          </w:p>
        </w:tc>
      </w:tr>
      <w:tr w:rsidR="00444D64" w:rsidRPr="00444D64" w:rsidTr="00444D64">
        <w:tc>
          <w:tcPr>
            <w:tcW w:w="1668" w:type="dxa"/>
            <w:shd w:val="clear" w:color="auto" w:fill="auto"/>
          </w:tcPr>
          <w:p w:rsidR="00444D64" w:rsidRPr="00444D64" w:rsidRDefault="00444D64" w:rsidP="00444D64">
            <w:pPr>
              <w:spacing w:after="0" w:line="240" w:lineRule="auto"/>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3 квалиф</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кационный уровень</w:t>
            </w:r>
          </w:p>
          <w:p w:rsidR="00444D64" w:rsidRPr="00444D64" w:rsidRDefault="00444D64" w:rsidP="00444D64">
            <w:pPr>
              <w:spacing w:after="0" w:line="240" w:lineRule="auto"/>
              <w:rPr>
                <w:rFonts w:ascii="Times New Roman" w:eastAsia="Times New Roman" w:hAnsi="Times New Roman" w:cs="Times New Roman"/>
                <w:sz w:val="28"/>
                <w:szCs w:val="28"/>
                <w:lang w:eastAsia="ru-RU"/>
              </w:rPr>
            </w:pPr>
          </w:p>
        </w:tc>
        <w:tc>
          <w:tcPr>
            <w:tcW w:w="6945" w:type="dxa"/>
            <w:shd w:val="clear" w:color="auto" w:fill="auto"/>
          </w:tcPr>
          <w:p w:rsidR="00444D64" w:rsidRPr="00444D64" w:rsidRDefault="00444D64" w:rsidP="00444D64">
            <w:pPr>
              <w:spacing w:after="0" w:line="240" w:lineRule="auto"/>
              <w:jc w:val="both"/>
              <w:rPr>
                <w:rFonts w:ascii="Times New Roman" w:eastAsia="Times New Roman" w:hAnsi="Times New Roman" w:cs="Times New Roman"/>
                <w:sz w:val="28"/>
                <w:szCs w:val="28"/>
                <w:lang w:eastAsia="ru-RU"/>
              </w:rPr>
            </w:pPr>
            <w:proofErr w:type="gramStart"/>
            <w:r w:rsidRPr="00444D64">
              <w:rPr>
                <w:rFonts w:ascii="Times New Roman" w:eastAsia="Times New Roman" w:hAnsi="Times New Roman" w:cs="Times New Roman"/>
                <w:sz w:val="28"/>
                <w:szCs w:val="28"/>
                <w:lang w:eastAsia="ru-RU"/>
              </w:rPr>
              <w:t>Заведующий общежитием, заведующий прачечной, з</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ведующий производством (шеф-повар), заведующий столовой, начальник хозяйственного отдела, произв</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дитель работ (прораб), включая старшего.</w:t>
            </w:r>
            <w:proofErr w:type="gramEnd"/>
          </w:p>
          <w:p w:rsidR="00444D64" w:rsidRPr="00444D64" w:rsidRDefault="00444D64" w:rsidP="00444D64">
            <w:pPr>
              <w:spacing w:after="0" w:line="240" w:lineRule="auto"/>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Должности служащих 1 квалификационного уровня, по которым устанавливается 1 </w:t>
            </w:r>
            <w:proofErr w:type="spellStart"/>
            <w:r w:rsidRPr="00444D64">
              <w:rPr>
                <w:rFonts w:ascii="Times New Roman" w:eastAsia="Times New Roman" w:hAnsi="Times New Roman" w:cs="Times New Roman"/>
                <w:sz w:val="28"/>
                <w:szCs w:val="28"/>
                <w:lang w:eastAsia="ru-RU"/>
              </w:rPr>
              <w:t>внутридолжностная</w:t>
            </w:r>
            <w:proofErr w:type="spellEnd"/>
            <w:r w:rsidRPr="00444D64">
              <w:rPr>
                <w:rFonts w:ascii="Times New Roman" w:eastAsia="Times New Roman" w:hAnsi="Times New Roman" w:cs="Times New Roman"/>
                <w:sz w:val="28"/>
                <w:szCs w:val="28"/>
                <w:lang w:eastAsia="ru-RU"/>
              </w:rPr>
              <w:t xml:space="preserve"> катег</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рия.</w:t>
            </w:r>
          </w:p>
        </w:tc>
        <w:tc>
          <w:tcPr>
            <w:tcW w:w="1276" w:type="dxa"/>
            <w:shd w:val="clear" w:color="auto" w:fill="auto"/>
          </w:tcPr>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0,15</w:t>
            </w: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0,13</w:t>
            </w:r>
          </w:p>
        </w:tc>
      </w:tr>
      <w:tr w:rsidR="00444D64" w:rsidRPr="00444D64" w:rsidTr="00444D64">
        <w:tc>
          <w:tcPr>
            <w:tcW w:w="1668" w:type="dxa"/>
            <w:shd w:val="clear" w:color="auto" w:fill="auto"/>
          </w:tcPr>
          <w:p w:rsidR="00444D64" w:rsidRPr="00444D64" w:rsidRDefault="00444D64" w:rsidP="00444D64">
            <w:pPr>
              <w:spacing w:after="0" w:line="240" w:lineRule="auto"/>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4 квалиф</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кационный уровень</w:t>
            </w:r>
          </w:p>
          <w:p w:rsidR="00444D64" w:rsidRPr="00444D64" w:rsidRDefault="00444D64" w:rsidP="00444D64">
            <w:pPr>
              <w:spacing w:after="0" w:line="240" w:lineRule="auto"/>
              <w:rPr>
                <w:rFonts w:ascii="Times New Roman" w:eastAsia="Times New Roman" w:hAnsi="Times New Roman" w:cs="Times New Roman"/>
                <w:sz w:val="28"/>
                <w:szCs w:val="28"/>
                <w:lang w:eastAsia="ru-RU"/>
              </w:rPr>
            </w:pPr>
          </w:p>
        </w:tc>
        <w:tc>
          <w:tcPr>
            <w:tcW w:w="6945" w:type="dxa"/>
            <w:shd w:val="clear" w:color="auto" w:fill="auto"/>
          </w:tcPr>
          <w:p w:rsidR="00444D64" w:rsidRPr="00444D64" w:rsidRDefault="00444D64" w:rsidP="00444D64">
            <w:pPr>
              <w:spacing w:after="0" w:line="240" w:lineRule="auto"/>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Заведующий виварием, мастер участка (включая ста</w:t>
            </w:r>
            <w:r w:rsidRPr="00444D64">
              <w:rPr>
                <w:rFonts w:ascii="Times New Roman" w:eastAsia="Times New Roman" w:hAnsi="Times New Roman" w:cs="Times New Roman"/>
                <w:sz w:val="28"/>
                <w:szCs w:val="28"/>
                <w:lang w:eastAsia="ru-RU"/>
              </w:rPr>
              <w:t>р</w:t>
            </w:r>
            <w:r w:rsidRPr="00444D64">
              <w:rPr>
                <w:rFonts w:ascii="Times New Roman" w:eastAsia="Times New Roman" w:hAnsi="Times New Roman" w:cs="Times New Roman"/>
                <w:sz w:val="28"/>
                <w:szCs w:val="28"/>
                <w:lang w:eastAsia="ru-RU"/>
              </w:rPr>
              <w:t>шего), механик (гаража).</w:t>
            </w:r>
          </w:p>
          <w:p w:rsidR="00444D64" w:rsidRPr="00444D64" w:rsidRDefault="00444D64" w:rsidP="00444D6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pacing w:val="-13"/>
                <w:sz w:val="28"/>
                <w:szCs w:val="28"/>
                <w:lang w:eastAsia="ru-RU"/>
              </w:rPr>
              <w:t>Должности служащих 1 квалификаци</w:t>
            </w:r>
            <w:r w:rsidRPr="00444D64">
              <w:rPr>
                <w:rFonts w:ascii="Times New Roman" w:eastAsia="Times New Roman" w:hAnsi="Times New Roman" w:cs="Times New Roman"/>
                <w:spacing w:val="-12"/>
                <w:sz w:val="28"/>
                <w:szCs w:val="28"/>
                <w:lang w:eastAsia="ru-RU"/>
              </w:rPr>
              <w:t>онного уровня</w:t>
            </w:r>
            <w:r w:rsidRPr="00444D64">
              <w:rPr>
                <w:rFonts w:ascii="Times New Roman" w:eastAsia="Times New Roman" w:hAnsi="Times New Roman" w:cs="Times New Roman"/>
                <w:sz w:val="28"/>
                <w:szCs w:val="28"/>
                <w:lang w:eastAsia="ru-RU"/>
              </w:rPr>
              <w:t>, по к</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торым может устанавливаться производное должнос</w:t>
            </w:r>
            <w:r w:rsidRPr="00444D64">
              <w:rPr>
                <w:rFonts w:ascii="Times New Roman" w:eastAsia="Times New Roman" w:hAnsi="Times New Roman" w:cs="Times New Roman"/>
                <w:sz w:val="28"/>
                <w:szCs w:val="28"/>
                <w:lang w:eastAsia="ru-RU"/>
              </w:rPr>
              <w:t>т</w:t>
            </w:r>
            <w:r w:rsidRPr="00444D64">
              <w:rPr>
                <w:rFonts w:ascii="Times New Roman" w:eastAsia="Times New Roman" w:hAnsi="Times New Roman" w:cs="Times New Roman"/>
                <w:sz w:val="28"/>
                <w:szCs w:val="28"/>
                <w:lang w:eastAsia="ru-RU"/>
              </w:rPr>
              <w:t>ное наименование «веду</w:t>
            </w:r>
            <w:r w:rsidRPr="00444D64">
              <w:rPr>
                <w:rFonts w:ascii="Times New Roman" w:eastAsia="Times New Roman" w:hAnsi="Times New Roman" w:cs="Times New Roman"/>
                <w:sz w:val="28"/>
                <w:szCs w:val="28"/>
                <w:lang w:eastAsia="ru-RU"/>
              </w:rPr>
              <w:softHyphen/>
              <w:t>щий».</w:t>
            </w:r>
          </w:p>
        </w:tc>
        <w:tc>
          <w:tcPr>
            <w:tcW w:w="1276" w:type="dxa"/>
            <w:shd w:val="clear" w:color="auto" w:fill="auto"/>
          </w:tcPr>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0,17</w:t>
            </w: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0,15</w:t>
            </w:r>
          </w:p>
        </w:tc>
      </w:tr>
      <w:tr w:rsidR="00444D64" w:rsidRPr="00444D64" w:rsidTr="00444D64">
        <w:tc>
          <w:tcPr>
            <w:tcW w:w="1668" w:type="dxa"/>
            <w:shd w:val="clear" w:color="auto" w:fill="auto"/>
          </w:tcPr>
          <w:p w:rsidR="00444D64" w:rsidRPr="00444D64" w:rsidRDefault="00444D64" w:rsidP="00444D64">
            <w:pPr>
              <w:spacing w:after="0" w:line="240" w:lineRule="auto"/>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5 квалиф</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кационный уровень</w:t>
            </w:r>
          </w:p>
        </w:tc>
        <w:tc>
          <w:tcPr>
            <w:tcW w:w="6945" w:type="dxa"/>
            <w:shd w:val="clear" w:color="auto" w:fill="auto"/>
          </w:tcPr>
          <w:p w:rsidR="00444D64" w:rsidRPr="00444D64" w:rsidRDefault="00444D64" w:rsidP="00444D64">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444D64">
              <w:rPr>
                <w:rFonts w:ascii="Times New Roman" w:eastAsia="Times New Roman" w:hAnsi="Times New Roman" w:cs="Times New Roman"/>
                <w:sz w:val="28"/>
                <w:szCs w:val="28"/>
                <w:lang w:eastAsia="ru-RU"/>
              </w:rPr>
              <w:t>Начальник гаража, начальник (заведующий) масте</w:t>
            </w:r>
            <w:r w:rsidRPr="00444D64">
              <w:rPr>
                <w:rFonts w:ascii="Times New Roman" w:eastAsia="Times New Roman" w:hAnsi="Times New Roman" w:cs="Times New Roman"/>
                <w:sz w:val="28"/>
                <w:szCs w:val="28"/>
                <w:lang w:eastAsia="ru-RU"/>
              </w:rPr>
              <w:t>р</w:t>
            </w:r>
            <w:r w:rsidRPr="00444D64">
              <w:rPr>
                <w:rFonts w:ascii="Times New Roman" w:eastAsia="Times New Roman" w:hAnsi="Times New Roman" w:cs="Times New Roman"/>
                <w:sz w:val="28"/>
                <w:szCs w:val="28"/>
                <w:lang w:eastAsia="ru-RU"/>
              </w:rPr>
              <w:t>ской, начальник смены (участка), начальник цеха (участка).</w:t>
            </w:r>
            <w:proofErr w:type="gramEnd"/>
          </w:p>
        </w:tc>
        <w:tc>
          <w:tcPr>
            <w:tcW w:w="1276" w:type="dxa"/>
            <w:shd w:val="clear" w:color="auto" w:fill="auto"/>
          </w:tcPr>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0,2</w:t>
            </w:r>
          </w:p>
        </w:tc>
      </w:tr>
      <w:tr w:rsidR="00444D64" w:rsidRPr="00444D64" w:rsidTr="00444D64">
        <w:trPr>
          <w:trHeight w:val="815"/>
        </w:trPr>
        <w:tc>
          <w:tcPr>
            <w:tcW w:w="9889" w:type="dxa"/>
            <w:gridSpan w:val="3"/>
            <w:shd w:val="clear" w:color="auto" w:fill="auto"/>
            <w:vAlign w:val="center"/>
          </w:tcPr>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3. Общеотраслевые должности служащих третьего уровня</w:t>
            </w: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Базовый оклад с 01.01.2019 года – 6 170 рублей</w:t>
            </w:r>
          </w:p>
        </w:tc>
      </w:tr>
      <w:tr w:rsidR="00444D64" w:rsidRPr="00444D64" w:rsidTr="00444D64">
        <w:tc>
          <w:tcPr>
            <w:tcW w:w="1668" w:type="dxa"/>
            <w:shd w:val="clear" w:color="auto" w:fill="auto"/>
          </w:tcPr>
          <w:p w:rsidR="00444D64" w:rsidRPr="00444D64" w:rsidRDefault="00444D64" w:rsidP="00444D64">
            <w:pPr>
              <w:spacing w:after="0" w:line="240" w:lineRule="auto"/>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1 квалиф</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кационный уровень</w:t>
            </w:r>
          </w:p>
          <w:p w:rsidR="00444D64" w:rsidRPr="00444D64" w:rsidRDefault="00444D64" w:rsidP="00444D64">
            <w:pPr>
              <w:spacing w:after="0" w:line="240" w:lineRule="auto"/>
              <w:rPr>
                <w:rFonts w:ascii="Times New Roman" w:eastAsia="Times New Roman" w:hAnsi="Times New Roman" w:cs="Times New Roman"/>
                <w:sz w:val="28"/>
                <w:szCs w:val="28"/>
                <w:lang w:eastAsia="ru-RU"/>
              </w:rPr>
            </w:pPr>
          </w:p>
        </w:tc>
        <w:tc>
          <w:tcPr>
            <w:tcW w:w="6945" w:type="dxa"/>
            <w:shd w:val="clear" w:color="auto" w:fill="auto"/>
          </w:tcPr>
          <w:p w:rsidR="00444D64" w:rsidRPr="00444D64" w:rsidRDefault="00444D64" w:rsidP="00444D64">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444D64">
              <w:rPr>
                <w:rFonts w:ascii="Times New Roman" w:eastAsia="Times New Roman" w:hAnsi="Times New Roman" w:cs="Times New Roman"/>
                <w:sz w:val="28"/>
                <w:szCs w:val="28"/>
                <w:lang w:eastAsia="ru-RU"/>
              </w:rPr>
              <w:t xml:space="preserve">Архитектор, бухгалтер, бухгалтер-ревизор, </w:t>
            </w:r>
            <w:proofErr w:type="spellStart"/>
            <w:r w:rsidRPr="00444D64">
              <w:rPr>
                <w:rFonts w:ascii="Times New Roman" w:eastAsia="Times New Roman" w:hAnsi="Times New Roman" w:cs="Times New Roman"/>
                <w:sz w:val="28"/>
                <w:szCs w:val="28"/>
                <w:lang w:eastAsia="ru-RU"/>
              </w:rPr>
              <w:t>документ</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вед</w:t>
            </w:r>
            <w:proofErr w:type="spellEnd"/>
            <w:r w:rsidRPr="00444D64">
              <w:rPr>
                <w:rFonts w:ascii="Times New Roman" w:eastAsia="Times New Roman" w:hAnsi="Times New Roman" w:cs="Times New Roman"/>
                <w:sz w:val="28"/>
                <w:szCs w:val="28"/>
                <w:lang w:eastAsia="ru-RU"/>
              </w:rPr>
              <w:t>, инженер (всех наименований), конструктор, ко</w:t>
            </w:r>
            <w:r w:rsidRPr="00444D64">
              <w:rPr>
                <w:rFonts w:ascii="Times New Roman" w:eastAsia="Times New Roman" w:hAnsi="Times New Roman" w:cs="Times New Roman"/>
                <w:sz w:val="28"/>
                <w:szCs w:val="28"/>
                <w:lang w:eastAsia="ru-RU"/>
              </w:rPr>
              <w:t>р</w:t>
            </w:r>
            <w:r w:rsidRPr="00444D64">
              <w:rPr>
                <w:rFonts w:ascii="Times New Roman" w:eastAsia="Times New Roman" w:hAnsi="Times New Roman" w:cs="Times New Roman"/>
                <w:sz w:val="28"/>
                <w:szCs w:val="28"/>
                <w:lang w:eastAsia="ru-RU"/>
              </w:rPr>
              <w:t>ректор, математик, менеджер (всех наименований), п</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реводчик, переводчик-</w:t>
            </w:r>
            <w:proofErr w:type="spellStart"/>
            <w:r w:rsidRPr="00444D64">
              <w:rPr>
                <w:rFonts w:ascii="Times New Roman" w:eastAsia="Times New Roman" w:hAnsi="Times New Roman" w:cs="Times New Roman"/>
                <w:sz w:val="28"/>
                <w:szCs w:val="28"/>
                <w:lang w:eastAsia="ru-RU"/>
              </w:rPr>
              <w:t>дактилолог</w:t>
            </w:r>
            <w:proofErr w:type="spellEnd"/>
            <w:r w:rsidRPr="00444D64">
              <w:rPr>
                <w:rFonts w:ascii="Times New Roman" w:eastAsia="Times New Roman" w:hAnsi="Times New Roman" w:cs="Times New Roman"/>
                <w:sz w:val="28"/>
                <w:szCs w:val="28"/>
                <w:lang w:eastAsia="ru-RU"/>
              </w:rPr>
              <w:t>, переводчик си</w:t>
            </w:r>
            <w:r w:rsidRPr="00444D64">
              <w:rPr>
                <w:rFonts w:ascii="Times New Roman" w:eastAsia="Times New Roman" w:hAnsi="Times New Roman" w:cs="Times New Roman"/>
                <w:sz w:val="28"/>
                <w:szCs w:val="28"/>
                <w:lang w:eastAsia="ru-RU"/>
              </w:rPr>
              <w:t>н</w:t>
            </w:r>
            <w:r w:rsidRPr="00444D64">
              <w:rPr>
                <w:rFonts w:ascii="Times New Roman" w:eastAsia="Times New Roman" w:hAnsi="Times New Roman" w:cs="Times New Roman"/>
                <w:sz w:val="28"/>
                <w:szCs w:val="28"/>
                <w:lang w:eastAsia="ru-RU"/>
              </w:rPr>
              <w:t>хронный, программист, психолог, социолог, специ</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 xml:space="preserve">лист, специалист гражданской обороны, специалист по </w:t>
            </w:r>
            <w:r w:rsidRPr="00444D64">
              <w:rPr>
                <w:rFonts w:ascii="Times New Roman" w:eastAsia="Times New Roman" w:hAnsi="Times New Roman" w:cs="Times New Roman"/>
                <w:sz w:val="28"/>
                <w:szCs w:val="28"/>
                <w:lang w:eastAsia="ru-RU"/>
              </w:rPr>
              <w:lastRenderedPageBreak/>
              <w:t>кадрам, специалист по маркетингу, специалист по охране труда, специалист по связям с общественн</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 xml:space="preserve">стью, </w:t>
            </w:r>
            <w:proofErr w:type="spellStart"/>
            <w:r w:rsidRPr="00444D64">
              <w:rPr>
                <w:rFonts w:ascii="Times New Roman" w:eastAsia="Times New Roman" w:hAnsi="Times New Roman" w:cs="Times New Roman"/>
                <w:sz w:val="28"/>
                <w:szCs w:val="28"/>
                <w:lang w:eastAsia="ru-RU"/>
              </w:rPr>
              <w:t>сурдопереводчик</w:t>
            </w:r>
            <w:proofErr w:type="spellEnd"/>
            <w:r w:rsidRPr="00444D64">
              <w:rPr>
                <w:rFonts w:ascii="Times New Roman" w:eastAsia="Times New Roman" w:hAnsi="Times New Roman" w:cs="Times New Roman"/>
                <w:sz w:val="28"/>
                <w:szCs w:val="28"/>
                <w:lang w:eastAsia="ru-RU"/>
              </w:rPr>
              <w:t>, технолог, физиолог, электр</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ник, экономист (всех наименований), художник, юрисконсульт.</w:t>
            </w:r>
            <w:proofErr w:type="gramEnd"/>
          </w:p>
        </w:tc>
        <w:tc>
          <w:tcPr>
            <w:tcW w:w="1276" w:type="dxa"/>
            <w:shd w:val="clear" w:color="auto" w:fill="auto"/>
          </w:tcPr>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lastRenderedPageBreak/>
              <w:t>0,00</w:t>
            </w:r>
          </w:p>
        </w:tc>
      </w:tr>
      <w:tr w:rsidR="00444D64" w:rsidRPr="00444D64" w:rsidTr="00444D64">
        <w:tc>
          <w:tcPr>
            <w:tcW w:w="1668" w:type="dxa"/>
            <w:shd w:val="clear" w:color="auto" w:fill="auto"/>
          </w:tcPr>
          <w:p w:rsidR="00444D64" w:rsidRPr="00444D64" w:rsidRDefault="00444D64" w:rsidP="00444D64">
            <w:pPr>
              <w:spacing w:after="0" w:line="240" w:lineRule="auto"/>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lastRenderedPageBreak/>
              <w:t>2 квалиф</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кационный уровень</w:t>
            </w:r>
          </w:p>
        </w:tc>
        <w:tc>
          <w:tcPr>
            <w:tcW w:w="6945" w:type="dxa"/>
            <w:shd w:val="clear" w:color="auto" w:fill="auto"/>
          </w:tcPr>
          <w:p w:rsidR="00444D64" w:rsidRPr="00444D64" w:rsidRDefault="00444D64" w:rsidP="00444D6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pacing w:val="-13"/>
                <w:sz w:val="28"/>
                <w:szCs w:val="28"/>
                <w:lang w:eastAsia="ru-RU"/>
              </w:rPr>
              <w:t>Должности служащих 1 квалификаци</w:t>
            </w:r>
            <w:r w:rsidRPr="00444D64">
              <w:rPr>
                <w:rFonts w:ascii="Times New Roman" w:eastAsia="Times New Roman" w:hAnsi="Times New Roman" w:cs="Times New Roman"/>
                <w:spacing w:val="-12"/>
                <w:sz w:val="28"/>
                <w:szCs w:val="28"/>
                <w:lang w:eastAsia="ru-RU"/>
              </w:rPr>
              <w:t>онного уровня,</w:t>
            </w:r>
            <w:r w:rsidRPr="00444D64">
              <w:rPr>
                <w:rFonts w:ascii="Times New Roman" w:eastAsia="Times New Roman" w:hAnsi="Times New Roman" w:cs="Times New Roman"/>
                <w:sz w:val="28"/>
                <w:szCs w:val="28"/>
                <w:lang w:eastAsia="ru-RU"/>
              </w:rPr>
              <w:t xml:space="preserve"> по к</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торым может уста</w:t>
            </w:r>
            <w:r w:rsidRPr="00444D64">
              <w:rPr>
                <w:rFonts w:ascii="Times New Roman" w:eastAsia="Times New Roman" w:hAnsi="Times New Roman" w:cs="Times New Roman"/>
                <w:sz w:val="28"/>
                <w:szCs w:val="28"/>
                <w:lang w:eastAsia="ru-RU"/>
              </w:rPr>
              <w:softHyphen/>
              <w:t xml:space="preserve">навливаться </w:t>
            </w:r>
            <w:r w:rsidRPr="00444D64">
              <w:rPr>
                <w:rFonts w:ascii="Times New Roman" w:eastAsia="Times New Roman" w:hAnsi="Times New Roman" w:cs="Times New Roman"/>
                <w:spacing w:val="-15"/>
                <w:sz w:val="28"/>
                <w:szCs w:val="28"/>
                <w:lang w:val="en-US" w:eastAsia="ru-RU"/>
              </w:rPr>
              <w:t>II</w:t>
            </w:r>
            <w:r w:rsidRPr="00444D64">
              <w:rPr>
                <w:rFonts w:ascii="Times New Roman" w:eastAsia="Times New Roman" w:hAnsi="Times New Roman" w:cs="Times New Roman"/>
                <w:spacing w:val="-15"/>
                <w:sz w:val="28"/>
                <w:szCs w:val="28"/>
                <w:lang w:eastAsia="ru-RU"/>
              </w:rPr>
              <w:t xml:space="preserve"> </w:t>
            </w:r>
            <w:proofErr w:type="spellStart"/>
            <w:r w:rsidRPr="00444D64">
              <w:rPr>
                <w:rFonts w:ascii="Times New Roman" w:eastAsia="Times New Roman" w:hAnsi="Times New Roman" w:cs="Times New Roman"/>
                <w:spacing w:val="-15"/>
                <w:sz w:val="28"/>
                <w:szCs w:val="28"/>
                <w:lang w:eastAsia="ru-RU"/>
              </w:rPr>
              <w:t>внутридолжност</w:t>
            </w:r>
            <w:r w:rsidRPr="00444D64">
              <w:rPr>
                <w:rFonts w:ascii="Times New Roman" w:eastAsia="Times New Roman" w:hAnsi="Times New Roman" w:cs="Times New Roman"/>
                <w:sz w:val="28"/>
                <w:szCs w:val="28"/>
                <w:lang w:eastAsia="ru-RU"/>
              </w:rPr>
              <w:t>ная</w:t>
            </w:r>
            <w:proofErr w:type="spellEnd"/>
            <w:r w:rsidRPr="00444D64">
              <w:rPr>
                <w:rFonts w:ascii="Times New Roman" w:eastAsia="Times New Roman" w:hAnsi="Times New Roman" w:cs="Times New Roman"/>
                <w:sz w:val="28"/>
                <w:szCs w:val="28"/>
                <w:lang w:eastAsia="ru-RU"/>
              </w:rPr>
              <w:t xml:space="preserve"> к</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тегория.</w:t>
            </w:r>
          </w:p>
        </w:tc>
        <w:tc>
          <w:tcPr>
            <w:tcW w:w="1276" w:type="dxa"/>
            <w:shd w:val="clear" w:color="auto" w:fill="auto"/>
          </w:tcPr>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0,07</w:t>
            </w:r>
          </w:p>
        </w:tc>
      </w:tr>
      <w:tr w:rsidR="00444D64" w:rsidRPr="00444D64" w:rsidTr="00444D64">
        <w:tc>
          <w:tcPr>
            <w:tcW w:w="1668" w:type="dxa"/>
            <w:shd w:val="clear" w:color="auto" w:fill="auto"/>
          </w:tcPr>
          <w:p w:rsidR="00444D64" w:rsidRPr="00444D64" w:rsidRDefault="00444D64" w:rsidP="00444D64">
            <w:pPr>
              <w:spacing w:after="0" w:line="240" w:lineRule="auto"/>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3 квалиф</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кационный уровень</w:t>
            </w:r>
          </w:p>
        </w:tc>
        <w:tc>
          <w:tcPr>
            <w:tcW w:w="6945" w:type="dxa"/>
            <w:shd w:val="clear" w:color="auto" w:fill="auto"/>
          </w:tcPr>
          <w:p w:rsidR="00444D64" w:rsidRPr="00444D64" w:rsidRDefault="00444D64" w:rsidP="00444D6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pacing w:val="-13"/>
                <w:sz w:val="28"/>
                <w:szCs w:val="28"/>
                <w:lang w:eastAsia="ru-RU"/>
              </w:rPr>
              <w:t>Должности служащих 1 квалификаци</w:t>
            </w:r>
            <w:r w:rsidRPr="00444D64">
              <w:rPr>
                <w:rFonts w:ascii="Times New Roman" w:eastAsia="Times New Roman" w:hAnsi="Times New Roman" w:cs="Times New Roman"/>
                <w:spacing w:val="-12"/>
                <w:sz w:val="28"/>
                <w:szCs w:val="28"/>
                <w:lang w:eastAsia="ru-RU"/>
              </w:rPr>
              <w:t>онного уровня,</w:t>
            </w:r>
            <w:r w:rsidRPr="00444D64">
              <w:rPr>
                <w:rFonts w:ascii="Times New Roman" w:eastAsia="Times New Roman" w:hAnsi="Times New Roman" w:cs="Times New Roman"/>
                <w:sz w:val="28"/>
                <w:szCs w:val="28"/>
                <w:lang w:eastAsia="ru-RU"/>
              </w:rPr>
              <w:t xml:space="preserve"> по к</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торым может уста</w:t>
            </w:r>
            <w:r w:rsidRPr="00444D64">
              <w:rPr>
                <w:rFonts w:ascii="Times New Roman" w:eastAsia="Times New Roman" w:hAnsi="Times New Roman" w:cs="Times New Roman"/>
                <w:sz w:val="28"/>
                <w:szCs w:val="28"/>
                <w:lang w:eastAsia="ru-RU"/>
              </w:rPr>
              <w:softHyphen/>
              <w:t xml:space="preserve">навливаться </w:t>
            </w:r>
            <w:r w:rsidRPr="00444D64">
              <w:rPr>
                <w:rFonts w:ascii="Times New Roman" w:eastAsia="Times New Roman" w:hAnsi="Times New Roman" w:cs="Times New Roman"/>
                <w:spacing w:val="-15"/>
                <w:sz w:val="28"/>
                <w:szCs w:val="28"/>
                <w:lang w:val="en-US" w:eastAsia="ru-RU"/>
              </w:rPr>
              <w:t>I</w:t>
            </w:r>
            <w:r w:rsidRPr="00444D64">
              <w:rPr>
                <w:rFonts w:ascii="Times New Roman" w:eastAsia="Times New Roman" w:hAnsi="Times New Roman" w:cs="Times New Roman"/>
                <w:spacing w:val="-15"/>
                <w:sz w:val="28"/>
                <w:szCs w:val="28"/>
                <w:lang w:eastAsia="ru-RU"/>
              </w:rPr>
              <w:t xml:space="preserve"> </w:t>
            </w:r>
            <w:proofErr w:type="spellStart"/>
            <w:r w:rsidRPr="00444D64">
              <w:rPr>
                <w:rFonts w:ascii="Times New Roman" w:eastAsia="Times New Roman" w:hAnsi="Times New Roman" w:cs="Times New Roman"/>
                <w:spacing w:val="-15"/>
                <w:sz w:val="28"/>
                <w:szCs w:val="28"/>
                <w:lang w:eastAsia="ru-RU"/>
              </w:rPr>
              <w:t>внутридолжност</w:t>
            </w:r>
            <w:r w:rsidRPr="00444D64">
              <w:rPr>
                <w:rFonts w:ascii="Times New Roman" w:eastAsia="Times New Roman" w:hAnsi="Times New Roman" w:cs="Times New Roman"/>
                <w:sz w:val="28"/>
                <w:szCs w:val="28"/>
                <w:lang w:eastAsia="ru-RU"/>
              </w:rPr>
              <w:t>ная</w:t>
            </w:r>
            <w:proofErr w:type="spellEnd"/>
            <w:r w:rsidRPr="00444D64">
              <w:rPr>
                <w:rFonts w:ascii="Times New Roman" w:eastAsia="Times New Roman" w:hAnsi="Times New Roman" w:cs="Times New Roman"/>
                <w:sz w:val="28"/>
                <w:szCs w:val="28"/>
                <w:lang w:eastAsia="ru-RU"/>
              </w:rPr>
              <w:t xml:space="preserve"> кат</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гория.</w:t>
            </w:r>
          </w:p>
        </w:tc>
        <w:tc>
          <w:tcPr>
            <w:tcW w:w="1276" w:type="dxa"/>
            <w:shd w:val="clear" w:color="auto" w:fill="auto"/>
          </w:tcPr>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0,10</w:t>
            </w:r>
          </w:p>
        </w:tc>
      </w:tr>
      <w:tr w:rsidR="00444D64" w:rsidRPr="00444D64" w:rsidTr="00444D64">
        <w:tc>
          <w:tcPr>
            <w:tcW w:w="1668" w:type="dxa"/>
            <w:shd w:val="clear" w:color="auto" w:fill="auto"/>
          </w:tcPr>
          <w:p w:rsidR="00444D64" w:rsidRPr="00444D64" w:rsidRDefault="00444D64" w:rsidP="00444D64">
            <w:pPr>
              <w:spacing w:after="0" w:line="240" w:lineRule="auto"/>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4 квалиф</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кационный уровень</w:t>
            </w:r>
          </w:p>
        </w:tc>
        <w:tc>
          <w:tcPr>
            <w:tcW w:w="6945" w:type="dxa"/>
            <w:shd w:val="clear" w:color="auto" w:fill="auto"/>
          </w:tcPr>
          <w:p w:rsidR="00444D64" w:rsidRPr="00444D64" w:rsidRDefault="00444D64" w:rsidP="00444D6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pacing w:val="-13"/>
                <w:sz w:val="28"/>
                <w:szCs w:val="28"/>
                <w:lang w:eastAsia="ru-RU"/>
              </w:rPr>
              <w:t>Должности служащих 1 квалификаци</w:t>
            </w:r>
            <w:r w:rsidRPr="00444D64">
              <w:rPr>
                <w:rFonts w:ascii="Times New Roman" w:eastAsia="Times New Roman" w:hAnsi="Times New Roman" w:cs="Times New Roman"/>
                <w:spacing w:val="-12"/>
                <w:sz w:val="28"/>
                <w:szCs w:val="28"/>
                <w:lang w:eastAsia="ru-RU"/>
              </w:rPr>
              <w:t>онного уровня</w:t>
            </w:r>
            <w:r w:rsidRPr="00444D64">
              <w:rPr>
                <w:rFonts w:ascii="Times New Roman" w:eastAsia="Times New Roman" w:hAnsi="Times New Roman" w:cs="Times New Roman"/>
                <w:sz w:val="28"/>
                <w:szCs w:val="28"/>
                <w:lang w:eastAsia="ru-RU"/>
              </w:rPr>
              <w:t>, по к</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торым может уста</w:t>
            </w:r>
            <w:r w:rsidRPr="00444D64">
              <w:rPr>
                <w:rFonts w:ascii="Times New Roman" w:eastAsia="Times New Roman" w:hAnsi="Times New Roman" w:cs="Times New Roman"/>
                <w:sz w:val="28"/>
                <w:szCs w:val="28"/>
                <w:lang w:eastAsia="ru-RU"/>
              </w:rPr>
              <w:softHyphen/>
              <w:t>навливаться производное должнос</w:t>
            </w:r>
            <w:r w:rsidRPr="00444D64">
              <w:rPr>
                <w:rFonts w:ascii="Times New Roman" w:eastAsia="Times New Roman" w:hAnsi="Times New Roman" w:cs="Times New Roman"/>
                <w:sz w:val="28"/>
                <w:szCs w:val="28"/>
                <w:lang w:eastAsia="ru-RU"/>
              </w:rPr>
              <w:t>т</w:t>
            </w:r>
            <w:r w:rsidRPr="00444D64">
              <w:rPr>
                <w:rFonts w:ascii="Times New Roman" w:eastAsia="Times New Roman" w:hAnsi="Times New Roman" w:cs="Times New Roman"/>
                <w:sz w:val="28"/>
                <w:szCs w:val="28"/>
                <w:lang w:eastAsia="ru-RU"/>
              </w:rPr>
              <w:t>ное наименование «ведущий».</w:t>
            </w:r>
          </w:p>
        </w:tc>
        <w:tc>
          <w:tcPr>
            <w:tcW w:w="1276" w:type="dxa"/>
            <w:shd w:val="clear" w:color="auto" w:fill="auto"/>
          </w:tcPr>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0,20</w:t>
            </w:r>
          </w:p>
        </w:tc>
      </w:tr>
      <w:tr w:rsidR="00444D64" w:rsidRPr="00444D64" w:rsidTr="00444D64">
        <w:tc>
          <w:tcPr>
            <w:tcW w:w="1668" w:type="dxa"/>
            <w:shd w:val="clear" w:color="auto" w:fill="auto"/>
          </w:tcPr>
          <w:p w:rsidR="00444D64" w:rsidRPr="00444D64" w:rsidRDefault="00444D64" w:rsidP="00444D64">
            <w:pPr>
              <w:spacing w:after="0" w:line="240" w:lineRule="auto"/>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5 квалиф</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кационный уровень</w:t>
            </w:r>
          </w:p>
        </w:tc>
        <w:tc>
          <w:tcPr>
            <w:tcW w:w="6945" w:type="dxa"/>
            <w:shd w:val="clear" w:color="auto" w:fill="auto"/>
          </w:tcPr>
          <w:p w:rsidR="00444D64" w:rsidRPr="00444D64" w:rsidRDefault="00444D64" w:rsidP="00444D6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pacing w:val="-13"/>
                <w:sz w:val="28"/>
                <w:szCs w:val="28"/>
                <w:lang w:eastAsia="ru-RU"/>
              </w:rPr>
              <w:t>Главные специалисты: в отделах, отделениях, лабораториях, мастерских.</w:t>
            </w:r>
          </w:p>
        </w:tc>
        <w:tc>
          <w:tcPr>
            <w:tcW w:w="1276" w:type="dxa"/>
            <w:shd w:val="clear" w:color="auto" w:fill="auto"/>
          </w:tcPr>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0,30</w:t>
            </w:r>
          </w:p>
        </w:tc>
      </w:tr>
      <w:tr w:rsidR="00444D64" w:rsidRPr="00444D64" w:rsidTr="00444D64">
        <w:trPr>
          <w:trHeight w:val="791"/>
        </w:trPr>
        <w:tc>
          <w:tcPr>
            <w:tcW w:w="9889" w:type="dxa"/>
            <w:gridSpan w:val="3"/>
            <w:shd w:val="clear" w:color="auto" w:fill="auto"/>
            <w:vAlign w:val="center"/>
          </w:tcPr>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4.   Общеотраслевые должности служащих четвертого уровня</w:t>
            </w: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Базовый оклад с 01.01.2019 года – 8 412 рублей</w:t>
            </w:r>
          </w:p>
        </w:tc>
      </w:tr>
      <w:tr w:rsidR="00444D64" w:rsidRPr="00444D64" w:rsidTr="00444D64">
        <w:tc>
          <w:tcPr>
            <w:tcW w:w="1668" w:type="dxa"/>
            <w:shd w:val="clear" w:color="auto" w:fill="auto"/>
          </w:tcPr>
          <w:p w:rsidR="00444D64" w:rsidRPr="00444D64" w:rsidRDefault="00444D64" w:rsidP="00444D6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кв</w:t>
            </w:r>
            <w:r w:rsidRPr="00444D64">
              <w:rPr>
                <w:rFonts w:ascii="Times New Roman" w:eastAsia="Times New Roman" w:hAnsi="Times New Roman" w:cs="Times New Roman"/>
                <w:sz w:val="28"/>
                <w:szCs w:val="28"/>
                <w:lang w:eastAsia="ru-RU"/>
              </w:rPr>
              <w:t>алиф</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кационный уровень</w:t>
            </w:r>
          </w:p>
        </w:tc>
        <w:tc>
          <w:tcPr>
            <w:tcW w:w="6945" w:type="dxa"/>
            <w:shd w:val="clear" w:color="auto" w:fill="auto"/>
          </w:tcPr>
          <w:p w:rsidR="00444D64" w:rsidRPr="00444D64" w:rsidRDefault="00444D64" w:rsidP="00444D6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Начальник отдела, начальник штаба гражданской об</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роны, руководитель службы охраны труда.</w:t>
            </w:r>
          </w:p>
        </w:tc>
        <w:tc>
          <w:tcPr>
            <w:tcW w:w="1276" w:type="dxa"/>
            <w:shd w:val="clear" w:color="auto" w:fill="auto"/>
          </w:tcPr>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0,00</w:t>
            </w:r>
          </w:p>
        </w:tc>
      </w:tr>
      <w:tr w:rsidR="00444D64" w:rsidRPr="00444D64" w:rsidTr="00444D64">
        <w:tc>
          <w:tcPr>
            <w:tcW w:w="1668" w:type="dxa"/>
            <w:shd w:val="clear" w:color="auto" w:fill="auto"/>
          </w:tcPr>
          <w:p w:rsidR="00444D64" w:rsidRPr="00444D64" w:rsidRDefault="00444D64" w:rsidP="00444D64">
            <w:pPr>
              <w:spacing w:after="0" w:line="240" w:lineRule="auto"/>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2 квалиф</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кационный уровень</w:t>
            </w:r>
          </w:p>
        </w:tc>
        <w:tc>
          <w:tcPr>
            <w:tcW w:w="6945" w:type="dxa"/>
            <w:shd w:val="clear" w:color="auto" w:fill="auto"/>
          </w:tcPr>
          <w:p w:rsidR="00444D64" w:rsidRPr="00444D64" w:rsidRDefault="00444D64" w:rsidP="00444D6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pacing w:val="-1"/>
                <w:sz w:val="28"/>
                <w:szCs w:val="28"/>
                <w:lang w:eastAsia="ru-RU"/>
              </w:rPr>
              <w:t xml:space="preserve">Главный* </w:t>
            </w:r>
            <w:r w:rsidRPr="00444D64">
              <w:rPr>
                <w:rFonts w:ascii="Times New Roman" w:eastAsia="Times New Roman" w:hAnsi="Times New Roman" w:cs="Times New Roman"/>
                <w:sz w:val="28"/>
                <w:szCs w:val="28"/>
                <w:lang w:eastAsia="ru-RU"/>
              </w:rPr>
              <w:t>(диспетчер, инженер, механик, экономист, энергетик, технолог).</w:t>
            </w:r>
          </w:p>
        </w:tc>
        <w:tc>
          <w:tcPr>
            <w:tcW w:w="1276" w:type="dxa"/>
            <w:shd w:val="clear" w:color="auto" w:fill="auto"/>
          </w:tcPr>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0,10</w:t>
            </w:r>
          </w:p>
        </w:tc>
      </w:tr>
      <w:tr w:rsidR="00444D64" w:rsidRPr="00444D64" w:rsidTr="00444D64">
        <w:tc>
          <w:tcPr>
            <w:tcW w:w="1668" w:type="dxa"/>
            <w:shd w:val="clear" w:color="auto" w:fill="auto"/>
          </w:tcPr>
          <w:p w:rsidR="00444D64" w:rsidRPr="00444D64" w:rsidRDefault="00444D64" w:rsidP="00444D64">
            <w:pPr>
              <w:spacing w:after="0" w:line="240" w:lineRule="auto"/>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3 квалиф</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кационный уровень</w:t>
            </w:r>
          </w:p>
        </w:tc>
        <w:tc>
          <w:tcPr>
            <w:tcW w:w="6945" w:type="dxa"/>
            <w:shd w:val="clear" w:color="auto" w:fill="auto"/>
          </w:tcPr>
          <w:p w:rsidR="00444D64" w:rsidRPr="00444D64" w:rsidRDefault="00444D64" w:rsidP="00444D64">
            <w:pPr>
              <w:spacing w:after="0" w:line="240" w:lineRule="auto"/>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pacing w:val="-4"/>
                <w:sz w:val="28"/>
                <w:szCs w:val="28"/>
                <w:lang w:eastAsia="ru-RU"/>
              </w:rPr>
              <w:t xml:space="preserve">Директор (начальник, заведующий) </w:t>
            </w:r>
            <w:r w:rsidRPr="00444D64">
              <w:rPr>
                <w:rFonts w:ascii="Times New Roman" w:eastAsia="Times New Roman" w:hAnsi="Times New Roman" w:cs="Times New Roman"/>
                <w:spacing w:val="-1"/>
                <w:sz w:val="28"/>
                <w:szCs w:val="28"/>
                <w:lang w:eastAsia="ru-RU"/>
              </w:rPr>
              <w:t>филиала, другого обособленного структурного подразделения.</w:t>
            </w:r>
          </w:p>
        </w:tc>
        <w:tc>
          <w:tcPr>
            <w:tcW w:w="1276" w:type="dxa"/>
            <w:shd w:val="clear" w:color="auto" w:fill="auto"/>
          </w:tcPr>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0,20</w:t>
            </w:r>
          </w:p>
        </w:tc>
      </w:tr>
    </w:tbl>
    <w:p w:rsidR="00444D64" w:rsidRPr="00444D64" w:rsidRDefault="00444D64" w:rsidP="00444D64">
      <w:pPr>
        <w:spacing w:after="0" w:line="240" w:lineRule="auto"/>
        <w:jc w:val="both"/>
        <w:rPr>
          <w:rFonts w:ascii="Times New Roman" w:eastAsia="Times New Roman" w:hAnsi="Times New Roman" w:cs="Times New Roman"/>
          <w:sz w:val="16"/>
          <w:szCs w:val="16"/>
          <w:lang w:eastAsia="ru-RU"/>
        </w:rPr>
      </w:pPr>
    </w:p>
    <w:p w:rsidR="00444D64" w:rsidRPr="00444D64" w:rsidRDefault="00444D64" w:rsidP="00444D64">
      <w:pPr>
        <w:spacing w:after="0" w:line="240" w:lineRule="auto"/>
        <w:ind w:firstLine="900"/>
        <w:jc w:val="both"/>
        <w:rPr>
          <w:rFonts w:ascii="Times New Roman" w:eastAsia="Times New Roman" w:hAnsi="Times New Roman" w:cs="Times New Roman"/>
          <w:spacing w:val="-1"/>
          <w:sz w:val="28"/>
          <w:szCs w:val="28"/>
          <w:lang w:eastAsia="ru-RU"/>
        </w:rPr>
      </w:pPr>
      <w:r w:rsidRPr="00444D64">
        <w:rPr>
          <w:rFonts w:ascii="Times New Roman" w:eastAsia="Times New Roman" w:hAnsi="Times New Roman" w:cs="Times New Roman"/>
          <w:spacing w:val="-1"/>
          <w:sz w:val="28"/>
          <w:szCs w:val="28"/>
          <w:lang w:eastAsia="ru-RU"/>
        </w:rPr>
        <w:t>* За исключением случаев, когда должность с наименованием «главный» является составной частью должности руководителя или заместителя руковод</w:t>
      </w:r>
      <w:r w:rsidRPr="00444D64">
        <w:rPr>
          <w:rFonts w:ascii="Times New Roman" w:eastAsia="Times New Roman" w:hAnsi="Times New Roman" w:cs="Times New Roman"/>
          <w:spacing w:val="-1"/>
          <w:sz w:val="28"/>
          <w:szCs w:val="28"/>
          <w:lang w:eastAsia="ru-RU"/>
        </w:rPr>
        <w:t>и</w:t>
      </w:r>
      <w:r w:rsidRPr="00444D64">
        <w:rPr>
          <w:rFonts w:ascii="Times New Roman" w:eastAsia="Times New Roman" w:hAnsi="Times New Roman" w:cs="Times New Roman"/>
          <w:spacing w:val="-1"/>
          <w:sz w:val="28"/>
          <w:szCs w:val="28"/>
          <w:lang w:eastAsia="ru-RU"/>
        </w:rPr>
        <w:t>теля учреждения либо исполнение функций по должности специалиста с наим</w:t>
      </w:r>
      <w:r w:rsidRPr="00444D64">
        <w:rPr>
          <w:rFonts w:ascii="Times New Roman" w:eastAsia="Times New Roman" w:hAnsi="Times New Roman" w:cs="Times New Roman"/>
          <w:spacing w:val="-1"/>
          <w:sz w:val="28"/>
          <w:szCs w:val="28"/>
          <w:lang w:eastAsia="ru-RU"/>
        </w:rPr>
        <w:t>е</w:t>
      </w:r>
      <w:r w:rsidRPr="00444D64">
        <w:rPr>
          <w:rFonts w:ascii="Times New Roman" w:eastAsia="Times New Roman" w:hAnsi="Times New Roman" w:cs="Times New Roman"/>
          <w:spacing w:val="-1"/>
          <w:sz w:val="28"/>
          <w:szCs w:val="28"/>
          <w:lang w:eastAsia="ru-RU"/>
        </w:rPr>
        <w:t>нованием «главный» возлагается на руководителя или заместителя руководит</w:t>
      </w:r>
      <w:r w:rsidRPr="00444D64">
        <w:rPr>
          <w:rFonts w:ascii="Times New Roman" w:eastAsia="Times New Roman" w:hAnsi="Times New Roman" w:cs="Times New Roman"/>
          <w:spacing w:val="-1"/>
          <w:sz w:val="28"/>
          <w:szCs w:val="28"/>
          <w:lang w:eastAsia="ru-RU"/>
        </w:rPr>
        <w:t>е</w:t>
      </w:r>
      <w:r w:rsidRPr="00444D64">
        <w:rPr>
          <w:rFonts w:ascii="Times New Roman" w:eastAsia="Times New Roman" w:hAnsi="Times New Roman" w:cs="Times New Roman"/>
          <w:spacing w:val="-1"/>
          <w:sz w:val="28"/>
          <w:szCs w:val="28"/>
          <w:lang w:eastAsia="ru-RU"/>
        </w:rPr>
        <w:t>ля учреждения».</w:t>
      </w:r>
    </w:p>
    <w:p w:rsidR="00444D64" w:rsidRPr="00444D64" w:rsidRDefault="00444D64" w:rsidP="00444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p>
    <w:p w:rsidR="00444D64" w:rsidRPr="00444D64" w:rsidRDefault="00444D64" w:rsidP="00444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444D64" w:rsidRDefault="00444D64" w:rsidP="00444D64">
      <w:pPr>
        <w:spacing w:after="0" w:line="240" w:lineRule="auto"/>
        <w:jc w:val="both"/>
        <w:rPr>
          <w:rFonts w:ascii="Times New Roman" w:eastAsia="Times New Roman" w:hAnsi="Times New Roman" w:cs="Times New Roman"/>
          <w:sz w:val="28"/>
          <w:szCs w:val="28"/>
          <w:lang w:eastAsia="ru-RU"/>
        </w:rPr>
        <w:sectPr w:rsidR="00444D64" w:rsidSect="00444D64">
          <w:headerReference w:type="even" r:id="rId30"/>
          <w:headerReference w:type="default" r:id="rId31"/>
          <w:pgSz w:w="11906" w:h="16838"/>
          <w:pgMar w:top="1134" w:right="567" w:bottom="899" w:left="1701" w:header="709" w:footer="709" w:gutter="0"/>
          <w:cols w:space="708"/>
          <w:titlePg/>
          <w:docGrid w:linePitch="360"/>
        </w:sectPr>
      </w:pPr>
      <w:r w:rsidRPr="00444D64">
        <w:rPr>
          <w:rFonts w:ascii="Times New Roman" w:eastAsia="Times New Roman" w:hAnsi="Times New Roman" w:cs="Times New Roman"/>
          <w:sz w:val="28"/>
          <w:szCs w:val="28"/>
          <w:lang w:eastAsia="ru-RU"/>
        </w:rPr>
        <w:t xml:space="preserve">Начальник управления культуры                                                     </w:t>
      </w:r>
      <w:proofErr w:type="spellStart"/>
      <w:r w:rsidRPr="00444D64">
        <w:rPr>
          <w:rFonts w:ascii="Times New Roman" w:eastAsia="Times New Roman" w:hAnsi="Times New Roman" w:cs="Times New Roman"/>
          <w:sz w:val="28"/>
          <w:szCs w:val="28"/>
          <w:lang w:eastAsia="ru-RU"/>
        </w:rPr>
        <w:t>Г.И.Черноусова</w:t>
      </w:r>
      <w:proofErr w:type="spellEnd"/>
    </w:p>
    <w:p w:rsidR="00444D64" w:rsidRPr="00444D64" w:rsidRDefault="00444D64" w:rsidP="00444D64">
      <w:pPr>
        <w:autoSpaceDE w:val="0"/>
        <w:autoSpaceDN w:val="0"/>
        <w:adjustRightInd w:val="0"/>
        <w:spacing w:after="0" w:line="240" w:lineRule="auto"/>
        <w:ind w:left="5580"/>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lastRenderedPageBreak/>
        <w:t>ПРИЛОЖЕНИЕ № 4</w:t>
      </w:r>
    </w:p>
    <w:p w:rsidR="00444D64" w:rsidRPr="00444D64" w:rsidRDefault="00444D64" w:rsidP="00444D64">
      <w:pPr>
        <w:autoSpaceDE w:val="0"/>
        <w:autoSpaceDN w:val="0"/>
        <w:adjustRightInd w:val="0"/>
        <w:spacing w:after="0" w:line="240" w:lineRule="auto"/>
        <w:ind w:left="5580" w:hanging="193"/>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к постановлению администрации</w:t>
      </w:r>
    </w:p>
    <w:p w:rsidR="00444D64" w:rsidRPr="00444D64" w:rsidRDefault="00444D64" w:rsidP="00444D64">
      <w:pPr>
        <w:autoSpaceDE w:val="0"/>
        <w:autoSpaceDN w:val="0"/>
        <w:adjustRightInd w:val="0"/>
        <w:spacing w:after="0" w:line="240" w:lineRule="auto"/>
        <w:ind w:left="5580" w:hanging="193"/>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муниципального образования</w:t>
      </w:r>
    </w:p>
    <w:p w:rsidR="00444D64" w:rsidRPr="00444D64" w:rsidRDefault="00444D64" w:rsidP="00444D64">
      <w:pPr>
        <w:autoSpaceDE w:val="0"/>
        <w:autoSpaceDN w:val="0"/>
        <w:adjustRightInd w:val="0"/>
        <w:spacing w:after="0" w:line="240" w:lineRule="auto"/>
        <w:ind w:left="5580" w:hanging="193"/>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 Славянский район</w:t>
      </w:r>
    </w:p>
    <w:p w:rsidR="00444D64" w:rsidRPr="00444D64" w:rsidRDefault="00444D64" w:rsidP="00444D64">
      <w:pPr>
        <w:autoSpaceDE w:val="0"/>
        <w:autoSpaceDN w:val="0"/>
        <w:adjustRightInd w:val="0"/>
        <w:spacing w:after="0" w:line="240" w:lineRule="auto"/>
        <w:ind w:left="5580" w:hanging="193"/>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от _______________ №_________</w:t>
      </w:r>
    </w:p>
    <w:p w:rsidR="00444D64" w:rsidRPr="00444D64" w:rsidRDefault="00444D64" w:rsidP="00444D64">
      <w:pPr>
        <w:autoSpaceDE w:val="0"/>
        <w:autoSpaceDN w:val="0"/>
        <w:adjustRightInd w:val="0"/>
        <w:spacing w:after="0" w:line="240" w:lineRule="auto"/>
        <w:ind w:left="5580" w:hanging="193"/>
        <w:jc w:val="center"/>
        <w:outlineLvl w:val="0"/>
        <w:rPr>
          <w:rFonts w:ascii="Times New Roman" w:eastAsia="Times New Roman" w:hAnsi="Times New Roman" w:cs="Times New Roman"/>
          <w:sz w:val="28"/>
          <w:szCs w:val="28"/>
          <w:lang w:eastAsia="ru-RU"/>
        </w:rPr>
      </w:pPr>
    </w:p>
    <w:p w:rsidR="00444D64" w:rsidRPr="00444D64" w:rsidRDefault="00444D64" w:rsidP="00444D64">
      <w:pPr>
        <w:autoSpaceDE w:val="0"/>
        <w:autoSpaceDN w:val="0"/>
        <w:adjustRightInd w:val="0"/>
        <w:spacing w:after="0" w:line="240" w:lineRule="auto"/>
        <w:ind w:left="5580"/>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«ПРИЛОЖЕНИЕ № 4</w:t>
      </w:r>
    </w:p>
    <w:p w:rsidR="00444D64" w:rsidRPr="00444D64" w:rsidRDefault="00444D64" w:rsidP="00444D64">
      <w:pPr>
        <w:autoSpaceDE w:val="0"/>
        <w:autoSpaceDN w:val="0"/>
        <w:adjustRightInd w:val="0"/>
        <w:spacing w:after="0" w:line="240" w:lineRule="auto"/>
        <w:ind w:left="5580"/>
        <w:jc w:val="center"/>
        <w:outlineLvl w:val="0"/>
        <w:rPr>
          <w:rFonts w:ascii="Times New Roman" w:eastAsia="Times New Roman" w:hAnsi="Times New Roman" w:cs="Times New Roman"/>
          <w:sz w:val="28"/>
          <w:szCs w:val="28"/>
          <w:lang w:eastAsia="ru-RU"/>
        </w:rPr>
      </w:pPr>
    </w:p>
    <w:p w:rsidR="00444D64" w:rsidRPr="00444D64" w:rsidRDefault="00444D64" w:rsidP="00444D64">
      <w:pPr>
        <w:autoSpaceDE w:val="0"/>
        <w:autoSpaceDN w:val="0"/>
        <w:adjustRightInd w:val="0"/>
        <w:spacing w:after="0" w:line="240" w:lineRule="auto"/>
        <w:ind w:left="5580"/>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УТВЕРЖДЕНО</w:t>
      </w:r>
    </w:p>
    <w:p w:rsidR="00444D64" w:rsidRPr="00444D64" w:rsidRDefault="00444D64" w:rsidP="00444D64">
      <w:pPr>
        <w:autoSpaceDE w:val="0"/>
        <w:autoSpaceDN w:val="0"/>
        <w:adjustRightInd w:val="0"/>
        <w:spacing w:after="0" w:line="240" w:lineRule="auto"/>
        <w:ind w:left="5580"/>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постановлением администрации</w:t>
      </w:r>
    </w:p>
    <w:p w:rsidR="00444D64" w:rsidRPr="00444D64" w:rsidRDefault="00444D64" w:rsidP="00444D64">
      <w:pPr>
        <w:autoSpaceDE w:val="0"/>
        <w:autoSpaceDN w:val="0"/>
        <w:adjustRightInd w:val="0"/>
        <w:spacing w:after="0" w:line="240" w:lineRule="auto"/>
        <w:ind w:left="5580"/>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муниципального образования</w:t>
      </w:r>
    </w:p>
    <w:p w:rsidR="00444D64" w:rsidRPr="00444D64" w:rsidRDefault="00444D64" w:rsidP="00444D64">
      <w:pPr>
        <w:autoSpaceDE w:val="0"/>
        <w:autoSpaceDN w:val="0"/>
        <w:adjustRightInd w:val="0"/>
        <w:spacing w:after="0" w:line="240" w:lineRule="auto"/>
        <w:ind w:left="5580"/>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Славянский район</w:t>
      </w:r>
    </w:p>
    <w:p w:rsidR="00444D64" w:rsidRPr="00444D64" w:rsidRDefault="00444D64" w:rsidP="00444D64">
      <w:pPr>
        <w:autoSpaceDE w:val="0"/>
        <w:autoSpaceDN w:val="0"/>
        <w:adjustRightInd w:val="0"/>
        <w:spacing w:after="0" w:line="240" w:lineRule="auto"/>
        <w:ind w:left="5580"/>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от 28 октября 2013 года № 2757</w:t>
      </w:r>
    </w:p>
    <w:p w:rsidR="00444D64" w:rsidRPr="00444D64" w:rsidRDefault="00444D64" w:rsidP="00444D64">
      <w:pPr>
        <w:autoSpaceDE w:val="0"/>
        <w:autoSpaceDN w:val="0"/>
        <w:adjustRightInd w:val="0"/>
        <w:spacing w:after="0" w:line="240" w:lineRule="auto"/>
        <w:ind w:left="5580"/>
        <w:jc w:val="center"/>
        <w:rPr>
          <w:rFonts w:ascii="Times New Roman" w:eastAsia="Times New Roman" w:hAnsi="Times New Roman" w:cs="Times New Roman"/>
          <w:sz w:val="28"/>
          <w:szCs w:val="28"/>
          <w:lang w:eastAsia="ru-RU"/>
        </w:rPr>
      </w:pPr>
      <w:proofErr w:type="gramStart"/>
      <w:r w:rsidRPr="00444D64">
        <w:rPr>
          <w:rFonts w:ascii="Times New Roman" w:eastAsia="Times New Roman" w:hAnsi="Times New Roman" w:cs="Times New Roman"/>
          <w:sz w:val="28"/>
          <w:szCs w:val="28"/>
          <w:lang w:eastAsia="ru-RU"/>
        </w:rPr>
        <w:t>(в редакции постановления</w:t>
      </w:r>
      <w:proofErr w:type="gramEnd"/>
    </w:p>
    <w:p w:rsidR="00444D64" w:rsidRPr="00444D64" w:rsidRDefault="00444D64" w:rsidP="00444D64">
      <w:pPr>
        <w:autoSpaceDE w:val="0"/>
        <w:autoSpaceDN w:val="0"/>
        <w:adjustRightInd w:val="0"/>
        <w:spacing w:after="0" w:line="240" w:lineRule="auto"/>
        <w:ind w:left="5580"/>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администрации </w:t>
      </w:r>
      <w:proofErr w:type="gramStart"/>
      <w:r w:rsidRPr="00444D64">
        <w:rPr>
          <w:rFonts w:ascii="Times New Roman" w:eastAsia="Times New Roman" w:hAnsi="Times New Roman" w:cs="Times New Roman"/>
          <w:sz w:val="28"/>
          <w:szCs w:val="28"/>
          <w:lang w:eastAsia="ru-RU"/>
        </w:rPr>
        <w:t>муниципального</w:t>
      </w:r>
      <w:proofErr w:type="gramEnd"/>
    </w:p>
    <w:p w:rsidR="00444D64" w:rsidRPr="00444D64" w:rsidRDefault="00444D64" w:rsidP="00444D64">
      <w:pPr>
        <w:autoSpaceDE w:val="0"/>
        <w:autoSpaceDN w:val="0"/>
        <w:adjustRightInd w:val="0"/>
        <w:spacing w:after="0" w:line="240" w:lineRule="auto"/>
        <w:ind w:left="5580"/>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образования Славянский район</w:t>
      </w:r>
    </w:p>
    <w:p w:rsidR="00444D64" w:rsidRPr="00444D64" w:rsidRDefault="00444D64" w:rsidP="00444D64">
      <w:pPr>
        <w:autoSpaceDE w:val="0"/>
        <w:autoSpaceDN w:val="0"/>
        <w:adjustRightInd w:val="0"/>
        <w:spacing w:after="0" w:line="240" w:lineRule="auto"/>
        <w:ind w:left="5580"/>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от ______________ №________)</w:t>
      </w:r>
    </w:p>
    <w:p w:rsidR="00444D64" w:rsidRPr="00444D64" w:rsidRDefault="00444D64" w:rsidP="00444D64">
      <w:pPr>
        <w:spacing w:after="0" w:line="240" w:lineRule="auto"/>
        <w:ind w:firstLine="900"/>
        <w:jc w:val="center"/>
        <w:rPr>
          <w:rFonts w:ascii="Times New Roman" w:eastAsia="Times New Roman" w:hAnsi="Times New Roman" w:cs="Times New Roman"/>
          <w:sz w:val="28"/>
          <w:szCs w:val="28"/>
          <w:lang w:eastAsia="ru-RU"/>
        </w:rPr>
      </w:pPr>
    </w:p>
    <w:p w:rsidR="00444D64" w:rsidRPr="00444D64" w:rsidRDefault="00444D64" w:rsidP="00444D64">
      <w:pPr>
        <w:spacing w:after="0" w:line="240" w:lineRule="auto"/>
        <w:ind w:firstLine="900"/>
        <w:jc w:val="center"/>
        <w:rPr>
          <w:rFonts w:ascii="Times New Roman" w:eastAsia="Times New Roman" w:hAnsi="Times New Roman" w:cs="Times New Roman"/>
          <w:sz w:val="28"/>
          <w:szCs w:val="28"/>
          <w:lang w:eastAsia="ru-RU"/>
        </w:rPr>
      </w:pP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ПЕРЕЧЕНЬ ОБЩИХ ПРОФЕССИЙ</w:t>
      </w: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рабочих муниципальных учреждений </w:t>
      </w: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муниципального образования Славянский район  </w:t>
      </w:r>
    </w:p>
    <w:p w:rsidR="00444D64" w:rsidRPr="00444D64" w:rsidRDefault="00444D64" w:rsidP="00444D64">
      <w:pPr>
        <w:spacing w:after="0" w:line="240" w:lineRule="auto"/>
        <w:ind w:firstLine="900"/>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938"/>
      </w:tblGrid>
      <w:tr w:rsidR="00444D64" w:rsidRPr="00444D64" w:rsidTr="00444D64">
        <w:tc>
          <w:tcPr>
            <w:tcW w:w="1809" w:type="dxa"/>
          </w:tcPr>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Квалифик</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ционный уровень</w:t>
            </w:r>
          </w:p>
        </w:tc>
        <w:tc>
          <w:tcPr>
            <w:tcW w:w="7938" w:type="dxa"/>
          </w:tcPr>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Профессии рабочих, отнесенных </w:t>
            </w: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к квалификационным уровням</w:t>
            </w:r>
          </w:p>
        </w:tc>
      </w:tr>
      <w:tr w:rsidR="00444D64" w:rsidRPr="00444D64" w:rsidTr="00444D64">
        <w:trPr>
          <w:trHeight w:val="533"/>
        </w:trPr>
        <w:tc>
          <w:tcPr>
            <w:tcW w:w="9747" w:type="dxa"/>
            <w:gridSpan w:val="2"/>
            <w:vAlign w:val="center"/>
          </w:tcPr>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1. Общие профессии рабочих первого уровня</w:t>
            </w:r>
          </w:p>
        </w:tc>
      </w:tr>
      <w:tr w:rsidR="00444D64" w:rsidRPr="00444D64" w:rsidTr="00444D64">
        <w:tc>
          <w:tcPr>
            <w:tcW w:w="1809" w:type="dxa"/>
          </w:tcPr>
          <w:p w:rsidR="00444D64" w:rsidRPr="00444D64" w:rsidRDefault="00444D64" w:rsidP="00444D64">
            <w:pPr>
              <w:spacing w:after="0" w:line="240" w:lineRule="auto"/>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1 квалиф</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кационный уровень</w:t>
            </w:r>
          </w:p>
          <w:p w:rsidR="00444D64" w:rsidRPr="00444D64" w:rsidRDefault="00444D64" w:rsidP="00444D64">
            <w:pPr>
              <w:spacing w:after="0" w:line="240" w:lineRule="auto"/>
              <w:rPr>
                <w:rFonts w:ascii="Times New Roman" w:eastAsia="Times New Roman" w:hAnsi="Times New Roman" w:cs="Times New Roman"/>
                <w:sz w:val="28"/>
                <w:szCs w:val="28"/>
                <w:lang w:eastAsia="ru-RU"/>
              </w:rPr>
            </w:pPr>
          </w:p>
        </w:tc>
        <w:tc>
          <w:tcPr>
            <w:tcW w:w="7938" w:type="dxa"/>
          </w:tcPr>
          <w:p w:rsidR="00444D64" w:rsidRPr="00444D64" w:rsidRDefault="00444D64" w:rsidP="00444D6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444D64">
              <w:rPr>
                <w:rFonts w:ascii="Times New Roman" w:eastAsia="Times New Roman" w:hAnsi="Times New Roman" w:cs="Times New Roman"/>
                <w:sz w:val="28"/>
                <w:szCs w:val="28"/>
                <w:lang w:eastAsia="ru-RU"/>
              </w:rPr>
              <w:t xml:space="preserve">Наименования профессий рабочих, по которым предусмотрено присвоение 1, 2, 3 квалификационных разрядов: </w:t>
            </w:r>
            <w:proofErr w:type="spellStart"/>
            <w:r w:rsidRPr="00444D64">
              <w:rPr>
                <w:rFonts w:ascii="Times New Roman" w:eastAsia="Times New Roman" w:hAnsi="Times New Roman" w:cs="Times New Roman"/>
                <w:sz w:val="28"/>
                <w:szCs w:val="28"/>
                <w:lang w:eastAsia="ru-RU"/>
              </w:rPr>
              <w:t>автоклавщик</w:t>
            </w:r>
            <w:proofErr w:type="spellEnd"/>
            <w:r w:rsidRPr="00444D64">
              <w:rPr>
                <w:rFonts w:ascii="Times New Roman" w:eastAsia="Times New Roman" w:hAnsi="Times New Roman" w:cs="Times New Roman"/>
                <w:sz w:val="28"/>
                <w:szCs w:val="28"/>
                <w:lang w:eastAsia="ru-RU"/>
              </w:rPr>
              <w:t>, аккумуляторщик; аппаратчик гидролиза; аппаратчик дегидр</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 xml:space="preserve">рования; аппаратчик </w:t>
            </w:r>
            <w:proofErr w:type="spellStart"/>
            <w:r w:rsidRPr="00444D64">
              <w:rPr>
                <w:rFonts w:ascii="Times New Roman" w:eastAsia="Times New Roman" w:hAnsi="Times New Roman" w:cs="Times New Roman"/>
                <w:sz w:val="28"/>
                <w:szCs w:val="28"/>
                <w:lang w:eastAsia="ru-RU"/>
              </w:rPr>
              <w:t>химводоочистки</w:t>
            </w:r>
            <w:proofErr w:type="spellEnd"/>
            <w:r w:rsidRPr="00444D64">
              <w:rPr>
                <w:rFonts w:ascii="Times New Roman" w:eastAsia="Times New Roman" w:hAnsi="Times New Roman" w:cs="Times New Roman"/>
                <w:sz w:val="28"/>
                <w:szCs w:val="28"/>
                <w:lang w:eastAsia="ru-RU"/>
              </w:rPr>
              <w:t>; аппаратчик экстрагир</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 xml:space="preserve">вания; буфетчик; водитель </w:t>
            </w:r>
            <w:proofErr w:type="spellStart"/>
            <w:r w:rsidRPr="00444D64">
              <w:rPr>
                <w:rFonts w:ascii="Times New Roman" w:eastAsia="Times New Roman" w:hAnsi="Times New Roman" w:cs="Times New Roman"/>
                <w:sz w:val="28"/>
                <w:szCs w:val="28"/>
                <w:lang w:eastAsia="ru-RU"/>
              </w:rPr>
              <w:t>мототранспортных</w:t>
            </w:r>
            <w:proofErr w:type="spellEnd"/>
            <w:r w:rsidRPr="00444D64">
              <w:rPr>
                <w:rFonts w:ascii="Times New Roman" w:eastAsia="Times New Roman" w:hAnsi="Times New Roman" w:cs="Times New Roman"/>
                <w:sz w:val="28"/>
                <w:szCs w:val="28"/>
                <w:lang w:eastAsia="ru-RU"/>
              </w:rPr>
              <w:t xml:space="preserve"> средств; вод</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тель погрузчика; водитель транспортно-уборочной машины; водитель электро- и автотележки; возчик; газосварщик; гард</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робщик; гладильщик; грузчик; дворник; дезинфектор; жестя</w:t>
            </w:r>
            <w:r w:rsidRPr="00444D64">
              <w:rPr>
                <w:rFonts w:ascii="Times New Roman" w:eastAsia="Times New Roman" w:hAnsi="Times New Roman" w:cs="Times New Roman"/>
                <w:sz w:val="28"/>
                <w:szCs w:val="28"/>
                <w:lang w:eastAsia="ru-RU"/>
              </w:rPr>
              <w:t>н</w:t>
            </w:r>
            <w:r w:rsidRPr="00444D64">
              <w:rPr>
                <w:rFonts w:ascii="Times New Roman" w:eastAsia="Times New Roman" w:hAnsi="Times New Roman" w:cs="Times New Roman"/>
                <w:sz w:val="28"/>
                <w:szCs w:val="28"/>
                <w:lang w:eastAsia="ru-RU"/>
              </w:rPr>
              <w:t xml:space="preserve">щик; </w:t>
            </w:r>
            <w:proofErr w:type="spellStart"/>
            <w:r w:rsidRPr="00444D64">
              <w:rPr>
                <w:rFonts w:ascii="Times New Roman" w:eastAsia="Times New Roman" w:hAnsi="Times New Roman" w:cs="Times New Roman"/>
                <w:sz w:val="28"/>
                <w:szCs w:val="28"/>
                <w:lang w:eastAsia="ru-RU"/>
              </w:rPr>
              <w:t>зоолаборант</w:t>
            </w:r>
            <w:proofErr w:type="spellEnd"/>
            <w:r w:rsidRPr="00444D64">
              <w:rPr>
                <w:rFonts w:ascii="Times New Roman" w:eastAsia="Times New Roman" w:hAnsi="Times New Roman" w:cs="Times New Roman"/>
                <w:sz w:val="28"/>
                <w:szCs w:val="28"/>
                <w:lang w:eastAsia="ru-RU"/>
              </w:rPr>
              <w:t xml:space="preserve"> серпентария (питомника); изготовитель п</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щевых полуфабрикатов; истопник;</w:t>
            </w:r>
            <w:proofErr w:type="gramEnd"/>
            <w:r w:rsidRPr="00444D64">
              <w:rPr>
                <w:rFonts w:ascii="Times New Roman" w:eastAsia="Times New Roman" w:hAnsi="Times New Roman" w:cs="Times New Roman"/>
                <w:sz w:val="28"/>
                <w:szCs w:val="28"/>
                <w:lang w:eastAsia="ru-RU"/>
              </w:rPr>
              <w:t xml:space="preserve"> </w:t>
            </w:r>
            <w:proofErr w:type="gramStart"/>
            <w:r w:rsidRPr="00444D64">
              <w:rPr>
                <w:rFonts w:ascii="Times New Roman" w:eastAsia="Times New Roman" w:hAnsi="Times New Roman" w:cs="Times New Roman"/>
                <w:sz w:val="28"/>
                <w:szCs w:val="28"/>
                <w:lang w:eastAsia="ru-RU"/>
              </w:rPr>
              <w:t>каменщик; кассир биле</w:t>
            </w:r>
            <w:r w:rsidRPr="00444D64">
              <w:rPr>
                <w:rFonts w:ascii="Times New Roman" w:eastAsia="Times New Roman" w:hAnsi="Times New Roman" w:cs="Times New Roman"/>
                <w:sz w:val="28"/>
                <w:szCs w:val="28"/>
                <w:lang w:eastAsia="ru-RU"/>
              </w:rPr>
              <w:t>т</w:t>
            </w:r>
            <w:r w:rsidRPr="00444D64">
              <w:rPr>
                <w:rFonts w:ascii="Times New Roman" w:eastAsia="Times New Roman" w:hAnsi="Times New Roman" w:cs="Times New Roman"/>
                <w:sz w:val="28"/>
                <w:szCs w:val="28"/>
                <w:lang w:eastAsia="ru-RU"/>
              </w:rPr>
              <w:t>ный; кастелянша; киномеханик; кладовщик; кондитер; контр</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лер-кассир; конюх; кровельщик по рулонным кровлям и по кровлям из штучных материалов; кровельщик по стальным кровлям; кузнец ручной ковки; курьер; кухонный рабочий; л</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борант химического анализа; лифтер; маляр; матрос береговой; матрос-спасатель; машинист (кочегар) котельной; машинист крана (крановщик); машинист компрессорных установок; м</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lastRenderedPageBreak/>
              <w:t>шинист моечных машин; машинист насосных установок;</w:t>
            </w:r>
            <w:proofErr w:type="gramEnd"/>
            <w:r w:rsidRPr="00444D64">
              <w:rPr>
                <w:rFonts w:ascii="Times New Roman" w:eastAsia="Times New Roman" w:hAnsi="Times New Roman" w:cs="Times New Roman"/>
                <w:sz w:val="28"/>
                <w:szCs w:val="28"/>
                <w:lang w:eastAsia="ru-RU"/>
              </w:rPr>
              <w:t xml:space="preserve"> м</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шинист по стирке и ремонту спецодежды; машинист холодил</w:t>
            </w:r>
            <w:r w:rsidRPr="00444D64">
              <w:rPr>
                <w:rFonts w:ascii="Times New Roman" w:eastAsia="Times New Roman" w:hAnsi="Times New Roman" w:cs="Times New Roman"/>
                <w:sz w:val="28"/>
                <w:szCs w:val="28"/>
                <w:lang w:eastAsia="ru-RU"/>
              </w:rPr>
              <w:t>ь</w:t>
            </w:r>
            <w:r w:rsidRPr="00444D64">
              <w:rPr>
                <w:rFonts w:ascii="Times New Roman" w:eastAsia="Times New Roman" w:hAnsi="Times New Roman" w:cs="Times New Roman"/>
                <w:sz w:val="28"/>
                <w:szCs w:val="28"/>
                <w:lang w:eastAsia="ru-RU"/>
              </w:rPr>
              <w:t>ных установок; мойщик посуды; мойщик-уборщик подвижного состава; моторист (машинист); облицовщик-плиточник; обр</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ботчик справочного и информационного материала; обувщик по ремонту обуви; оператор агрегата обработки отходов; опер</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тор аппаратов микрофильмирования и копирования; оператор видеозаписи; оператор заправочных станций; оператор копир</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вальных и множительных машин; оператор котельной; опер</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 xml:space="preserve">тор очистных сооружений; </w:t>
            </w:r>
            <w:proofErr w:type="gramStart"/>
            <w:r w:rsidRPr="00444D64">
              <w:rPr>
                <w:rFonts w:ascii="Times New Roman" w:eastAsia="Times New Roman" w:hAnsi="Times New Roman" w:cs="Times New Roman"/>
                <w:sz w:val="28"/>
                <w:szCs w:val="28"/>
                <w:lang w:eastAsia="ru-RU"/>
              </w:rPr>
              <w:t>оператор связи; оператор стирал</w:t>
            </w:r>
            <w:r w:rsidRPr="00444D64">
              <w:rPr>
                <w:rFonts w:ascii="Times New Roman" w:eastAsia="Times New Roman" w:hAnsi="Times New Roman" w:cs="Times New Roman"/>
                <w:sz w:val="28"/>
                <w:szCs w:val="28"/>
                <w:lang w:eastAsia="ru-RU"/>
              </w:rPr>
              <w:t>ь</w:t>
            </w:r>
            <w:r w:rsidRPr="00444D64">
              <w:rPr>
                <w:rFonts w:ascii="Times New Roman" w:eastAsia="Times New Roman" w:hAnsi="Times New Roman" w:cs="Times New Roman"/>
                <w:sz w:val="28"/>
                <w:szCs w:val="28"/>
                <w:lang w:eastAsia="ru-RU"/>
              </w:rPr>
              <w:t xml:space="preserve">ных машин; оператор </w:t>
            </w:r>
            <w:proofErr w:type="spellStart"/>
            <w:r w:rsidRPr="00444D64">
              <w:rPr>
                <w:rFonts w:ascii="Times New Roman" w:eastAsia="Times New Roman" w:hAnsi="Times New Roman" w:cs="Times New Roman"/>
                <w:sz w:val="28"/>
                <w:szCs w:val="28"/>
                <w:lang w:eastAsia="ru-RU"/>
              </w:rPr>
              <w:t>хлораторной</w:t>
            </w:r>
            <w:proofErr w:type="spellEnd"/>
            <w:r w:rsidRPr="00444D64">
              <w:rPr>
                <w:rFonts w:ascii="Times New Roman" w:eastAsia="Times New Roman" w:hAnsi="Times New Roman" w:cs="Times New Roman"/>
                <w:sz w:val="28"/>
                <w:szCs w:val="28"/>
                <w:lang w:eastAsia="ru-RU"/>
              </w:rPr>
              <w:t xml:space="preserve"> установки; оператор эле</w:t>
            </w:r>
            <w:r w:rsidRPr="00444D64">
              <w:rPr>
                <w:rFonts w:ascii="Times New Roman" w:eastAsia="Times New Roman" w:hAnsi="Times New Roman" w:cs="Times New Roman"/>
                <w:sz w:val="28"/>
                <w:szCs w:val="28"/>
                <w:lang w:eastAsia="ru-RU"/>
              </w:rPr>
              <w:t>к</w:t>
            </w:r>
            <w:r w:rsidRPr="00444D64">
              <w:rPr>
                <w:rFonts w:ascii="Times New Roman" w:eastAsia="Times New Roman" w:hAnsi="Times New Roman" w:cs="Times New Roman"/>
                <w:sz w:val="28"/>
                <w:szCs w:val="28"/>
                <w:lang w:eastAsia="ru-RU"/>
              </w:rPr>
              <w:t>тронно-вычислительных и вычислительных машин; официант; парикмахер; пекарь; переплетчик документов; плотник; повар; подсобный рабочий; полотер; пошивщик шорно-седельных и</w:t>
            </w:r>
            <w:r w:rsidRPr="00444D64">
              <w:rPr>
                <w:rFonts w:ascii="Times New Roman" w:eastAsia="Times New Roman" w:hAnsi="Times New Roman" w:cs="Times New Roman"/>
                <w:sz w:val="28"/>
                <w:szCs w:val="28"/>
                <w:lang w:eastAsia="ru-RU"/>
              </w:rPr>
              <w:t>з</w:t>
            </w:r>
            <w:r w:rsidRPr="00444D64">
              <w:rPr>
                <w:rFonts w:ascii="Times New Roman" w:eastAsia="Times New Roman" w:hAnsi="Times New Roman" w:cs="Times New Roman"/>
                <w:sz w:val="28"/>
                <w:szCs w:val="28"/>
                <w:lang w:eastAsia="ru-RU"/>
              </w:rPr>
              <w:t xml:space="preserve">делий; </w:t>
            </w:r>
            <w:proofErr w:type="spellStart"/>
            <w:r w:rsidRPr="00444D64">
              <w:rPr>
                <w:rFonts w:ascii="Times New Roman" w:eastAsia="Times New Roman" w:hAnsi="Times New Roman" w:cs="Times New Roman"/>
                <w:sz w:val="28"/>
                <w:szCs w:val="28"/>
                <w:lang w:eastAsia="ru-RU"/>
              </w:rPr>
              <w:t>приготовитель</w:t>
            </w:r>
            <w:proofErr w:type="spellEnd"/>
            <w:r w:rsidRPr="00444D64">
              <w:rPr>
                <w:rFonts w:ascii="Times New Roman" w:eastAsia="Times New Roman" w:hAnsi="Times New Roman" w:cs="Times New Roman"/>
                <w:sz w:val="28"/>
                <w:szCs w:val="28"/>
                <w:lang w:eastAsia="ru-RU"/>
              </w:rPr>
              <w:t xml:space="preserve"> кормов; приемщик заказов; приемщик золота стоматологических учреждений (подразделений); пр</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емщик пункта проката; пропитчик по огнезащитной пропитке; рабочий зеленого хозяйства; рабочий по комплексному обсл</w:t>
            </w:r>
            <w:r w:rsidRPr="00444D64">
              <w:rPr>
                <w:rFonts w:ascii="Times New Roman" w:eastAsia="Times New Roman" w:hAnsi="Times New Roman" w:cs="Times New Roman"/>
                <w:sz w:val="28"/>
                <w:szCs w:val="28"/>
                <w:lang w:eastAsia="ru-RU"/>
              </w:rPr>
              <w:t>у</w:t>
            </w:r>
            <w:r w:rsidRPr="00444D64">
              <w:rPr>
                <w:rFonts w:ascii="Times New Roman" w:eastAsia="Times New Roman" w:hAnsi="Times New Roman" w:cs="Times New Roman"/>
                <w:sz w:val="28"/>
                <w:szCs w:val="28"/>
                <w:lang w:eastAsia="ru-RU"/>
              </w:rPr>
              <w:t>живанию и ремонту зданий;</w:t>
            </w:r>
            <w:proofErr w:type="gramEnd"/>
            <w:r w:rsidRPr="00444D64">
              <w:rPr>
                <w:rFonts w:ascii="Times New Roman" w:eastAsia="Times New Roman" w:hAnsi="Times New Roman" w:cs="Times New Roman"/>
                <w:sz w:val="28"/>
                <w:szCs w:val="28"/>
                <w:lang w:eastAsia="ru-RU"/>
              </w:rPr>
              <w:t xml:space="preserve"> рабочий по обслуживанию в бане; раздатчик нефтепродуктов; рабочий по уходу за животными; радиомеханик по обслуживанию и ремонту радиотелевизио</w:t>
            </w:r>
            <w:r w:rsidRPr="00444D64">
              <w:rPr>
                <w:rFonts w:ascii="Times New Roman" w:eastAsia="Times New Roman" w:hAnsi="Times New Roman" w:cs="Times New Roman"/>
                <w:sz w:val="28"/>
                <w:szCs w:val="28"/>
                <w:lang w:eastAsia="ru-RU"/>
              </w:rPr>
              <w:t>н</w:t>
            </w:r>
            <w:r w:rsidRPr="00444D64">
              <w:rPr>
                <w:rFonts w:ascii="Times New Roman" w:eastAsia="Times New Roman" w:hAnsi="Times New Roman" w:cs="Times New Roman"/>
                <w:sz w:val="28"/>
                <w:szCs w:val="28"/>
                <w:lang w:eastAsia="ru-RU"/>
              </w:rPr>
              <w:t xml:space="preserve">ной аппаратуры; радиооператор; </w:t>
            </w:r>
            <w:proofErr w:type="spellStart"/>
            <w:r w:rsidRPr="00444D64">
              <w:rPr>
                <w:rFonts w:ascii="Times New Roman" w:eastAsia="Times New Roman" w:hAnsi="Times New Roman" w:cs="Times New Roman"/>
                <w:sz w:val="28"/>
                <w:szCs w:val="28"/>
                <w:lang w:eastAsia="ru-RU"/>
              </w:rPr>
              <w:t>ремонтировщик</w:t>
            </w:r>
            <w:proofErr w:type="spellEnd"/>
            <w:r w:rsidRPr="00444D64">
              <w:rPr>
                <w:rFonts w:ascii="Times New Roman" w:eastAsia="Times New Roman" w:hAnsi="Times New Roman" w:cs="Times New Roman"/>
                <w:sz w:val="28"/>
                <w:szCs w:val="28"/>
                <w:lang w:eastAsia="ru-RU"/>
              </w:rPr>
              <w:t xml:space="preserve"> плоскостных спортивных сооружений; садовник; слесарь по контрольно-измерительным приборам и автоматике; слесарь по ремонту а</w:t>
            </w:r>
            <w:r w:rsidRPr="00444D64">
              <w:rPr>
                <w:rFonts w:ascii="Times New Roman" w:eastAsia="Times New Roman" w:hAnsi="Times New Roman" w:cs="Times New Roman"/>
                <w:sz w:val="28"/>
                <w:szCs w:val="28"/>
                <w:lang w:eastAsia="ru-RU"/>
              </w:rPr>
              <w:t>в</w:t>
            </w:r>
            <w:r w:rsidRPr="00444D64">
              <w:rPr>
                <w:rFonts w:ascii="Times New Roman" w:eastAsia="Times New Roman" w:hAnsi="Times New Roman" w:cs="Times New Roman"/>
                <w:sz w:val="28"/>
                <w:szCs w:val="28"/>
                <w:lang w:eastAsia="ru-RU"/>
              </w:rPr>
              <w:t>томобилей; слесарь по ремонту и обслуживанию систем вент</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 xml:space="preserve">ляции и кондиционирования; слесарь по ремонту оборудования тепловых сетей; </w:t>
            </w:r>
            <w:proofErr w:type="gramStart"/>
            <w:r w:rsidRPr="00444D64">
              <w:rPr>
                <w:rFonts w:ascii="Times New Roman" w:eastAsia="Times New Roman" w:hAnsi="Times New Roman" w:cs="Times New Roman"/>
                <w:sz w:val="28"/>
                <w:szCs w:val="28"/>
                <w:lang w:eastAsia="ru-RU"/>
              </w:rPr>
              <w:t>слесарь по топливной аппаратуре; слесарь по эксплуатации и ремонту газового оборудования; слесарь-инструментальщик; слесарь-ремонтник; слесарь-сантехник; слесарь-электрик по ремонту электрооборудования; стеклопр</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тирщик; столяр; столяр строительный, слесарь-электромонтажник; сторож (вахтер); телефонист; телефонист местной телефонной связи; токарь-расточник; токарь; тракт</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рист; уборщик мусоропроводов; уборщик производственных помещений; уборщик служебных помещений; уборщик терр</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 xml:space="preserve">торий; </w:t>
            </w:r>
            <w:proofErr w:type="spellStart"/>
            <w:r w:rsidRPr="00444D64">
              <w:rPr>
                <w:rFonts w:ascii="Times New Roman" w:eastAsia="Times New Roman" w:hAnsi="Times New Roman" w:cs="Times New Roman"/>
                <w:sz w:val="28"/>
                <w:szCs w:val="28"/>
                <w:lang w:eastAsia="ru-RU"/>
              </w:rPr>
              <w:t>фильмопроверщик</w:t>
            </w:r>
            <w:proofErr w:type="spellEnd"/>
            <w:r w:rsidRPr="00444D64">
              <w:rPr>
                <w:rFonts w:ascii="Times New Roman" w:eastAsia="Times New Roman" w:hAnsi="Times New Roman" w:cs="Times New Roman"/>
                <w:sz w:val="28"/>
                <w:szCs w:val="28"/>
                <w:lang w:eastAsia="ru-RU"/>
              </w:rPr>
              <w:t xml:space="preserve">; фотограф; </w:t>
            </w:r>
            <w:proofErr w:type="spellStart"/>
            <w:r w:rsidRPr="00444D64">
              <w:rPr>
                <w:rFonts w:ascii="Times New Roman" w:eastAsia="Times New Roman" w:hAnsi="Times New Roman" w:cs="Times New Roman"/>
                <w:sz w:val="28"/>
                <w:szCs w:val="28"/>
                <w:lang w:eastAsia="ru-RU"/>
              </w:rPr>
              <w:t>фотооператор</w:t>
            </w:r>
            <w:proofErr w:type="spellEnd"/>
            <w:r w:rsidRPr="00444D64">
              <w:rPr>
                <w:rFonts w:ascii="Times New Roman" w:eastAsia="Times New Roman" w:hAnsi="Times New Roman" w:cs="Times New Roman"/>
                <w:sz w:val="28"/>
                <w:szCs w:val="28"/>
                <w:lang w:eastAsia="ru-RU"/>
              </w:rPr>
              <w:t>; фрезеро</w:t>
            </w:r>
            <w:r w:rsidRPr="00444D64">
              <w:rPr>
                <w:rFonts w:ascii="Times New Roman" w:eastAsia="Times New Roman" w:hAnsi="Times New Roman" w:cs="Times New Roman"/>
                <w:sz w:val="28"/>
                <w:szCs w:val="28"/>
                <w:lang w:eastAsia="ru-RU"/>
              </w:rPr>
              <w:t>в</w:t>
            </w:r>
            <w:r w:rsidRPr="00444D64">
              <w:rPr>
                <w:rFonts w:ascii="Times New Roman" w:eastAsia="Times New Roman" w:hAnsi="Times New Roman" w:cs="Times New Roman"/>
                <w:sz w:val="28"/>
                <w:szCs w:val="28"/>
                <w:lang w:eastAsia="ru-RU"/>
              </w:rPr>
              <w:t>щик; швея; шлифовщик; штукатур;</w:t>
            </w:r>
            <w:proofErr w:type="gramEnd"/>
            <w:r w:rsidRPr="00444D64">
              <w:rPr>
                <w:rFonts w:ascii="Times New Roman" w:eastAsia="Times New Roman" w:hAnsi="Times New Roman" w:cs="Times New Roman"/>
                <w:sz w:val="28"/>
                <w:szCs w:val="28"/>
                <w:lang w:eastAsia="ru-RU"/>
              </w:rPr>
              <w:t xml:space="preserve"> </w:t>
            </w:r>
            <w:proofErr w:type="spellStart"/>
            <w:r w:rsidRPr="00444D64">
              <w:rPr>
                <w:rFonts w:ascii="Times New Roman" w:eastAsia="Times New Roman" w:hAnsi="Times New Roman" w:cs="Times New Roman"/>
                <w:sz w:val="28"/>
                <w:szCs w:val="28"/>
                <w:lang w:eastAsia="ru-RU"/>
              </w:rPr>
              <w:t>электрогазосварщик</w:t>
            </w:r>
            <w:proofErr w:type="spellEnd"/>
            <w:r w:rsidRPr="00444D64">
              <w:rPr>
                <w:rFonts w:ascii="Times New Roman" w:eastAsia="Times New Roman" w:hAnsi="Times New Roman" w:cs="Times New Roman"/>
                <w:sz w:val="28"/>
                <w:szCs w:val="28"/>
                <w:lang w:eastAsia="ru-RU"/>
              </w:rPr>
              <w:t>; эле</w:t>
            </w:r>
            <w:r w:rsidRPr="00444D64">
              <w:rPr>
                <w:rFonts w:ascii="Times New Roman" w:eastAsia="Times New Roman" w:hAnsi="Times New Roman" w:cs="Times New Roman"/>
                <w:sz w:val="28"/>
                <w:szCs w:val="28"/>
                <w:lang w:eastAsia="ru-RU"/>
              </w:rPr>
              <w:t>к</w:t>
            </w:r>
            <w:r w:rsidRPr="00444D64">
              <w:rPr>
                <w:rFonts w:ascii="Times New Roman" w:eastAsia="Times New Roman" w:hAnsi="Times New Roman" w:cs="Times New Roman"/>
                <w:sz w:val="28"/>
                <w:szCs w:val="28"/>
                <w:lang w:eastAsia="ru-RU"/>
              </w:rPr>
              <w:t>тромеханик по лифтам; электромеханик по ремонту медици</w:t>
            </w:r>
            <w:r w:rsidRPr="00444D64">
              <w:rPr>
                <w:rFonts w:ascii="Times New Roman" w:eastAsia="Times New Roman" w:hAnsi="Times New Roman" w:cs="Times New Roman"/>
                <w:sz w:val="28"/>
                <w:szCs w:val="28"/>
                <w:lang w:eastAsia="ru-RU"/>
              </w:rPr>
              <w:t>н</w:t>
            </w:r>
            <w:r w:rsidRPr="00444D64">
              <w:rPr>
                <w:rFonts w:ascii="Times New Roman" w:eastAsia="Times New Roman" w:hAnsi="Times New Roman" w:cs="Times New Roman"/>
                <w:sz w:val="28"/>
                <w:szCs w:val="28"/>
                <w:lang w:eastAsia="ru-RU"/>
              </w:rPr>
              <w:t>ского оборудования; электромонтер диспетчерского оборуд</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вания и телеавтоматики; электромонтер по обслуживанию по</w:t>
            </w:r>
            <w:r w:rsidRPr="00444D64">
              <w:rPr>
                <w:rFonts w:ascii="Times New Roman" w:eastAsia="Times New Roman" w:hAnsi="Times New Roman" w:cs="Times New Roman"/>
                <w:sz w:val="28"/>
                <w:szCs w:val="28"/>
                <w:lang w:eastAsia="ru-RU"/>
              </w:rPr>
              <w:t>д</w:t>
            </w:r>
            <w:r w:rsidRPr="00444D64">
              <w:rPr>
                <w:rFonts w:ascii="Times New Roman" w:eastAsia="Times New Roman" w:hAnsi="Times New Roman" w:cs="Times New Roman"/>
                <w:sz w:val="28"/>
                <w:szCs w:val="28"/>
                <w:lang w:eastAsia="ru-RU"/>
              </w:rPr>
              <w:t>станции; электросварщик ручной сварки; электромонтер по р</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монту аппаратуры, релейной защиты и автоматики; электр</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монтер по ремонту и обслуживанию аппаратуры и устрой</w:t>
            </w:r>
            <w:proofErr w:type="gramStart"/>
            <w:r w:rsidRPr="00444D64">
              <w:rPr>
                <w:rFonts w:ascii="Times New Roman" w:eastAsia="Times New Roman" w:hAnsi="Times New Roman" w:cs="Times New Roman"/>
                <w:sz w:val="28"/>
                <w:szCs w:val="28"/>
                <w:lang w:eastAsia="ru-RU"/>
              </w:rPr>
              <w:t>ств св</w:t>
            </w:r>
            <w:proofErr w:type="gramEnd"/>
            <w:r w:rsidRPr="00444D64">
              <w:rPr>
                <w:rFonts w:ascii="Times New Roman" w:eastAsia="Times New Roman" w:hAnsi="Times New Roman" w:cs="Times New Roman"/>
                <w:sz w:val="28"/>
                <w:szCs w:val="28"/>
                <w:lang w:eastAsia="ru-RU"/>
              </w:rPr>
              <w:t>язи; электромонтер по ремонту и обслуживанию электрооб</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рудования.</w:t>
            </w:r>
          </w:p>
        </w:tc>
      </w:tr>
      <w:tr w:rsidR="00444D64" w:rsidRPr="00444D64" w:rsidTr="00444D64">
        <w:tc>
          <w:tcPr>
            <w:tcW w:w="1809" w:type="dxa"/>
          </w:tcPr>
          <w:p w:rsidR="00444D64" w:rsidRPr="00444D64" w:rsidRDefault="00444D64" w:rsidP="00444D64">
            <w:pPr>
              <w:spacing w:after="0" w:line="240" w:lineRule="auto"/>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lastRenderedPageBreak/>
              <w:t>2 квалиф</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кационный уровень</w:t>
            </w:r>
          </w:p>
        </w:tc>
        <w:tc>
          <w:tcPr>
            <w:tcW w:w="7938" w:type="dxa"/>
          </w:tcPr>
          <w:p w:rsidR="00444D64" w:rsidRPr="00444D64" w:rsidRDefault="00444D64" w:rsidP="00444D64">
            <w:pPr>
              <w:spacing w:after="0" w:line="240" w:lineRule="auto"/>
              <w:jc w:val="both"/>
              <w:rPr>
                <w:rFonts w:ascii="Times New Roman" w:eastAsia="Times New Roman" w:hAnsi="Times New Roman" w:cs="Times New Roman"/>
                <w:spacing w:val="-8"/>
                <w:sz w:val="28"/>
                <w:szCs w:val="28"/>
                <w:lang w:eastAsia="ru-RU"/>
              </w:rPr>
            </w:pPr>
            <w:r w:rsidRPr="00444D64">
              <w:rPr>
                <w:rFonts w:ascii="Times New Roman" w:eastAsia="Times New Roman" w:hAnsi="Times New Roman" w:cs="Times New Roman"/>
                <w:sz w:val="28"/>
                <w:szCs w:val="28"/>
                <w:lang w:eastAsia="ru-RU"/>
              </w:rPr>
              <w:t>Профессии рабочих, отнесенных к 1 квалификационному уро</w:t>
            </w:r>
            <w:r w:rsidRPr="00444D64">
              <w:rPr>
                <w:rFonts w:ascii="Times New Roman" w:eastAsia="Times New Roman" w:hAnsi="Times New Roman" w:cs="Times New Roman"/>
                <w:sz w:val="28"/>
                <w:szCs w:val="28"/>
                <w:lang w:eastAsia="ru-RU"/>
              </w:rPr>
              <w:t>в</w:t>
            </w:r>
            <w:r w:rsidRPr="00444D64">
              <w:rPr>
                <w:rFonts w:ascii="Times New Roman" w:eastAsia="Times New Roman" w:hAnsi="Times New Roman" w:cs="Times New Roman"/>
                <w:sz w:val="28"/>
                <w:szCs w:val="28"/>
                <w:lang w:eastAsia="ru-RU"/>
              </w:rPr>
              <w:t>ню, при выполнении работ по профессии с производным наименованием «старший» (старший по смене).</w:t>
            </w:r>
          </w:p>
        </w:tc>
      </w:tr>
      <w:tr w:rsidR="00444D64" w:rsidRPr="00444D64" w:rsidTr="00444D64">
        <w:trPr>
          <w:trHeight w:val="531"/>
        </w:trPr>
        <w:tc>
          <w:tcPr>
            <w:tcW w:w="9747" w:type="dxa"/>
            <w:gridSpan w:val="2"/>
            <w:vAlign w:val="center"/>
          </w:tcPr>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2. Общие профессии рабочих второго уровня</w:t>
            </w:r>
          </w:p>
        </w:tc>
      </w:tr>
      <w:tr w:rsidR="00444D64" w:rsidRPr="00444D64" w:rsidTr="00444D64">
        <w:tc>
          <w:tcPr>
            <w:tcW w:w="1809" w:type="dxa"/>
          </w:tcPr>
          <w:p w:rsidR="00444D64" w:rsidRPr="00444D64" w:rsidRDefault="00444D64" w:rsidP="00444D64">
            <w:pPr>
              <w:spacing w:after="0" w:line="240" w:lineRule="auto"/>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1 квалиф</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кационный уровень</w:t>
            </w:r>
          </w:p>
          <w:p w:rsidR="00444D64" w:rsidRPr="00444D64" w:rsidRDefault="00444D64" w:rsidP="00444D64">
            <w:pPr>
              <w:spacing w:after="0" w:line="240" w:lineRule="auto"/>
              <w:rPr>
                <w:rFonts w:ascii="Times New Roman" w:eastAsia="Times New Roman" w:hAnsi="Times New Roman" w:cs="Times New Roman"/>
                <w:sz w:val="28"/>
                <w:szCs w:val="28"/>
                <w:lang w:eastAsia="ru-RU"/>
              </w:rPr>
            </w:pPr>
          </w:p>
        </w:tc>
        <w:tc>
          <w:tcPr>
            <w:tcW w:w="7938" w:type="dxa"/>
          </w:tcPr>
          <w:p w:rsidR="00444D64" w:rsidRPr="00444D64" w:rsidRDefault="00444D64" w:rsidP="00444D6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444D64">
              <w:rPr>
                <w:rFonts w:ascii="Times New Roman" w:eastAsia="Times New Roman" w:hAnsi="Times New Roman" w:cs="Times New Roman"/>
                <w:sz w:val="28"/>
                <w:szCs w:val="28"/>
                <w:lang w:eastAsia="ru-RU"/>
              </w:rPr>
              <w:t xml:space="preserve">Наименования профессий рабочих, по которым предусмотрено присвоение 4 и 5 квалификационных разрядов: </w:t>
            </w:r>
            <w:proofErr w:type="spellStart"/>
            <w:r w:rsidRPr="00444D64">
              <w:rPr>
                <w:rFonts w:ascii="Times New Roman" w:eastAsia="Times New Roman" w:hAnsi="Times New Roman" w:cs="Times New Roman"/>
                <w:sz w:val="28"/>
                <w:szCs w:val="28"/>
                <w:lang w:eastAsia="ru-RU"/>
              </w:rPr>
              <w:t>автоклавщик</w:t>
            </w:r>
            <w:proofErr w:type="spellEnd"/>
            <w:r w:rsidRPr="00444D64">
              <w:rPr>
                <w:rFonts w:ascii="Times New Roman" w:eastAsia="Times New Roman" w:hAnsi="Times New Roman" w:cs="Times New Roman"/>
                <w:sz w:val="28"/>
                <w:szCs w:val="28"/>
                <w:lang w:eastAsia="ru-RU"/>
              </w:rPr>
              <w:t>, аккумуляторщик; аппаратчик гидролиза; аппаратчик дегидр</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 xml:space="preserve">рования; аппаратчик </w:t>
            </w:r>
            <w:proofErr w:type="spellStart"/>
            <w:r w:rsidRPr="00444D64">
              <w:rPr>
                <w:rFonts w:ascii="Times New Roman" w:eastAsia="Times New Roman" w:hAnsi="Times New Roman" w:cs="Times New Roman"/>
                <w:sz w:val="28"/>
                <w:szCs w:val="28"/>
                <w:lang w:eastAsia="ru-RU"/>
              </w:rPr>
              <w:t>химводоочистки</w:t>
            </w:r>
            <w:proofErr w:type="spellEnd"/>
            <w:r w:rsidRPr="00444D64">
              <w:rPr>
                <w:rFonts w:ascii="Times New Roman" w:eastAsia="Times New Roman" w:hAnsi="Times New Roman" w:cs="Times New Roman"/>
                <w:sz w:val="28"/>
                <w:szCs w:val="28"/>
                <w:lang w:eastAsia="ru-RU"/>
              </w:rPr>
              <w:t>; аппаратчик экстрагир</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вания; буфетчик; водитель автомобиля; водитель погрузчика; водолаз; газосварщик; гладильщик; жестянщик; изготовитель пищевых полуфабрикатов; испытатель двигателей; каменщик; киномеханик; кондитер; контролер-кассир; кровельщик по р</w:t>
            </w:r>
            <w:r w:rsidRPr="00444D64">
              <w:rPr>
                <w:rFonts w:ascii="Times New Roman" w:eastAsia="Times New Roman" w:hAnsi="Times New Roman" w:cs="Times New Roman"/>
                <w:sz w:val="28"/>
                <w:szCs w:val="28"/>
                <w:lang w:eastAsia="ru-RU"/>
              </w:rPr>
              <w:t>у</w:t>
            </w:r>
            <w:r w:rsidRPr="00444D64">
              <w:rPr>
                <w:rFonts w:ascii="Times New Roman" w:eastAsia="Times New Roman" w:hAnsi="Times New Roman" w:cs="Times New Roman"/>
                <w:sz w:val="28"/>
                <w:szCs w:val="28"/>
                <w:lang w:eastAsia="ru-RU"/>
              </w:rPr>
              <w:t>лонным кровлям и по кровлям из штучных материалов;</w:t>
            </w:r>
            <w:proofErr w:type="gramEnd"/>
            <w:r w:rsidRPr="00444D64">
              <w:rPr>
                <w:rFonts w:ascii="Times New Roman" w:eastAsia="Times New Roman" w:hAnsi="Times New Roman" w:cs="Times New Roman"/>
                <w:sz w:val="28"/>
                <w:szCs w:val="28"/>
                <w:lang w:eastAsia="ru-RU"/>
              </w:rPr>
              <w:t xml:space="preserve"> </w:t>
            </w:r>
            <w:proofErr w:type="gramStart"/>
            <w:r w:rsidRPr="00444D64">
              <w:rPr>
                <w:rFonts w:ascii="Times New Roman" w:eastAsia="Times New Roman" w:hAnsi="Times New Roman" w:cs="Times New Roman"/>
                <w:sz w:val="28"/>
                <w:szCs w:val="28"/>
                <w:lang w:eastAsia="ru-RU"/>
              </w:rPr>
              <w:t>кр</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вельщик по стальным кровлям; кузнец ручной ковки; лаборант по ультразвуковой технике; лаборант химического анализа; м</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ляр; машинист (кочегар) котельной; машинист крана (крано</w:t>
            </w:r>
            <w:r w:rsidRPr="00444D64">
              <w:rPr>
                <w:rFonts w:ascii="Times New Roman" w:eastAsia="Times New Roman" w:hAnsi="Times New Roman" w:cs="Times New Roman"/>
                <w:sz w:val="28"/>
                <w:szCs w:val="28"/>
                <w:lang w:eastAsia="ru-RU"/>
              </w:rPr>
              <w:t>в</w:t>
            </w:r>
            <w:r w:rsidRPr="00444D64">
              <w:rPr>
                <w:rFonts w:ascii="Times New Roman" w:eastAsia="Times New Roman" w:hAnsi="Times New Roman" w:cs="Times New Roman"/>
                <w:sz w:val="28"/>
                <w:szCs w:val="28"/>
                <w:lang w:eastAsia="ru-RU"/>
              </w:rPr>
              <w:t>щик); машинист компрессорных установок; машинист моечных машин; машинист насосных установок; машинист экскаватора; механик по техническим видам спорта; моторист (машинист); наездник; облицовщик-плиточник; обувщик по индивидуал</w:t>
            </w:r>
            <w:r w:rsidRPr="00444D64">
              <w:rPr>
                <w:rFonts w:ascii="Times New Roman" w:eastAsia="Times New Roman" w:hAnsi="Times New Roman" w:cs="Times New Roman"/>
                <w:sz w:val="28"/>
                <w:szCs w:val="28"/>
                <w:lang w:eastAsia="ru-RU"/>
              </w:rPr>
              <w:t>ь</w:t>
            </w:r>
            <w:r w:rsidRPr="00444D64">
              <w:rPr>
                <w:rFonts w:ascii="Times New Roman" w:eastAsia="Times New Roman" w:hAnsi="Times New Roman" w:cs="Times New Roman"/>
                <w:sz w:val="28"/>
                <w:szCs w:val="28"/>
                <w:lang w:eastAsia="ru-RU"/>
              </w:rPr>
              <w:t>ному пошиву обуви; обувщик по ремонту обуви;</w:t>
            </w:r>
            <w:proofErr w:type="gramEnd"/>
            <w:r w:rsidRPr="00444D64">
              <w:rPr>
                <w:rFonts w:ascii="Times New Roman" w:eastAsia="Times New Roman" w:hAnsi="Times New Roman" w:cs="Times New Roman"/>
                <w:sz w:val="28"/>
                <w:szCs w:val="28"/>
                <w:lang w:eastAsia="ru-RU"/>
              </w:rPr>
              <w:t xml:space="preserve"> </w:t>
            </w:r>
            <w:proofErr w:type="gramStart"/>
            <w:r w:rsidRPr="00444D64">
              <w:rPr>
                <w:rFonts w:ascii="Times New Roman" w:eastAsia="Times New Roman" w:hAnsi="Times New Roman" w:cs="Times New Roman"/>
                <w:sz w:val="28"/>
                <w:szCs w:val="28"/>
                <w:lang w:eastAsia="ru-RU"/>
              </w:rPr>
              <w:t>оператор агр</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гата обработки отходов; оператор аппаратов микрофильмир</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вания и копирования; оператор видеозаписи; оператор запр</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 xml:space="preserve">вочных станций; оператор котельной; оператор связи; оператор стиральных машин; оператор </w:t>
            </w:r>
            <w:proofErr w:type="spellStart"/>
            <w:r w:rsidRPr="00444D64">
              <w:rPr>
                <w:rFonts w:ascii="Times New Roman" w:eastAsia="Times New Roman" w:hAnsi="Times New Roman" w:cs="Times New Roman"/>
                <w:sz w:val="28"/>
                <w:szCs w:val="28"/>
                <w:lang w:eastAsia="ru-RU"/>
              </w:rPr>
              <w:t>хлораторной</w:t>
            </w:r>
            <w:proofErr w:type="spellEnd"/>
            <w:r w:rsidRPr="00444D64">
              <w:rPr>
                <w:rFonts w:ascii="Times New Roman" w:eastAsia="Times New Roman" w:hAnsi="Times New Roman" w:cs="Times New Roman"/>
                <w:sz w:val="28"/>
                <w:szCs w:val="28"/>
                <w:lang w:eastAsia="ru-RU"/>
              </w:rPr>
              <w:t xml:space="preserve"> установки; оператор электронно-вычислительных и вычислительных машин; оптик медицинский; официант; парикмахер; пекарь; плотник; повар; пожарный; пошивщик шорно-седельных изделий; </w:t>
            </w:r>
            <w:proofErr w:type="spellStart"/>
            <w:r w:rsidRPr="00444D64">
              <w:rPr>
                <w:rFonts w:ascii="Times New Roman" w:eastAsia="Times New Roman" w:hAnsi="Times New Roman" w:cs="Times New Roman"/>
                <w:sz w:val="28"/>
                <w:szCs w:val="28"/>
                <w:lang w:eastAsia="ru-RU"/>
              </w:rPr>
              <w:t>приготов</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тель</w:t>
            </w:r>
            <w:proofErr w:type="spellEnd"/>
            <w:r w:rsidRPr="00444D64">
              <w:rPr>
                <w:rFonts w:ascii="Times New Roman" w:eastAsia="Times New Roman" w:hAnsi="Times New Roman" w:cs="Times New Roman"/>
                <w:sz w:val="28"/>
                <w:szCs w:val="28"/>
                <w:lang w:eastAsia="ru-RU"/>
              </w:rPr>
              <w:t xml:space="preserve"> кормов; пропитчик по огнезащитной пропитке; рабочий по комплексному обслуживанию и ремонту зданий;</w:t>
            </w:r>
            <w:proofErr w:type="gramEnd"/>
            <w:r w:rsidRPr="00444D64">
              <w:rPr>
                <w:rFonts w:ascii="Times New Roman" w:eastAsia="Times New Roman" w:hAnsi="Times New Roman" w:cs="Times New Roman"/>
                <w:sz w:val="28"/>
                <w:szCs w:val="28"/>
                <w:lang w:eastAsia="ru-RU"/>
              </w:rPr>
              <w:t xml:space="preserve"> радиомеханик по обслуживанию и ремонту радиотелевизионной аппаратуры; </w:t>
            </w:r>
            <w:proofErr w:type="spellStart"/>
            <w:r w:rsidRPr="00444D64">
              <w:rPr>
                <w:rFonts w:ascii="Times New Roman" w:eastAsia="Times New Roman" w:hAnsi="Times New Roman" w:cs="Times New Roman"/>
                <w:sz w:val="28"/>
                <w:szCs w:val="28"/>
                <w:lang w:eastAsia="ru-RU"/>
              </w:rPr>
              <w:t>ремонтировщик</w:t>
            </w:r>
            <w:proofErr w:type="spellEnd"/>
            <w:r w:rsidRPr="00444D64">
              <w:rPr>
                <w:rFonts w:ascii="Times New Roman" w:eastAsia="Times New Roman" w:hAnsi="Times New Roman" w:cs="Times New Roman"/>
                <w:sz w:val="28"/>
                <w:szCs w:val="28"/>
                <w:lang w:eastAsia="ru-RU"/>
              </w:rPr>
              <w:t xml:space="preserve"> плоскостных спортивных сооружений; слесарь по контрольно-измерительным приборам и автоматике; слесарь по ремонту автомобилей; слесарь по ремонту и обслуживанию систем вентиляции и кондиционирования; слесарь по ремонту оборудования тепловых сетей; слесарь по топливной аппарат</w:t>
            </w:r>
            <w:r w:rsidRPr="00444D64">
              <w:rPr>
                <w:rFonts w:ascii="Times New Roman" w:eastAsia="Times New Roman" w:hAnsi="Times New Roman" w:cs="Times New Roman"/>
                <w:sz w:val="28"/>
                <w:szCs w:val="28"/>
                <w:lang w:eastAsia="ru-RU"/>
              </w:rPr>
              <w:t>у</w:t>
            </w:r>
            <w:r w:rsidRPr="00444D64">
              <w:rPr>
                <w:rFonts w:ascii="Times New Roman" w:eastAsia="Times New Roman" w:hAnsi="Times New Roman" w:cs="Times New Roman"/>
                <w:sz w:val="28"/>
                <w:szCs w:val="28"/>
                <w:lang w:eastAsia="ru-RU"/>
              </w:rPr>
              <w:t>ре; слесарь по эксплуатации и ремонту газового оборудования; слесарь-инструментальщик; слесарь-ремонтник; слесарь-сантехник; слесарь-электрик по ремонту электрооборудования; столяр; столяр строительный; слесарь - электромонтажник; т</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лефонист; токарь; токар</w:t>
            </w:r>
            <w:proofErr w:type="gramStart"/>
            <w:r w:rsidRPr="00444D64">
              <w:rPr>
                <w:rFonts w:ascii="Times New Roman" w:eastAsia="Times New Roman" w:hAnsi="Times New Roman" w:cs="Times New Roman"/>
                <w:sz w:val="28"/>
                <w:szCs w:val="28"/>
                <w:lang w:eastAsia="ru-RU"/>
              </w:rPr>
              <w:t>ь-</w:t>
            </w:r>
            <w:proofErr w:type="gramEnd"/>
            <w:r w:rsidRPr="00444D64">
              <w:rPr>
                <w:rFonts w:ascii="Times New Roman" w:eastAsia="Times New Roman" w:hAnsi="Times New Roman" w:cs="Times New Roman"/>
                <w:sz w:val="28"/>
                <w:szCs w:val="28"/>
                <w:lang w:eastAsia="ru-RU"/>
              </w:rPr>
              <w:t xml:space="preserve"> расточник; </w:t>
            </w:r>
            <w:proofErr w:type="spellStart"/>
            <w:r w:rsidRPr="00444D64">
              <w:rPr>
                <w:rFonts w:ascii="Times New Roman" w:eastAsia="Times New Roman" w:hAnsi="Times New Roman" w:cs="Times New Roman"/>
                <w:sz w:val="28"/>
                <w:szCs w:val="28"/>
                <w:lang w:eastAsia="ru-RU"/>
              </w:rPr>
              <w:t>фильмопроверщик</w:t>
            </w:r>
            <w:proofErr w:type="spellEnd"/>
            <w:r w:rsidRPr="00444D64">
              <w:rPr>
                <w:rFonts w:ascii="Times New Roman" w:eastAsia="Times New Roman" w:hAnsi="Times New Roman" w:cs="Times New Roman"/>
                <w:sz w:val="28"/>
                <w:szCs w:val="28"/>
                <w:lang w:eastAsia="ru-RU"/>
              </w:rPr>
              <w:t>; фот</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 xml:space="preserve">граф; швея; штукатур; </w:t>
            </w:r>
            <w:proofErr w:type="spellStart"/>
            <w:r w:rsidRPr="00444D64">
              <w:rPr>
                <w:rFonts w:ascii="Times New Roman" w:eastAsia="Times New Roman" w:hAnsi="Times New Roman" w:cs="Times New Roman"/>
                <w:sz w:val="28"/>
                <w:szCs w:val="28"/>
                <w:lang w:eastAsia="ru-RU"/>
              </w:rPr>
              <w:t>электрогазосварщик</w:t>
            </w:r>
            <w:proofErr w:type="spellEnd"/>
            <w:r w:rsidRPr="00444D64">
              <w:rPr>
                <w:rFonts w:ascii="Times New Roman" w:eastAsia="Times New Roman" w:hAnsi="Times New Roman" w:cs="Times New Roman"/>
                <w:sz w:val="28"/>
                <w:szCs w:val="28"/>
                <w:lang w:eastAsia="ru-RU"/>
              </w:rPr>
              <w:t>; электромеханик по лифтам; электромеханик по ремонту медицинского оборудов</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ния; электромонтер диспетчерского оборудования и телеавт</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lastRenderedPageBreak/>
              <w:t>матики; электромонтер по обслуживанию подстанции; электр</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сварщик ручной сварки; электромонтер по ремонту аппаратуры, релейной защиты и автоматики; электромонтер по ремонту и обслуживанию аппаратуры и устройств связи; электромонтер по ремонту и обслуживанию электрооборудования.</w:t>
            </w:r>
          </w:p>
        </w:tc>
      </w:tr>
      <w:tr w:rsidR="00444D64" w:rsidRPr="00444D64" w:rsidTr="00444D64">
        <w:tc>
          <w:tcPr>
            <w:tcW w:w="1809" w:type="dxa"/>
          </w:tcPr>
          <w:p w:rsidR="00444D64" w:rsidRPr="00444D64" w:rsidRDefault="00444D64" w:rsidP="00444D64">
            <w:pPr>
              <w:spacing w:after="0" w:line="240" w:lineRule="auto"/>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lastRenderedPageBreak/>
              <w:t>2 квалифи</w:t>
            </w:r>
            <w:r w:rsidRPr="00444D64">
              <w:rPr>
                <w:rFonts w:ascii="Times New Roman" w:eastAsia="Times New Roman" w:hAnsi="Times New Roman" w:cs="Times New Roman"/>
                <w:sz w:val="28"/>
                <w:szCs w:val="28"/>
                <w:lang w:eastAsia="ru-RU"/>
              </w:rPr>
              <w:softHyphen/>
              <w:t>кационный уровень</w:t>
            </w:r>
          </w:p>
          <w:p w:rsidR="00444D64" w:rsidRPr="00444D64" w:rsidRDefault="00444D64" w:rsidP="00444D64">
            <w:pPr>
              <w:spacing w:after="0" w:line="240" w:lineRule="auto"/>
              <w:rPr>
                <w:rFonts w:ascii="Times New Roman" w:eastAsia="Times New Roman" w:hAnsi="Times New Roman" w:cs="Times New Roman"/>
                <w:sz w:val="28"/>
                <w:szCs w:val="28"/>
                <w:lang w:eastAsia="ru-RU"/>
              </w:rPr>
            </w:pPr>
          </w:p>
        </w:tc>
        <w:tc>
          <w:tcPr>
            <w:tcW w:w="7938" w:type="dxa"/>
          </w:tcPr>
          <w:p w:rsidR="00444D64" w:rsidRPr="00444D64" w:rsidRDefault="00444D64" w:rsidP="00444D6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444D64">
              <w:rPr>
                <w:rFonts w:ascii="Times New Roman" w:eastAsia="Times New Roman" w:hAnsi="Times New Roman" w:cs="Times New Roman"/>
                <w:sz w:val="28"/>
                <w:szCs w:val="28"/>
                <w:lang w:eastAsia="ru-RU"/>
              </w:rPr>
              <w:t>Наименования профессий рабочих, по которым предусмотрено присвоение 6 и 7 квалификационных разрядов: аппаратчик д</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гидрирования; аппаратчик экстрагирования; водитель автом</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биля, водитель погрузчика; водолаз; маляр; газосварщик; исп</w:t>
            </w:r>
            <w:r w:rsidRPr="00444D64">
              <w:rPr>
                <w:rFonts w:ascii="Times New Roman" w:eastAsia="Times New Roman" w:hAnsi="Times New Roman" w:cs="Times New Roman"/>
                <w:sz w:val="28"/>
                <w:szCs w:val="28"/>
                <w:lang w:eastAsia="ru-RU"/>
              </w:rPr>
              <w:t>ы</w:t>
            </w:r>
            <w:r w:rsidRPr="00444D64">
              <w:rPr>
                <w:rFonts w:ascii="Times New Roman" w:eastAsia="Times New Roman" w:hAnsi="Times New Roman" w:cs="Times New Roman"/>
                <w:sz w:val="28"/>
                <w:szCs w:val="28"/>
                <w:lang w:eastAsia="ru-RU"/>
              </w:rPr>
              <w:t>татель двигателей; каменщик; киномеханик; кондитер; маш</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нист (кочегар) котельной; машинист крана (крановщик); маш</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нист компрессорных установок; машинист насосных установок; машинист холодильных установок; машинист экскаватора; м</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ханик по техническим видам спорта;</w:t>
            </w:r>
            <w:proofErr w:type="gramEnd"/>
            <w:r w:rsidRPr="00444D64">
              <w:rPr>
                <w:rFonts w:ascii="Times New Roman" w:eastAsia="Times New Roman" w:hAnsi="Times New Roman" w:cs="Times New Roman"/>
                <w:sz w:val="28"/>
                <w:szCs w:val="28"/>
                <w:lang w:eastAsia="ru-RU"/>
              </w:rPr>
              <w:t xml:space="preserve"> наездник; обувщик по и</w:t>
            </w:r>
            <w:r w:rsidRPr="00444D64">
              <w:rPr>
                <w:rFonts w:ascii="Times New Roman" w:eastAsia="Times New Roman" w:hAnsi="Times New Roman" w:cs="Times New Roman"/>
                <w:sz w:val="28"/>
                <w:szCs w:val="28"/>
                <w:lang w:eastAsia="ru-RU"/>
              </w:rPr>
              <w:t>н</w:t>
            </w:r>
            <w:r w:rsidRPr="00444D64">
              <w:rPr>
                <w:rFonts w:ascii="Times New Roman" w:eastAsia="Times New Roman" w:hAnsi="Times New Roman" w:cs="Times New Roman"/>
                <w:sz w:val="28"/>
                <w:szCs w:val="28"/>
                <w:lang w:eastAsia="ru-RU"/>
              </w:rPr>
              <w:t>дивидуальному пошиву обуви; оператор видеозаписи; оператор котельной; оптик медицинский; плотник; повар; радиомеханик по обслуживанию и ремонту радиотелевизионной аппаратуры; слесарь по контрольно-измерительным приборам и автоматике; слесарь по ремонту автомобилей; слесарь по ремонту оборуд</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вания тепловых сетей; слесарь-ремонтник; слесарь-инструментальщик; слесарь-сантехник; слесарь-электрик по ремонту электрооборудования; слесар</w:t>
            </w:r>
            <w:proofErr w:type="gramStart"/>
            <w:r w:rsidRPr="00444D64">
              <w:rPr>
                <w:rFonts w:ascii="Times New Roman" w:eastAsia="Times New Roman" w:hAnsi="Times New Roman" w:cs="Times New Roman"/>
                <w:sz w:val="28"/>
                <w:szCs w:val="28"/>
                <w:lang w:eastAsia="ru-RU"/>
              </w:rPr>
              <w:t>ь-</w:t>
            </w:r>
            <w:proofErr w:type="gramEnd"/>
            <w:r w:rsidRPr="00444D64">
              <w:rPr>
                <w:rFonts w:ascii="Times New Roman" w:eastAsia="Times New Roman" w:hAnsi="Times New Roman" w:cs="Times New Roman"/>
                <w:sz w:val="28"/>
                <w:szCs w:val="28"/>
                <w:lang w:eastAsia="ru-RU"/>
              </w:rPr>
              <w:t xml:space="preserve"> электромонтажник; столяр; столяр строительный; токарь; </w:t>
            </w:r>
            <w:proofErr w:type="gramStart"/>
            <w:r w:rsidRPr="00444D64">
              <w:rPr>
                <w:rFonts w:ascii="Times New Roman" w:eastAsia="Times New Roman" w:hAnsi="Times New Roman" w:cs="Times New Roman"/>
                <w:sz w:val="28"/>
                <w:szCs w:val="28"/>
                <w:lang w:eastAsia="ru-RU"/>
              </w:rPr>
              <w:t>токарь-расточник; тренер лошадей; фотограф; фрезеровщик; швея; шлифовщик; штук</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 xml:space="preserve">тур; </w:t>
            </w:r>
            <w:proofErr w:type="spellStart"/>
            <w:r w:rsidRPr="00444D64">
              <w:rPr>
                <w:rFonts w:ascii="Times New Roman" w:eastAsia="Times New Roman" w:hAnsi="Times New Roman" w:cs="Times New Roman"/>
                <w:sz w:val="28"/>
                <w:szCs w:val="28"/>
                <w:lang w:eastAsia="ru-RU"/>
              </w:rPr>
              <w:t>электрогазосварщик</w:t>
            </w:r>
            <w:proofErr w:type="spellEnd"/>
            <w:r w:rsidRPr="00444D64">
              <w:rPr>
                <w:rFonts w:ascii="Times New Roman" w:eastAsia="Times New Roman" w:hAnsi="Times New Roman" w:cs="Times New Roman"/>
                <w:sz w:val="28"/>
                <w:szCs w:val="28"/>
                <w:lang w:eastAsia="ru-RU"/>
              </w:rPr>
              <w:t>; электромеханик по лифтам; электр</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механик по ремонту медицинского оборудования; электромо</w:t>
            </w:r>
            <w:r w:rsidRPr="00444D64">
              <w:rPr>
                <w:rFonts w:ascii="Times New Roman" w:eastAsia="Times New Roman" w:hAnsi="Times New Roman" w:cs="Times New Roman"/>
                <w:sz w:val="28"/>
                <w:szCs w:val="28"/>
                <w:lang w:eastAsia="ru-RU"/>
              </w:rPr>
              <w:t>н</w:t>
            </w:r>
            <w:r w:rsidRPr="00444D64">
              <w:rPr>
                <w:rFonts w:ascii="Times New Roman" w:eastAsia="Times New Roman" w:hAnsi="Times New Roman" w:cs="Times New Roman"/>
                <w:sz w:val="28"/>
                <w:szCs w:val="28"/>
                <w:lang w:eastAsia="ru-RU"/>
              </w:rPr>
              <w:t>тер диспетчерского оборудования и телеавтоматики; электр</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монтер по обслуживанию подстанции; электросварщик ручной сварки; электромонтер по ремонту аппаратуры, релейной защ</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ты и автоматики; электромонтер по ремонту и обслуживанию аппаратуры и устройств связи; электромонтер по ремонту и о</w:t>
            </w:r>
            <w:r w:rsidRPr="00444D64">
              <w:rPr>
                <w:rFonts w:ascii="Times New Roman" w:eastAsia="Times New Roman" w:hAnsi="Times New Roman" w:cs="Times New Roman"/>
                <w:sz w:val="28"/>
                <w:szCs w:val="28"/>
                <w:lang w:eastAsia="ru-RU"/>
              </w:rPr>
              <w:t>б</w:t>
            </w:r>
            <w:r w:rsidRPr="00444D64">
              <w:rPr>
                <w:rFonts w:ascii="Times New Roman" w:eastAsia="Times New Roman" w:hAnsi="Times New Roman" w:cs="Times New Roman"/>
                <w:sz w:val="28"/>
                <w:szCs w:val="28"/>
                <w:lang w:eastAsia="ru-RU"/>
              </w:rPr>
              <w:t>служиванию электрооборудования.</w:t>
            </w:r>
            <w:proofErr w:type="gramEnd"/>
          </w:p>
        </w:tc>
      </w:tr>
      <w:tr w:rsidR="00444D64" w:rsidRPr="00444D64" w:rsidTr="00444D64">
        <w:trPr>
          <w:trHeight w:val="962"/>
        </w:trPr>
        <w:tc>
          <w:tcPr>
            <w:tcW w:w="1809" w:type="dxa"/>
          </w:tcPr>
          <w:p w:rsidR="00444D64" w:rsidRPr="00444D64" w:rsidRDefault="00444D64" w:rsidP="00444D64">
            <w:pPr>
              <w:spacing w:after="0" w:line="240" w:lineRule="auto"/>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3 квалифи</w:t>
            </w:r>
            <w:r w:rsidRPr="00444D64">
              <w:rPr>
                <w:rFonts w:ascii="Times New Roman" w:eastAsia="Times New Roman" w:hAnsi="Times New Roman" w:cs="Times New Roman"/>
                <w:sz w:val="28"/>
                <w:szCs w:val="28"/>
                <w:lang w:eastAsia="ru-RU"/>
              </w:rPr>
              <w:softHyphen/>
              <w:t>кационный уровень</w:t>
            </w:r>
          </w:p>
        </w:tc>
        <w:tc>
          <w:tcPr>
            <w:tcW w:w="7938" w:type="dxa"/>
          </w:tcPr>
          <w:p w:rsidR="00444D64" w:rsidRPr="00444D64" w:rsidRDefault="00444D64" w:rsidP="00444D64">
            <w:pPr>
              <w:spacing w:after="0" w:line="240" w:lineRule="auto"/>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Наименования  профессий рабочих, по которым предусмотрено присвоение 8 квалификационного разряда: водитель автомоб</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ля; водолаз; слесарь-ремонтник.</w:t>
            </w:r>
          </w:p>
        </w:tc>
      </w:tr>
      <w:tr w:rsidR="00444D64" w:rsidRPr="00444D64" w:rsidTr="00444D64">
        <w:tc>
          <w:tcPr>
            <w:tcW w:w="1809" w:type="dxa"/>
          </w:tcPr>
          <w:p w:rsidR="00444D64" w:rsidRPr="00444D64" w:rsidRDefault="00444D64" w:rsidP="00444D64">
            <w:pPr>
              <w:spacing w:after="0" w:line="240" w:lineRule="auto"/>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4 квалифи</w:t>
            </w:r>
            <w:r w:rsidRPr="00444D64">
              <w:rPr>
                <w:rFonts w:ascii="Times New Roman" w:eastAsia="Times New Roman" w:hAnsi="Times New Roman" w:cs="Times New Roman"/>
                <w:sz w:val="28"/>
                <w:szCs w:val="28"/>
                <w:lang w:eastAsia="ru-RU"/>
              </w:rPr>
              <w:softHyphen/>
              <w:t>кационный уровень</w:t>
            </w:r>
          </w:p>
          <w:p w:rsidR="00444D64" w:rsidRPr="00444D64" w:rsidRDefault="00444D64" w:rsidP="00444D64">
            <w:pPr>
              <w:spacing w:after="0" w:line="240" w:lineRule="auto"/>
              <w:rPr>
                <w:rFonts w:ascii="Times New Roman" w:eastAsia="Times New Roman" w:hAnsi="Times New Roman" w:cs="Times New Roman"/>
                <w:sz w:val="28"/>
                <w:szCs w:val="28"/>
                <w:lang w:eastAsia="ru-RU"/>
              </w:rPr>
            </w:pPr>
          </w:p>
        </w:tc>
        <w:tc>
          <w:tcPr>
            <w:tcW w:w="7938" w:type="dxa"/>
          </w:tcPr>
          <w:p w:rsidR="00444D64" w:rsidRPr="00444D64" w:rsidRDefault="00444D64" w:rsidP="00444D6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Наименования профессий рабочих, предусмотренных 1-3 кв</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лификационными уровнями настоящей профессиональной кв</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лификационной группы, выполняющих важные (особо ва</w:t>
            </w:r>
            <w:r w:rsidRPr="00444D64">
              <w:rPr>
                <w:rFonts w:ascii="Times New Roman" w:eastAsia="Times New Roman" w:hAnsi="Times New Roman" w:cs="Times New Roman"/>
                <w:sz w:val="28"/>
                <w:szCs w:val="28"/>
                <w:lang w:eastAsia="ru-RU"/>
              </w:rPr>
              <w:t>ж</w:t>
            </w:r>
            <w:r w:rsidRPr="00444D64">
              <w:rPr>
                <w:rFonts w:ascii="Times New Roman" w:eastAsia="Times New Roman" w:hAnsi="Times New Roman" w:cs="Times New Roman"/>
                <w:sz w:val="28"/>
                <w:szCs w:val="28"/>
                <w:lang w:eastAsia="ru-RU"/>
              </w:rPr>
              <w:t>ные), ответственные (особо ответственные) работы и высок</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квалифицированных рабочих.</w:t>
            </w:r>
          </w:p>
        </w:tc>
      </w:tr>
    </w:tbl>
    <w:p w:rsidR="00444D64" w:rsidRPr="00444D64" w:rsidRDefault="00444D64" w:rsidP="00444D64">
      <w:pPr>
        <w:spacing w:after="0" w:line="240" w:lineRule="auto"/>
        <w:ind w:firstLine="900"/>
        <w:jc w:val="right"/>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 ».</w:t>
      </w:r>
    </w:p>
    <w:p w:rsidR="00444D64" w:rsidRPr="00444D64" w:rsidRDefault="00444D64" w:rsidP="00444D64">
      <w:pPr>
        <w:spacing w:after="0" w:line="240" w:lineRule="auto"/>
        <w:ind w:firstLine="900"/>
        <w:jc w:val="center"/>
        <w:rPr>
          <w:rFonts w:ascii="Times New Roman" w:eastAsia="Times New Roman" w:hAnsi="Times New Roman" w:cs="Times New Roman"/>
          <w:sz w:val="28"/>
          <w:szCs w:val="28"/>
          <w:lang w:eastAsia="ru-RU"/>
        </w:rPr>
      </w:pPr>
    </w:p>
    <w:p w:rsidR="00444D64" w:rsidRDefault="00444D64" w:rsidP="00444D64">
      <w:pPr>
        <w:spacing w:after="0" w:line="240" w:lineRule="auto"/>
        <w:rPr>
          <w:rFonts w:ascii="Times New Roman" w:eastAsia="Times New Roman" w:hAnsi="Times New Roman" w:cs="Times New Roman"/>
          <w:sz w:val="28"/>
          <w:szCs w:val="28"/>
          <w:lang w:eastAsia="ru-RU"/>
        </w:rPr>
        <w:sectPr w:rsidR="00444D64" w:rsidSect="00444D64">
          <w:headerReference w:type="even" r:id="rId32"/>
          <w:headerReference w:type="default" r:id="rId33"/>
          <w:pgSz w:w="11906" w:h="16838" w:code="9"/>
          <w:pgMar w:top="1134" w:right="567" w:bottom="1134" w:left="1701" w:header="709" w:footer="709" w:gutter="0"/>
          <w:cols w:space="708"/>
          <w:titlePg/>
          <w:docGrid w:linePitch="360"/>
        </w:sectPr>
      </w:pPr>
      <w:r w:rsidRPr="00444D64">
        <w:rPr>
          <w:rFonts w:ascii="Times New Roman" w:eastAsia="Times New Roman" w:hAnsi="Times New Roman" w:cs="Times New Roman"/>
          <w:sz w:val="28"/>
          <w:szCs w:val="28"/>
          <w:lang w:eastAsia="ru-RU"/>
        </w:rPr>
        <w:t xml:space="preserve">Начальник управления культуры                                                     </w:t>
      </w:r>
      <w:proofErr w:type="spellStart"/>
      <w:r w:rsidRPr="00444D64">
        <w:rPr>
          <w:rFonts w:ascii="Times New Roman" w:eastAsia="Times New Roman" w:hAnsi="Times New Roman" w:cs="Times New Roman"/>
          <w:sz w:val="28"/>
          <w:szCs w:val="28"/>
          <w:lang w:eastAsia="ru-RU"/>
        </w:rPr>
        <w:t>Г.И.Черноусова</w:t>
      </w:r>
      <w:proofErr w:type="spellEnd"/>
    </w:p>
    <w:p w:rsidR="00444D64" w:rsidRPr="00444D64" w:rsidRDefault="00444D64" w:rsidP="00444D64">
      <w:pPr>
        <w:autoSpaceDE w:val="0"/>
        <w:autoSpaceDN w:val="0"/>
        <w:adjustRightInd w:val="0"/>
        <w:spacing w:after="0" w:line="240" w:lineRule="auto"/>
        <w:ind w:left="5580"/>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lastRenderedPageBreak/>
        <w:t>ПРИЛОЖЕНИЕ № 5</w:t>
      </w:r>
    </w:p>
    <w:p w:rsidR="00444D64" w:rsidRPr="00444D64" w:rsidRDefault="00444D64" w:rsidP="00444D64">
      <w:pPr>
        <w:autoSpaceDE w:val="0"/>
        <w:autoSpaceDN w:val="0"/>
        <w:adjustRightInd w:val="0"/>
        <w:spacing w:after="0" w:line="240" w:lineRule="auto"/>
        <w:ind w:left="5580" w:hanging="193"/>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к постановлению администрации</w:t>
      </w:r>
    </w:p>
    <w:p w:rsidR="00444D64" w:rsidRPr="00444D64" w:rsidRDefault="00444D64" w:rsidP="00444D64">
      <w:pPr>
        <w:autoSpaceDE w:val="0"/>
        <w:autoSpaceDN w:val="0"/>
        <w:adjustRightInd w:val="0"/>
        <w:spacing w:after="0" w:line="240" w:lineRule="auto"/>
        <w:ind w:left="5580" w:hanging="193"/>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муниципального образования</w:t>
      </w:r>
    </w:p>
    <w:p w:rsidR="00444D64" w:rsidRPr="00444D64" w:rsidRDefault="00444D64" w:rsidP="00444D64">
      <w:pPr>
        <w:autoSpaceDE w:val="0"/>
        <w:autoSpaceDN w:val="0"/>
        <w:adjustRightInd w:val="0"/>
        <w:spacing w:after="0" w:line="240" w:lineRule="auto"/>
        <w:ind w:left="5580" w:hanging="193"/>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 Славянский район</w:t>
      </w:r>
    </w:p>
    <w:p w:rsidR="00444D64" w:rsidRPr="00444D64" w:rsidRDefault="00444D64" w:rsidP="00444D64">
      <w:pPr>
        <w:autoSpaceDE w:val="0"/>
        <w:autoSpaceDN w:val="0"/>
        <w:adjustRightInd w:val="0"/>
        <w:spacing w:after="0" w:line="240" w:lineRule="auto"/>
        <w:ind w:left="5580" w:hanging="193"/>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от _______________ №_________</w:t>
      </w:r>
    </w:p>
    <w:p w:rsidR="00444D64" w:rsidRPr="00444D64" w:rsidRDefault="00444D64" w:rsidP="00444D64">
      <w:pPr>
        <w:autoSpaceDE w:val="0"/>
        <w:autoSpaceDN w:val="0"/>
        <w:adjustRightInd w:val="0"/>
        <w:spacing w:after="0" w:line="240" w:lineRule="auto"/>
        <w:ind w:left="5580" w:hanging="193"/>
        <w:jc w:val="center"/>
        <w:outlineLvl w:val="0"/>
        <w:rPr>
          <w:rFonts w:ascii="Times New Roman" w:eastAsia="Times New Roman" w:hAnsi="Times New Roman" w:cs="Times New Roman"/>
          <w:sz w:val="28"/>
          <w:szCs w:val="28"/>
          <w:lang w:eastAsia="ru-RU"/>
        </w:rPr>
      </w:pPr>
    </w:p>
    <w:p w:rsidR="00444D64" w:rsidRPr="00444D64" w:rsidRDefault="00444D64" w:rsidP="00444D64">
      <w:pPr>
        <w:autoSpaceDE w:val="0"/>
        <w:autoSpaceDN w:val="0"/>
        <w:adjustRightInd w:val="0"/>
        <w:spacing w:after="0" w:line="240" w:lineRule="auto"/>
        <w:ind w:left="5580"/>
        <w:jc w:val="center"/>
        <w:outlineLvl w:val="0"/>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«ПРИЛОЖЕНИЕ № 5</w:t>
      </w:r>
    </w:p>
    <w:p w:rsidR="00444D64" w:rsidRPr="00444D64" w:rsidRDefault="00444D64" w:rsidP="00444D64">
      <w:pPr>
        <w:autoSpaceDE w:val="0"/>
        <w:autoSpaceDN w:val="0"/>
        <w:adjustRightInd w:val="0"/>
        <w:spacing w:after="0" w:line="240" w:lineRule="auto"/>
        <w:ind w:left="5580"/>
        <w:jc w:val="center"/>
        <w:outlineLvl w:val="0"/>
        <w:rPr>
          <w:rFonts w:ascii="Times New Roman" w:eastAsia="Times New Roman" w:hAnsi="Times New Roman" w:cs="Times New Roman"/>
          <w:sz w:val="28"/>
          <w:szCs w:val="28"/>
          <w:lang w:eastAsia="ru-RU"/>
        </w:rPr>
      </w:pPr>
    </w:p>
    <w:p w:rsidR="00444D64" w:rsidRPr="00444D64" w:rsidRDefault="00444D64" w:rsidP="00444D64">
      <w:pPr>
        <w:autoSpaceDE w:val="0"/>
        <w:autoSpaceDN w:val="0"/>
        <w:adjustRightInd w:val="0"/>
        <w:spacing w:after="0" w:line="240" w:lineRule="auto"/>
        <w:ind w:left="5580"/>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УТВЕРЖДЕНО</w:t>
      </w:r>
    </w:p>
    <w:p w:rsidR="00444D64" w:rsidRPr="00444D64" w:rsidRDefault="00444D64" w:rsidP="00444D64">
      <w:pPr>
        <w:autoSpaceDE w:val="0"/>
        <w:autoSpaceDN w:val="0"/>
        <w:adjustRightInd w:val="0"/>
        <w:spacing w:after="0" w:line="240" w:lineRule="auto"/>
        <w:ind w:left="5580"/>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постановлением администрации</w:t>
      </w:r>
    </w:p>
    <w:p w:rsidR="00444D64" w:rsidRPr="00444D64" w:rsidRDefault="00444D64" w:rsidP="00444D64">
      <w:pPr>
        <w:autoSpaceDE w:val="0"/>
        <w:autoSpaceDN w:val="0"/>
        <w:adjustRightInd w:val="0"/>
        <w:spacing w:after="0" w:line="240" w:lineRule="auto"/>
        <w:ind w:left="5580"/>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муниципального образования</w:t>
      </w:r>
    </w:p>
    <w:p w:rsidR="00444D64" w:rsidRPr="00444D64" w:rsidRDefault="00444D64" w:rsidP="00444D64">
      <w:pPr>
        <w:autoSpaceDE w:val="0"/>
        <w:autoSpaceDN w:val="0"/>
        <w:adjustRightInd w:val="0"/>
        <w:spacing w:after="0" w:line="240" w:lineRule="auto"/>
        <w:ind w:left="5580"/>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Славянский район</w:t>
      </w:r>
    </w:p>
    <w:p w:rsidR="00444D64" w:rsidRPr="00444D64" w:rsidRDefault="00444D64" w:rsidP="00444D64">
      <w:pPr>
        <w:autoSpaceDE w:val="0"/>
        <w:autoSpaceDN w:val="0"/>
        <w:adjustRightInd w:val="0"/>
        <w:spacing w:after="0" w:line="240" w:lineRule="auto"/>
        <w:ind w:left="5580"/>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от 28 октября 2013 года № 2757</w:t>
      </w:r>
    </w:p>
    <w:p w:rsidR="00444D64" w:rsidRPr="00444D64" w:rsidRDefault="00444D64" w:rsidP="00444D64">
      <w:pPr>
        <w:autoSpaceDE w:val="0"/>
        <w:autoSpaceDN w:val="0"/>
        <w:adjustRightInd w:val="0"/>
        <w:spacing w:after="0" w:line="240" w:lineRule="auto"/>
        <w:ind w:left="5580"/>
        <w:jc w:val="center"/>
        <w:rPr>
          <w:rFonts w:ascii="Times New Roman" w:eastAsia="Times New Roman" w:hAnsi="Times New Roman" w:cs="Times New Roman"/>
          <w:sz w:val="28"/>
          <w:szCs w:val="28"/>
          <w:lang w:eastAsia="ru-RU"/>
        </w:rPr>
      </w:pPr>
      <w:proofErr w:type="gramStart"/>
      <w:r w:rsidRPr="00444D64">
        <w:rPr>
          <w:rFonts w:ascii="Times New Roman" w:eastAsia="Times New Roman" w:hAnsi="Times New Roman" w:cs="Times New Roman"/>
          <w:sz w:val="28"/>
          <w:szCs w:val="28"/>
          <w:lang w:eastAsia="ru-RU"/>
        </w:rPr>
        <w:t>(в редакции постановления</w:t>
      </w:r>
      <w:proofErr w:type="gramEnd"/>
    </w:p>
    <w:p w:rsidR="00444D64" w:rsidRPr="00444D64" w:rsidRDefault="00444D64" w:rsidP="00444D64">
      <w:pPr>
        <w:autoSpaceDE w:val="0"/>
        <w:autoSpaceDN w:val="0"/>
        <w:adjustRightInd w:val="0"/>
        <w:spacing w:after="0" w:line="240" w:lineRule="auto"/>
        <w:ind w:left="5580"/>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 xml:space="preserve">администрации </w:t>
      </w:r>
      <w:proofErr w:type="gramStart"/>
      <w:r w:rsidRPr="00444D64">
        <w:rPr>
          <w:rFonts w:ascii="Times New Roman" w:eastAsia="Times New Roman" w:hAnsi="Times New Roman" w:cs="Times New Roman"/>
          <w:sz w:val="28"/>
          <w:szCs w:val="28"/>
          <w:lang w:eastAsia="ru-RU"/>
        </w:rPr>
        <w:t>муниципального</w:t>
      </w:r>
      <w:proofErr w:type="gramEnd"/>
    </w:p>
    <w:p w:rsidR="00444D64" w:rsidRPr="00444D64" w:rsidRDefault="00444D64" w:rsidP="00444D64">
      <w:pPr>
        <w:autoSpaceDE w:val="0"/>
        <w:autoSpaceDN w:val="0"/>
        <w:adjustRightInd w:val="0"/>
        <w:spacing w:after="0" w:line="240" w:lineRule="auto"/>
        <w:ind w:left="5580"/>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образования Славянский район</w:t>
      </w:r>
    </w:p>
    <w:p w:rsidR="00444D64" w:rsidRPr="00444D64" w:rsidRDefault="00444D64" w:rsidP="00444D64">
      <w:pPr>
        <w:autoSpaceDE w:val="0"/>
        <w:autoSpaceDN w:val="0"/>
        <w:adjustRightInd w:val="0"/>
        <w:spacing w:after="0" w:line="240" w:lineRule="auto"/>
        <w:ind w:left="5580"/>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от ______________ №________)</w:t>
      </w:r>
    </w:p>
    <w:p w:rsidR="00444D64" w:rsidRPr="00444D64" w:rsidRDefault="00444D64" w:rsidP="00444D64">
      <w:pPr>
        <w:autoSpaceDE w:val="0"/>
        <w:autoSpaceDN w:val="0"/>
        <w:adjustRightInd w:val="0"/>
        <w:spacing w:after="0" w:line="240" w:lineRule="auto"/>
        <w:rPr>
          <w:rFonts w:ascii="Times New Roman" w:eastAsia="Times New Roman" w:hAnsi="Times New Roman" w:cs="Times New Roman"/>
          <w:sz w:val="28"/>
          <w:szCs w:val="28"/>
          <w:lang w:eastAsia="ru-RU"/>
        </w:rPr>
      </w:pPr>
    </w:p>
    <w:p w:rsidR="00444D64" w:rsidRPr="00444D64" w:rsidRDefault="00444D64" w:rsidP="00444D64">
      <w:pPr>
        <w:spacing w:after="0" w:line="240" w:lineRule="auto"/>
        <w:ind w:left="4860"/>
        <w:jc w:val="center"/>
        <w:rPr>
          <w:rFonts w:ascii="Times New Roman" w:eastAsia="Times New Roman" w:hAnsi="Times New Roman" w:cs="Times New Roman"/>
          <w:sz w:val="28"/>
          <w:szCs w:val="28"/>
          <w:lang w:eastAsia="ru-RU"/>
        </w:rPr>
      </w:pPr>
    </w:p>
    <w:p w:rsidR="00444D64" w:rsidRPr="00444D64" w:rsidRDefault="00444D64" w:rsidP="00444D64">
      <w:pPr>
        <w:spacing w:after="0" w:line="240" w:lineRule="auto"/>
        <w:ind w:left="5220"/>
        <w:rPr>
          <w:rFonts w:ascii="Times New Roman" w:eastAsia="Times New Roman" w:hAnsi="Times New Roman" w:cs="Times New Roman"/>
          <w:sz w:val="28"/>
          <w:szCs w:val="28"/>
          <w:lang w:eastAsia="ru-RU"/>
        </w:rPr>
      </w:pPr>
    </w:p>
    <w:p w:rsidR="00444D64" w:rsidRPr="00444D64" w:rsidRDefault="00444D64" w:rsidP="00444D64">
      <w:pPr>
        <w:spacing w:after="0" w:line="240" w:lineRule="auto"/>
        <w:jc w:val="center"/>
        <w:rPr>
          <w:rFonts w:ascii="Times New Roman" w:eastAsia="Times New Roman" w:hAnsi="Times New Roman" w:cs="Times New Roman"/>
          <w:caps/>
          <w:color w:val="000000"/>
          <w:sz w:val="28"/>
          <w:szCs w:val="28"/>
          <w:lang w:eastAsia="ru-RU"/>
        </w:rPr>
      </w:pPr>
      <w:r w:rsidRPr="00444D64">
        <w:rPr>
          <w:rFonts w:ascii="Times New Roman" w:eastAsia="Times New Roman" w:hAnsi="Times New Roman" w:cs="Times New Roman"/>
          <w:caps/>
          <w:color w:val="000000"/>
          <w:sz w:val="28"/>
          <w:szCs w:val="28"/>
          <w:lang w:eastAsia="ru-RU"/>
        </w:rPr>
        <w:t>Порядок</w:t>
      </w:r>
    </w:p>
    <w:p w:rsidR="00444D64" w:rsidRPr="00444D64" w:rsidRDefault="00444D64" w:rsidP="00444D64">
      <w:pPr>
        <w:spacing w:after="0" w:line="240" w:lineRule="auto"/>
        <w:jc w:val="center"/>
        <w:rPr>
          <w:rFonts w:ascii="Times New Roman" w:eastAsia="Times New Roman" w:hAnsi="Times New Roman" w:cs="Times New Roman"/>
          <w:color w:val="000000"/>
          <w:sz w:val="28"/>
          <w:szCs w:val="28"/>
          <w:lang w:eastAsia="ru-RU"/>
        </w:rPr>
      </w:pPr>
      <w:r w:rsidRPr="00444D64">
        <w:rPr>
          <w:rFonts w:ascii="Times New Roman" w:eastAsia="Times New Roman" w:hAnsi="Times New Roman" w:cs="Times New Roman"/>
          <w:color w:val="000000"/>
          <w:sz w:val="28"/>
          <w:szCs w:val="28"/>
          <w:lang w:eastAsia="ru-RU"/>
        </w:rPr>
        <w:t>исчисления размера средней заработной платы для определения размера дол</w:t>
      </w:r>
      <w:r w:rsidRPr="00444D64">
        <w:rPr>
          <w:rFonts w:ascii="Times New Roman" w:eastAsia="Times New Roman" w:hAnsi="Times New Roman" w:cs="Times New Roman"/>
          <w:color w:val="000000"/>
          <w:sz w:val="28"/>
          <w:szCs w:val="28"/>
          <w:lang w:eastAsia="ru-RU"/>
        </w:rPr>
        <w:t>ж</w:t>
      </w:r>
      <w:r w:rsidRPr="00444D64">
        <w:rPr>
          <w:rFonts w:ascii="Times New Roman" w:eastAsia="Times New Roman" w:hAnsi="Times New Roman" w:cs="Times New Roman"/>
          <w:color w:val="000000"/>
          <w:sz w:val="28"/>
          <w:szCs w:val="28"/>
          <w:lang w:eastAsia="ru-RU"/>
        </w:rPr>
        <w:t>ностного оклада руководителя, его заместителей, главного бухгалтера</w:t>
      </w: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муниципального учреждения культуры, искусства, кинематографии и образов</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тельного учреждения, подведомственного управлению культуры</w:t>
      </w: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администрации муниципального образования Славянский район</w:t>
      </w:r>
    </w:p>
    <w:p w:rsidR="00444D64" w:rsidRPr="00444D64" w:rsidRDefault="00444D64" w:rsidP="00444D64">
      <w:pPr>
        <w:spacing w:after="0" w:line="240" w:lineRule="auto"/>
        <w:jc w:val="center"/>
        <w:rPr>
          <w:rFonts w:ascii="Times New Roman" w:eastAsia="Times New Roman" w:hAnsi="Times New Roman" w:cs="Times New Roman"/>
          <w:b/>
          <w:sz w:val="28"/>
          <w:szCs w:val="28"/>
          <w:lang w:eastAsia="ru-RU"/>
        </w:rPr>
      </w:pPr>
    </w:p>
    <w:p w:rsidR="00444D64" w:rsidRPr="00444D64" w:rsidRDefault="00444D64" w:rsidP="00444D64">
      <w:pPr>
        <w:spacing w:after="0" w:line="240" w:lineRule="auto"/>
        <w:jc w:val="center"/>
        <w:rPr>
          <w:rFonts w:ascii="Times New Roman" w:eastAsia="Times New Roman" w:hAnsi="Times New Roman" w:cs="Times New Roman"/>
          <w:sz w:val="28"/>
          <w:szCs w:val="28"/>
          <w:lang w:eastAsia="ru-RU"/>
        </w:rPr>
      </w:pPr>
    </w:p>
    <w:p w:rsidR="00444D64" w:rsidRPr="00444D64" w:rsidRDefault="00444D64" w:rsidP="00444D64">
      <w:pPr>
        <w:spacing w:after="0" w:line="240" w:lineRule="auto"/>
        <w:ind w:firstLine="709"/>
        <w:jc w:val="both"/>
        <w:rPr>
          <w:rFonts w:ascii="Times New Roman" w:eastAsia="Times New Roman" w:hAnsi="Times New Roman" w:cs="Times New Roman"/>
          <w:color w:val="000000"/>
          <w:sz w:val="28"/>
          <w:szCs w:val="28"/>
          <w:lang w:eastAsia="ru-RU"/>
        </w:rPr>
      </w:pPr>
      <w:r w:rsidRPr="00444D64">
        <w:rPr>
          <w:rFonts w:ascii="Times New Roman" w:eastAsia="Times New Roman" w:hAnsi="Times New Roman" w:cs="Times New Roman"/>
          <w:color w:val="000000"/>
          <w:sz w:val="28"/>
          <w:szCs w:val="28"/>
          <w:lang w:eastAsia="ru-RU"/>
        </w:rPr>
        <w:t xml:space="preserve">1. </w:t>
      </w:r>
      <w:proofErr w:type="gramStart"/>
      <w:r w:rsidRPr="00444D64">
        <w:rPr>
          <w:rFonts w:ascii="Times New Roman" w:eastAsia="Times New Roman" w:hAnsi="Times New Roman" w:cs="Times New Roman"/>
          <w:color w:val="000000"/>
          <w:sz w:val="28"/>
          <w:szCs w:val="28"/>
          <w:lang w:eastAsia="ru-RU"/>
        </w:rPr>
        <w:t>Порядок исчисления размера средней заработной платы, для определ</w:t>
      </w:r>
      <w:r w:rsidRPr="00444D64">
        <w:rPr>
          <w:rFonts w:ascii="Times New Roman" w:eastAsia="Times New Roman" w:hAnsi="Times New Roman" w:cs="Times New Roman"/>
          <w:color w:val="000000"/>
          <w:sz w:val="28"/>
          <w:szCs w:val="28"/>
          <w:lang w:eastAsia="ru-RU"/>
        </w:rPr>
        <w:t>е</w:t>
      </w:r>
      <w:r w:rsidRPr="00444D64">
        <w:rPr>
          <w:rFonts w:ascii="Times New Roman" w:eastAsia="Times New Roman" w:hAnsi="Times New Roman" w:cs="Times New Roman"/>
          <w:color w:val="000000"/>
          <w:sz w:val="28"/>
          <w:szCs w:val="28"/>
          <w:lang w:eastAsia="ru-RU"/>
        </w:rPr>
        <w:t xml:space="preserve">ния размера должностного оклада руководителя </w:t>
      </w:r>
      <w:r w:rsidRPr="00444D64">
        <w:rPr>
          <w:rFonts w:ascii="Times New Roman" w:eastAsia="Times New Roman" w:hAnsi="Times New Roman" w:cs="Times New Roman"/>
          <w:sz w:val="28"/>
          <w:szCs w:val="28"/>
          <w:lang w:eastAsia="ru-RU"/>
        </w:rPr>
        <w:t>его заместителей, главного бухгалтера</w:t>
      </w:r>
      <w:r w:rsidRPr="00444D64">
        <w:rPr>
          <w:rFonts w:ascii="Times New Roman" w:eastAsia="Times New Roman" w:hAnsi="Times New Roman" w:cs="Times New Roman"/>
          <w:color w:val="000000"/>
          <w:sz w:val="28"/>
          <w:szCs w:val="28"/>
          <w:lang w:eastAsia="ru-RU"/>
        </w:rPr>
        <w:t xml:space="preserve"> муниципального учреждения культуры, искусства, кинематографии и образовательного учреждения, подведомственного управлению культуры а</w:t>
      </w:r>
      <w:r w:rsidRPr="00444D64">
        <w:rPr>
          <w:rFonts w:ascii="Times New Roman" w:eastAsia="Times New Roman" w:hAnsi="Times New Roman" w:cs="Times New Roman"/>
          <w:color w:val="000000"/>
          <w:sz w:val="28"/>
          <w:szCs w:val="28"/>
          <w:lang w:eastAsia="ru-RU"/>
        </w:rPr>
        <w:t>д</w:t>
      </w:r>
      <w:r w:rsidRPr="00444D64">
        <w:rPr>
          <w:rFonts w:ascii="Times New Roman" w:eastAsia="Times New Roman" w:hAnsi="Times New Roman" w:cs="Times New Roman"/>
          <w:color w:val="000000"/>
          <w:sz w:val="28"/>
          <w:szCs w:val="28"/>
          <w:lang w:eastAsia="ru-RU"/>
        </w:rPr>
        <w:t>министрации  муниципального образования Славянский район (далее − Пор</w:t>
      </w:r>
      <w:r w:rsidRPr="00444D64">
        <w:rPr>
          <w:rFonts w:ascii="Times New Roman" w:eastAsia="Times New Roman" w:hAnsi="Times New Roman" w:cs="Times New Roman"/>
          <w:color w:val="000000"/>
          <w:sz w:val="28"/>
          <w:szCs w:val="28"/>
          <w:lang w:eastAsia="ru-RU"/>
        </w:rPr>
        <w:t>я</w:t>
      </w:r>
      <w:r w:rsidRPr="00444D64">
        <w:rPr>
          <w:rFonts w:ascii="Times New Roman" w:eastAsia="Times New Roman" w:hAnsi="Times New Roman" w:cs="Times New Roman"/>
          <w:color w:val="000000"/>
          <w:sz w:val="28"/>
          <w:szCs w:val="28"/>
          <w:lang w:eastAsia="ru-RU"/>
        </w:rPr>
        <w:t>док) определяет правила исчисления средней заработной платы для определ</w:t>
      </w:r>
      <w:r w:rsidRPr="00444D64">
        <w:rPr>
          <w:rFonts w:ascii="Times New Roman" w:eastAsia="Times New Roman" w:hAnsi="Times New Roman" w:cs="Times New Roman"/>
          <w:color w:val="000000"/>
          <w:sz w:val="28"/>
          <w:szCs w:val="28"/>
          <w:lang w:eastAsia="ru-RU"/>
        </w:rPr>
        <w:t>е</w:t>
      </w:r>
      <w:r w:rsidRPr="00444D64">
        <w:rPr>
          <w:rFonts w:ascii="Times New Roman" w:eastAsia="Times New Roman" w:hAnsi="Times New Roman" w:cs="Times New Roman"/>
          <w:color w:val="000000"/>
          <w:sz w:val="28"/>
          <w:szCs w:val="28"/>
          <w:lang w:eastAsia="ru-RU"/>
        </w:rPr>
        <w:t xml:space="preserve">ния размера должностного оклада руководителя, </w:t>
      </w:r>
      <w:r w:rsidRPr="00444D64">
        <w:rPr>
          <w:rFonts w:ascii="Times New Roman" w:eastAsia="Times New Roman" w:hAnsi="Times New Roman" w:cs="Times New Roman"/>
          <w:sz w:val="28"/>
          <w:szCs w:val="28"/>
          <w:lang w:eastAsia="ru-RU"/>
        </w:rPr>
        <w:t>его заместителей, главного бухгалтера</w:t>
      </w:r>
      <w:r w:rsidRPr="00444D64">
        <w:rPr>
          <w:rFonts w:ascii="Times New Roman" w:eastAsia="Times New Roman" w:hAnsi="Times New Roman" w:cs="Times New Roman"/>
          <w:color w:val="000000"/>
          <w:sz w:val="28"/>
          <w:szCs w:val="28"/>
          <w:lang w:eastAsia="ru-RU"/>
        </w:rPr>
        <w:t xml:space="preserve"> муниципального учреждения культуры, искусства, кинематографии и образовательного учреждения, подведомственного управлению</w:t>
      </w:r>
      <w:proofErr w:type="gramEnd"/>
      <w:r w:rsidRPr="00444D64">
        <w:rPr>
          <w:rFonts w:ascii="Times New Roman" w:eastAsia="Times New Roman" w:hAnsi="Times New Roman" w:cs="Times New Roman"/>
          <w:color w:val="000000"/>
          <w:sz w:val="28"/>
          <w:szCs w:val="28"/>
          <w:lang w:eastAsia="ru-RU"/>
        </w:rPr>
        <w:t xml:space="preserve"> культуры а</w:t>
      </w:r>
      <w:r w:rsidRPr="00444D64">
        <w:rPr>
          <w:rFonts w:ascii="Times New Roman" w:eastAsia="Times New Roman" w:hAnsi="Times New Roman" w:cs="Times New Roman"/>
          <w:color w:val="000000"/>
          <w:sz w:val="28"/>
          <w:szCs w:val="28"/>
          <w:lang w:eastAsia="ru-RU"/>
        </w:rPr>
        <w:t>д</w:t>
      </w:r>
      <w:r w:rsidRPr="00444D64">
        <w:rPr>
          <w:rFonts w:ascii="Times New Roman" w:eastAsia="Times New Roman" w:hAnsi="Times New Roman" w:cs="Times New Roman"/>
          <w:color w:val="000000"/>
          <w:sz w:val="28"/>
          <w:szCs w:val="28"/>
          <w:lang w:eastAsia="ru-RU"/>
        </w:rPr>
        <w:t>министрации муниципального образования Славянский район (далее – учр</w:t>
      </w:r>
      <w:r w:rsidRPr="00444D64">
        <w:rPr>
          <w:rFonts w:ascii="Times New Roman" w:eastAsia="Times New Roman" w:hAnsi="Times New Roman" w:cs="Times New Roman"/>
          <w:color w:val="000000"/>
          <w:sz w:val="28"/>
          <w:szCs w:val="28"/>
          <w:lang w:eastAsia="ru-RU"/>
        </w:rPr>
        <w:t>е</w:t>
      </w:r>
      <w:r w:rsidRPr="00444D64">
        <w:rPr>
          <w:rFonts w:ascii="Times New Roman" w:eastAsia="Times New Roman" w:hAnsi="Times New Roman" w:cs="Times New Roman"/>
          <w:color w:val="000000"/>
          <w:sz w:val="28"/>
          <w:szCs w:val="28"/>
          <w:lang w:eastAsia="ru-RU"/>
        </w:rPr>
        <w:t>ждение).</w:t>
      </w:r>
    </w:p>
    <w:p w:rsidR="00444D64" w:rsidRPr="00444D64" w:rsidRDefault="00444D64" w:rsidP="00444D64">
      <w:pPr>
        <w:spacing w:after="0" w:line="240" w:lineRule="auto"/>
        <w:ind w:firstLine="709"/>
        <w:jc w:val="both"/>
        <w:rPr>
          <w:rFonts w:ascii="Times New Roman" w:eastAsia="Times New Roman" w:hAnsi="Times New Roman" w:cs="Times New Roman"/>
          <w:color w:val="000000"/>
          <w:sz w:val="28"/>
          <w:szCs w:val="28"/>
          <w:lang w:eastAsia="ru-RU"/>
        </w:rPr>
      </w:pPr>
      <w:r w:rsidRPr="00444D64">
        <w:rPr>
          <w:rFonts w:ascii="Times New Roman" w:eastAsia="Times New Roman" w:hAnsi="Times New Roman" w:cs="Times New Roman"/>
          <w:color w:val="000000"/>
          <w:sz w:val="28"/>
          <w:szCs w:val="28"/>
          <w:lang w:eastAsia="ru-RU"/>
        </w:rPr>
        <w:t xml:space="preserve">2. Должностной оклад руководителя учреждения определяется трудовым договором </w:t>
      </w:r>
      <w:r w:rsidRPr="00444D64">
        <w:rPr>
          <w:rFonts w:ascii="Times New Roman" w:eastAsia="Times New Roman" w:hAnsi="Times New Roman" w:cs="Times New Roman"/>
          <w:sz w:val="28"/>
          <w:szCs w:val="28"/>
          <w:lang w:eastAsia="ru-RU"/>
        </w:rPr>
        <w:t>или дополнительным соглашением к нему</w:t>
      </w:r>
      <w:r w:rsidRPr="00444D64">
        <w:rPr>
          <w:rFonts w:ascii="Times New Roman" w:eastAsia="Times New Roman" w:hAnsi="Times New Roman" w:cs="Times New Roman"/>
          <w:color w:val="000000"/>
          <w:sz w:val="28"/>
          <w:szCs w:val="28"/>
          <w:lang w:eastAsia="ru-RU"/>
        </w:rPr>
        <w:t>, устанавливается главным распорядителем бюджетных средств, в ведении которого находится учрежд</w:t>
      </w:r>
      <w:r w:rsidRPr="00444D64">
        <w:rPr>
          <w:rFonts w:ascii="Times New Roman" w:eastAsia="Times New Roman" w:hAnsi="Times New Roman" w:cs="Times New Roman"/>
          <w:color w:val="000000"/>
          <w:sz w:val="28"/>
          <w:szCs w:val="28"/>
          <w:lang w:eastAsia="ru-RU"/>
        </w:rPr>
        <w:t>е</w:t>
      </w:r>
      <w:r w:rsidRPr="00444D64">
        <w:rPr>
          <w:rFonts w:ascii="Times New Roman" w:eastAsia="Times New Roman" w:hAnsi="Times New Roman" w:cs="Times New Roman"/>
          <w:color w:val="000000"/>
          <w:sz w:val="28"/>
          <w:szCs w:val="28"/>
          <w:lang w:eastAsia="ru-RU"/>
        </w:rPr>
        <w:t>ние, в кратном отношении к средней заработной плате работников возглавля</w:t>
      </w:r>
      <w:r w:rsidRPr="00444D64">
        <w:rPr>
          <w:rFonts w:ascii="Times New Roman" w:eastAsia="Times New Roman" w:hAnsi="Times New Roman" w:cs="Times New Roman"/>
          <w:color w:val="000000"/>
          <w:sz w:val="28"/>
          <w:szCs w:val="28"/>
          <w:lang w:eastAsia="ru-RU"/>
        </w:rPr>
        <w:t>е</w:t>
      </w:r>
      <w:r w:rsidRPr="00444D64">
        <w:rPr>
          <w:rFonts w:ascii="Times New Roman" w:eastAsia="Times New Roman" w:hAnsi="Times New Roman" w:cs="Times New Roman"/>
          <w:color w:val="000000"/>
          <w:sz w:val="28"/>
          <w:szCs w:val="28"/>
          <w:lang w:eastAsia="ru-RU"/>
        </w:rPr>
        <w:t>мого им учреждения и составляет до 5 размеров указанной средней заработной платы.</w:t>
      </w:r>
    </w:p>
    <w:p w:rsidR="00444D64" w:rsidRPr="00444D64" w:rsidRDefault="00444D64" w:rsidP="00444D64">
      <w:pPr>
        <w:spacing w:after="0" w:line="240" w:lineRule="auto"/>
        <w:ind w:firstLine="709"/>
        <w:jc w:val="both"/>
        <w:rPr>
          <w:rFonts w:ascii="Times New Roman" w:eastAsia="Times New Roman" w:hAnsi="Times New Roman" w:cs="Times New Roman"/>
          <w:color w:val="000000"/>
          <w:sz w:val="28"/>
          <w:szCs w:val="28"/>
          <w:lang w:eastAsia="ru-RU"/>
        </w:rPr>
      </w:pPr>
      <w:r w:rsidRPr="00444D64">
        <w:rPr>
          <w:rFonts w:ascii="Times New Roman" w:eastAsia="Times New Roman" w:hAnsi="Times New Roman" w:cs="Times New Roman"/>
          <w:sz w:val="28"/>
          <w:szCs w:val="28"/>
          <w:lang w:eastAsia="ru-RU"/>
        </w:rPr>
        <w:lastRenderedPageBreak/>
        <w:t>2.1. Должностной оклад заместителей руководителя, главного бухгалтера учреждения определяется трудовым договором или дополнительным соглаш</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нием к нему в кратном отношении к средней заработной плате работников учреждения и составляет до 5 размеров указанной средней заработной платы.</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color w:val="000000"/>
          <w:sz w:val="28"/>
          <w:szCs w:val="28"/>
          <w:lang w:eastAsia="ru-RU"/>
        </w:rPr>
        <w:t xml:space="preserve">3. </w:t>
      </w:r>
      <w:r w:rsidRPr="00444D64">
        <w:rPr>
          <w:rFonts w:ascii="Times New Roman" w:eastAsia="Times New Roman" w:hAnsi="Times New Roman" w:cs="Times New Roman"/>
          <w:sz w:val="28"/>
          <w:szCs w:val="28"/>
          <w:lang w:eastAsia="ru-RU"/>
        </w:rPr>
        <w:t xml:space="preserve">Кратность устанавливается </w:t>
      </w:r>
      <w:r w:rsidRPr="00444D64">
        <w:rPr>
          <w:rFonts w:ascii="Times New Roman" w:eastAsia="Times New Roman" w:hAnsi="Times New Roman" w:cs="Times New Roman"/>
          <w:color w:val="000000"/>
          <w:sz w:val="28"/>
          <w:szCs w:val="28"/>
          <w:lang w:eastAsia="ru-RU"/>
        </w:rPr>
        <w:t>главным распорядителем бюджетных средств</w:t>
      </w:r>
      <w:r w:rsidRPr="00444D64">
        <w:rPr>
          <w:rFonts w:ascii="Times New Roman" w:eastAsia="Times New Roman" w:hAnsi="Times New Roman" w:cs="Times New Roman"/>
          <w:sz w:val="28"/>
          <w:szCs w:val="28"/>
          <w:lang w:eastAsia="ru-RU"/>
        </w:rPr>
        <w:t>, в ведении которого находится учреждение, и определяется с учетом:</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социальной значимости учреждения или общественной значимости р</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зультатов его деятельности;</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объема и качества оказываемых учреждением услуг (выполняемых р</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бот);</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масштабов управления муниципальным имуществом, финансовыми и кадровыми ресурсами учреждения.</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4. Предельный уровень соотношения средней заработной платы руков</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дителей, его заместителей, главных бухгалтеров учреждений (с учетом всех в</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дов выплат из всех источников финансирования) и средней заработной платы работников учреждений (без руководителя, его заместителя, главного бухга</w:t>
      </w:r>
      <w:r w:rsidRPr="00444D64">
        <w:rPr>
          <w:rFonts w:ascii="Times New Roman" w:eastAsia="Times New Roman" w:hAnsi="Times New Roman" w:cs="Times New Roman"/>
          <w:sz w:val="28"/>
          <w:szCs w:val="28"/>
          <w:lang w:eastAsia="ru-RU"/>
        </w:rPr>
        <w:t>л</w:t>
      </w:r>
      <w:r w:rsidRPr="00444D64">
        <w:rPr>
          <w:rFonts w:ascii="Times New Roman" w:eastAsia="Times New Roman" w:hAnsi="Times New Roman" w:cs="Times New Roman"/>
          <w:sz w:val="28"/>
          <w:szCs w:val="28"/>
          <w:lang w:eastAsia="ru-RU"/>
        </w:rPr>
        <w:t>тера, с учетом всех видов выплат из всех источников финансирования) устана</w:t>
      </w:r>
      <w:r w:rsidRPr="00444D64">
        <w:rPr>
          <w:rFonts w:ascii="Times New Roman" w:eastAsia="Times New Roman" w:hAnsi="Times New Roman" w:cs="Times New Roman"/>
          <w:sz w:val="28"/>
          <w:szCs w:val="28"/>
          <w:lang w:eastAsia="ru-RU"/>
        </w:rPr>
        <w:t>в</w:t>
      </w:r>
      <w:r w:rsidRPr="00444D64">
        <w:rPr>
          <w:rFonts w:ascii="Times New Roman" w:eastAsia="Times New Roman" w:hAnsi="Times New Roman" w:cs="Times New Roman"/>
          <w:sz w:val="28"/>
          <w:szCs w:val="28"/>
          <w:lang w:eastAsia="ru-RU"/>
        </w:rPr>
        <w:t>ливается в кратности до 4.</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Определение размера средней заработной платы осуществляется в соо</w:t>
      </w:r>
      <w:r w:rsidRPr="00444D64">
        <w:rPr>
          <w:rFonts w:ascii="Times New Roman" w:eastAsia="Times New Roman" w:hAnsi="Times New Roman" w:cs="Times New Roman"/>
          <w:sz w:val="28"/>
          <w:szCs w:val="28"/>
          <w:lang w:eastAsia="ru-RU"/>
        </w:rPr>
        <w:t>т</w:t>
      </w:r>
      <w:r w:rsidRPr="00444D64">
        <w:rPr>
          <w:rFonts w:ascii="Times New Roman" w:eastAsia="Times New Roman" w:hAnsi="Times New Roman" w:cs="Times New Roman"/>
          <w:sz w:val="28"/>
          <w:szCs w:val="28"/>
          <w:lang w:eastAsia="ru-RU"/>
        </w:rPr>
        <w:t>ветствии с методикой, используемой при определении средней заработной пл</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ты работников для целей статистического наблюдения, утвержденной фед</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ральным органом исполнительной власти, осуществляющим функции по выр</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ботке государственной политики и нормативно-правовому регулированию в сфере официального статистического учета.</w:t>
      </w:r>
    </w:p>
    <w:p w:rsidR="00444D64" w:rsidRPr="00444D64" w:rsidRDefault="00444D64" w:rsidP="00444D64">
      <w:pPr>
        <w:spacing w:after="0" w:line="240" w:lineRule="auto"/>
        <w:ind w:firstLine="709"/>
        <w:jc w:val="both"/>
        <w:rPr>
          <w:rFonts w:ascii="Times New Roman" w:eastAsia="Times New Roman" w:hAnsi="Times New Roman" w:cs="Times New Roman"/>
          <w:color w:val="000000"/>
          <w:sz w:val="28"/>
          <w:szCs w:val="28"/>
          <w:lang w:eastAsia="ru-RU"/>
        </w:rPr>
      </w:pPr>
      <w:r w:rsidRPr="00444D64">
        <w:rPr>
          <w:rFonts w:ascii="Times New Roman" w:eastAsia="Times New Roman" w:hAnsi="Times New Roman" w:cs="Times New Roman"/>
          <w:sz w:val="28"/>
          <w:szCs w:val="28"/>
          <w:lang w:eastAsia="ru-RU"/>
        </w:rPr>
        <w:t>Предельный уровень соотношения средней заработной платы руковод</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теля, его заместителя, главного бухгалтера учреждения и средней заработной платы работников учреждения может быть увеличен по решению главного ра</w:t>
      </w:r>
      <w:r w:rsidRPr="00444D64">
        <w:rPr>
          <w:rFonts w:ascii="Times New Roman" w:eastAsia="Times New Roman" w:hAnsi="Times New Roman" w:cs="Times New Roman"/>
          <w:sz w:val="28"/>
          <w:szCs w:val="28"/>
          <w:lang w:eastAsia="ru-RU"/>
        </w:rPr>
        <w:t>с</w:t>
      </w:r>
      <w:r w:rsidRPr="00444D64">
        <w:rPr>
          <w:rFonts w:ascii="Times New Roman" w:eastAsia="Times New Roman" w:hAnsi="Times New Roman" w:cs="Times New Roman"/>
          <w:sz w:val="28"/>
          <w:szCs w:val="28"/>
          <w:lang w:eastAsia="ru-RU"/>
        </w:rPr>
        <w:t xml:space="preserve">порядителя бюджетных средств, в ведении которого находится учреждение, в отношении руководителя, его заместителя, главного бухгалтера учреждения, включенного в соответствующий перечень, утверждаемый этим </w:t>
      </w:r>
      <w:r w:rsidRPr="00444D64">
        <w:rPr>
          <w:rFonts w:ascii="Times New Roman" w:eastAsia="Times New Roman" w:hAnsi="Times New Roman" w:cs="Times New Roman"/>
          <w:color w:val="000000"/>
          <w:sz w:val="28"/>
          <w:szCs w:val="28"/>
          <w:lang w:eastAsia="ru-RU"/>
        </w:rPr>
        <w:t>главным ра</w:t>
      </w:r>
      <w:r w:rsidRPr="00444D64">
        <w:rPr>
          <w:rFonts w:ascii="Times New Roman" w:eastAsia="Times New Roman" w:hAnsi="Times New Roman" w:cs="Times New Roman"/>
          <w:color w:val="000000"/>
          <w:sz w:val="28"/>
          <w:szCs w:val="28"/>
          <w:lang w:eastAsia="ru-RU"/>
        </w:rPr>
        <w:t>с</w:t>
      </w:r>
      <w:r w:rsidRPr="00444D64">
        <w:rPr>
          <w:rFonts w:ascii="Times New Roman" w:eastAsia="Times New Roman" w:hAnsi="Times New Roman" w:cs="Times New Roman"/>
          <w:color w:val="000000"/>
          <w:sz w:val="28"/>
          <w:szCs w:val="28"/>
          <w:lang w:eastAsia="ru-RU"/>
        </w:rPr>
        <w:t>порядителем бюджетных средств</w:t>
      </w:r>
      <w:r w:rsidRPr="00444D64">
        <w:rPr>
          <w:rFonts w:ascii="Times New Roman" w:eastAsia="Times New Roman" w:hAnsi="Times New Roman" w:cs="Times New Roman"/>
          <w:sz w:val="28"/>
          <w:szCs w:val="28"/>
          <w:lang w:eastAsia="ru-RU"/>
        </w:rPr>
        <w:t>.</w:t>
      </w:r>
    </w:p>
    <w:p w:rsidR="00444D64" w:rsidRPr="00444D64" w:rsidRDefault="00444D64" w:rsidP="00444D64">
      <w:pPr>
        <w:spacing w:after="0" w:line="240" w:lineRule="auto"/>
        <w:ind w:firstLine="709"/>
        <w:jc w:val="both"/>
        <w:rPr>
          <w:rFonts w:ascii="Times New Roman" w:eastAsia="Times New Roman" w:hAnsi="Times New Roman" w:cs="Times New Roman"/>
          <w:color w:val="000000"/>
          <w:sz w:val="28"/>
          <w:szCs w:val="28"/>
          <w:lang w:eastAsia="ru-RU"/>
        </w:rPr>
      </w:pPr>
      <w:r w:rsidRPr="00444D64">
        <w:rPr>
          <w:rFonts w:ascii="Times New Roman" w:eastAsia="Times New Roman" w:hAnsi="Times New Roman" w:cs="Times New Roman"/>
          <w:color w:val="000000"/>
          <w:sz w:val="28"/>
          <w:szCs w:val="28"/>
          <w:lang w:eastAsia="ru-RU"/>
        </w:rPr>
        <w:t xml:space="preserve">5. </w:t>
      </w:r>
      <w:proofErr w:type="gramStart"/>
      <w:r w:rsidRPr="00444D64">
        <w:rPr>
          <w:rFonts w:ascii="Times New Roman" w:eastAsia="Times New Roman" w:hAnsi="Times New Roman" w:cs="Times New Roman"/>
          <w:sz w:val="28"/>
          <w:szCs w:val="28"/>
          <w:lang w:eastAsia="ru-RU"/>
        </w:rPr>
        <w:t>При расчете средней заработной платы работников учреждения для определения размера должностного оклада руководителя, его заместителя, главного бухгалтера учитываются оклады (должностные оклады), ставки зар</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ботной платы и выплаты стимулирующего характера работников учреждения, за исключением работников, должностной оклад которых устанавливается от должностного оклада руководителя, его заместителя, главного бухгалтера, и работников, должностной оклад которых устанавливается от должностного оклада руководителя, его заместителя, главного бухгалтера структурного</w:t>
      </w:r>
      <w:proofErr w:type="gramEnd"/>
      <w:r w:rsidRPr="00444D64">
        <w:rPr>
          <w:rFonts w:ascii="Times New Roman" w:eastAsia="Times New Roman" w:hAnsi="Times New Roman" w:cs="Times New Roman"/>
          <w:sz w:val="28"/>
          <w:szCs w:val="28"/>
          <w:lang w:eastAsia="ru-RU"/>
        </w:rPr>
        <w:t xml:space="preserve"> по</w:t>
      </w:r>
      <w:r w:rsidRPr="00444D64">
        <w:rPr>
          <w:rFonts w:ascii="Times New Roman" w:eastAsia="Times New Roman" w:hAnsi="Times New Roman" w:cs="Times New Roman"/>
          <w:sz w:val="28"/>
          <w:szCs w:val="28"/>
          <w:lang w:eastAsia="ru-RU"/>
        </w:rPr>
        <w:t>д</w:t>
      </w:r>
      <w:r w:rsidRPr="00444D64">
        <w:rPr>
          <w:rFonts w:ascii="Times New Roman" w:eastAsia="Times New Roman" w:hAnsi="Times New Roman" w:cs="Times New Roman"/>
          <w:sz w:val="28"/>
          <w:szCs w:val="28"/>
          <w:lang w:eastAsia="ru-RU"/>
        </w:rPr>
        <w:t>разделения</w:t>
      </w:r>
      <w:r w:rsidRPr="00444D64">
        <w:rPr>
          <w:rFonts w:ascii="Times New Roman" w:eastAsia="Times New Roman" w:hAnsi="Times New Roman" w:cs="Times New Roman"/>
          <w:color w:val="000000"/>
          <w:sz w:val="28"/>
          <w:szCs w:val="28"/>
          <w:lang w:eastAsia="ru-RU"/>
        </w:rPr>
        <w:t>.</w:t>
      </w:r>
    </w:p>
    <w:p w:rsidR="00444D64" w:rsidRPr="00444D64" w:rsidRDefault="00444D64" w:rsidP="00444D64">
      <w:pPr>
        <w:spacing w:after="0" w:line="240" w:lineRule="auto"/>
        <w:ind w:firstLine="709"/>
        <w:jc w:val="both"/>
        <w:rPr>
          <w:rFonts w:ascii="Times New Roman" w:eastAsia="Times New Roman" w:hAnsi="Times New Roman" w:cs="Times New Roman"/>
          <w:sz w:val="28"/>
          <w:szCs w:val="28"/>
          <w:lang w:eastAsia="ru-RU"/>
        </w:rPr>
      </w:pPr>
      <w:r w:rsidRPr="00444D64">
        <w:rPr>
          <w:rFonts w:ascii="Times New Roman" w:eastAsia="Times New Roman" w:hAnsi="Times New Roman" w:cs="Times New Roman"/>
          <w:sz w:val="28"/>
          <w:szCs w:val="28"/>
          <w:lang w:eastAsia="ru-RU"/>
        </w:rPr>
        <w:t>При расчете средней заработной платы учитываются выплаты стимул</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рующего характера работников учреждения независимо от финансовых исто</w:t>
      </w:r>
      <w:r w:rsidRPr="00444D64">
        <w:rPr>
          <w:rFonts w:ascii="Times New Roman" w:eastAsia="Times New Roman" w:hAnsi="Times New Roman" w:cs="Times New Roman"/>
          <w:sz w:val="28"/>
          <w:szCs w:val="28"/>
          <w:lang w:eastAsia="ru-RU"/>
        </w:rPr>
        <w:t>ч</w:t>
      </w:r>
      <w:r w:rsidRPr="00444D64">
        <w:rPr>
          <w:rFonts w:ascii="Times New Roman" w:eastAsia="Times New Roman" w:hAnsi="Times New Roman" w:cs="Times New Roman"/>
          <w:sz w:val="28"/>
          <w:szCs w:val="28"/>
          <w:lang w:eastAsia="ru-RU"/>
        </w:rPr>
        <w:t>ников, за счет которых осуществляются данные выплаты, за исключением ф</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деральных средств и средств, полученных от предпринимательской и иной приносящей доход деятельности.</w:t>
      </w:r>
    </w:p>
    <w:p w:rsidR="00444D64" w:rsidRPr="00444D64" w:rsidRDefault="00444D64" w:rsidP="00444D64">
      <w:pPr>
        <w:spacing w:after="0" w:line="240" w:lineRule="auto"/>
        <w:ind w:firstLine="709"/>
        <w:jc w:val="both"/>
        <w:rPr>
          <w:rFonts w:ascii="Times New Roman" w:eastAsia="Times New Roman" w:hAnsi="Times New Roman" w:cs="Times New Roman"/>
          <w:color w:val="000000"/>
          <w:sz w:val="28"/>
          <w:szCs w:val="28"/>
          <w:lang w:eastAsia="ru-RU"/>
        </w:rPr>
      </w:pPr>
      <w:r w:rsidRPr="00444D64">
        <w:rPr>
          <w:rFonts w:ascii="Times New Roman" w:eastAsia="Times New Roman" w:hAnsi="Times New Roman" w:cs="Times New Roman"/>
          <w:sz w:val="28"/>
          <w:szCs w:val="28"/>
          <w:lang w:eastAsia="ru-RU"/>
        </w:rPr>
        <w:lastRenderedPageBreak/>
        <w:t>При расчете средней заработной платы не учитываются выплаты компе</w:t>
      </w:r>
      <w:r w:rsidRPr="00444D64">
        <w:rPr>
          <w:rFonts w:ascii="Times New Roman" w:eastAsia="Times New Roman" w:hAnsi="Times New Roman" w:cs="Times New Roman"/>
          <w:sz w:val="28"/>
          <w:szCs w:val="28"/>
          <w:lang w:eastAsia="ru-RU"/>
        </w:rPr>
        <w:t>н</w:t>
      </w:r>
      <w:r w:rsidRPr="00444D64">
        <w:rPr>
          <w:rFonts w:ascii="Times New Roman" w:eastAsia="Times New Roman" w:hAnsi="Times New Roman" w:cs="Times New Roman"/>
          <w:sz w:val="28"/>
          <w:szCs w:val="28"/>
          <w:lang w:eastAsia="ru-RU"/>
        </w:rPr>
        <w:t>сационного характера работников</w:t>
      </w:r>
      <w:r w:rsidRPr="00444D64">
        <w:rPr>
          <w:rFonts w:ascii="Times New Roman" w:eastAsia="Times New Roman" w:hAnsi="Times New Roman" w:cs="Times New Roman"/>
          <w:color w:val="000000"/>
          <w:sz w:val="28"/>
          <w:szCs w:val="28"/>
          <w:lang w:eastAsia="ru-RU"/>
        </w:rPr>
        <w:t>.</w:t>
      </w:r>
    </w:p>
    <w:p w:rsidR="00444D64" w:rsidRPr="00444D64" w:rsidRDefault="00444D64" w:rsidP="00444D64">
      <w:pPr>
        <w:spacing w:after="0" w:line="240" w:lineRule="auto"/>
        <w:ind w:firstLine="709"/>
        <w:jc w:val="both"/>
        <w:rPr>
          <w:rFonts w:ascii="Times New Roman" w:eastAsia="Times New Roman" w:hAnsi="Times New Roman" w:cs="Times New Roman"/>
          <w:color w:val="000000"/>
          <w:sz w:val="28"/>
          <w:szCs w:val="28"/>
          <w:lang w:eastAsia="ru-RU"/>
        </w:rPr>
      </w:pPr>
      <w:r w:rsidRPr="00444D64">
        <w:rPr>
          <w:rFonts w:ascii="Times New Roman" w:eastAsia="Times New Roman" w:hAnsi="Times New Roman" w:cs="Times New Roman"/>
          <w:color w:val="000000"/>
          <w:sz w:val="28"/>
          <w:szCs w:val="28"/>
          <w:lang w:eastAsia="ru-RU"/>
        </w:rPr>
        <w:t xml:space="preserve">6. </w:t>
      </w:r>
      <w:r w:rsidRPr="00444D64">
        <w:rPr>
          <w:rFonts w:ascii="Times New Roman" w:eastAsia="Times New Roman" w:hAnsi="Times New Roman" w:cs="Times New Roman"/>
          <w:sz w:val="28"/>
          <w:szCs w:val="28"/>
          <w:lang w:eastAsia="ru-RU"/>
        </w:rPr>
        <w:t>Расчет средней заработной платы работников учреждения осуществл</w:t>
      </w:r>
      <w:r w:rsidRPr="00444D64">
        <w:rPr>
          <w:rFonts w:ascii="Times New Roman" w:eastAsia="Times New Roman" w:hAnsi="Times New Roman" w:cs="Times New Roman"/>
          <w:sz w:val="28"/>
          <w:szCs w:val="28"/>
          <w:lang w:eastAsia="ru-RU"/>
        </w:rPr>
        <w:t>я</w:t>
      </w:r>
      <w:r w:rsidRPr="00444D64">
        <w:rPr>
          <w:rFonts w:ascii="Times New Roman" w:eastAsia="Times New Roman" w:hAnsi="Times New Roman" w:cs="Times New Roman"/>
          <w:sz w:val="28"/>
          <w:szCs w:val="28"/>
          <w:lang w:eastAsia="ru-RU"/>
        </w:rPr>
        <w:t>ется за календарный год, предшествующий году установления должностного оклада руководителя учреждения</w:t>
      </w:r>
      <w:r w:rsidRPr="00444D64">
        <w:rPr>
          <w:rFonts w:ascii="Times New Roman" w:eastAsia="Times New Roman" w:hAnsi="Times New Roman" w:cs="Times New Roman"/>
          <w:color w:val="000000"/>
          <w:sz w:val="28"/>
          <w:szCs w:val="28"/>
          <w:lang w:eastAsia="ru-RU"/>
        </w:rPr>
        <w:t>.</w:t>
      </w:r>
    </w:p>
    <w:p w:rsidR="00444D64" w:rsidRPr="00444D64" w:rsidRDefault="00444D64" w:rsidP="00444D64">
      <w:pPr>
        <w:spacing w:after="0" w:line="240" w:lineRule="auto"/>
        <w:ind w:firstLine="709"/>
        <w:jc w:val="both"/>
        <w:rPr>
          <w:rFonts w:ascii="Times New Roman" w:eastAsia="Times New Roman" w:hAnsi="Times New Roman" w:cs="Times New Roman"/>
          <w:color w:val="000000"/>
          <w:sz w:val="28"/>
          <w:szCs w:val="28"/>
          <w:lang w:eastAsia="ru-RU"/>
        </w:rPr>
      </w:pPr>
      <w:r w:rsidRPr="00444D64">
        <w:rPr>
          <w:rFonts w:ascii="Times New Roman" w:eastAsia="Times New Roman" w:hAnsi="Times New Roman" w:cs="Times New Roman"/>
          <w:sz w:val="28"/>
          <w:szCs w:val="28"/>
          <w:lang w:eastAsia="ru-RU"/>
        </w:rPr>
        <w:t xml:space="preserve">При создании новых учреждений и в других случаях, когда невозможно произвести расчет средней заработной платы работников учреждения, для определения должностного оклада руководителя учреждения за календарный год, предшествующий году установления должностного оклада руководителя, размер должностного оклада руководителя учреждения определяется </w:t>
      </w:r>
      <w:r w:rsidRPr="00444D64">
        <w:rPr>
          <w:rFonts w:ascii="Times New Roman" w:eastAsia="Times New Roman" w:hAnsi="Times New Roman" w:cs="Times New Roman"/>
          <w:color w:val="000000"/>
          <w:sz w:val="28"/>
          <w:szCs w:val="28"/>
          <w:lang w:eastAsia="ru-RU"/>
        </w:rPr>
        <w:t>главным распорядителем бюджетных средств</w:t>
      </w:r>
      <w:r w:rsidRPr="00444D64">
        <w:rPr>
          <w:rFonts w:ascii="Times New Roman" w:eastAsia="Times New Roman" w:hAnsi="Times New Roman" w:cs="Times New Roman"/>
          <w:sz w:val="28"/>
          <w:szCs w:val="28"/>
          <w:lang w:eastAsia="ru-RU"/>
        </w:rPr>
        <w:t>, в ведении которого находится учрежд</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ние</w:t>
      </w:r>
      <w:r w:rsidRPr="00444D64">
        <w:rPr>
          <w:rFonts w:ascii="Times New Roman" w:eastAsia="Times New Roman" w:hAnsi="Times New Roman" w:cs="Times New Roman"/>
          <w:color w:val="000000"/>
          <w:sz w:val="28"/>
          <w:szCs w:val="28"/>
          <w:lang w:eastAsia="ru-RU"/>
        </w:rPr>
        <w:t>.</w:t>
      </w:r>
    </w:p>
    <w:p w:rsidR="00444D64" w:rsidRPr="00444D64" w:rsidRDefault="00444D64" w:rsidP="00444D64">
      <w:pPr>
        <w:spacing w:after="0" w:line="240" w:lineRule="auto"/>
        <w:ind w:firstLine="709"/>
        <w:jc w:val="both"/>
        <w:rPr>
          <w:rFonts w:ascii="Times New Roman" w:eastAsia="Times New Roman" w:hAnsi="Times New Roman" w:cs="Times New Roman"/>
          <w:color w:val="000000"/>
          <w:sz w:val="28"/>
          <w:szCs w:val="28"/>
          <w:lang w:eastAsia="ru-RU"/>
        </w:rPr>
      </w:pPr>
      <w:r w:rsidRPr="00444D64">
        <w:rPr>
          <w:rFonts w:ascii="Times New Roman" w:eastAsia="Times New Roman" w:hAnsi="Times New Roman" w:cs="Times New Roman"/>
          <w:color w:val="000000"/>
          <w:sz w:val="28"/>
          <w:szCs w:val="28"/>
          <w:lang w:eastAsia="ru-RU"/>
        </w:rPr>
        <w:t xml:space="preserve">7. </w:t>
      </w:r>
      <w:r w:rsidRPr="00444D64">
        <w:rPr>
          <w:rFonts w:ascii="Times New Roman" w:eastAsia="Times New Roman" w:hAnsi="Times New Roman" w:cs="Times New Roman"/>
          <w:sz w:val="28"/>
          <w:szCs w:val="28"/>
          <w:lang w:eastAsia="ru-RU"/>
        </w:rPr>
        <w:t>Средняя заработная плата работников учреждения определяется путем деления суммы окладов (должностных окладов), ставок заработной платы и выплат стимулирующего характера работников учреждения за отработанное время в предшествующем календарном году на сумму среднемесячной числе</w:t>
      </w:r>
      <w:r w:rsidRPr="00444D64">
        <w:rPr>
          <w:rFonts w:ascii="Times New Roman" w:eastAsia="Times New Roman" w:hAnsi="Times New Roman" w:cs="Times New Roman"/>
          <w:sz w:val="28"/>
          <w:szCs w:val="28"/>
          <w:lang w:eastAsia="ru-RU"/>
        </w:rPr>
        <w:t>н</w:t>
      </w:r>
      <w:r w:rsidRPr="00444D64">
        <w:rPr>
          <w:rFonts w:ascii="Times New Roman" w:eastAsia="Times New Roman" w:hAnsi="Times New Roman" w:cs="Times New Roman"/>
          <w:sz w:val="28"/>
          <w:szCs w:val="28"/>
          <w:lang w:eastAsia="ru-RU"/>
        </w:rPr>
        <w:t>ности работников учреждения за все месяцы календарного года, предшеству</w:t>
      </w:r>
      <w:r w:rsidRPr="00444D64">
        <w:rPr>
          <w:rFonts w:ascii="Times New Roman" w:eastAsia="Times New Roman" w:hAnsi="Times New Roman" w:cs="Times New Roman"/>
          <w:sz w:val="28"/>
          <w:szCs w:val="28"/>
          <w:lang w:eastAsia="ru-RU"/>
        </w:rPr>
        <w:t>ю</w:t>
      </w:r>
      <w:r w:rsidRPr="00444D64">
        <w:rPr>
          <w:rFonts w:ascii="Times New Roman" w:eastAsia="Times New Roman" w:hAnsi="Times New Roman" w:cs="Times New Roman"/>
          <w:sz w:val="28"/>
          <w:szCs w:val="28"/>
          <w:lang w:eastAsia="ru-RU"/>
        </w:rPr>
        <w:t>щего году установления должностного оклада руководителя учреждения</w:t>
      </w:r>
      <w:r w:rsidRPr="00444D64">
        <w:rPr>
          <w:rFonts w:ascii="Times New Roman" w:eastAsia="Times New Roman" w:hAnsi="Times New Roman" w:cs="Times New Roman"/>
          <w:color w:val="000000"/>
          <w:sz w:val="28"/>
          <w:szCs w:val="28"/>
          <w:lang w:eastAsia="ru-RU"/>
        </w:rPr>
        <w:t>.</w:t>
      </w:r>
    </w:p>
    <w:p w:rsidR="00444D64" w:rsidRPr="00444D64" w:rsidRDefault="00444D64" w:rsidP="00444D64">
      <w:pPr>
        <w:spacing w:after="0" w:line="240" w:lineRule="auto"/>
        <w:ind w:firstLine="709"/>
        <w:jc w:val="both"/>
        <w:rPr>
          <w:rFonts w:ascii="Times New Roman" w:eastAsia="Times New Roman" w:hAnsi="Times New Roman" w:cs="Times New Roman"/>
          <w:color w:val="000000"/>
          <w:sz w:val="28"/>
          <w:szCs w:val="28"/>
          <w:lang w:eastAsia="ru-RU"/>
        </w:rPr>
      </w:pPr>
      <w:r w:rsidRPr="00444D64">
        <w:rPr>
          <w:rFonts w:ascii="Times New Roman" w:eastAsia="Times New Roman" w:hAnsi="Times New Roman" w:cs="Times New Roman"/>
          <w:color w:val="000000"/>
          <w:sz w:val="28"/>
          <w:szCs w:val="28"/>
          <w:lang w:eastAsia="ru-RU"/>
        </w:rPr>
        <w:t xml:space="preserve">8. </w:t>
      </w:r>
      <w:r w:rsidRPr="00444D64">
        <w:rPr>
          <w:rFonts w:ascii="Times New Roman" w:eastAsia="Times New Roman" w:hAnsi="Times New Roman" w:cs="Times New Roman"/>
          <w:sz w:val="28"/>
          <w:szCs w:val="28"/>
          <w:lang w:eastAsia="ru-RU"/>
        </w:rPr>
        <w:t>При определении среднемесячной численности работников учреждения учитываются среднемесячная численность работников учреждения, работа</w:t>
      </w:r>
      <w:r w:rsidRPr="00444D64">
        <w:rPr>
          <w:rFonts w:ascii="Times New Roman" w:eastAsia="Times New Roman" w:hAnsi="Times New Roman" w:cs="Times New Roman"/>
          <w:sz w:val="28"/>
          <w:szCs w:val="28"/>
          <w:lang w:eastAsia="ru-RU"/>
        </w:rPr>
        <w:t>ю</w:t>
      </w:r>
      <w:r w:rsidRPr="00444D64">
        <w:rPr>
          <w:rFonts w:ascii="Times New Roman" w:eastAsia="Times New Roman" w:hAnsi="Times New Roman" w:cs="Times New Roman"/>
          <w:sz w:val="28"/>
          <w:szCs w:val="28"/>
          <w:lang w:eastAsia="ru-RU"/>
        </w:rPr>
        <w:t>щих на условиях полного рабочего времени, среднемесячная численность р</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ботников учреждения, работающих на условиях неполного рабочего времени, и среднемесячная численность работников учреждения, являющихся внешними совместителями</w:t>
      </w:r>
      <w:r w:rsidRPr="00444D64">
        <w:rPr>
          <w:rFonts w:ascii="Times New Roman" w:eastAsia="Times New Roman" w:hAnsi="Times New Roman" w:cs="Times New Roman"/>
          <w:color w:val="000000"/>
          <w:sz w:val="28"/>
          <w:szCs w:val="28"/>
          <w:lang w:eastAsia="ru-RU"/>
        </w:rPr>
        <w:t xml:space="preserve">. </w:t>
      </w:r>
    </w:p>
    <w:p w:rsidR="00444D64" w:rsidRPr="00444D64" w:rsidRDefault="00444D64" w:rsidP="00444D64">
      <w:pPr>
        <w:spacing w:after="0" w:line="240" w:lineRule="auto"/>
        <w:ind w:firstLine="709"/>
        <w:jc w:val="both"/>
        <w:rPr>
          <w:rFonts w:ascii="Times New Roman" w:eastAsia="Times New Roman" w:hAnsi="Times New Roman" w:cs="Times New Roman"/>
          <w:color w:val="000000"/>
          <w:sz w:val="28"/>
          <w:szCs w:val="28"/>
          <w:lang w:eastAsia="ru-RU"/>
        </w:rPr>
      </w:pPr>
      <w:r w:rsidRPr="00444D64">
        <w:rPr>
          <w:rFonts w:ascii="Times New Roman" w:eastAsia="Times New Roman" w:hAnsi="Times New Roman" w:cs="Times New Roman"/>
          <w:color w:val="000000"/>
          <w:sz w:val="28"/>
          <w:szCs w:val="28"/>
          <w:lang w:eastAsia="ru-RU"/>
        </w:rPr>
        <w:t xml:space="preserve">9. </w:t>
      </w:r>
      <w:proofErr w:type="gramStart"/>
      <w:r w:rsidRPr="00444D64">
        <w:rPr>
          <w:rFonts w:ascii="Times New Roman" w:eastAsia="Times New Roman" w:hAnsi="Times New Roman" w:cs="Times New Roman"/>
          <w:sz w:val="28"/>
          <w:szCs w:val="28"/>
          <w:lang w:eastAsia="ru-RU"/>
        </w:rPr>
        <w:t>Среднемесячная численность работников учреждения, работающих на условиях полного рабочего времени, исчисляется путем суммирования числе</w:t>
      </w:r>
      <w:r w:rsidRPr="00444D64">
        <w:rPr>
          <w:rFonts w:ascii="Times New Roman" w:eastAsia="Times New Roman" w:hAnsi="Times New Roman" w:cs="Times New Roman"/>
          <w:sz w:val="28"/>
          <w:szCs w:val="28"/>
          <w:lang w:eastAsia="ru-RU"/>
        </w:rPr>
        <w:t>н</w:t>
      </w:r>
      <w:r w:rsidRPr="00444D64">
        <w:rPr>
          <w:rFonts w:ascii="Times New Roman" w:eastAsia="Times New Roman" w:hAnsi="Times New Roman" w:cs="Times New Roman"/>
          <w:sz w:val="28"/>
          <w:szCs w:val="28"/>
          <w:lang w:eastAsia="ru-RU"/>
        </w:rPr>
        <w:t>ности работников учреждения, работающих на условиях полного рабочего вр</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мени, за каждый календарный день месяца, то есть с 1-го по 30-е или 31-е число (для февраля - по 28-е или 29-е число), включая выходные и нерабочие праз</w:t>
      </w:r>
      <w:r w:rsidRPr="00444D64">
        <w:rPr>
          <w:rFonts w:ascii="Times New Roman" w:eastAsia="Times New Roman" w:hAnsi="Times New Roman" w:cs="Times New Roman"/>
          <w:sz w:val="28"/>
          <w:szCs w:val="28"/>
          <w:lang w:eastAsia="ru-RU"/>
        </w:rPr>
        <w:t>д</w:t>
      </w:r>
      <w:r w:rsidRPr="00444D64">
        <w:rPr>
          <w:rFonts w:ascii="Times New Roman" w:eastAsia="Times New Roman" w:hAnsi="Times New Roman" w:cs="Times New Roman"/>
          <w:sz w:val="28"/>
          <w:szCs w:val="28"/>
          <w:lang w:eastAsia="ru-RU"/>
        </w:rPr>
        <w:t>ничные дни, и деления полученной суммы на число календарных дней месяца</w:t>
      </w:r>
      <w:r w:rsidRPr="00444D64">
        <w:rPr>
          <w:rFonts w:ascii="Times New Roman" w:eastAsia="Times New Roman" w:hAnsi="Times New Roman" w:cs="Times New Roman"/>
          <w:color w:val="000000"/>
          <w:sz w:val="28"/>
          <w:szCs w:val="28"/>
          <w:lang w:eastAsia="ru-RU"/>
        </w:rPr>
        <w:t xml:space="preserve">. </w:t>
      </w:r>
      <w:proofErr w:type="gramEnd"/>
    </w:p>
    <w:p w:rsidR="00444D64" w:rsidRPr="00444D64" w:rsidRDefault="00444D64" w:rsidP="00444D64">
      <w:pPr>
        <w:spacing w:after="0" w:line="240" w:lineRule="auto"/>
        <w:ind w:firstLine="709"/>
        <w:jc w:val="both"/>
        <w:rPr>
          <w:rFonts w:ascii="Times New Roman" w:eastAsia="Times New Roman" w:hAnsi="Times New Roman" w:cs="Times New Roman"/>
          <w:color w:val="000000"/>
          <w:sz w:val="28"/>
          <w:szCs w:val="28"/>
          <w:lang w:eastAsia="ru-RU"/>
        </w:rPr>
      </w:pPr>
      <w:r w:rsidRPr="00444D64">
        <w:rPr>
          <w:rFonts w:ascii="Times New Roman" w:eastAsia="Times New Roman" w:hAnsi="Times New Roman" w:cs="Times New Roman"/>
          <w:sz w:val="28"/>
          <w:szCs w:val="28"/>
          <w:lang w:eastAsia="ru-RU"/>
        </w:rPr>
        <w:t xml:space="preserve">Численность работников учреждения, работающих на условиях полного рабочего времени, за выходные или нерабочие праздничные дни принимается равной численности работников учреждения, работающих на условиях полного рабочего времени, </w:t>
      </w:r>
      <w:proofErr w:type="gramStart"/>
      <w:r w:rsidRPr="00444D64">
        <w:rPr>
          <w:rFonts w:ascii="Times New Roman" w:eastAsia="Times New Roman" w:hAnsi="Times New Roman" w:cs="Times New Roman"/>
          <w:sz w:val="28"/>
          <w:szCs w:val="28"/>
          <w:lang w:eastAsia="ru-RU"/>
        </w:rPr>
        <w:t>за</w:t>
      </w:r>
      <w:proofErr w:type="gramEnd"/>
      <w:r w:rsidRPr="00444D64">
        <w:rPr>
          <w:rFonts w:ascii="Times New Roman" w:eastAsia="Times New Roman" w:hAnsi="Times New Roman" w:cs="Times New Roman"/>
          <w:sz w:val="28"/>
          <w:szCs w:val="28"/>
          <w:lang w:eastAsia="ru-RU"/>
        </w:rPr>
        <w:t xml:space="preserve"> </w:t>
      </w:r>
      <w:proofErr w:type="gramStart"/>
      <w:r w:rsidRPr="00444D64">
        <w:rPr>
          <w:rFonts w:ascii="Times New Roman" w:eastAsia="Times New Roman" w:hAnsi="Times New Roman" w:cs="Times New Roman"/>
          <w:sz w:val="28"/>
          <w:szCs w:val="28"/>
          <w:lang w:eastAsia="ru-RU"/>
        </w:rPr>
        <w:t>рабочий</w:t>
      </w:r>
      <w:proofErr w:type="gramEnd"/>
      <w:r w:rsidRPr="00444D64">
        <w:rPr>
          <w:rFonts w:ascii="Times New Roman" w:eastAsia="Times New Roman" w:hAnsi="Times New Roman" w:cs="Times New Roman"/>
          <w:sz w:val="28"/>
          <w:szCs w:val="28"/>
          <w:lang w:eastAsia="ru-RU"/>
        </w:rPr>
        <w:t xml:space="preserve"> день, предшествовавший выходным или нераб</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чим праздничным дням</w:t>
      </w:r>
      <w:r w:rsidRPr="00444D64">
        <w:rPr>
          <w:rFonts w:ascii="Times New Roman" w:eastAsia="Times New Roman" w:hAnsi="Times New Roman" w:cs="Times New Roman"/>
          <w:color w:val="000000"/>
          <w:sz w:val="28"/>
          <w:szCs w:val="28"/>
          <w:lang w:eastAsia="ru-RU"/>
        </w:rPr>
        <w:t xml:space="preserve">. </w:t>
      </w:r>
    </w:p>
    <w:p w:rsidR="00444D64" w:rsidRPr="00444D64" w:rsidRDefault="00444D64" w:rsidP="00444D64">
      <w:pPr>
        <w:spacing w:after="0" w:line="240" w:lineRule="auto"/>
        <w:ind w:firstLine="709"/>
        <w:jc w:val="both"/>
        <w:rPr>
          <w:rFonts w:ascii="Times New Roman" w:eastAsia="Times New Roman" w:hAnsi="Times New Roman" w:cs="Times New Roman"/>
          <w:color w:val="000000"/>
          <w:sz w:val="28"/>
          <w:szCs w:val="28"/>
          <w:lang w:eastAsia="ru-RU"/>
        </w:rPr>
      </w:pPr>
      <w:r w:rsidRPr="00444D64">
        <w:rPr>
          <w:rFonts w:ascii="Times New Roman" w:eastAsia="Times New Roman" w:hAnsi="Times New Roman" w:cs="Times New Roman"/>
          <w:sz w:val="28"/>
          <w:szCs w:val="28"/>
          <w:lang w:eastAsia="ru-RU"/>
        </w:rPr>
        <w:t>В численности работников учреждения, работающих на условиях полного рабочего времени, за каждый календарный день месяца учитываются работн</w:t>
      </w:r>
      <w:r w:rsidRPr="00444D64">
        <w:rPr>
          <w:rFonts w:ascii="Times New Roman" w:eastAsia="Times New Roman" w:hAnsi="Times New Roman" w:cs="Times New Roman"/>
          <w:sz w:val="28"/>
          <w:szCs w:val="28"/>
          <w:lang w:eastAsia="ru-RU"/>
        </w:rPr>
        <w:t>и</w:t>
      </w:r>
      <w:r w:rsidRPr="00444D64">
        <w:rPr>
          <w:rFonts w:ascii="Times New Roman" w:eastAsia="Times New Roman" w:hAnsi="Times New Roman" w:cs="Times New Roman"/>
          <w:sz w:val="28"/>
          <w:szCs w:val="28"/>
          <w:lang w:eastAsia="ru-RU"/>
        </w:rPr>
        <w:t>ки учреждения, фактически работающие на основании табеля учета рабочего времени работников</w:t>
      </w:r>
      <w:r w:rsidRPr="00444D64">
        <w:rPr>
          <w:rFonts w:ascii="Times New Roman" w:eastAsia="Times New Roman" w:hAnsi="Times New Roman" w:cs="Times New Roman"/>
          <w:color w:val="000000"/>
          <w:sz w:val="28"/>
          <w:szCs w:val="28"/>
          <w:lang w:eastAsia="ru-RU"/>
        </w:rPr>
        <w:t>.</w:t>
      </w:r>
    </w:p>
    <w:p w:rsidR="00444D64" w:rsidRPr="00444D64" w:rsidRDefault="00444D64" w:rsidP="00444D64">
      <w:pPr>
        <w:spacing w:after="0" w:line="240" w:lineRule="auto"/>
        <w:ind w:firstLine="709"/>
        <w:jc w:val="both"/>
        <w:rPr>
          <w:rFonts w:ascii="Times New Roman" w:eastAsia="Times New Roman" w:hAnsi="Times New Roman" w:cs="Times New Roman"/>
          <w:color w:val="000000"/>
          <w:sz w:val="28"/>
          <w:szCs w:val="28"/>
          <w:lang w:eastAsia="ru-RU"/>
        </w:rPr>
      </w:pPr>
      <w:r w:rsidRPr="00444D64">
        <w:rPr>
          <w:rFonts w:ascii="Times New Roman" w:eastAsia="Times New Roman" w:hAnsi="Times New Roman" w:cs="Times New Roman"/>
          <w:sz w:val="28"/>
          <w:szCs w:val="28"/>
          <w:lang w:eastAsia="ru-RU"/>
        </w:rPr>
        <w:t>Работник, работающий в учреждении на более чем одной ставке (офор</w:t>
      </w:r>
      <w:r w:rsidRPr="00444D64">
        <w:rPr>
          <w:rFonts w:ascii="Times New Roman" w:eastAsia="Times New Roman" w:hAnsi="Times New Roman" w:cs="Times New Roman"/>
          <w:sz w:val="28"/>
          <w:szCs w:val="28"/>
          <w:lang w:eastAsia="ru-RU"/>
        </w:rPr>
        <w:t>м</w:t>
      </w:r>
      <w:r w:rsidRPr="00444D64">
        <w:rPr>
          <w:rFonts w:ascii="Times New Roman" w:eastAsia="Times New Roman" w:hAnsi="Times New Roman" w:cs="Times New Roman"/>
          <w:sz w:val="28"/>
          <w:szCs w:val="28"/>
          <w:lang w:eastAsia="ru-RU"/>
        </w:rPr>
        <w:t>ленный в учреждении как внутренний совместитель), учитывается в списочной численности работников учреждения как один человек (целая единица)</w:t>
      </w:r>
      <w:r w:rsidRPr="00444D64">
        <w:rPr>
          <w:rFonts w:ascii="Times New Roman" w:eastAsia="Times New Roman" w:hAnsi="Times New Roman" w:cs="Times New Roman"/>
          <w:color w:val="000000"/>
          <w:sz w:val="28"/>
          <w:szCs w:val="28"/>
          <w:lang w:eastAsia="ru-RU"/>
        </w:rPr>
        <w:t xml:space="preserve">. </w:t>
      </w:r>
    </w:p>
    <w:p w:rsidR="00444D64" w:rsidRPr="00444D64" w:rsidRDefault="00444D64" w:rsidP="00444D64">
      <w:pPr>
        <w:spacing w:after="0" w:line="240" w:lineRule="auto"/>
        <w:ind w:firstLine="709"/>
        <w:jc w:val="both"/>
        <w:rPr>
          <w:rFonts w:ascii="Times New Roman" w:eastAsia="Times New Roman" w:hAnsi="Times New Roman" w:cs="Times New Roman"/>
          <w:color w:val="000000"/>
          <w:sz w:val="28"/>
          <w:szCs w:val="28"/>
          <w:lang w:eastAsia="ru-RU"/>
        </w:rPr>
      </w:pPr>
      <w:r w:rsidRPr="00444D64">
        <w:rPr>
          <w:rFonts w:ascii="Times New Roman" w:eastAsia="Times New Roman" w:hAnsi="Times New Roman" w:cs="Times New Roman"/>
          <w:color w:val="000000"/>
          <w:sz w:val="28"/>
          <w:szCs w:val="28"/>
          <w:lang w:eastAsia="ru-RU"/>
        </w:rPr>
        <w:t xml:space="preserve">10. </w:t>
      </w:r>
      <w:r w:rsidRPr="00444D64">
        <w:rPr>
          <w:rFonts w:ascii="Times New Roman" w:eastAsia="Times New Roman" w:hAnsi="Times New Roman" w:cs="Times New Roman"/>
          <w:sz w:val="28"/>
          <w:szCs w:val="28"/>
          <w:lang w:eastAsia="ru-RU"/>
        </w:rPr>
        <w:t>Работники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w:t>
      </w:r>
      <w:r w:rsidRPr="00444D64">
        <w:rPr>
          <w:rFonts w:ascii="Times New Roman" w:eastAsia="Times New Roman" w:hAnsi="Times New Roman" w:cs="Times New Roman"/>
          <w:sz w:val="28"/>
          <w:szCs w:val="28"/>
          <w:lang w:eastAsia="ru-RU"/>
        </w:rPr>
        <w:t>с</w:t>
      </w:r>
      <w:r w:rsidRPr="00444D64">
        <w:rPr>
          <w:rFonts w:ascii="Times New Roman" w:eastAsia="Times New Roman" w:hAnsi="Times New Roman" w:cs="Times New Roman"/>
          <w:sz w:val="28"/>
          <w:szCs w:val="28"/>
          <w:lang w:eastAsia="ru-RU"/>
        </w:rPr>
        <w:lastRenderedPageBreak/>
        <w:t>ленности работников учреждения учитываются пропорционально отработа</w:t>
      </w:r>
      <w:r w:rsidRPr="00444D64">
        <w:rPr>
          <w:rFonts w:ascii="Times New Roman" w:eastAsia="Times New Roman" w:hAnsi="Times New Roman" w:cs="Times New Roman"/>
          <w:sz w:val="28"/>
          <w:szCs w:val="28"/>
          <w:lang w:eastAsia="ru-RU"/>
        </w:rPr>
        <w:t>н</w:t>
      </w:r>
      <w:r w:rsidRPr="00444D64">
        <w:rPr>
          <w:rFonts w:ascii="Times New Roman" w:eastAsia="Times New Roman" w:hAnsi="Times New Roman" w:cs="Times New Roman"/>
          <w:sz w:val="28"/>
          <w:szCs w:val="28"/>
          <w:lang w:eastAsia="ru-RU"/>
        </w:rPr>
        <w:t>ному времени</w:t>
      </w:r>
      <w:r w:rsidRPr="00444D64">
        <w:rPr>
          <w:rFonts w:ascii="Times New Roman" w:eastAsia="Times New Roman" w:hAnsi="Times New Roman" w:cs="Times New Roman"/>
          <w:color w:val="000000"/>
          <w:sz w:val="28"/>
          <w:szCs w:val="28"/>
          <w:lang w:eastAsia="ru-RU"/>
        </w:rPr>
        <w:t>.</w:t>
      </w:r>
    </w:p>
    <w:p w:rsidR="00444D64" w:rsidRPr="00444D64" w:rsidRDefault="00444D64" w:rsidP="00444D64">
      <w:pPr>
        <w:spacing w:after="0" w:line="240" w:lineRule="auto"/>
        <w:ind w:firstLine="709"/>
        <w:jc w:val="both"/>
        <w:rPr>
          <w:rFonts w:ascii="Times New Roman" w:eastAsia="Times New Roman" w:hAnsi="Times New Roman" w:cs="Times New Roman"/>
          <w:color w:val="000000"/>
          <w:sz w:val="28"/>
          <w:szCs w:val="28"/>
          <w:lang w:eastAsia="ru-RU"/>
        </w:rPr>
      </w:pPr>
      <w:r w:rsidRPr="00444D64">
        <w:rPr>
          <w:rFonts w:ascii="Times New Roman" w:eastAsia="Times New Roman" w:hAnsi="Times New Roman" w:cs="Times New Roman"/>
          <w:sz w:val="28"/>
          <w:szCs w:val="28"/>
          <w:lang w:eastAsia="ru-RU"/>
        </w:rPr>
        <w:t>Расчет средней численности этой категории работников производится в следующем порядке</w:t>
      </w:r>
      <w:r w:rsidRPr="00444D64">
        <w:rPr>
          <w:rFonts w:ascii="Times New Roman" w:eastAsia="Times New Roman" w:hAnsi="Times New Roman" w:cs="Times New Roman"/>
          <w:color w:val="000000"/>
          <w:sz w:val="28"/>
          <w:szCs w:val="28"/>
          <w:lang w:eastAsia="ru-RU"/>
        </w:rPr>
        <w:t xml:space="preserve">: </w:t>
      </w:r>
    </w:p>
    <w:p w:rsidR="00444D64" w:rsidRPr="00444D64" w:rsidRDefault="00444D64" w:rsidP="00444D64">
      <w:pPr>
        <w:spacing w:after="0" w:line="240" w:lineRule="auto"/>
        <w:ind w:firstLine="709"/>
        <w:jc w:val="both"/>
        <w:rPr>
          <w:rFonts w:ascii="Times New Roman" w:eastAsia="Times New Roman" w:hAnsi="Times New Roman" w:cs="Times New Roman"/>
          <w:color w:val="000000"/>
          <w:sz w:val="28"/>
          <w:szCs w:val="28"/>
          <w:lang w:eastAsia="ru-RU"/>
        </w:rPr>
      </w:pPr>
      <w:r w:rsidRPr="00444D64">
        <w:rPr>
          <w:rFonts w:ascii="Times New Roman" w:eastAsia="Times New Roman" w:hAnsi="Times New Roman" w:cs="Times New Roman"/>
          <w:color w:val="000000"/>
          <w:sz w:val="28"/>
          <w:szCs w:val="28"/>
          <w:lang w:eastAsia="ru-RU"/>
        </w:rPr>
        <w:t xml:space="preserve">а) </w:t>
      </w:r>
      <w:r w:rsidRPr="00444D64">
        <w:rPr>
          <w:rFonts w:ascii="Times New Roman" w:eastAsia="Times New Roman" w:hAnsi="Times New Roman" w:cs="Times New Roman"/>
          <w:sz w:val="28"/>
          <w:szCs w:val="28"/>
          <w:lang w:eastAsia="ru-RU"/>
        </w:rPr>
        <w:t>исчисляется общее количество человеко-дней, отработанных этими р</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ботниками, путем деления общего числа отработанных человеко-часов в отче</w:t>
      </w:r>
      <w:r w:rsidRPr="00444D64">
        <w:rPr>
          <w:rFonts w:ascii="Times New Roman" w:eastAsia="Times New Roman" w:hAnsi="Times New Roman" w:cs="Times New Roman"/>
          <w:sz w:val="28"/>
          <w:szCs w:val="28"/>
          <w:lang w:eastAsia="ru-RU"/>
        </w:rPr>
        <w:t>т</w:t>
      </w:r>
      <w:r w:rsidRPr="00444D64">
        <w:rPr>
          <w:rFonts w:ascii="Times New Roman" w:eastAsia="Times New Roman" w:hAnsi="Times New Roman" w:cs="Times New Roman"/>
          <w:sz w:val="28"/>
          <w:szCs w:val="28"/>
          <w:lang w:eastAsia="ru-RU"/>
        </w:rPr>
        <w:t>ном месяце на продолжительность рабочего дня, исходя из продолжительности рабочей недели</w:t>
      </w:r>
      <w:r w:rsidRPr="00444D64">
        <w:rPr>
          <w:rFonts w:ascii="Times New Roman" w:eastAsia="Times New Roman" w:hAnsi="Times New Roman" w:cs="Times New Roman"/>
          <w:color w:val="000000"/>
          <w:sz w:val="28"/>
          <w:szCs w:val="28"/>
          <w:lang w:eastAsia="ru-RU"/>
        </w:rPr>
        <w:t>;</w:t>
      </w:r>
    </w:p>
    <w:p w:rsidR="00444D64" w:rsidRPr="00444D64" w:rsidRDefault="00444D64" w:rsidP="00444D64">
      <w:pPr>
        <w:spacing w:after="0" w:line="240" w:lineRule="auto"/>
        <w:ind w:firstLine="709"/>
        <w:jc w:val="both"/>
        <w:rPr>
          <w:rFonts w:ascii="Times New Roman" w:eastAsia="Times New Roman" w:hAnsi="Times New Roman" w:cs="Times New Roman"/>
          <w:color w:val="000000"/>
          <w:sz w:val="28"/>
          <w:szCs w:val="28"/>
          <w:lang w:eastAsia="ru-RU"/>
        </w:rPr>
      </w:pPr>
      <w:r w:rsidRPr="00444D64">
        <w:rPr>
          <w:rFonts w:ascii="Times New Roman" w:eastAsia="Times New Roman" w:hAnsi="Times New Roman" w:cs="Times New Roman"/>
          <w:color w:val="000000"/>
          <w:sz w:val="28"/>
          <w:szCs w:val="28"/>
          <w:lang w:eastAsia="ru-RU"/>
        </w:rPr>
        <w:t xml:space="preserve">б) </w:t>
      </w:r>
      <w:r w:rsidRPr="00444D64">
        <w:rPr>
          <w:rFonts w:ascii="Times New Roman" w:eastAsia="Times New Roman" w:hAnsi="Times New Roman" w:cs="Times New Roman"/>
          <w:sz w:val="28"/>
          <w:szCs w:val="28"/>
          <w:lang w:eastAsia="ru-RU"/>
        </w:rPr>
        <w:t>затем определяется средняя численность не полностью занятых рабо</w:t>
      </w:r>
      <w:r w:rsidRPr="00444D64">
        <w:rPr>
          <w:rFonts w:ascii="Times New Roman" w:eastAsia="Times New Roman" w:hAnsi="Times New Roman" w:cs="Times New Roman"/>
          <w:sz w:val="28"/>
          <w:szCs w:val="28"/>
          <w:lang w:eastAsia="ru-RU"/>
        </w:rPr>
        <w:t>т</w:t>
      </w:r>
      <w:r w:rsidRPr="00444D64">
        <w:rPr>
          <w:rFonts w:ascii="Times New Roman" w:eastAsia="Times New Roman" w:hAnsi="Times New Roman" w:cs="Times New Roman"/>
          <w:sz w:val="28"/>
          <w:szCs w:val="28"/>
          <w:lang w:eastAsia="ru-RU"/>
        </w:rPr>
        <w:t>ников за отчетный месяц в пересчете на полную занятость путем деления отр</w:t>
      </w:r>
      <w:r w:rsidRPr="00444D64">
        <w:rPr>
          <w:rFonts w:ascii="Times New Roman" w:eastAsia="Times New Roman" w:hAnsi="Times New Roman" w:cs="Times New Roman"/>
          <w:sz w:val="28"/>
          <w:szCs w:val="28"/>
          <w:lang w:eastAsia="ru-RU"/>
        </w:rPr>
        <w:t>а</w:t>
      </w:r>
      <w:r w:rsidRPr="00444D64">
        <w:rPr>
          <w:rFonts w:ascii="Times New Roman" w:eastAsia="Times New Roman" w:hAnsi="Times New Roman" w:cs="Times New Roman"/>
          <w:sz w:val="28"/>
          <w:szCs w:val="28"/>
          <w:lang w:eastAsia="ru-RU"/>
        </w:rPr>
        <w:t>ботанных человеко-дней на число рабочих дней в месяце по календарю в о</w:t>
      </w:r>
      <w:r w:rsidRPr="00444D64">
        <w:rPr>
          <w:rFonts w:ascii="Times New Roman" w:eastAsia="Times New Roman" w:hAnsi="Times New Roman" w:cs="Times New Roman"/>
          <w:sz w:val="28"/>
          <w:szCs w:val="28"/>
          <w:lang w:eastAsia="ru-RU"/>
        </w:rPr>
        <w:t>т</w:t>
      </w:r>
      <w:r w:rsidRPr="00444D64">
        <w:rPr>
          <w:rFonts w:ascii="Times New Roman" w:eastAsia="Times New Roman" w:hAnsi="Times New Roman" w:cs="Times New Roman"/>
          <w:sz w:val="28"/>
          <w:szCs w:val="28"/>
          <w:lang w:eastAsia="ru-RU"/>
        </w:rPr>
        <w:t>четном месяце</w:t>
      </w:r>
      <w:r w:rsidRPr="00444D64">
        <w:rPr>
          <w:rFonts w:ascii="Times New Roman" w:eastAsia="Times New Roman" w:hAnsi="Times New Roman" w:cs="Times New Roman"/>
          <w:color w:val="000000"/>
          <w:sz w:val="28"/>
          <w:szCs w:val="28"/>
          <w:lang w:eastAsia="ru-RU"/>
        </w:rPr>
        <w:t>.</w:t>
      </w:r>
    </w:p>
    <w:p w:rsidR="00444D64" w:rsidRPr="00444D64" w:rsidRDefault="00444D64" w:rsidP="00444D64">
      <w:pPr>
        <w:spacing w:after="0" w:line="240" w:lineRule="auto"/>
        <w:ind w:firstLine="709"/>
        <w:jc w:val="both"/>
        <w:rPr>
          <w:rFonts w:ascii="Times New Roman" w:eastAsia="Times New Roman" w:hAnsi="Times New Roman" w:cs="Times New Roman"/>
          <w:color w:val="000000"/>
          <w:sz w:val="28"/>
          <w:szCs w:val="28"/>
          <w:lang w:eastAsia="ru-RU"/>
        </w:rPr>
      </w:pPr>
      <w:r w:rsidRPr="00444D64">
        <w:rPr>
          <w:rFonts w:ascii="Times New Roman" w:eastAsia="Times New Roman" w:hAnsi="Times New Roman" w:cs="Times New Roman"/>
          <w:color w:val="000000"/>
          <w:sz w:val="28"/>
          <w:szCs w:val="28"/>
          <w:lang w:eastAsia="ru-RU"/>
        </w:rPr>
        <w:t xml:space="preserve">11. </w:t>
      </w:r>
      <w:r w:rsidRPr="00444D64">
        <w:rPr>
          <w:rFonts w:ascii="Times New Roman" w:eastAsia="Times New Roman" w:hAnsi="Times New Roman" w:cs="Times New Roman"/>
          <w:sz w:val="28"/>
          <w:szCs w:val="28"/>
          <w:lang w:eastAsia="ru-RU"/>
        </w:rPr>
        <w:t>Среднемесячная численность работников учреждения, являющихся внешними совместителями, исчисляется в соответствии с порядком определ</w:t>
      </w:r>
      <w:r w:rsidRPr="00444D64">
        <w:rPr>
          <w:rFonts w:ascii="Times New Roman" w:eastAsia="Times New Roman" w:hAnsi="Times New Roman" w:cs="Times New Roman"/>
          <w:sz w:val="28"/>
          <w:szCs w:val="28"/>
          <w:lang w:eastAsia="ru-RU"/>
        </w:rPr>
        <w:t>е</w:t>
      </w:r>
      <w:r w:rsidRPr="00444D64">
        <w:rPr>
          <w:rFonts w:ascii="Times New Roman" w:eastAsia="Times New Roman" w:hAnsi="Times New Roman" w:cs="Times New Roman"/>
          <w:sz w:val="28"/>
          <w:szCs w:val="28"/>
          <w:lang w:eastAsia="ru-RU"/>
        </w:rPr>
        <w:t>ния среднемесячной численности работников учреждения, работавших на усл</w:t>
      </w:r>
      <w:r w:rsidRPr="00444D64">
        <w:rPr>
          <w:rFonts w:ascii="Times New Roman" w:eastAsia="Times New Roman" w:hAnsi="Times New Roman" w:cs="Times New Roman"/>
          <w:sz w:val="28"/>
          <w:szCs w:val="28"/>
          <w:lang w:eastAsia="ru-RU"/>
        </w:rPr>
        <w:t>о</w:t>
      </w:r>
      <w:r w:rsidRPr="00444D64">
        <w:rPr>
          <w:rFonts w:ascii="Times New Roman" w:eastAsia="Times New Roman" w:hAnsi="Times New Roman" w:cs="Times New Roman"/>
          <w:sz w:val="28"/>
          <w:szCs w:val="28"/>
          <w:lang w:eastAsia="ru-RU"/>
        </w:rPr>
        <w:t>виях неполного рабочего времени</w:t>
      </w:r>
      <w:r w:rsidRPr="00444D64">
        <w:rPr>
          <w:rFonts w:ascii="Times New Roman" w:eastAsia="Times New Roman" w:hAnsi="Times New Roman" w:cs="Times New Roman"/>
          <w:color w:val="000000"/>
          <w:sz w:val="28"/>
          <w:szCs w:val="28"/>
          <w:lang w:eastAsia="ru-RU"/>
        </w:rPr>
        <w:t>».</w:t>
      </w:r>
    </w:p>
    <w:p w:rsidR="00444D64" w:rsidRPr="00444D64" w:rsidRDefault="00444D64" w:rsidP="00444D64">
      <w:pPr>
        <w:spacing w:after="0" w:line="240" w:lineRule="auto"/>
        <w:ind w:firstLine="900"/>
        <w:jc w:val="both"/>
        <w:rPr>
          <w:rFonts w:ascii="Times New Roman" w:eastAsia="Times New Roman" w:hAnsi="Times New Roman" w:cs="Times New Roman"/>
          <w:sz w:val="28"/>
          <w:szCs w:val="28"/>
          <w:lang w:eastAsia="ru-RU"/>
        </w:rPr>
      </w:pPr>
    </w:p>
    <w:p w:rsidR="00444D64" w:rsidRPr="00444D64" w:rsidRDefault="00444D64" w:rsidP="00444D6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67EEE" w:rsidRDefault="00444D64" w:rsidP="00444D64">
      <w:pPr>
        <w:autoSpaceDE w:val="0"/>
        <w:autoSpaceDN w:val="0"/>
        <w:adjustRightInd w:val="0"/>
        <w:spacing w:after="0" w:line="240" w:lineRule="auto"/>
        <w:jc w:val="both"/>
      </w:pPr>
      <w:r w:rsidRPr="00444D64">
        <w:rPr>
          <w:rFonts w:ascii="Times New Roman" w:eastAsia="Times New Roman" w:hAnsi="Times New Roman" w:cs="Times New Roman"/>
          <w:sz w:val="28"/>
          <w:szCs w:val="28"/>
          <w:lang w:eastAsia="ru-RU"/>
        </w:rPr>
        <w:t xml:space="preserve">Начальник управления культуры                                                    </w:t>
      </w:r>
      <w:proofErr w:type="spellStart"/>
      <w:r w:rsidRPr="00444D64">
        <w:rPr>
          <w:rFonts w:ascii="Times New Roman" w:eastAsia="Times New Roman" w:hAnsi="Times New Roman" w:cs="Times New Roman"/>
          <w:sz w:val="28"/>
          <w:szCs w:val="28"/>
          <w:lang w:eastAsia="ru-RU"/>
        </w:rPr>
        <w:t>Г.И.Черноусова</w:t>
      </w:r>
      <w:proofErr w:type="spellEnd"/>
    </w:p>
    <w:sectPr w:rsidR="00E67EEE" w:rsidSect="00444D64">
      <w:headerReference w:type="even" r:id="rId34"/>
      <w:headerReference w:type="default" r:id="rId35"/>
      <w:footerReference w:type="even" r:id="rId36"/>
      <w:footerReference w:type="default" r:id="rId37"/>
      <w:headerReference w:type="first" r:id="rId38"/>
      <w:footerReference w:type="first" r:id="rId3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BB4" w:rsidRDefault="00EC495F">
      <w:pPr>
        <w:spacing w:after="0" w:line="240" w:lineRule="auto"/>
      </w:pPr>
      <w:r>
        <w:separator/>
      </w:r>
    </w:p>
  </w:endnote>
  <w:endnote w:type="continuationSeparator" w:id="0">
    <w:p w:rsidR="00504BB4" w:rsidRDefault="00EC4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D64" w:rsidRDefault="00444D64">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D64" w:rsidRDefault="00444D64">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D64" w:rsidRDefault="00444D64">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BB4" w:rsidRDefault="00EC495F">
      <w:pPr>
        <w:spacing w:after="0" w:line="240" w:lineRule="auto"/>
      </w:pPr>
      <w:r>
        <w:separator/>
      </w:r>
    </w:p>
  </w:footnote>
  <w:footnote w:type="continuationSeparator" w:id="0">
    <w:p w:rsidR="00504BB4" w:rsidRDefault="00EC49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D64" w:rsidRDefault="00444D64" w:rsidP="00444D6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44D64" w:rsidRDefault="00444D64">
    <w:pPr>
      <w:pStyle w:val="a6"/>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D64" w:rsidRDefault="00444D6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F7A74">
      <w:rPr>
        <w:rStyle w:val="a8"/>
        <w:noProof/>
      </w:rPr>
      <w:t>34</w:t>
    </w:r>
    <w:r>
      <w:rPr>
        <w:rStyle w:val="a8"/>
      </w:rPr>
      <w:fldChar w:fldCharType="end"/>
    </w:r>
  </w:p>
  <w:p w:rsidR="00444D64" w:rsidRDefault="00444D64">
    <w:pPr>
      <w:pStyle w:val="a6"/>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D64" w:rsidRDefault="00444D6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44D64" w:rsidRDefault="00444D64">
    <w:pPr>
      <w:pStyle w:val="a6"/>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D64" w:rsidRDefault="00444D6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F7A74">
      <w:rPr>
        <w:rStyle w:val="a8"/>
        <w:noProof/>
      </w:rPr>
      <w:t>48</w:t>
    </w:r>
    <w:r>
      <w:rPr>
        <w:rStyle w:val="a8"/>
      </w:rPr>
      <w:fldChar w:fldCharType="end"/>
    </w:r>
  </w:p>
  <w:p w:rsidR="00444D64" w:rsidRDefault="00444D64">
    <w:pPr>
      <w:pStyle w:val="a6"/>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D64" w:rsidRDefault="00444D6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44D64" w:rsidRDefault="00444D64">
    <w:pPr>
      <w:pStyle w:val="a6"/>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D64" w:rsidRDefault="00444D6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F7A74">
      <w:rPr>
        <w:rStyle w:val="a8"/>
        <w:noProof/>
      </w:rPr>
      <w:t>51</w:t>
    </w:r>
    <w:r>
      <w:rPr>
        <w:rStyle w:val="a8"/>
      </w:rPr>
      <w:fldChar w:fldCharType="end"/>
    </w:r>
  </w:p>
  <w:p w:rsidR="00444D64" w:rsidRDefault="00444D64">
    <w:pPr>
      <w:pStyle w:val="a6"/>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D64" w:rsidRDefault="00444D6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44D64" w:rsidRDefault="00444D64">
    <w:pPr>
      <w:pStyle w:val="a6"/>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D64" w:rsidRDefault="00444D6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F7A74">
      <w:rPr>
        <w:rStyle w:val="a8"/>
        <w:noProof/>
      </w:rPr>
      <w:t>53</w:t>
    </w:r>
    <w:r>
      <w:rPr>
        <w:rStyle w:val="a8"/>
      </w:rPr>
      <w:fldChar w:fldCharType="end"/>
    </w:r>
  </w:p>
  <w:p w:rsidR="00444D64" w:rsidRDefault="00444D64">
    <w:pPr>
      <w:pStyle w:val="a6"/>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D64" w:rsidRDefault="00444D6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44D64" w:rsidRDefault="00444D64">
    <w:pPr>
      <w:pStyle w:val="a6"/>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D64" w:rsidRDefault="00444D6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F7A74">
      <w:rPr>
        <w:rStyle w:val="a8"/>
        <w:noProof/>
      </w:rPr>
      <w:t>56</w:t>
    </w:r>
    <w:r>
      <w:rPr>
        <w:rStyle w:val="a8"/>
      </w:rPr>
      <w:fldChar w:fldCharType="end"/>
    </w:r>
  </w:p>
  <w:p w:rsidR="00444D64" w:rsidRDefault="00444D64">
    <w:pPr>
      <w:pStyle w:val="a6"/>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D64" w:rsidRDefault="00444D6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44D64" w:rsidRDefault="00444D6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D64" w:rsidRDefault="00444D64" w:rsidP="00444D6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F7A74">
      <w:rPr>
        <w:rStyle w:val="a8"/>
        <w:noProof/>
      </w:rPr>
      <w:t>3</w:t>
    </w:r>
    <w:r>
      <w:rPr>
        <w:rStyle w:val="a8"/>
      </w:rPr>
      <w:fldChar w:fldCharType="end"/>
    </w:r>
  </w:p>
  <w:p w:rsidR="00444D64" w:rsidRDefault="00444D64">
    <w:pPr>
      <w:pStyle w:val="a6"/>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D64" w:rsidRDefault="00444D6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F7A74">
      <w:rPr>
        <w:rStyle w:val="a8"/>
        <w:noProof/>
      </w:rPr>
      <w:t>59</w:t>
    </w:r>
    <w:r>
      <w:rPr>
        <w:rStyle w:val="a8"/>
      </w:rPr>
      <w:fldChar w:fldCharType="end"/>
    </w:r>
  </w:p>
  <w:p w:rsidR="00444D64" w:rsidRDefault="00444D64">
    <w:pPr>
      <w:pStyle w:val="a6"/>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D64" w:rsidRDefault="00444D6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44D64" w:rsidRDefault="00444D64">
    <w:pPr>
      <w:pStyle w:val="a6"/>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D64" w:rsidRDefault="00444D6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444D64" w:rsidRDefault="00444D64">
    <w:pPr>
      <w:pStyle w:val="a6"/>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D64" w:rsidRDefault="00444D64" w:rsidP="00444D6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44D64" w:rsidRDefault="00444D64">
    <w:pPr>
      <w:pStyle w:val="a6"/>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D64" w:rsidRPr="00ED30B5" w:rsidRDefault="00444D64" w:rsidP="00444D64">
    <w:pPr>
      <w:pStyle w:val="a6"/>
      <w:framePr w:wrap="around" w:vAnchor="text" w:hAnchor="margin" w:xAlign="center" w:y="1"/>
      <w:rPr>
        <w:rStyle w:val="a8"/>
        <w:sz w:val="28"/>
        <w:szCs w:val="28"/>
      </w:rPr>
    </w:pPr>
    <w:r w:rsidRPr="00ED30B5">
      <w:rPr>
        <w:rStyle w:val="a8"/>
        <w:sz w:val="28"/>
        <w:szCs w:val="28"/>
      </w:rPr>
      <w:fldChar w:fldCharType="begin"/>
    </w:r>
    <w:r w:rsidRPr="00ED30B5">
      <w:rPr>
        <w:rStyle w:val="a8"/>
        <w:sz w:val="28"/>
        <w:szCs w:val="28"/>
      </w:rPr>
      <w:instrText xml:space="preserve">PAGE  </w:instrText>
    </w:r>
    <w:r w:rsidRPr="00ED30B5">
      <w:rPr>
        <w:rStyle w:val="a8"/>
        <w:sz w:val="28"/>
        <w:szCs w:val="28"/>
      </w:rPr>
      <w:fldChar w:fldCharType="separate"/>
    </w:r>
    <w:r w:rsidR="00FF7A74">
      <w:rPr>
        <w:rStyle w:val="a8"/>
        <w:noProof/>
        <w:sz w:val="28"/>
        <w:szCs w:val="28"/>
      </w:rPr>
      <w:t>63</w:t>
    </w:r>
    <w:r w:rsidRPr="00ED30B5">
      <w:rPr>
        <w:rStyle w:val="a8"/>
        <w:sz w:val="28"/>
        <w:szCs w:val="28"/>
      </w:rPr>
      <w:fldChar w:fldCharType="end"/>
    </w:r>
  </w:p>
  <w:p w:rsidR="00444D64" w:rsidRDefault="00444D64">
    <w:pPr>
      <w:pStyle w:val="a6"/>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D64" w:rsidRDefault="00444D64" w:rsidP="00444D6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44D64" w:rsidRDefault="00444D64">
    <w:pPr>
      <w:pStyle w:val="a6"/>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D64" w:rsidRDefault="00444D64" w:rsidP="00444D6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F7A74">
      <w:rPr>
        <w:rStyle w:val="a8"/>
        <w:noProof/>
      </w:rPr>
      <w:t>67</w:t>
    </w:r>
    <w:r>
      <w:rPr>
        <w:rStyle w:val="a8"/>
      </w:rPr>
      <w:fldChar w:fldCharType="end"/>
    </w:r>
  </w:p>
  <w:p w:rsidR="00444D64" w:rsidRDefault="00444D64">
    <w:pPr>
      <w:pStyle w:val="a6"/>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D64" w:rsidRDefault="00444D64" w:rsidP="00444D6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44D64" w:rsidRDefault="00444D64">
    <w:pPr>
      <w:pStyle w:val="a6"/>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D64" w:rsidRPr="002F49E4" w:rsidRDefault="00444D64" w:rsidP="00444D64">
    <w:pPr>
      <w:pStyle w:val="a6"/>
      <w:framePr w:wrap="around" w:vAnchor="text" w:hAnchor="margin" w:xAlign="center" w:y="1"/>
      <w:rPr>
        <w:rStyle w:val="a8"/>
        <w:sz w:val="28"/>
        <w:szCs w:val="28"/>
      </w:rPr>
    </w:pPr>
    <w:r w:rsidRPr="002F49E4">
      <w:rPr>
        <w:rStyle w:val="a8"/>
        <w:sz w:val="28"/>
        <w:szCs w:val="28"/>
      </w:rPr>
      <w:fldChar w:fldCharType="begin"/>
    </w:r>
    <w:r w:rsidRPr="002F49E4">
      <w:rPr>
        <w:rStyle w:val="a8"/>
        <w:sz w:val="28"/>
        <w:szCs w:val="28"/>
      </w:rPr>
      <w:instrText xml:space="preserve">PAGE  </w:instrText>
    </w:r>
    <w:r w:rsidRPr="002F49E4">
      <w:rPr>
        <w:rStyle w:val="a8"/>
        <w:sz w:val="28"/>
        <w:szCs w:val="28"/>
      </w:rPr>
      <w:fldChar w:fldCharType="separate"/>
    </w:r>
    <w:r w:rsidR="00FF7A74">
      <w:rPr>
        <w:rStyle w:val="a8"/>
        <w:noProof/>
        <w:sz w:val="28"/>
        <w:szCs w:val="28"/>
      </w:rPr>
      <w:t>70</w:t>
    </w:r>
    <w:r w:rsidRPr="002F49E4">
      <w:rPr>
        <w:rStyle w:val="a8"/>
        <w:sz w:val="28"/>
        <w:szCs w:val="28"/>
      </w:rPr>
      <w:fldChar w:fldCharType="end"/>
    </w:r>
  </w:p>
  <w:p w:rsidR="00444D64" w:rsidRDefault="00444D64">
    <w:pPr>
      <w:pStyle w:val="a6"/>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D64" w:rsidRDefault="00444D6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726" w:rsidRDefault="004C1726" w:rsidP="00D404A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C1726" w:rsidRDefault="004C1726">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726" w:rsidRPr="00E512C7" w:rsidRDefault="004C1726" w:rsidP="00D404A3">
    <w:pPr>
      <w:pStyle w:val="a6"/>
      <w:framePr w:wrap="around" w:vAnchor="text" w:hAnchor="margin" w:xAlign="center" w:y="1"/>
      <w:rPr>
        <w:rStyle w:val="a8"/>
        <w:sz w:val="28"/>
        <w:szCs w:val="28"/>
      </w:rPr>
    </w:pPr>
    <w:r w:rsidRPr="00E512C7">
      <w:rPr>
        <w:rStyle w:val="a8"/>
        <w:sz w:val="28"/>
        <w:szCs w:val="28"/>
      </w:rPr>
      <w:fldChar w:fldCharType="begin"/>
    </w:r>
    <w:r w:rsidRPr="00E512C7">
      <w:rPr>
        <w:rStyle w:val="a8"/>
        <w:sz w:val="28"/>
        <w:szCs w:val="28"/>
      </w:rPr>
      <w:instrText xml:space="preserve">PAGE  </w:instrText>
    </w:r>
    <w:r w:rsidRPr="00E512C7">
      <w:rPr>
        <w:rStyle w:val="a8"/>
        <w:sz w:val="28"/>
        <w:szCs w:val="28"/>
      </w:rPr>
      <w:fldChar w:fldCharType="separate"/>
    </w:r>
    <w:r w:rsidR="00FF7A74">
      <w:rPr>
        <w:rStyle w:val="a8"/>
        <w:noProof/>
        <w:sz w:val="28"/>
        <w:szCs w:val="28"/>
      </w:rPr>
      <w:t>22</w:t>
    </w:r>
    <w:r w:rsidRPr="00E512C7">
      <w:rPr>
        <w:rStyle w:val="a8"/>
        <w:sz w:val="28"/>
        <w:szCs w:val="28"/>
      </w:rPr>
      <w:fldChar w:fldCharType="end"/>
    </w:r>
  </w:p>
  <w:p w:rsidR="004C1726" w:rsidRDefault="004C1726">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D64" w:rsidRDefault="00444D64" w:rsidP="00444D6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44D64" w:rsidRDefault="00444D64">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D64" w:rsidRDefault="00444D64" w:rsidP="00444D6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F7A74">
      <w:rPr>
        <w:rStyle w:val="a8"/>
        <w:noProof/>
      </w:rPr>
      <w:t>26</w:t>
    </w:r>
    <w:r>
      <w:rPr>
        <w:rStyle w:val="a8"/>
      </w:rPr>
      <w:fldChar w:fldCharType="end"/>
    </w:r>
  </w:p>
  <w:p w:rsidR="00444D64" w:rsidRDefault="00444D64">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D64" w:rsidRDefault="00444D64" w:rsidP="00444D6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44D64" w:rsidRDefault="00444D64">
    <w:pPr>
      <w:pStyle w:val="a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D64" w:rsidRDefault="00444D64" w:rsidP="00444D6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F7A74">
      <w:rPr>
        <w:rStyle w:val="a8"/>
        <w:noProof/>
      </w:rPr>
      <w:t>29</w:t>
    </w:r>
    <w:r>
      <w:rPr>
        <w:rStyle w:val="a8"/>
      </w:rPr>
      <w:fldChar w:fldCharType="end"/>
    </w:r>
  </w:p>
  <w:p w:rsidR="00444D64" w:rsidRDefault="00444D64">
    <w:pPr>
      <w:pStyle w:val="a6"/>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D64" w:rsidRDefault="00444D6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44D64" w:rsidRDefault="00444D6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F2FBE"/>
    <w:multiLevelType w:val="hybridMultilevel"/>
    <w:tmpl w:val="E168EDD2"/>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9DF3BED"/>
    <w:multiLevelType w:val="hybridMultilevel"/>
    <w:tmpl w:val="7F28B5E0"/>
    <w:lvl w:ilvl="0" w:tplc="0FD26CF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39A02B8"/>
    <w:multiLevelType w:val="hybridMultilevel"/>
    <w:tmpl w:val="E204706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5C900AF"/>
    <w:multiLevelType w:val="hybridMultilevel"/>
    <w:tmpl w:val="E76A5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EC145F"/>
    <w:multiLevelType w:val="hybridMultilevel"/>
    <w:tmpl w:val="47AE3524"/>
    <w:lvl w:ilvl="0" w:tplc="828A7B7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399"/>
    <w:rsid w:val="00444D64"/>
    <w:rsid w:val="004C1726"/>
    <w:rsid w:val="00504BB4"/>
    <w:rsid w:val="00CD6399"/>
    <w:rsid w:val="00E67EEE"/>
    <w:rsid w:val="00E73E9A"/>
    <w:rsid w:val="00EC495F"/>
    <w:rsid w:val="00FF7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44D64"/>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44D64"/>
    <w:rPr>
      <w:rFonts w:ascii="Arial" w:eastAsia="Times New Roman" w:hAnsi="Arial" w:cs="Arial"/>
      <w:b/>
      <w:bCs/>
      <w:color w:val="26282F"/>
      <w:sz w:val="24"/>
      <w:szCs w:val="24"/>
      <w:lang w:eastAsia="ru-RU"/>
    </w:rPr>
  </w:style>
  <w:style w:type="numbering" w:customStyle="1" w:styleId="11">
    <w:name w:val="Нет списка1"/>
    <w:next w:val="a2"/>
    <w:uiPriority w:val="99"/>
    <w:semiHidden/>
    <w:unhideWhenUsed/>
    <w:rsid w:val="00444D64"/>
  </w:style>
  <w:style w:type="table" w:styleId="a3">
    <w:name w:val="Table Grid"/>
    <w:basedOn w:val="a1"/>
    <w:rsid w:val="00444D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444D64"/>
    <w:pPr>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a5">
    <w:name w:val="Основной текст с отступом Знак"/>
    <w:basedOn w:val="a0"/>
    <w:link w:val="a4"/>
    <w:rsid w:val="00444D64"/>
    <w:rPr>
      <w:rFonts w:ascii="Times New Roman" w:eastAsia="Times New Roman" w:hAnsi="Times New Roman" w:cs="Times New Roman"/>
      <w:sz w:val="28"/>
      <w:szCs w:val="28"/>
      <w:lang w:eastAsia="ru-RU"/>
    </w:rPr>
  </w:style>
  <w:style w:type="paragraph" w:styleId="a6">
    <w:name w:val="header"/>
    <w:basedOn w:val="a"/>
    <w:link w:val="a7"/>
    <w:rsid w:val="00444D6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444D64"/>
    <w:rPr>
      <w:rFonts w:ascii="Times New Roman" w:eastAsia="Times New Roman" w:hAnsi="Times New Roman" w:cs="Times New Roman"/>
      <w:sz w:val="24"/>
      <w:szCs w:val="24"/>
      <w:lang w:eastAsia="ru-RU"/>
    </w:rPr>
  </w:style>
  <w:style w:type="character" w:styleId="a8">
    <w:name w:val="page number"/>
    <w:basedOn w:val="a0"/>
    <w:rsid w:val="00444D64"/>
  </w:style>
  <w:style w:type="paragraph" w:styleId="2">
    <w:name w:val="Body Text Indent 2"/>
    <w:basedOn w:val="a"/>
    <w:link w:val="20"/>
    <w:rsid w:val="00444D64"/>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444D64"/>
    <w:rPr>
      <w:rFonts w:ascii="Times New Roman" w:eastAsia="Times New Roman" w:hAnsi="Times New Roman" w:cs="Times New Roman"/>
      <w:sz w:val="24"/>
      <w:szCs w:val="24"/>
      <w:lang w:eastAsia="ru-RU"/>
    </w:rPr>
  </w:style>
  <w:style w:type="paragraph" w:customStyle="1" w:styleId="ConsPlusNormal">
    <w:name w:val="ConsPlusNormal"/>
    <w:rsid w:val="00444D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footnote text"/>
    <w:basedOn w:val="a"/>
    <w:link w:val="aa"/>
    <w:semiHidden/>
    <w:rsid w:val="00444D64"/>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444D64"/>
    <w:rPr>
      <w:rFonts w:ascii="Times New Roman" w:eastAsia="Times New Roman" w:hAnsi="Times New Roman" w:cs="Times New Roman"/>
      <w:sz w:val="20"/>
      <w:szCs w:val="20"/>
      <w:lang w:eastAsia="ru-RU"/>
    </w:rPr>
  </w:style>
  <w:style w:type="paragraph" w:customStyle="1" w:styleId="ConsPlusTitle">
    <w:name w:val="ConsPlusTitle"/>
    <w:rsid w:val="00444D6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b">
    <w:name w:val="Знак"/>
    <w:basedOn w:val="a"/>
    <w:rsid w:val="00444D64"/>
    <w:pPr>
      <w:spacing w:after="160" w:line="240" w:lineRule="exact"/>
    </w:pPr>
    <w:rPr>
      <w:rFonts w:ascii="Verdana" w:eastAsia="Times New Roman" w:hAnsi="Verdana" w:cs="Times New Roman"/>
      <w:sz w:val="20"/>
      <w:szCs w:val="20"/>
      <w:lang w:val="en-US"/>
    </w:rPr>
  </w:style>
  <w:style w:type="paragraph" w:styleId="ac">
    <w:name w:val="Balloon Text"/>
    <w:basedOn w:val="a"/>
    <w:link w:val="ad"/>
    <w:rsid w:val="00444D64"/>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rsid w:val="00444D64"/>
    <w:rPr>
      <w:rFonts w:ascii="Tahoma" w:eastAsia="Times New Roman" w:hAnsi="Tahoma" w:cs="Tahoma"/>
      <w:sz w:val="16"/>
      <w:szCs w:val="16"/>
      <w:lang w:eastAsia="ru-RU"/>
    </w:rPr>
  </w:style>
  <w:style w:type="character" w:customStyle="1" w:styleId="ae">
    <w:name w:val="Цветовое выделение"/>
    <w:uiPriority w:val="99"/>
    <w:rsid w:val="00444D64"/>
    <w:rPr>
      <w:b/>
      <w:bCs/>
      <w:color w:val="26282F"/>
    </w:rPr>
  </w:style>
  <w:style w:type="character" w:customStyle="1" w:styleId="af">
    <w:name w:val="Гипертекстовая ссылка"/>
    <w:basedOn w:val="ae"/>
    <w:uiPriority w:val="99"/>
    <w:rsid w:val="00444D64"/>
    <w:rPr>
      <w:b/>
      <w:bCs/>
      <w:color w:val="106BBE"/>
    </w:rPr>
  </w:style>
  <w:style w:type="paragraph" w:customStyle="1" w:styleId="af0">
    <w:name w:val="Информация об изменениях"/>
    <w:basedOn w:val="a"/>
    <w:next w:val="a"/>
    <w:uiPriority w:val="99"/>
    <w:rsid w:val="00444D64"/>
    <w:pPr>
      <w:widowControl w:val="0"/>
      <w:autoSpaceDE w:val="0"/>
      <w:autoSpaceDN w:val="0"/>
      <w:adjustRightInd w:val="0"/>
      <w:spacing w:before="180" w:after="0" w:line="240" w:lineRule="auto"/>
      <w:ind w:left="360" w:right="360"/>
      <w:jc w:val="both"/>
    </w:pPr>
    <w:rPr>
      <w:rFonts w:ascii="Arial" w:eastAsia="Times New Roman" w:hAnsi="Arial" w:cs="Arial"/>
      <w:color w:val="353842"/>
      <w:sz w:val="18"/>
      <w:szCs w:val="18"/>
      <w:shd w:val="clear" w:color="auto" w:fill="EAEFED"/>
      <w:lang w:eastAsia="ru-RU"/>
    </w:rPr>
  </w:style>
  <w:style w:type="paragraph" w:customStyle="1" w:styleId="af1">
    <w:name w:val="Комментарий"/>
    <w:basedOn w:val="a"/>
    <w:next w:val="a"/>
    <w:uiPriority w:val="99"/>
    <w:rsid w:val="00444D64"/>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2">
    <w:name w:val="Информация об изменениях документа"/>
    <w:basedOn w:val="af1"/>
    <w:next w:val="a"/>
    <w:uiPriority w:val="99"/>
    <w:rsid w:val="00444D64"/>
    <w:rPr>
      <w:i/>
      <w:iCs/>
    </w:rPr>
  </w:style>
  <w:style w:type="paragraph" w:customStyle="1" w:styleId="af3">
    <w:name w:val="Нормальный (таблица)"/>
    <w:basedOn w:val="a"/>
    <w:next w:val="a"/>
    <w:uiPriority w:val="99"/>
    <w:rsid w:val="00444D6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4">
    <w:name w:val="Подзаголовок для информации об изменениях"/>
    <w:basedOn w:val="a"/>
    <w:next w:val="a"/>
    <w:uiPriority w:val="99"/>
    <w:rsid w:val="00444D64"/>
    <w:pPr>
      <w:widowControl w:val="0"/>
      <w:autoSpaceDE w:val="0"/>
      <w:autoSpaceDN w:val="0"/>
      <w:adjustRightInd w:val="0"/>
      <w:spacing w:after="0" w:line="240" w:lineRule="auto"/>
      <w:ind w:firstLine="720"/>
      <w:jc w:val="both"/>
    </w:pPr>
    <w:rPr>
      <w:rFonts w:ascii="Arial" w:eastAsia="Times New Roman" w:hAnsi="Arial" w:cs="Arial"/>
      <w:b/>
      <w:bCs/>
      <w:color w:val="353842"/>
      <w:sz w:val="18"/>
      <w:szCs w:val="18"/>
      <w:lang w:eastAsia="ru-RU"/>
    </w:rPr>
  </w:style>
  <w:style w:type="paragraph" w:customStyle="1" w:styleId="af5">
    <w:name w:val="Прижатый влево"/>
    <w:basedOn w:val="a"/>
    <w:next w:val="a"/>
    <w:uiPriority w:val="99"/>
    <w:rsid w:val="00444D6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6">
    <w:name w:val="Текст информации об изменениях"/>
    <w:basedOn w:val="a"/>
    <w:next w:val="a"/>
    <w:uiPriority w:val="99"/>
    <w:rsid w:val="00444D64"/>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7">
    <w:name w:val="Текст (справка)"/>
    <w:basedOn w:val="a"/>
    <w:next w:val="a"/>
    <w:uiPriority w:val="99"/>
    <w:rsid w:val="00444D64"/>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character" w:customStyle="1" w:styleId="af8">
    <w:name w:val="Цветовое выделение для Текст"/>
    <w:uiPriority w:val="99"/>
    <w:rsid w:val="00444D64"/>
  </w:style>
  <w:style w:type="table" w:customStyle="1" w:styleId="12">
    <w:name w:val="Сетка таблицы1"/>
    <w:basedOn w:val="a1"/>
    <w:next w:val="a3"/>
    <w:rsid w:val="00444D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er"/>
    <w:basedOn w:val="a"/>
    <w:link w:val="afa"/>
    <w:rsid w:val="00444D6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a">
    <w:name w:val="Нижний колонтитул Знак"/>
    <w:basedOn w:val="a0"/>
    <w:link w:val="af9"/>
    <w:rsid w:val="00444D6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44D64"/>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44D64"/>
    <w:rPr>
      <w:rFonts w:ascii="Arial" w:eastAsia="Times New Roman" w:hAnsi="Arial" w:cs="Arial"/>
      <w:b/>
      <w:bCs/>
      <w:color w:val="26282F"/>
      <w:sz w:val="24"/>
      <w:szCs w:val="24"/>
      <w:lang w:eastAsia="ru-RU"/>
    </w:rPr>
  </w:style>
  <w:style w:type="numbering" w:customStyle="1" w:styleId="11">
    <w:name w:val="Нет списка1"/>
    <w:next w:val="a2"/>
    <w:uiPriority w:val="99"/>
    <w:semiHidden/>
    <w:unhideWhenUsed/>
    <w:rsid w:val="00444D64"/>
  </w:style>
  <w:style w:type="table" w:styleId="a3">
    <w:name w:val="Table Grid"/>
    <w:basedOn w:val="a1"/>
    <w:rsid w:val="00444D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444D64"/>
    <w:pPr>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a5">
    <w:name w:val="Основной текст с отступом Знак"/>
    <w:basedOn w:val="a0"/>
    <w:link w:val="a4"/>
    <w:rsid w:val="00444D64"/>
    <w:rPr>
      <w:rFonts w:ascii="Times New Roman" w:eastAsia="Times New Roman" w:hAnsi="Times New Roman" w:cs="Times New Roman"/>
      <w:sz w:val="28"/>
      <w:szCs w:val="28"/>
      <w:lang w:eastAsia="ru-RU"/>
    </w:rPr>
  </w:style>
  <w:style w:type="paragraph" w:styleId="a6">
    <w:name w:val="header"/>
    <w:basedOn w:val="a"/>
    <w:link w:val="a7"/>
    <w:rsid w:val="00444D6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444D64"/>
    <w:rPr>
      <w:rFonts w:ascii="Times New Roman" w:eastAsia="Times New Roman" w:hAnsi="Times New Roman" w:cs="Times New Roman"/>
      <w:sz w:val="24"/>
      <w:szCs w:val="24"/>
      <w:lang w:eastAsia="ru-RU"/>
    </w:rPr>
  </w:style>
  <w:style w:type="character" w:styleId="a8">
    <w:name w:val="page number"/>
    <w:basedOn w:val="a0"/>
    <w:rsid w:val="00444D64"/>
  </w:style>
  <w:style w:type="paragraph" w:styleId="2">
    <w:name w:val="Body Text Indent 2"/>
    <w:basedOn w:val="a"/>
    <w:link w:val="20"/>
    <w:rsid w:val="00444D64"/>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444D64"/>
    <w:rPr>
      <w:rFonts w:ascii="Times New Roman" w:eastAsia="Times New Roman" w:hAnsi="Times New Roman" w:cs="Times New Roman"/>
      <w:sz w:val="24"/>
      <w:szCs w:val="24"/>
      <w:lang w:eastAsia="ru-RU"/>
    </w:rPr>
  </w:style>
  <w:style w:type="paragraph" w:customStyle="1" w:styleId="ConsPlusNormal">
    <w:name w:val="ConsPlusNormal"/>
    <w:rsid w:val="00444D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footnote text"/>
    <w:basedOn w:val="a"/>
    <w:link w:val="aa"/>
    <w:semiHidden/>
    <w:rsid w:val="00444D64"/>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444D64"/>
    <w:rPr>
      <w:rFonts w:ascii="Times New Roman" w:eastAsia="Times New Roman" w:hAnsi="Times New Roman" w:cs="Times New Roman"/>
      <w:sz w:val="20"/>
      <w:szCs w:val="20"/>
      <w:lang w:eastAsia="ru-RU"/>
    </w:rPr>
  </w:style>
  <w:style w:type="paragraph" w:customStyle="1" w:styleId="ConsPlusTitle">
    <w:name w:val="ConsPlusTitle"/>
    <w:rsid w:val="00444D6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b">
    <w:name w:val="Знак"/>
    <w:basedOn w:val="a"/>
    <w:rsid w:val="00444D64"/>
    <w:pPr>
      <w:spacing w:after="160" w:line="240" w:lineRule="exact"/>
    </w:pPr>
    <w:rPr>
      <w:rFonts w:ascii="Verdana" w:eastAsia="Times New Roman" w:hAnsi="Verdana" w:cs="Times New Roman"/>
      <w:sz w:val="20"/>
      <w:szCs w:val="20"/>
      <w:lang w:val="en-US"/>
    </w:rPr>
  </w:style>
  <w:style w:type="paragraph" w:styleId="ac">
    <w:name w:val="Balloon Text"/>
    <w:basedOn w:val="a"/>
    <w:link w:val="ad"/>
    <w:rsid w:val="00444D64"/>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rsid w:val="00444D64"/>
    <w:rPr>
      <w:rFonts w:ascii="Tahoma" w:eastAsia="Times New Roman" w:hAnsi="Tahoma" w:cs="Tahoma"/>
      <w:sz w:val="16"/>
      <w:szCs w:val="16"/>
      <w:lang w:eastAsia="ru-RU"/>
    </w:rPr>
  </w:style>
  <w:style w:type="character" w:customStyle="1" w:styleId="ae">
    <w:name w:val="Цветовое выделение"/>
    <w:uiPriority w:val="99"/>
    <w:rsid w:val="00444D64"/>
    <w:rPr>
      <w:b/>
      <w:bCs/>
      <w:color w:val="26282F"/>
    </w:rPr>
  </w:style>
  <w:style w:type="character" w:customStyle="1" w:styleId="af">
    <w:name w:val="Гипертекстовая ссылка"/>
    <w:basedOn w:val="ae"/>
    <w:uiPriority w:val="99"/>
    <w:rsid w:val="00444D64"/>
    <w:rPr>
      <w:b/>
      <w:bCs/>
      <w:color w:val="106BBE"/>
    </w:rPr>
  </w:style>
  <w:style w:type="paragraph" w:customStyle="1" w:styleId="af0">
    <w:name w:val="Информация об изменениях"/>
    <w:basedOn w:val="a"/>
    <w:next w:val="a"/>
    <w:uiPriority w:val="99"/>
    <w:rsid w:val="00444D64"/>
    <w:pPr>
      <w:widowControl w:val="0"/>
      <w:autoSpaceDE w:val="0"/>
      <w:autoSpaceDN w:val="0"/>
      <w:adjustRightInd w:val="0"/>
      <w:spacing w:before="180" w:after="0" w:line="240" w:lineRule="auto"/>
      <w:ind w:left="360" w:right="360"/>
      <w:jc w:val="both"/>
    </w:pPr>
    <w:rPr>
      <w:rFonts w:ascii="Arial" w:eastAsia="Times New Roman" w:hAnsi="Arial" w:cs="Arial"/>
      <w:color w:val="353842"/>
      <w:sz w:val="18"/>
      <w:szCs w:val="18"/>
      <w:shd w:val="clear" w:color="auto" w:fill="EAEFED"/>
      <w:lang w:eastAsia="ru-RU"/>
    </w:rPr>
  </w:style>
  <w:style w:type="paragraph" w:customStyle="1" w:styleId="af1">
    <w:name w:val="Комментарий"/>
    <w:basedOn w:val="a"/>
    <w:next w:val="a"/>
    <w:uiPriority w:val="99"/>
    <w:rsid w:val="00444D64"/>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2">
    <w:name w:val="Информация об изменениях документа"/>
    <w:basedOn w:val="af1"/>
    <w:next w:val="a"/>
    <w:uiPriority w:val="99"/>
    <w:rsid w:val="00444D64"/>
    <w:rPr>
      <w:i/>
      <w:iCs/>
    </w:rPr>
  </w:style>
  <w:style w:type="paragraph" w:customStyle="1" w:styleId="af3">
    <w:name w:val="Нормальный (таблица)"/>
    <w:basedOn w:val="a"/>
    <w:next w:val="a"/>
    <w:uiPriority w:val="99"/>
    <w:rsid w:val="00444D6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4">
    <w:name w:val="Подзаголовок для информации об изменениях"/>
    <w:basedOn w:val="a"/>
    <w:next w:val="a"/>
    <w:uiPriority w:val="99"/>
    <w:rsid w:val="00444D64"/>
    <w:pPr>
      <w:widowControl w:val="0"/>
      <w:autoSpaceDE w:val="0"/>
      <w:autoSpaceDN w:val="0"/>
      <w:adjustRightInd w:val="0"/>
      <w:spacing w:after="0" w:line="240" w:lineRule="auto"/>
      <w:ind w:firstLine="720"/>
      <w:jc w:val="both"/>
    </w:pPr>
    <w:rPr>
      <w:rFonts w:ascii="Arial" w:eastAsia="Times New Roman" w:hAnsi="Arial" w:cs="Arial"/>
      <w:b/>
      <w:bCs/>
      <w:color w:val="353842"/>
      <w:sz w:val="18"/>
      <w:szCs w:val="18"/>
      <w:lang w:eastAsia="ru-RU"/>
    </w:rPr>
  </w:style>
  <w:style w:type="paragraph" w:customStyle="1" w:styleId="af5">
    <w:name w:val="Прижатый влево"/>
    <w:basedOn w:val="a"/>
    <w:next w:val="a"/>
    <w:uiPriority w:val="99"/>
    <w:rsid w:val="00444D6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6">
    <w:name w:val="Текст информации об изменениях"/>
    <w:basedOn w:val="a"/>
    <w:next w:val="a"/>
    <w:uiPriority w:val="99"/>
    <w:rsid w:val="00444D64"/>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7">
    <w:name w:val="Текст (справка)"/>
    <w:basedOn w:val="a"/>
    <w:next w:val="a"/>
    <w:uiPriority w:val="99"/>
    <w:rsid w:val="00444D64"/>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character" w:customStyle="1" w:styleId="af8">
    <w:name w:val="Цветовое выделение для Текст"/>
    <w:uiPriority w:val="99"/>
    <w:rsid w:val="00444D64"/>
  </w:style>
  <w:style w:type="table" w:customStyle="1" w:styleId="12">
    <w:name w:val="Сетка таблицы1"/>
    <w:basedOn w:val="a1"/>
    <w:next w:val="a3"/>
    <w:rsid w:val="00444D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er"/>
    <w:basedOn w:val="a"/>
    <w:link w:val="afa"/>
    <w:rsid w:val="00444D6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a">
    <w:name w:val="Нижний колонтитул Знак"/>
    <w:basedOn w:val="a0"/>
    <w:link w:val="af9"/>
    <w:rsid w:val="00444D6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14.xml"/><Relationship Id="rId34" Type="http://schemas.openxmlformats.org/officeDocument/2006/relationships/header" Target="header27.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29.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footer" Target="footer1.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71</Pages>
  <Words>21188</Words>
  <Characters>120778</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Резец ДВ</cp:lastModifiedBy>
  <cp:revision>5</cp:revision>
  <cp:lastPrinted>2019-03-05T06:44:00Z</cp:lastPrinted>
  <dcterms:created xsi:type="dcterms:W3CDTF">2019-03-05T06:35:00Z</dcterms:created>
  <dcterms:modified xsi:type="dcterms:W3CDTF">2019-03-11T10:25:00Z</dcterms:modified>
</cp:coreProperties>
</file>