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A80" w:rsidRPr="00E85600" w:rsidRDefault="00FC2A80" w:rsidP="00FC2A80">
      <w:pPr>
        <w:jc w:val="right"/>
        <w:outlineLvl w:val="0"/>
        <w:rPr>
          <w:b/>
          <w:color w:val="000000" w:themeColor="text1"/>
          <w:sz w:val="28"/>
          <w:szCs w:val="28"/>
        </w:rPr>
      </w:pPr>
    </w:p>
    <w:p w:rsidR="00FC2A80" w:rsidRPr="00DF5C42" w:rsidRDefault="00FC2A80" w:rsidP="00FC2A80">
      <w:pPr>
        <w:jc w:val="right"/>
        <w:outlineLvl w:val="0"/>
        <w:rPr>
          <w:b/>
          <w:color w:val="000000" w:themeColor="text1"/>
          <w:sz w:val="28"/>
          <w:szCs w:val="28"/>
        </w:rPr>
      </w:pPr>
    </w:p>
    <w:p w:rsidR="00FC2A80" w:rsidRPr="00DF5C42" w:rsidRDefault="00FC2A80" w:rsidP="00FC2A80">
      <w:pPr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FC2A80" w:rsidRPr="00DF5C42" w:rsidRDefault="00FC2A80" w:rsidP="00FC2A80">
      <w:pPr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FC2A80" w:rsidRPr="00DF5C42" w:rsidRDefault="00FC2A80" w:rsidP="00FC2A80">
      <w:pPr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FC2A80" w:rsidRPr="00DF5C42" w:rsidRDefault="0085064F" w:rsidP="00FC2A80">
      <w:pPr>
        <w:jc w:val="center"/>
        <w:outlineLvl w:val="0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От 29.04.2019</w:t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  <w:t>№ 885</w:t>
      </w:r>
      <w:bookmarkStart w:id="0" w:name="_GoBack"/>
      <w:bookmarkEnd w:id="0"/>
    </w:p>
    <w:p w:rsidR="00FC2A80" w:rsidRPr="00DF5C42" w:rsidRDefault="00FC2A80" w:rsidP="00FC2A80">
      <w:pPr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FC2A80" w:rsidRDefault="00FC2A80" w:rsidP="00FC2A80">
      <w:pPr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576E2" w:rsidRDefault="00E576E2" w:rsidP="00FC2A80">
      <w:pPr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576E2" w:rsidRPr="00DF5C42" w:rsidRDefault="00E576E2" w:rsidP="00FC2A80">
      <w:pPr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FC2A80" w:rsidRPr="00DF5C42" w:rsidRDefault="00FC2A80" w:rsidP="00FC2A80">
      <w:pPr>
        <w:suppressAutoHyphens/>
        <w:ind w:left="567" w:right="282"/>
        <w:jc w:val="center"/>
        <w:outlineLvl w:val="0"/>
        <w:rPr>
          <w:b/>
          <w:color w:val="000000" w:themeColor="text1"/>
          <w:sz w:val="28"/>
          <w:szCs w:val="28"/>
        </w:rPr>
      </w:pPr>
      <w:proofErr w:type="gramStart"/>
      <w:r w:rsidRPr="00DF5C42">
        <w:rPr>
          <w:b/>
          <w:color w:val="000000" w:themeColor="text1"/>
          <w:sz w:val="28"/>
          <w:szCs w:val="28"/>
        </w:rPr>
        <w:t>Об утверждении административного регламента предоставления муниципальной услуги «Прием уведомлений о планируемых строительстве и реконструкции объекта индивидуального жилищного строительства или садового дома»</w:t>
      </w:r>
      <w:proofErr w:type="gramEnd"/>
    </w:p>
    <w:p w:rsidR="00FC2A80" w:rsidRPr="00DF5C42" w:rsidRDefault="00FC2A80" w:rsidP="00FC2A80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</w:p>
    <w:p w:rsidR="00FC2A80" w:rsidRPr="00DF5C42" w:rsidRDefault="00FC2A80" w:rsidP="00FC2A80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</w:p>
    <w:p w:rsidR="00FC2A80" w:rsidRPr="00DF5C42" w:rsidRDefault="00FC2A80" w:rsidP="00FC2A80">
      <w:pPr>
        <w:widowControl w:val="0"/>
        <w:ind w:firstLine="539"/>
        <w:jc w:val="both"/>
        <w:rPr>
          <w:color w:val="000000" w:themeColor="text1"/>
          <w:sz w:val="28"/>
          <w:szCs w:val="28"/>
        </w:rPr>
      </w:pPr>
      <w:r w:rsidRPr="00DF5C42">
        <w:rPr>
          <w:color w:val="000000" w:themeColor="text1"/>
          <w:sz w:val="28"/>
          <w:szCs w:val="28"/>
        </w:rPr>
        <w:t xml:space="preserve">В целях реализации Федерального закона от 27 июля 2010 года № 210-ФЗ «Об организации предоставления государственных и муниципальных услуг», руководствуясь Уставом муниципального образования Славянский район, </w:t>
      </w:r>
      <w:r w:rsidRPr="00DF5C42">
        <w:rPr>
          <w:color w:val="000000" w:themeColor="text1"/>
          <w:sz w:val="28"/>
          <w:szCs w:val="28"/>
        </w:rPr>
        <w:br/>
      </w:r>
      <w:proofErr w:type="gramStart"/>
      <w:r w:rsidRPr="00DF5C42">
        <w:rPr>
          <w:color w:val="000000" w:themeColor="text1"/>
          <w:sz w:val="28"/>
          <w:szCs w:val="28"/>
        </w:rPr>
        <w:t>п</w:t>
      </w:r>
      <w:proofErr w:type="gramEnd"/>
      <w:r w:rsidRPr="00DF5C42">
        <w:rPr>
          <w:color w:val="000000" w:themeColor="text1"/>
          <w:sz w:val="28"/>
          <w:szCs w:val="28"/>
        </w:rPr>
        <w:t xml:space="preserve"> о с т а н о в л я ю:</w:t>
      </w:r>
    </w:p>
    <w:p w:rsidR="00FC2A80" w:rsidRPr="00DF5C42" w:rsidRDefault="00FC2A80" w:rsidP="00FC2A80">
      <w:pPr>
        <w:autoSpaceDE w:val="0"/>
        <w:autoSpaceDN w:val="0"/>
        <w:adjustRightInd w:val="0"/>
        <w:ind w:firstLine="567"/>
        <w:jc w:val="both"/>
        <w:rPr>
          <w:bCs/>
          <w:color w:val="000000" w:themeColor="text1"/>
          <w:sz w:val="28"/>
          <w:szCs w:val="28"/>
        </w:rPr>
      </w:pPr>
      <w:r w:rsidRPr="00DF5C42">
        <w:rPr>
          <w:color w:val="000000" w:themeColor="text1"/>
          <w:sz w:val="28"/>
          <w:szCs w:val="28"/>
        </w:rPr>
        <w:t xml:space="preserve">1. </w:t>
      </w:r>
      <w:r w:rsidRPr="00DF5C42">
        <w:rPr>
          <w:color w:val="000000" w:themeColor="text1"/>
          <w:spacing w:val="-2"/>
          <w:sz w:val="28"/>
          <w:szCs w:val="28"/>
        </w:rPr>
        <w:t xml:space="preserve">Утвердить административный регламент предоставления муниципальной услуги «Прием уведомлений о планируемых </w:t>
      </w:r>
      <w:proofErr w:type="gramStart"/>
      <w:r w:rsidRPr="00DF5C42">
        <w:rPr>
          <w:color w:val="000000" w:themeColor="text1"/>
          <w:spacing w:val="-2"/>
          <w:sz w:val="28"/>
          <w:szCs w:val="28"/>
        </w:rPr>
        <w:t>строительстве</w:t>
      </w:r>
      <w:proofErr w:type="gramEnd"/>
      <w:r w:rsidRPr="00DF5C42">
        <w:rPr>
          <w:color w:val="000000" w:themeColor="text1"/>
          <w:spacing w:val="-2"/>
          <w:sz w:val="28"/>
          <w:szCs w:val="28"/>
        </w:rPr>
        <w:t xml:space="preserve"> и реконструкции объекта индивидуального жилищного строительства или садового дома»</w:t>
      </w:r>
      <w:r w:rsidRPr="00DF5C42">
        <w:rPr>
          <w:bCs/>
          <w:color w:val="000000" w:themeColor="text1"/>
          <w:spacing w:val="-2"/>
          <w:sz w:val="28"/>
          <w:szCs w:val="28"/>
        </w:rPr>
        <w:t xml:space="preserve"> </w:t>
      </w:r>
      <w:r w:rsidRPr="00DF5C42">
        <w:rPr>
          <w:color w:val="000000" w:themeColor="text1"/>
          <w:spacing w:val="-2"/>
          <w:sz w:val="28"/>
          <w:szCs w:val="28"/>
        </w:rPr>
        <w:t>согла</w:t>
      </w:r>
      <w:r w:rsidRPr="00DF5C42">
        <w:rPr>
          <w:color w:val="000000" w:themeColor="text1"/>
          <w:spacing w:val="-2"/>
          <w:sz w:val="28"/>
          <w:szCs w:val="28"/>
        </w:rPr>
        <w:t>с</w:t>
      </w:r>
      <w:r w:rsidRPr="00DF5C42">
        <w:rPr>
          <w:color w:val="000000" w:themeColor="text1"/>
          <w:spacing w:val="-2"/>
          <w:sz w:val="28"/>
          <w:szCs w:val="28"/>
        </w:rPr>
        <w:t>но приложению к настоящему постановлению.</w:t>
      </w:r>
    </w:p>
    <w:p w:rsidR="00FC2A80" w:rsidRPr="00DF5C42" w:rsidRDefault="00FC2A80" w:rsidP="00FC2A80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F5C42">
        <w:rPr>
          <w:bCs/>
          <w:color w:val="000000" w:themeColor="text1"/>
          <w:sz w:val="28"/>
          <w:szCs w:val="28"/>
        </w:rPr>
        <w:t xml:space="preserve">2. </w:t>
      </w:r>
      <w:r w:rsidRPr="00DF5C42">
        <w:rPr>
          <w:rFonts w:eastAsia="Calibri"/>
          <w:color w:val="000000" w:themeColor="text1"/>
          <w:sz w:val="28"/>
          <w:szCs w:val="28"/>
          <w:lang w:eastAsia="en-US"/>
        </w:rPr>
        <w:t>Управлению по взаимодействию со средствами массовой информации (Воробьева) обнародовать настоящее постановление и обеспечить его размещ</w:t>
      </w:r>
      <w:r w:rsidRPr="00DF5C42">
        <w:rPr>
          <w:rFonts w:eastAsia="Calibri"/>
          <w:color w:val="000000" w:themeColor="text1"/>
          <w:sz w:val="28"/>
          <w:szCs w:val="28"/>
          <w:lang w:eastAsia="en-US"/>
        </w:rPr>
        <w:t>е</w:t>
      </w:r>
      <w:r w:rsidRPr="00DF5C42">
        <w:rPr>
          <w:rFonts w:eastAsia="Calibri"/>
          <w:color w:val="000000" w:themeColor="text1"/>
          <w:sz w:val="28"/>
          <w:szCs w:val="28"/>
          <w:lang w:eastAsia="en-US"/>
        </w:rPr>
        <w:t>ние (опубликование)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FC2A80" w:rsidRPr="00DF5C42" w:rsidRDefault="00FC2A80" w:rsidP="00FC2A80">
      <w:pPr>
        <w:ind w:firstLine="567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F5C42">
        <w:rPr>
          <w:rFonts w:eastAsia="Calibri"/>
          <w:color w:val="000000" w:themeColor="text1"/>
          <w:sz w:val="28"/>
          <w:szCs w:val="28"/>
          <w:lang w:eastAsia="en-US"/>
        </w:rPr>
        <w:t xml:space="preserve">3. </w:t>
      </w:r>
      <w:proofErr w:type="gramStart"/>
      <w:r w:rsidRPr="00DF5C42">
        <w:rPr>
          <w:rFonts w:eastAsia="Calibri"/>
          <w:color w:val="000000" w:themeColor="text1"/>
          <w:sz w:val="28"/>
          <w:szCs w:val="28"/>
          <w:lang w:eastAsia="en-US"/>
        </w:rPr>
        <w:t>Контроль за</w:t>
      </w:r>
      <w:proofErr w:type="gramEnd"/>
      <w:r w:rsidRPr="00DF5C42">
        <w:rPr>
          <w:rFonts w:eastAsia="Calibri"/>
          <w:color w:val="000000" w:themeColor="text1"/>
          <w:sz w:val="28"/>
          <w:szCs w:val="28"/>
          <w:lang w:eastAsia="en-US"/>
        </w:rPr>
        <w:t xml:space="preserve"> выполнением настоящего постановления возложить на з</w:t>
      </w:r>
      <w:r w:rsidRPr="00DF5C42">
        <w:rPr>
          <w:rFonts w:eastAsia="Calibri"/>
          <w:color w:val="000000" w:themeColor="text1"/>
          <w:sz w:val="28"/>
          <w:szCs w:val="28"/>
          <w:lang w:eastAsia="en-US"/>
        </w:rPr>
        <w:t>а</w:t>
      </w:r>
      <w:r w:rsidRPr="00DF5C42">
        <w:rPr>
          <w:rFonts w:eastAsia="Calibri"/>
          <w:color w:val="000000" w:themeColor="text1"/>
          <w:sz w:val="28"/>
          <w:szCs w:val="28"/>
          <w:lang w:eastAsia="en-US"/>
        </w:rPr>
        <w:t>местителя главы муниципального образования Славянский район (</w:t>
      </w:r>
      <w:r w:rsidRPr="00DF5C42">
        <w:rPr>
          <w:color w:val="000000" w:themeColor="text1"/>
          <w:spacing w:val="-1"/>
          <w:sz w:val="28"/>
          <w:szCs w:val="28"/>
        </w:rPr>
        <w:t xml:space="preserve">вопросы строительства, архитектуры и градостроительства) Т.А. </w:t>
      </w:r>
      <w:proofErr w:type="spellStart"/>
      <w:r w:rsidRPr="00DF5C42">
        <w:rPr>
          <w:color w:val="000000" w:themeColor="text1"/>
          <w:spacing w:val="-1"/>
          <w:sz w:val="28"/>
          <w:szCs w:val="28"/>
        </w:rPr>
        <w:t>Берсеневу</w:t>
      </w:r>
      <w:proofErr w:type="spellEnd"/>
      <w:r w:rsidRPr="00DF5C42">
        <w:rPr>
          <w:rFonts w:eastAsia="Calibri"/>
          <w:color w:val="000000" w:themeColor="text1"/>
          <w:sz w:val="28"/>
          <w:szCs w:val="28"/>
          <w:lang w:eastAsia="en-US"/>
        </w:rPr>
        <w:t>.</w:t>
      </w:r>
    </w:p>
    <w:p w:rsidR="00FC2A80" w:rsidRPr="00DF5C42" w:rsidRDefault="00FC2A80" w:rsidP="00FC2A80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DF5C42">
        <w:rPr>
          <w:color w:val="000000" w:themeColor="text1"/>
          <w:sz w:val="28"/>
          <w:szCs w:val="28"/>
        </w:rPr>
        <w:t>4. Постановление вступает в силу на следующий день после его официал</w:t>
      </w:r>
      <w:r w:rsidRPr="00DF5C42">
        <w:rPr>
          <w:color w:val="000000" w:themeColor="text1"/>
          <w:sz w:val="28"/>
          <w:szCs w:val="28"/>
        </w:rPr>
        <w:t>ь</w:t>
      </w:r>
      <w:r w:rsidRPr="00DF5C42">
        <w:rPr>
          <w:color w:val="000000" w:themeColor="text1"/>
          <w:sz w:val="28"/>
          <w:szCs w:val="28"/>
        </w:rPr>
        <w:t xml:space="preserve">ного обнародования. </w:t>
      </w:r>
    </w:p>
    <w:p w:rsidR="00FC2A80" w:rsidRPr="00DF5C42" w:rsidRDefault="00FC2A80" w:rsidP="00FC2A80">
      <w:pPr>
        <w:widowControl w:val="0"/>
        <w:rPr>
          <w:color w:val="000000" w:themeColor="text1"/>
          <w:sz w:val="28"/>
          <w:szCs w:val="28"/>
          <w:lang w:eastAsia="ko-KR"/>
        </w:rPr>
      </w:pPr>
    </w:p>
    <w:p w:rsidR="00FC2A80" w:rsidRPr="00DF5C42" w:rsidRDefault="00FC2A80" w:rsidP="00FC2A80">
      <w:pPr>
        <w:widowControl w:val="0"/>
        <w:rPr>
          <w:color w:val="000000" w:themeColor="text1"/>
          <w:sz w:val="28"/>
          <w:szCs w:val="28"/>
          <w:lang w:eastAsia="ko-KR"/>
        </w:rPr>
      </w:pPr>
    </w:p>
    <w:p w:rsidR="00FC2A80" w:rsidRPr="00DF5C42" w:rsidRDefault="00FC2A80" w:rsidP="00FC2A80">
      <w:pPr>
        <w:widowControl w:val="0"/>
        <w:outlineLvl w:val="0"/>
        <w:rPr>
          <w:bCs/>
          <w:color w:val="000000" w:themeColor="text1"/>
          <w:kern w:val="32"/>
          <w:sz w:val="28"/>
          <w:szCs w:val="28"/>
          <w:lang w:eastAsia="ko-KR"/>
        </w:rPr>
      </w:pPr>
      <w:r w:rsidRPr="00DF5C42">
        <w:rPr>
          <w:bCs/>
          <w:color w:val="000000" w:themeColor="text1"/>
          <w:kern w:val="32"/>
          <w:sz w:val="28"/>
          <w:szCs w:val="28"/>
          <w:lang w:eastAsia="ko-KR"/>
        </w:rPr>
        <w:t xml:space="preserve">Глава </w:t>
      </w:r>
      <w:proofErr w:type="gramStart"/>
      <w:r w:rsidRPr="00DF5C42">
        <w:rPr>
          <w:bCs/>
          <w:color w:val="000000" w:themeColor="text1"/>
          <w:kern w:val="32"/>
          <w:sz w:val="28"/>
          <w:szCs w:val="28"/>
          <w:lang w:eastAsia="ko-KR"/>
        </w:rPr>
        <w:t>муниципального</w:t>
      </w:r>
      <w:proofErr w:type="gramEnd"/>
      <w:r w:rsidRPr="00DF5C42">
        <w:rPr>
          <w:bCs/>
          <w:color w:val="000000" w:themeColor="text1"/>
          <w:kern w:val="32"/>
          <w:sz w:val="28"/>
          <w:szCs w:val="28"/>
          <w:lang w:eastAsia="ko-KR"/>
        </w:rPr>
        <w:t xml:space="preserve"> </w:t>
      </w:r>
    </w:p>
    <w:p w:rsidR="003D553B" w:rsidRDefault="00FC2A80" w:rsidP="00FC2A80">
      <w:pPr>
        <w:widowControl w:val="0"/>
        <w:outlineLvl w:val="0"/>
      </w:pPr>
      <w:r w:rsidRPr="00DF5C42">
        <w:rPr>
          <w:bCs/>
          <w:color w:val="000000" w:themeColor="text1"/>
          <w:kern w:val="32"/>
          <w:sz w:val="28"/>
          <w:szCs w:val="28"/>
          <w:lang w:eastAsia="ko-KR"/>
        </w:rPr>
        <w:t xml:space="preserve">образования Славянский район </w:t>
      </w:r>
      <w:r w:rsidRPr="00DF5C42">
        <w:rPr>
          <w:color w:val="000000" w:themeColor="text1"/>
          <w:kern w:val="32"/>
          <w:sz w:val="28"/>
          <w:szCs w:val="28"/>
          <w:lang w:eastAsia="ko-KR"/>
        </w:rPr>
        <w:t xml:space="preserve">                                                    Р.И. </w:t>
      </w:r>
      <w:proofErr w:type="spellStart"/>
      <w:r w:rsidRPr="00DF5C42">
        <w:rPr>
          <w:color w:val="000000" w:themeColor="text1"/>
          <w:kern w:val="32"/>
          <w:sz w:val="28"/>
          <w:szCs w:val="28"/>
          <w:lang w:eastAsia="ko-KR"/>
        </w:rPr>
        <w:t>Синяговский</w:t>
      </w:r>
      <w:proofErr w:type="spellEnd"/>
    </w:p>
    <w:sectPr w:rsidR="003D553B" w:rsidSect="00FC2A80">
      <w:headerReference w:type="even" r:id="rId7"/>
      <w:headerReference w:type="default" r:id="rId8"/>
      <w:headerReference w:type="firs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F2B" w:rsidRDefault="003D7F2B" w:rsidP="00FC2A80">
      <w:r>
        <w:separator/>
      </w:r>
    </w:p>
  </w:endnote>
  <w:endnote w:type="continuationSeparator" w:id="0">
    <w:p w:rsidR="003D7F2B" w:rsidRDefault="003D7F2B" w:rsidP="00FC2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F2B" w:rsidRDefault="003D7F2B" w:rsidP="00FC2A80">
      <w:r>
        <w:separator/>
      </w:r>
    </w:p>
  </w:footnote>
  <w:footnote w:type="continuationSeparator" w:id="0">
    <w:p w:rsidR="003D7F2B" w:rsidRDefault="003D7F2B" w:rsidP="00FC2A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81E" w:rsidRDefault="003D7F2B" w:rsidP="00CA23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A181E" w:rsidRDefault="008506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81E" w:rsidRDefault="003D7F2B" w:rsidP="00CA23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C2A80">
      <w:rPr>
        <w:rStyle w:val="a5"/>
        <w:noProof/>
      </w:rPr>
      <w:t>1</w:t>
    </w:r>
    <w:r>
      <w:rPr>
        <w:rStyle w:val="a5"/>
      </w:rPr>
      <w:fldChar w:fldCharType="end"/>
    </w:r>
  </w:p>
  <w:p w:rsidR="007A181E" w:rsidRPr="00E546B1" w:rsidRDefault="003D7F2B" w:rsidP="00F14095">
    <w:pPr>
      <w:pStyle w:val="a3"/>
      <w:rPr>
        <w:szCs w:val="28"/>
      </w:rPr>
    </w:pPr>
    <w:r>
      <w:rPr>
        <w:noProof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2A22814" wp14:editId="11E86813">
              <wp:simplePos x="0" y="0"/>
              <wp:positionH relativeFrom="page">
                <wp:posOffset>9961245</wp:posOffset>
              </wp:positionH>
              <wp:positionV relativeFrom="page">
                <wp:posOffset>3975100</wp:posOffset>
              </wp:positionV>
              <wp:extent cx="730885" cy="329565"/>
              <wp:effectExtent l="0" t="0" r="4445" b="0"/>
              <wp:wrapNone/>
              <wp:docPr id="2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3088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A181E" w:rsidRPr="00E546B1" w:rsidRDefault="003D7F2B" w:rsidP="00F14095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E546B1"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 w:rsidRPr="00E546B1">
                            <w:rPr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E546B1"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FC2A80">
                            <w:rPr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 w:rsidRPr="00E546B1"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6" style="position:absolute;margin-left:784.35pt;margin-top:313pt;width:57.55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" o:allowincell="f" stroked="f">
              <v:textbox style="layout-flow:vertical">
                <w:txbxContent>
                  <w:p w:rsidR="007A181E" w:rsidRPr="00E546B1" w:rsidRDefault="003D7F2B" w:rsidP="00F14095">
                    <w:pPr>
                      <w:rPr>
                        <w:sz w:val="28"/>
                        <w:szCs w:val="28"/>
                      </w:rPr>
                    </w:pPr>
                    <w:r w:rsidRPr="00E546B1">
                      <w:rPr>
                        <w:sz w:val="28"/>
                        <w:szCs w:val="28"/>
                      </w:rPr>
                      <w:fldChar w:fldCharType="begin"/>
                    </w:r>
                    <w:r w:rsidRPr="00E546B1">
                      <w:rPr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E546B1">
                      <w:rPr>
                        <w:sz w:val="28"/>
                        <w:szCs w:val="28"/>
                      </w:rPr>
                      <w:fldChar w:fldCharType="separate"/>
                    </w:r>
                    <w:r w:rsidR="00FC2A80">
                      <w:rPr>
                        <w:noProof/>
                        <w:sz w:val="28"/>
                        <w:szCs w:val="28"/>
                      </w:rPr>
                      <w:t>1</w:t>
                    </w:r>
                    <w:r w:rsidRPr="00E546B1"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81E" w:rsidRDefault="0085064F">
    <w:pPr>
      <w:pStyle w:val="a3"/>
      <w:jc w:val="center"/>
    </w:pPr>
  </w:p>
  <w:p w:rsidR="007A181E" w:rsidRDefault="0085064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810"/>
    <w:rsid w:val="003D553B"/>
    <w:rsid w:val="003D7F2B"/>
    <w:rsid w:val="0085064F"/>
    <w:rsid w:val="00CE1810"/>
    <w:rsid w:val="00E576E2"/>
    <w:rsid w:val="00FC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A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C2A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C2A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C2A80"/>
  </w:style>
  <w:style w:type="paragraph" w:styleId="a6">
    <w:name w:val="footer"/>
    <w:basedOn w:val="a"/>
    <w:link w:val="a7"/>
    <w:uiPriority w:val="99"/>
    <w:unhideWhenUsed/>
    <w:rsid w:val="00FC2A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C2A8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A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C2A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C2A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C2A80"/>
  </w:style>
  <w:style w:type="paragraph" w:styleId="a6">
    <w:name w:val="footer"/>
    <w:basedOn w:val="a"/>
    <w:link w:val="a7"/>
    <w:uiPriority w:val="99"/>
    <w:unhideWhenUsed/>
    <w:rsid w:val="00FC2A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C2A8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Рудиченко АИ</dc:creator>
  <cp:keywords/>
  <dc:description/>
  <cp:lastModifiedBy>Резец ДВ</cp:lastModifiedBy>
  <cp:revision>4</cp:revision>
  <cp:lastPrinted>2019-01-31T11:31:00Z</cp:lastPrinted>
  <dcterms:created xsi:type="dcterms:W3CDTF">2019-01-31T11:30:00Z</dcterms:created>
  <dcterms:modified xsi:type="dcterms:W3CDTF">2019-05-13T11:34:00Z</dcterms:modified>
</cp:coreProperties>
</file>