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A4" w:rsidRPr="00EB1491" w:rsidRDefault="00EB1491" w:rsidP="00365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20.01.2026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28</w:t>
      </w:r>
      <w:bookmarkStart w:id="0" w:name="_GoBack"/>
      <w:bookmarkEnd w:id="0"/>
    </w:p>
    <w:p w:rsidR="00365EA4" w:rsidRDefault="00365EA4" w:rsidP="00365EA4">
      <w:pPr>
        <w:jc w:val="center"/>
        <w:rPr>
          <w:b/>
          <w:sz w:val="28"/>
          <w:szCs w:val="28"/>
        </w:rPr>
      </w:pPr>
    </w:p>
    <w:p w:rsidR="00365EA4" w:rsidRDefault="00365EA4" w:rsidP="00365EA4">
      <w:pPr>
        <w:jc w:val="center"/>
        <w:rPr>
          <w:b/>
          <w:sz w:val="28"/>
          <w:szCs w:val="28"/>
        </w:rPr>
      </w:pPr>
    </w:p>
    <w:p w:rsidR="00365EA4" w:rsidRDefault="00365EA4" w:rsidP="00365EA4">
      <w:pPr>
        <w:jc w:val="center"/>
        <w:rPr>
          <w:b/>
          <w:sz w:val="28"/>
          <w:szCs w:val="28"/>
        </w:rPr>
      </w:pPr>
    </w:p>
    <w:p w:rsidR="00365EA4" w:rsidRDefault="00365EA4" w:rsidP="00365EA4">
      <w:pPr>
        <w:jc w:val="center"/>
        <w:rPr>
          <w:b/>
          <w:sz w:val="28"/>
          <w:szCs w:val="28"/>
        </w:rPr>
      </w:pPr>
    </w:p>
    <w:p w:rsidR="00365EA4" w:rsidRDefault="00365EA4" w:rsidP="00365EA4">
      <w:pPr>
        <w:jc w:val="center"/>
        <w:rPr>
          <w:b/>
          <w:sz w:val="28"/>
          <w:szCs w:val="28"/>
        </w:rPr>
      </w:pPr>
    </w:p>
    <w:p w:rsidR="00365EA4" w:rsidRDefault="00365EA4" w:rsidP="00365EA4">
      <w:pPr>
        <w:jc w:val="center"/>
        <w:rPr>
          <w:b/>
          <w:sz w:val="28"/>
          <w:szCs w:val="28"/>
        </w:rPr>
      </w:pPr>
    </w:p>
    <w:p w:rsidR="00365EA4" w:rsidRDefault="00365EA4" w:rsidP="00365EA4">
      <w:pPr>
        <w:jc w:val="center"/>
        <w:rPr>
          <w:b/>
          <w:sz w:val="28"/>
          <w:szCs w:val="28"/>
        </w:rPr>
      </w:pPr>
    </w:p>
    <w:p w:rsidR="00365EA4" w:rsidRDefault="00365EA4" w:rsidP="00365EA4">
      <w:pPr>
        <w:jc w:val="center"/>
        <w:rPr>
          <w:b/>
          <w:sz w:val="28"/>
          <w:szCs w:val="28"/>
        </w:rPr>
      </w:pPr>
    </w:p>
    <w:p w:rsidR="00365EA4" w:rsidRDefault="00365EA4" w:rsidP="00365EA4">
      <w:pPr>
        <w:jc w:val="center"/>
        <w:rPr>
          <w:b/>
          <w:sz w:val="28"/>
          <w:szCs w:val="28"/>
        </w:rPr>
      </w:pPr>
    </w:p>
    <w:p w:rsidR="00365EA4" w:rsidRDefault="00365EA4" w:rsidP="00365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утратившими силу некоторых </w:t>
      </w:r>
    </w:p>
    <w:p w:rsidR="00365EA4" w:rsidRDefault="00365EA4" w:rsidP="00365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правовых актов администрации муниципального </w:t>
      </w:r>
    </w:p>
    <w:p w:rsidR="00365EA4" w:rsidRDefault="00365EA4" w:rsidP="00365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Славянский район</w:t>
      </w:r>
    </w:p>
    <w:p w:rsidR="00365EA4" w:rsidRDefault="00365EA4" w:rsidP="00365EA4">
      <w:pPr>
        <w:jc w:val="center"/>
        <w:rPr>
          <w:b/>
          <w:sz w:val="28"/>
          <w:szCs w:val="28"/>
        </w:rPr>
      </w:pPr>
    </w:p>
    <w:p w:rsidR="00365EA4" w:rsidRDefault="00365EA4" w:rsidP="00365E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28 декабря 2025 г. № 505-ФЗ «О внесении изменений в отдельные законодательные акты Российской Федерации», в связи с приведением нормативных правовых актов администрации муниципального образования Славянский район в соответствие с действующим законодательством п о с т а н о в л я ю:</w:t>
      </w:r>
    </w:p>
    <w:p w:rsidR="00365EA4" w:rsidRDefault="00365EA4" w:rsidP="00365E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Признать утратившими силу постановления администрации муниципального образования Славянский район:</w:t>
      </w:r>
    </w:p>
    <w:p w:rsidR="00365EA4" w:rsidRDefault="00365EA4" w:rsidP="00365E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24 июля 2014 г. № 1783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муниципального образования Славянский район и членов их семей в информационно-телекоммуникационной сети Интернет на официальном сайте администрации муниципального образования Славянский район и представления этих сведений средствам массовой информации для опубликования»;</w:t>
      </w:r>
    </w:p>
    <w:p w:rsidR="00365EA4" w:rsidRDefault="00365EA4" w:rsidP="00365E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28 июня 2023 г. № 2612 «О внесении изменения в постановление администрации муниципального образования Славянский район от 24 июля    2014 г. № 1783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муниципального образования Славянский район и членов их семей в информационно-телекоммуникационной сети Интернет на официальном сайте администрации муниципального образования Славянский район и представления этих сведений средствам массовой информации для опубликования».</w:t>
      </w:r>
    </w:p>
    <w:p w:rsidR="00365EA4" w:rsidRDefault="00365EA4" w:rsidP="00365EA4">
      <w:pPr>
        <w:ind w:firstLine="708"/>
        <w:jc w:val="both"/>
        <w:rPr>
          <w:sz w:val="28"/>
          <w:szCs w:val="28"/>
        </w:rPr>
      </w:pPr>
      <w:r w:rsidRPr="005D02AF">
        <w:rPr>
          <w:sz w:val="28"/>
          <w:szCs w:val="28"/>
        </w:rPr>
        <w:t xml:space="preserve">2. Контроль за выполнением настоящего </w:t>
      </w:r>
      <w:r>
        <w:rPr>
          <w:sz w:val="28"/>
          <w:szCs w:val="28"/>
        </w:rPr>
        <w:t>постановления возложить на заместителя главы муниципального образования Славянский район, управляющего делами Щеглова</w:t>
      </w:r>
      <w:r w:rsidRPr="00476942">
        <w:rPr>
          <w:sz w:val="28"/>
          <w:szCs w:val="28"/>
        </w:rPr>
        <w:t xml:space="preserve"> </w:t>
      </w:r>
      <w:r>
        <w:rPr>
          <w:sz w:val="28"/>
          <w:szCs w:val="28"/>
        </w:rPr>
        <w:t>А.С.</w:t>
      </w:r>
    </w:p>
    <w:p w:rsidR="00365EA4" w:rsidRDefault="00365EA4" w:rsidP="00365E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на следующий день после его официального опубликования и распространяется на правоотношения, возникшие с 01 января 2026 г.</w:t>
      </w:r>
    </w:p>
    <w:p w:rsidR="00365EA4" w:rsidRDefault="00365EA4" w:rsidP="00365EA4">
      <w:pPr>
        <w:jc w:val="both"/>
        <w:rPr>
          <w:sz w:val="28"/>
          <w:szCs w:val="28"/>
        </w:rPr>
      </w:pPr>
    </w:p>
    <w:p w:rsidR="00365EA4" w:rsidRDefault="00365EA4" w:rsidP="00365EA4">
      <w:pPr>
        <w:rPr>
          <w:sz w:val="28"/>
          <w:szCs w:val="28"/>
        </w:rPr>
      </w:pPr>
    </w:p>
    <w:p w:rsidR="00365EA4" w:rsidRDefault="00365EA4" w:rsidP="00365EA4">
      <w:pPr>
        <w:rPr>
          <w:sz w:val="28"/>
          <w:szCs w:val="28"/>
        </w:rPr>
      </w:pPr>
    </w:p>
    <w:p w:rsidR="00365EA4" w:rsidRDefault="00365EA4" w:rsidP="00365EA4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365EA4" w:rsidRDefault="00365EA4" w:rsidP="00365EA4">
      <w:pPr>
        <w:rPr>
          <w:sz w:val="28"/>
          <w:szCs w:val="28"/>
        </w:rPr>
      </w:pPr>
      <w:r>
        <w:rPr>
          <w:sz w:val="28"/>
          <w:szCs w:val="28"/>
        </w:rPr>
        <w:t>Славянский район                                                                           Р.И. Синяговский</w:t>
      </w:r>
    </w:p>
    <w:p w:rsidR="00365EA4" w:rsidRDefault="00365EA4" w:rsidP="00365EA4">
      <w:pPr>
        <w:rPr>
          <w:sz w:val="28"/>
          <w:szCs w:val="28"/>
        </w:rPr>
      </w:pPr>
    </w:p>
    <w:p w:rsidR="00365EA4" w:rsidRDefault="00365EA4" w:rsidP="00365EA4">
      <w:pPr>
        <w:rPr>
          <w:sz w:val="28"/>
          <w:szCs w:val="28"/>
        </w:rPr>
      </w:pPr>
    </w:p>
    <w:p w:rsidR="00365EA4" w:rsidRDefault="00365EA4" w:rsidP="00365E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013962" w:rsidRDefault="00013962"/>
    <w:sectPr w:rsidR="00013962" w:rsidSect="00B96B6F">
      <w:headerReference w:type="even" r:id="rId6"/>
      <w:headerReference w:type="default" r:id="rId7"/>
      <w:pgSz w:w="11906" w:h="16838"/>
      <w:pgMar w:top="1134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9CF" w:rsidRDefault="00F139CF">
      <w:r>
        <w:separator/>
      </w:r>
    </w:p>
  </w:endnote>
  <w:endnote w:type="continuationSeparator" w:id="0">
    <w:p w:rsidR="00F139CF" w:rsidRDefault="00F1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9CF" w:rsidRDefault="00F139CF">
      <w:r>
        <w:separator/>
      </w:r>
    </w:p>
  </w:footnote>
  <w:footnote w:type="continuationSeparator" w:id="0">
    <w:p w:rsidR="00F139CF" w:rsidRDefault="00F13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C3" w:rsidRDefault="00365EA4" w:rsidP="009C7D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34C3" w:rsidRDefault="00F139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C3" w:rsidRDefault="00365EA4" w:rsidP="009C7D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1491">
      <w:rPr>
        <w:rStyle w:val="a5"/>
        <w:noProof/>
      </w:rPr>
      <w:t>2</w:t>
    </w:r>
    <w:r>
      <w:rPr>
        <w:rStyle w:val="a5"/>
      </w:rPr>
      <w:fldChar w:fldCharType="end"/>
    </w:r>
  </w:p>
  <w:p w:rsidR="008634C3" w:rsidRDefault="00F139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2C"/>
    <w:rsid w:val="00013962"/>
    <w:rsid w:val="00365EA4"/>
    <w:rsid w:val="00C2222C"/>
    <w:rsid w:val="00EB1491"/>
    <w:rsid w:val="00F1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8D85"/>
  <w15:docId w15:val="{8F8B960E-988B-4DD3-971C-40833E31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5E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65E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65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2026-01-21T07:56:00Z</dcterms:created>
  <dcterms:modified xsi:type="dcterms:W3CDTF">2026-01-29T05:43:00Z</dcterms:modified>
</cp:coreProperties>
</file>