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AE1" w:rsidRPr="00BB5E92" w:rsidRDefault="00706AE1" w:rsidP="00706AE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>риложение 2</w:t>
      </w:r>
    </w:p>
    <w:p w:rsidR="00706AE1" w:rsidRPr="00BB5E92" w:rsidRDefault="00706AE1" w:rsidP="00706AE1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706AE1" w:rsidRPr="00BB5E92" w:rsidRDefault="00706AE1" w:rsidP="00706AE1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706AE1" w:rsidRPr="00BB5E92" w:rsidRDefault="00706AE1" w:rsidP="00706AE1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706AE1" w:rsidRPr="00BB5E92" w:rsidRDefault="00706AE1" w:rsidP="00706AE1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706AE1" w:rsidRPr="00BB5E92" w:rsidRDefault="00706AE1" w:rsidP="00706AE1">
      <w:pPr>
        <w:rPr>
          <w:sz w:val="28"/>
          <w:szCs w:val="28"/>
        </w:rPr>
      </w:pPr>
    </w:p>
    <w:p w:rsidR="00706AE1" w:rsidRPr="00BB5E92" w:rsidRDefault="00706AE1" w:rsidP="00706AE1">
      <w:pPr>
        <w:rPr>
          <w:sz w:val="28"/>
          <w:szCs w:val="28"/>
        </w:rPr>
      </w:pPr>
    </w:p>
    <w:p w:rsidR="00706AE1" w:rsidRPr="00F04480" w:rsidRDefault="00706AE1" w:rsidP="00706AE1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 xml:space="preserve">й </w:t>
      </w:r>
      <w:r w:rsidRPr="00F04480">
        <w:rPr>
          <w:b/>
          <w:bCs/>
          <w:sz w:val="28"/>
          <w:szCs w:val="28"/>
        </w:rPr>
        <w:t>на отклонение</w:t>
      </w:r>
    </w:p>
    <w:p w:rsidR="00706AE1" w:rsidRPr="00F04480" w:rsidRDefault="00706AE1" w:rsidP="00706AE1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706AE1" w:rsidRPr="007F3A34" w:rsidRDefault="00706AE1" w:rsidP="00706AE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706AE1" w:rsidRPr="007F3A34" w:rsidRDefault="00706AE1" w:rsidP="00706AE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 xml:space="preserve">на </w:t>
      </w:r>
      <w:bookmarkStart w:id="0" w:name="_Hlk90631149"/>
      <w:r w:rsidRPr="007F3A34">
        <w:rPr>
          <w:sz w:val="28"/>
          <w:szCs w:val="28"/>
        </w:rPr>
        <w:t>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реконструкцией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здания магазина </w:t>
      </w:r>
      <w:r w:rsidRPr="007F3A34">
        <w:rPr>
          <w:sz w:val="28"/>
          <w:szCs w:val="28"/>
        </w:rPr>
        <w:t>на з</w:t>
      </w:r>
      <w:r w:rsidRPr="007F3A34">
        <w:rPr>
          <w:sz w:val="28"/>
          <w:szCs w:val="28"/>
        </w:rPr>
        <w:t>е</w:t>
      </w:r>
      <w:r w:rsidRPr="007F3A34">
        <w:rPr>
          <w:sz w:val="28"/>
          <w:szCs w:val="28"/>
        </w:rPr>
        <w:t>мельном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 w:rsidRPr="00165FA5">
        <w:rPr>
          <w:sz w:val="28"/>
          <w:szCs w:val="28"/>
        </w:rPr>
        <w:t xml:space="preserve">1080 </w:t>
      </w:r>
      <w:r w:rsidRPr="007F3A34">
        <w:rPr>
          <w:sz w:val="28"/>
          <w:szCs w:val="28"/>
        </w:rPr>
        <w:t xml:space="preserve">кв. м, с кадастровым номером </w:t>
      </w:r>
      <w:r w:rsidRPr="00165FA5">
        <w:rPr>
          <w:sz w:val="28"/>
          <w:szCs w:val="28"/>
        </w:rPr>
        <w:t>23:27:1102232:5</w:t>
      </w:r>
      <w:r>
        <w:rPr>
          <w:sz w:val="28"/>
          <w:szCs w:val="28"/>
        </w:rPr>
        <w:t xml:space="preserve">, </w:t>
      </w:r>
      <w:r w:rsidRPr="007F3A34">
        <w:rPr>
          <w:sz w:val="28"/>
          <w:szCs w:val="28"/>
        </w:rPr>
        <w:t xml:space="preserve">по адресу: Краснодарский край, Славянский </w:t>
      </w:r>
      <w:r>
        <w:rPr>
          <w:sz w:val="28"/>
          <w:szCs w:val="28"/>
        </w:rPr>
        <w:t xml:space="preserve">м. </w:t>
      </w:r>
      <w:r w:rsidRPr="007F3A34">
        <w:rPr>
          <w:sz w:val="28"/>
          <w:szCs w:val="28"/>
        </w:rPr>
        <w:t>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</w:t>
      </w:r>
      <w:proofErr w:type="spellStart"/>
      <w:r>
        <w:rPr>
          <w:sz w:val="28"/>
          <w:szCs w:val="28"/>
        </w:rPr>
        <w:t>Анастас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евское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Анастасиевская</w:t>
      </w:r>
      <w:proofErr w:type="spellEnd"/>
      <w:r>
        <w:rPr>
          <w:sz w:val="28"/>
          <w:szCs w:val="28"/>
        </w:rPr>
        <w:t xml:space="preserve">, </w:t>
      </w:r>
      <w:r w:rsidRPr="00165FA5">
        <w:rPr>
          <w:sz w:val="28"/>
          <w:szCs w:val="28"/>
        </w:rPr>
        <w:t>ул.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>, 286/2</w:t>
      </w:r>
      <w:r w:rsidRPr="007F3A34">
        <w:rPr>
          <w:sz w:val="28"/>
          <w:szCs w:val="28"/>
        </w:rPr>
        <w:t xml:space="preserve"> на расстоянии:</w:t>
      </w:r>
    </w:p>
    <w:p w:rsidR="00706AE1" w:rsidRDefault="00706AE1" w:rsidP="00706AE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</w:t>
      </w:r>
      <w:r w:rsidRPr="00332809">
        <w:rPr>
          <w:color w:val="000000"/>
          <w:sz w:val="28"/>
          <w:szCs w:val="28"/>
        </w:rPr>
        <w:t xml:space="preserve"> «красной линии» ул. </w:t>
      </w:r>
      <w:r>
        <w:rPr>
          <w:color w:val="000000"/>
          <w:sz w:val="28"/>
          <w:szCs w:val="28"/>
        </w:rPr>
        <w:t>Красной;</w:t>
      </w:r>
    </w:p>
    <w:p w:rsidR="00706AE1" w:rsidRDefault="00706AE1" w:rsidP="00706AE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«красной линии» ул. Пушкина;</w:t>
      </w:r>
    </w:p>
    <w:p w:rsidR="00706AE1" w:rsidRPr="006D73BF" w:rsidRDefault="00706AE1" w:rsidP="00706AE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плотность озеленения </w:t>
      </w:r>
      <w:r w:rsidRPr="00706AE1">
        <w:rPr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23,65</w:t>
      </w:r>
      <w:r w:rsidRPr="00706AE1">
        <w:rPr>
          <w:color w:val="000000"/>
          <w:sz w:val="28"/>
          <w:szCs w:val="28"/>
        </w:rPr>
        <w:t>%/</w:t>
      </w:r>
      <w:r>
        <w:rPr>
          <w:color w:val="000000"/>
          <w:sz w:val="28"/>
          <w:szCs w:val="28"/>
        </w:rPr>
        <w:t>.</w:t>
      </w:r>
    </w:p>
    <w:p w:rsidR="00706AE1" w:rsidRPr="00706AE1" w:rsidRDefault="00706AE1" w:rsidP="00706AE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Инициаторы – Гомон Андрей Викторович, </w:t>
      </w:r>
      <w:proofErr w:type="spellStart"/>
      <w:r>
        <w:rPr>
          <w:color w:val="000000"/>
          <w:sz w:val="28"/>
          <w:szCs w:val="28"/>
        </w:rPr>
        <w:t>Вейманова</w:t>
      </w:r>
      <w:proofErr w:type="spellEnd"/>
      <w:r>
        <w:rPr>
          <w:color w:val="000000"/>
          <w:sz w:val="28"/>
          <w:szCs w:val="28"/>
        </w:rPr>
        <w:t xml:space="preserve"> Наталья Алексее</w:t>
      </w: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на.</w:t>
      </w:r>
    </w:p>
    <w:p w:rsidR="00706AE1" w:rsidRPr="007F3A34" w:rsidRDefault="00706AE1" w:rsidP="00706AE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65FA5">
        <w:rPr>
          <w:color w:val="000000"/>
          <w:sz w:val="28"/>
          <w:szCs w:val="28"/>
        </w:rPr>
        <w:t xml:space="preserve">2. </w:t>
      </w:r>
      <w:r>
        <w:rPr>
          <w:sz w:val="28"/>
          <w:szCs w:val="28"/>
        </w:rPr>
        <w:t>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>о строительством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одноэтажного жилого дома </w:t>
      </w:r>
      <w:r w:rsidRPr="007F3A34">
        <w:rPr>
          <w:sz w:val="28"/>
          <w:szCs w:val="28"/>
        </w:rPr>
        <w:t>на земельном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531</w:t>
      </w:r>
      <w:r w:rsidRPr="00165FA5">
        <w:rPr>
          <w:sz w:val="28"/>
          <w:szCs w:val="28"/>
        </w:rPr>
        <w:t xml:space="preserve"> </w:t>
      </w:r>
      <w:r w:rsidRPr="007F3A34">
        <w:rPr>
          <w:sz w:val="28"/>
          <w:szCs w:val="28"/>
        </w:rPr>
        <w:t xml:space="preserve">кв. м, с кадастровым номером </w:t>
      </w:r>
      <w:r w:rsidRPr="00165FA5">
        <w:rPr>
          <w:sz w:val="28"/>
          <w:szCs w:val="28"/>
        </w:rPr>
        <w:t>23:27:11022</w:t>
      </w:r>
      <w:r>
        <w:rPr>
          <w:sz w:val="28"/>
          <w:szCs w:val="28"/>
        </w:rPr>
        <w:t>49</w:t>
      </w:r>
      <w:r w:rsidRPr="00165FA5">
        <w:rPr>
          <w:sz w:val="28"/>
          <w:szCs w:val="28"/>
        </w:rPr>
        <w:t>:</w:t>
      </w:r>
      <w:r>
        <w:rPr>
          <w:sz w:val="28"/>
          <w:szCs w:val="28"/>
        </w:rPr>
        <w:t xml:space="preserve">437, </w:t>
      </w:r>
      <w:r w:rsidRPr="007F3A34">
        <w:rPr>
          <w:sz w:val="28"/>
          <w:szCs w:val="28"/>
        </w:rPr>
        <w:t xml:space="preserve">по адресу: Краснодарский край, Славянский </w:t>
      </w:r>
      <w:r>
        <w:rPr>
          <w:sz w:val="28"/>
          <w:szCs w:val="28"/>
        </w:rPr>
        <w:t xml:space="preserve">м. </w:t>
      </w:r>
      <w:r w:rsidRPr="007F3A34">
        <w:rPr>
          <w:sz w:val="28"/>
          <w:szCs w:val="28"/>
        </w:rPr>
        <w:t>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</w:t>
      </w:r>
      <w:proofErr w:type="spellStart"/>
      <w:r>
        <w:rPr>
          <w:sz w:val="28"/>
          <w:szCs w:val="28"/>
        </w:rPr>
        <w:t>Анаст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сиевское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Анастасиевская</w:t>
      </w:r>
      <w:proofErr w:type="spellEnd"/>
      <w:r>
        <w:rPr>
          <w:sz w:val="28"/>
          <w:szCs w:val="28"/>
        </w:rPr>
        <w:t xml:space="preserve">, </w:t>
      </w:r>
      <w:r w:rsidRPr="00165FA5">
        <w:rPr>
          <w:sz w:val="28"/>
          <w:szCs w:val="28"/>
        </w:rPr>
        <w:t>ул.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>, 193/1,</w:t>
      </w:r>
      <w:r w:rsidRPr="007F3A34">
        <w:rPr>
          <w:sz w:val="28"/>
          <w:szCs w:val="28"/>
        </w:rPr>
        <w:t xml:space="preserve"> на расстоянии:</w:t>
      </w:r>
    </w:p>
    <w:p w:rsidR="00706AE1" w:rsidRDefault="00706AE1" w:rsidP="00706AE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4,85 м от «</w:t>
      </w:r>
      <w:proofErr w:type="gramStart"/>
      <w:r>
        <w:rPr>
          <w:color w:val="000000"/>
          <w:sz w:val="28"/>
          <w:szCs w:val="28"/>
        </w:rPr>
        <w:t>красной</w:t>
      </w:r>
      <w:proofErr w:type="gramEnd"/>
      <w:r>
        <w:rPr>
          <w:color w:val="000000"/>
          <w:sz w:val="28"/>
          <w:szCs w:val="28"/>
        </w:rPr>
        <w:t xml:space="preserve"> лини» по </w:t>
      </w:r>
      <w:r w:rsidRPr="00332809">
        <w:rPr>
          <w:color w:val="000000"/>
          <w:sz w:val="28"/>
          <w:szCs w:val="28"/>
        </w:rPr>
        <w:t xml:space="preserve">ул. </w:t>
      </w:r>
      <w:r>
        <w:rPr>
          <w:color w:val="000000"/>
          <w:sz w:val="28"/>
          <w:szCs w:val="28"/>
        </w:rPr>
        <w:t>Западной;</w:t>
      </w:r>
    </w:p>
    <w:p w:rsidR="00706AE1" w:rsidRDefault="00706AE1" w:rsidP="00706AE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 м от границы з/</w:t>
      </w: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 xml:space="preserve"> по ул. Красной, 193;</w:t>
      </w:r>
    </w:p>
    <w:p w:rsidR="00706AE1" w:rsidRPr="00165FA5" w:rsidRDefault="00706AE1" w:rsidP="00706AE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Инициатор – </w:t>
      </w:r>
      <w:proofErr w:type="spellStart"/>
      <w:r>
        <w:rPr>
          <w:color w:val="000000"/>
          <w:sz w:val="28"/>
          <w:szCs w:val="28"/>
        </w:rPr>
        <w:t>Шпунова</w:t>
      </w:r>
      <w:proofErr w:type="spellEnd"/>
      <w:r>
        <w:rPr>
          <w:color w:val="000000"/>
          <w:sz w:val="28"/>
          <w:szCs w:val="28"/>
        </w:rPr>
        <w:t xml:space="preserve"> Ирина Васильевна.</w:t>
      </w:r>
    </w:p>
    <w:bookmarkEnd w:id="0"/>
    <w:p w:rsidR="00706AE1" w:rsidRPr="00BB5E92" w:rsidRDefault="00706AE1" w:rsidP="00706AE1">
      <w:pPr>
        <w:tabs>
          <w:tab w:val="left" w:pos="993"/>
        </w:tabs>
        <w:jc w:val="both"/>
        <w:rPr>
          <w:sz w:val="28"/>
          <w:szCs w:val="28"/>
        </w:rPr>
      </w:pPr>
    </w:p>
    <w:p w:rsidR="00706AE1" w:rsidRPr="00BB5E92" w:rsidRDefault="00706AE1" w:rsidP="00706AE1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706AE1" w:rsidRPr="00332809" w:rsidRDefault="00706AE1" w:rsidP="00706AE1">
      <w:pPr>
        <w:spacing w:line="204" w:lineRule="auto"/>
        <w:jc w:val="both"/>
        <w:rPr>
          <w:sz w:val="28"/>
          <w:szCs w:val="28"/>
          <w:lang w:eastAsia="ru-RU"/>
        </w:rPr>
      </w:pPr>
      <w:r w:rsidRPr="00332809">
        <w:rPr>
          <w:sz w:val="28"/>
          <w:szCs w:val="28"/>
          <w:lang w:eastAsia="ru-RU"/>
        </w:rPr>
        <w:t xml:space="preserve">Начальник управления архитектуры, </w:t>
      </w:r>
    </w:p>
    <w:p w:rsidR="00706AE1" w:rsidRPr="00BB5E92" w:rsidRDefault="00706AE1" w:rsidP="00706AE1">
      <w:pPr>
        <w:spacing w:line="204" w:lineRule="auto"/>
        <w:jc w:val="both"/>
        <w:rPr>
          <w:sz w:val="28"/>
          <w:szCs w:val="28"/>
          <w:lang w:eastAsia="ru-RU"/>
        </w:rPr>
      </w:pPr>
      <w:r w:rsidRPr="00332809">
        <w:rPr>
          <w:sz w:val="28"/>
          <w:szCs w:val="28"/>
          <w:lang w:eastAsia="ru-RU"/>
        </w:rPr>
        <w:t>главный архитектор                                                                                    А.В. Гопак</w:t>
      </w:r>
    </w:p>
    <w:p w:rsidR="009C5AB0" w:rsidRDefault="009C5AB0">
      <w:bookmarkStart w:id="1" w:name="_GoBack"/>
      <w:bookmarkEnd w:id="1"/>
    </w:p>
    <w:sectPr w:rsidR="009C5AB0" w:rsidSect="000316B1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706AE1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706A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706AE1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706A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33"/>
    <w:rsid w:val="003F1633"/>
    <w:rsid w:val="00706AE1"/>
    <w:rsid w:val="009C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06A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06AE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706A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06A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06AE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706A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2024-03-19T07:27:00Z</dcterms:created>
  <dcterms:modified xsi:type="dcterms:W3CDTF">2024-03-19T07:28:00Z</dcterms:modified>
</cp:coreProperties>
</file>