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855" w:rsidRPr="00BB5E92" w:rsidRDefault="00E13855" w:rsidP="00E13855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E13855" w:rsidRPr="00BB5E92" w:rsidRDefault="00E13855" w:rsidP="00E13855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E13855" w:rsidRPr="00BB5E92" w:rsidRDefault="00E13855" w:rsidP="00E13855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E13855" w:rsidRPr="00BB5E92" w:rsidRDefault="00E13855" w:rsidP="00E13855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E13855" w:rsidRPr="00BB5E92" w:rsidRDefault="00E13855" w:rsidP="00E13855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E13855" w:rsidRPr="00BB5E92" w:rsidRDefault="00E13855" w:rsidP="00E13855">
      <w:pPr>
        <w:rPr>
          <w:sz w:val="28"/>
          <w:szCs w:val="28"/>
        </w:rPr>
      </w:pPr>
    </w:p>
    <w:p w:rsidR="00E13855" w:rsidRPr="00BB5E92" w:rsidRDefault="00E13855" w:rsidP="00E13855">
      <w:pPr>
        <w:rPr>
          <w:sz w:val="28"/>
          <w:szCs w:val="28"/>
        </w:rPr>
      </w:pPr>
    </w:p>
    <w:p w:rsidR="00E13855" w:rsidRPr="005F5DEA" w:rsidRDefault="00E13855" w:rsidP="00E13855">
      <w:pPr>
        <w:jc w:val="center"/>
        <w:rPr>
          <w:b/>
          <w:bCs/>
          <w:sz w:val="28"/>
          <w:szCs w:val="28"/>
        </w:rPr>
      </w:pPr>
      <w:r w:rsidRPr="005F5DEA">
        <w:rPr>
          <w:b/>
          <w:bCs/>
          <w:sz w:val="28"/>
          <w:szCs w:val="28"/>
        </w:rPr>
        <w:t>Проект предоставления разрешения</w:t>
      </w:r>
    </w:p>
    <w:p w:rsidR="00E13855" w:rsidRPr="005F5DEA" w:rsidRDefault="00E13855" w:rsidP="00E13855">
      <w:pPr>
        <w:jc w:val="center"/>
        <w:rPr>
          <w:b/>
          <w:bCs/>
          <w:sz w:val="28"/>
          <w:szCs w:val="28"/>
        </w:rPr>
      </w:pPr>
      <w:r w:rsidRPr="005F5DEA">
        <w:rPr>
          <w:b/>
          <w:bCs/>
          <w:sz w:val="28"/>
          <w:szCs w:val="28"/>
        </w:rPr>
        <w:t xml:space="preserve">на условно разрешенный вид использования </w:t>
      </w:r>
    </w:p>
    <w:p w:rsidR="00E13855" w:rsidRPr="005F5DEA" w:rsidRDefault="00E13855" w:rsidP="00E13855">
      <w:pPr>
        <w:jc w:val="center"/>
        <w:rPr>
          <w:b/>
          <w:bCs/>
          <w:sz w:val="28"/>
          <w:szCs w:val="28"/>
        </w:rPr>
      </w:pPr>
      <w:r w:rsidRPr="005F5DEA">
        <w:rPr>
          <w:b/>
          <w:bCs/>
          <w:sz w:val="28"/>
          <w:szCs w:val="28"/>
        </w:rPr>
        <w:t>земельного участка</w:t>
      </w:r>
    </w:p>
    <w:p w:rsidR="00E13855" w:rsidRPr="00BB5E92" w:rsidRDefault="00E13855" w:rsidP="00E13855">
      <w:pPr>
        <w:rPr>
          <w:sz w:val="28"/>
          <w:szCs w:val="28"/>
        </w:rPr>
      </w:pPr>
    </w:p>
    <w:p w:rsidR="00E13855" w:rsidRDefault="00E13855" w:rsidP="00E13855">
      <w:pPr>
        <w:tabs>
          <w:tab w:val="left" w:pos="567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Рисового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>. предоставить разрешение на условно разрешенный вид использования земельного участка площадью 1460 кв. м, с кадастровым номером 23:27:0902001:360, расположенного по адресу: Краснода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ский край, Славянский район, Рисовое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spellEnd"/>
      <w:proofErr w:type="gramEnd"/>
      <w:r>
        <w:rPr>
          <w:sz w:val="28"/>
          <w:szCs w:val="28"/>
        </w:rPr>
        <w:t>, п. Рисовый, ул. Ленина, 11а,                        3.1.1 «Предоставление коммунальных услуг».</w:t>
      </w:r>
    </w:p>
    <w:p w:rsidR="00E13855" w:rsidRPr="00D02D67" w:rsidRDefault="00E13855" w:rsidP="00E13855">
      <w:pPr>
        <w:tabs>
          <w:tab w:val="left" w:pos="567"/>
          <w:tab w:val="left" w:pos="1276"/>
        </w:tabs>
        <w:jc w:val="both"/>
        <w:rPr>
          <w:sz w:val="28"/>
          <w:szCs w:val="28"/>
        </w:rPr>
      </w:pPr>
    </w:p>
    <w:p w:rsidR="00E13855" w:rsidRPr="00BB5E92" w:rsidRDefault="00E13855" w:rsidP="00E13855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E13855" w:rsidRDefault="00E13855" w:rsidP="00E13855">
      <w:pPr>
        <w:suppressAutoHyphens/>
        <w:jc w:val="both"/>
        <w:rPr>
          <w:sz w:val="28"/>
          <w:szCs w:val="32"/>
        </w:rPr>
      </w:pPr>
      <w:proofErr w:type="gramStart"/>
      <w:r>
        <w:rPr>
          <w:sz w:val="28"/>
          <w:szCs w:val="32"/>
        </w:rPr>
        <w:t>Исполняющий</w:t>
      </w:r>
      <w:proofErr w:type="gramEnd"/>
      <w:r>
        <w:rPr>
          <w:sz w:val="28"/>
          <w:szCs w:val="32"/>
        </w:rPr>
        <w:t xml:space="preserve"> обязанности</w:t>
      </w:r>
    </w:p>
    <w:p w:rsidR="00E13855" w:rsidRDefault="00E13855" w:rsidP="00E13855">
      <w:pPr>
        <w:suppressAutoHyphens/>
        <w:jc w:val="both"/>
        <w:rPr>
          <w:sz w:val="28"/>
          <w:szCs w:val="32"/>
        </w:rPr>
      </w:pPr>
      <w:r>
        <w:rPr>
          <w:sz w:val="28"/>
          <w:szCs w:val="32"/>
        </w:rPr>
        <w:t>н</w:t>
      </w:r>
      <w:r w:rsidRPr="005F5DEA">
        <w:rPr>
          <w:sz w:val="28"/>
          <w:szCs w:val="32"/>
        </w:rPr>
        <w:t>ачальник</w:t>
      </w:r>
      <w:r>
        <w:rPr>
          <w:sz w:val="28"/>
          <w:szCs w:val="32"/>
        </w:rPr>
        <w:t xml:space="preserve">а </w:t>
      </w:r>
      <w:r w:rsidRPr="005F5DEA">
        <w:rPr>
          <w:sz w:val="28"/>
          <w:szCs w:val="32"/>
        </w:rPr>
        <w:t>управления архитектуры</w:t>
      </w:r>
      <w:r>
        <w:rPr>
          <w:sz w:val="28"/>
          <w:szCs w:val="32"/>
        </w:rPr>
        <w:t>,</w:t>
      </w:r>
    </w:p>
    <w:p w:rsidR="00E13855" w:rsidRPr="00BB5E92" w:rsidRDefault="00E13855" w:rsidP="00E13855">
      <w:pPr>
        <w:suppressAutoHyphens/>
        <w:jc w:val="both"/>
        <w:rPr>
          <w:sz w:val="28"/>
          <w:szCs w:val="28"/>
          <w:lang w:eastAsia="ru-RU"/>
        </w:rPr>
      </w:pPr>
      <w:r>
        <w:rPr>
          <w:sz w:val="28"/>
          <w:szCs w:val="32"/>
        </w:rPr>
        <w:t>главный архитектор</w:t>
      </w:r>
      <w:r w:rsidRPr="005F5DEA">
        <w:rPr>
          <w:sz w:val="28"/>
          <w:szCs w:val="32"/>
        </w:rPr>
        <w:t xml:space="preserve">                               </w:t>
      </w:r>
      <w:r>
        <w:rPr>
          <w:sz w:val="28"/>
          <w:szCs w:val="32"/>
        </w:rPr>
        <w:t xml:space="preserve">  </w:t>
      </w:r>
      <w:r w:rsidRPr="005F5DEA">
        <w:rPr>
          <w:sz w:val="28"/>
          <w:szCs w:val="32"/>
        </w:rPr>
        <w:t xml:space="preserve">              </w:t>
      </w:r>
      <w:r>
        <w:rPr>
          <w:sz w:val="28"/>
          <w:szCs w:val="32"/>
        </w:rPr>
        <w:t xml:space="preserve">         </w:t>
      </w:r>
      <w:r w:rsidRPr="005F5DEA">
        <w:rPr>
          <w:sz w:val="28"/>
          <w:szCs w:val="32"/>
        </w:rPr>
        <w:t xml:space="preserve">             </w:t>
      </w:r>
      <w:r>
        <w:rPr>
          <w:sz w:val="28"/>
          <w:szCs w:val="32"/>
        </w:rPr>
        <w:t xml:space="preserve">Н.Г. </w:t>
      </w:r>
      <w:proofErr w:type="spellStart"/>
      <w:r>
        <w:rPr>
          <w:sz w:val="28"/>
          <w:szCs w:val="32"/>
        </w:rPr>
        <w:t>Крыжановская</w:t>
      </w:r>
      <w:proofErr w:type="spellEnd"/>
    </w:p>
    <w:p w:rsidR="009E0EA1" w:rsidRDefault="009E0EA1">
      <w:bookmarkStart w:id="0" w:name="_GoBack"/>
      <w:bookmarkEnd w:id="0"/>
    </w:p>
    <w:sectPr w:rsidR="009E0EA1" w:rsidSect="00B83C1D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E13855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E138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E13855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E138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FCF"/>
    <w:rsid w:val="00896FCF"/>
    <w:rsid w:val="009E0EA1"/>
    <w:rsid w:val="00E1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138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1385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E138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138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1385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E138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2025-07-22T12:31:00Z</dcterms:created>
  <dcterms:modified xsi:type="dcterms:W3CDTF">2025-07-22T12:31:00Z</dcterms:modified>
</cp:coreProperties>
</file>