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92" w:rsidRPr="00CA2309" w:rsidRDefault="00624892" w:rsidP="00624892">
      <w:pPr>
        <w:pStyle w:val="2"/>
        <w:keepNext/>
        <w:widowControl/>
        <w:autoSpaceDE/>
        <w:autoSpaceDN/>
        <w:adjustRightInd/>
        <w:spacing w:before="0" w:after="0"/>
        <w:ind w:left="5529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A2309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риложение 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к постановлению администр</w:t>
      </w:r>
      <w:r w:rsidRPr="00CA2309">
        <w:rPr>
          <w:rFonts w:ascii="Times New Roman" w:hAnsi="Times New Roman" w:cs="Times New Roman"/>
          <w:sz w:val="28"/>
          <w:szCs w:val="28"/>
        </w:rPr>
        <w:t>а</w:t>
      </w:r>
      <w:r w:rsidRPr="00CA2309"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624892" w:rsidRPr="00CA2309" w:rsidRDefault="00624892" w:rsidP="00624892">
      <w:pPr>
        <w:tabs>
          <w:tab w:val="left" w:pos="4962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CA2309">
        <w:rPr>
          <w:rFonts w:ascii="Times New Roman" w:hAnsi="Times New Roman" w:cs="Times New Roman"/>
          <w:sz w:val="28"/>
          <w:szCs w:val="28"/>
        </w:rPr>
        <w:t>а</w:t>
      </w:r>
      <w:r w:rsidRPr="00CA2309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Славя</w:t>
      </w:r>
      <w:r w:rsidRPr="00CA2309">
        <w:rPr>
          <w:rFonts w:ascii="Times New Roman" w:hAnsi="Times New Roman" w:cs="Times New Roman"/>
          <w:sz w:val="28"/>
          <w:szCs w:val="28"/>
        </w:rPr>
        <w:t>н</w:t>
      </w:r>
      <w:r w:rsidRPr="00CA2309">
        <w:rPr>
          <w:rFonts w:ascii="Times New Roman" w:hAnsi="Times New Roman" w:cs="Times New Roman"/>
          <w:sz w:val="28"/>
          <w:szCs w:val="28"/>
        </w:rPr>
        <w:t>ский район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от____________№______</w:t>
      </w:r>
    </w:p>
    <w:p w:rsidR="00624892" w:rsidRPr="00CA2309" w:rsidRDefault="00624892" w:rsidP="00624892">
      <w:pPr>
        <w:tabs>
          <w:tab w:val="left" w:pos="4962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624892" w:rsidRPr="00CA2309" w:rsidRDefault="00624892" w:rsidP="00624892">
      <w:pPr>
        <w:tabs>
          <w:tab w:val="left" w:pos="4962"/>
        </w:tabs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24892" w:rsidRPr="00CA2309" w:rsidRDefault="00624892" w:rsidP="00624892">
      <w:pPr>
        <w:ind w:left="5529" w:firstLine="18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УТВЕРЖДЕНА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постановлением админ</w:t>
      </w:r>
      <w:r w:rsidRPr="00CA2309">
        <w:rPr>
          <w:rFonts w:ascii="Times New Roman" w:hAnsi="Times New Roman" w:cs="Times New Roman"/>
          <w:sz w:val="28"/>
          <w:szCs w:val="28"/>
        </w:rPr>
        <w:t>и</w:t>
      </w:r>
      <w:r w:rsidRPr="00CA2309">
        <w:rPr>
          <w:rFonts w:ascii="Times New Roman" w:hAnsi="Times New Roman" w:cs="Times New Roman"/>
          <w:sz w:val="28"/>
          <w:szCs w:val="28"/>
        </w:rPr>
        <w:t>страции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от 31 декабря 2014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2309">
        <w:rPr>
          <w:rFonts w:ascii="Times New Roman" w:hAnsi="Times New Roman" w:cs="Times New Roman"/>
          <w:sz w:val="28"/>
          <w:szCs w:val="28"/>
        </w:rPr>
        <w:t xml:space="preserve"> № 3521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CA2309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A230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обр</w:t>
      </w:r>
      <w:r w:rsidRPr="00CA2309">
        <w:rPr>
          <w:rFonts w:ascii="Times New Roman" w:hAnsi="Times New Roman" w:cs="Times New Roman"/>
          <w:sz w:val="28"/>
          <w:szCs w:val="28"/>
        </w:rPr>
        <w:t>а</w:t>
      </w:r>
      <w:r w:rsidRPr="00CA2309">
        <w:rPr>
          <w:rFonts w:ascii="Times New Roman" w:hAnsi="Times New Roman" w:cs="Times New Roman"/>
          <w:sz w:val="28"/>
          <w:szCs w:val="28"/>
        </w:rPr>
        <w:t>зования Славянский район</w:t>
      </w:r>
    </w:p>
    <w:p w:rsidR="00624892" w:rsidRPr="00CA2309" w:rsidRDefault="00624892" w:rsidP="00624892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A2309">
        <w:rPr>
          <w:rFonts w:ascii="Times New Roman" w:hAnsi="Times New Roman" w:cs="Times New Roman"/>
          <w:sz w:val="28"/>
          <w:szCs w:val="28"/>
        </w:rPr>
        <w:t>от__________№__________)</w:t>
      </w:r>
    </w:p>
    <w:p w:rsidR="00624892" w:rsidRPr="00CA2309" w:rsidRDefault="00624892" w:rsidP="0062489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24892" w:rsidRDefault="00624892" w:rsidP="0062489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624892" w:rsidRDefault="00624892" w:rsidP="0062489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BA67D9">
        <w:rPr>
          <w:rFonts w:ascii="Times New Roman" w:hAnsi="Times New Roman"/>
          <w:color w:val="auto"/>
          <w:sz w:val="28"/>
          <w:szCs w:val="28"/>
        </w:rPr>
        <w:t>МУНИЦИПАЛЬНАЯ ПРОГРАММА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624892" w:rsidRPr="00BA67D9" w:rsidRDefault="00624892" w:rsidP="0062489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муниципального образования Славянский район</w:t>
      </w:r>
    </w:p>
    <w:p w:rsidR="00624892" w:rsidRPr="00CA2309" w:rsidRDefault="00624892" w:rsidP="00624892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BA67D9">
        <w:rPr>
          <w:rFonts w:ascii="Times New Roman" w:hAnsi="Times New Roman"/>
          <w:color w:val="auto"/>
          <w:sz w:val="28"/>
          <w:szCs w:val="28"/>
        </w:rPr>
        <w:t>«Развитие физической культуры и спорта»</w:t>
      </w:r>
      <w:r w:rsidRPr="00CA230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624892" w:rsidRPr="00CA2309" w:rsidRDefault="00624892" w:rsidP="00624892">
      <w:pPr>
        <w:rPr>
          <w:rFonts w:ascii="Times New Roman" w:hAnsi="Times New Roman"/>
          <w:sz w:val="28"/>
          <w:szCs w:val="28"/>
        </w:rPr>
      </w:pPr>
    </w:p>
    <w:p w:rsidR="00624892" w:rsidRPr="00D8487D" w:rsidRDefault="00624892" w:rsidP="00624892">
      <w:pPr>
        <w:pStyle w:val="1"/>
        <w:numPr>
          <w:ilvl w:val="0"/>
          <w:numId w:val="14"/>
        </w:numPr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8487D">
        <w:rPr>
          <w:rFonts w:ascii="Times New Roman" w:hAnsi="Times New Roman"/>
          <w:b w:val="0"/>
          <w:color w:val="auto"/>
          <w:sz w:val="28"/>
          <w:szCs w:val="28"/>
        </w:rPr>
        <w:t xml:space="preserve">Паспорт муниципальной программы </w:t>
      </w:r>
    </w:p>
    <w:p w:rsidR="00624892" w:rsidRPr="00CA2309" w:rsidRDefault="00624892" w:rsidP="00624892">
      <w:pPr>
        <w:rPr>
          <w:rFonts w:ascii="Times New Roman" w:hAnsi="Times New Roman"/>
          <w:sz w:val="28"/>
          <w:szCs w:val="2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6143"/>
      </w:tblGrid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bookmarkStart w:id="0" w:name="sub_1101"/>
            <w:r w:rsidRPr="00CA2309">
              <w:rPr>
                <w:rFonts w:ascii="Times New Roman" w:hAnsi="Times New Roman"/>
                <w:sz w:val="28"/>
                <w:szCs w:val="28"/>
              </w:rPr>
              <w:t>Координатор муниципальной  программы</w:t>
            </w:r>
            <w:bookmarkEnd w:id="0"/>
          </w:p>
        </w:tc>
        <w:tc>
          <w:tcPr>
            <w:tcW w:w="6143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Управление по физической культуре и спорту администрации муниципального образования Славянский район (далее – Управление по физ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и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ческой культуре и спорту)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ной программы</w:t>
            </w:r>
          </w:p>
        </w:tc>
        <w:tc>
          <w:tcPr>
            <w:tcW w:w="6143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Управление по физ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и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ческой культуре и спорту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6143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Управление по физической культуре и спорту Муниципальное казенное учреждение «Упра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в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ление капитального строительства» (далее – МКУ «Управление капитального строител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ь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ства»)</w:t>
            </w:r>
          </w:p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и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ципального образования Славянский район (д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а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 xml:space="preserve">лее – Управление образования) </w:t>
            </w:r>
          </w:p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 xml:space="preserve">Муниципальные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дополнительного образования 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спортивной направленности муниципального образования Славя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н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6143" w:type="dxa"/>
            <w:shd w:val="clear" w:color="auto" w:fill="auto"/>
          </w:tcPr>
          <w:p w:rsidR="00624892" w:rsidRPr="00321F57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1F57">
              <w:rPr>
                <w:rFonts w:ascii="Times New Roman" w:hAnsi="Times New Roman" w:cs="Times New Roman"/>
                <w:sz w:val="28"/>
                <w:szCs w:val="28"/>
              </w:rPr>
              <w:t>1 этап: 2015 – 2024 годы</w:t>
            </w:r>
          </w:p>
          <w:p w:rsidR="00624892" w:rsidRPr="00321F57" w:rsidRDefault="00624892" w:rsidP="00F51B0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349A4">
              <w:rPr>
                <w:rFonts w:ascii="Times New Roman" w:hAnsi="Times New Roman" w:cs="Times New Roman"/>
                <w:sz w:val="28"/>
                <w:szCs w:val="28"/>
              </w:rPr>
              <w:t>2 этап: 2025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349A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lastRenderedPageBreak/>
              <w:t>пр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о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6143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A2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физической культуры и массового 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спорта на территории муниципального образ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4892" w:rsidRPr="00CA2309" w:rsidRDefault="00624892" w:rsidP="00F51B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Создание условий для освоения программ спо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р</w:t>
            </w:r>
            <w:r w:rsidRPr="00CA2309">
              <w:rPr>
                <w:rFonts w:ascii="Times New Roman" w:hAnsi="Times New Roman"/>
                <w:sz w:val="28"/>
                <w:szCs w:val="28"/>
              </w:rPr>
              <w:t>тивной подготовки и о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>беспечение доступа к об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CA2309">
              <w:rPr>
                <w:rFonts w:ascii="Times New Roman" w:hAnsi="Times New Roman" w:cs="Times New Roman"/>
                <w:sz w:val="28"/>
                <w:szCs w:val="28"/>
              </w:rPr>
              <w:t>ектам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4892" w:rsidRPr="00CA2309" w:rsidRDefault="00624892" w:rsidP="00F51B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жителей занимающихся физической культурой и спортом.</w:t>
            </w:r>
          </w:p>
          <w:p w:rsidR="00624892" w:rsidRPr="00CA2309" w:rsidRDefault="00624892" w:rsidP="00F51B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309">
              <w:rPr>
                <w:rFonts w:ascii="Times New Roman" w:hAnsi="Times New Roman"/>
                <w:sz w:val="28"/>
                <w:szCs w:val="28"/>
              </w:rPr>
              <w:t>Обеспечение выполнения функций управления по физической культуре и спорту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Направления (подпрогра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мы)</w:t>
            </w:r>
          </w:p>
        </w:tc>
        <w:tc>
          <w:tcPr>
            <w:tcW w:w="6143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CA2309" w:rsidRDefault="00624892" w:rsidP="00F51B0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финансового обеспечения реализации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ниципальной программы за период ее реализации, тыс. рублей</w:t>
            </w:r>
          </w:p>
        </w:tc>
        <w:tc>
          <w:tcPr>
            <w:tcW w:w="6143" w:type="dxa"/>
            <w:shd w:val="clear" w:color="auto" w:fill="auto"/>
          </w:tcPr>
          <w:p w:rsidR="00624892" w:rsidRPr="003D654B" w:rsidRDefault="00624892" w:rsidP="00F51B0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54B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bCs/>
                <w:sz w:val="28"/>
              </w:rPr>
              <w:t>2 655 686,1</w:t>
            </w:r>
          </w:p>
          <w:p w:rsidR="00624892" w:rsidRPr="003D654B" w:rsidRDefault="00624892" w:rsidP="00F51B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54B">
              <w:rPr>
                <w:rFonts w:ascii="Times New Roman" w:hAnsi="Times New Roman" w:cs="Times New Roman"/>
                <w:sz w:val="28"/>
                <w:szCs w:val="28"/>
              </w:rPr>
              <w:t>первый этап: 1 599 357,2</w:t>
            </w:r>
          </w:p>
          <w:p w:rsidR="00624892" w:rsidRPr="003D654B" w:rsidRDefault="00624892" w:rsidP="00F51B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54B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1  056 328,9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D703A7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но-экономического развития</w:t>
            </w:r>
          </w:p>
          <w:p w:rsidR="00624892" w:rsidRPr="00D703A7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6143" w:type="dxa"/>
            <w:shd w:val="clear" w:color="auto" w:fill="auto"/>
          </w:tcPr>
          <w:p w:rsidR="00624892" w:rsidRPr="00D703A7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СЦ-3</w:t>
            </w:r>
          </w:p>
        </w:tc>
      </w:tr>
      <w:tr w:rsidR="00624892" w:rsidRPr="00CA2309" w:rsidTr="00F51B0F">
        <w:tblPrEx>
          <w:tblCellMar>
            <w:top w:w="0" w:type="dxa"/>
            <w:bottom w:w="0" w:type="dxa"/>
          </w:tblCellMar>
        </w:tblPrEx>
        <w:tc>
          <w:tcPr>
            <w:tcW w:w="3780" w:type="dxa"/>
            <w:shd w:val="clear" w:color="auto" w:fill="auto"/>
          </w:tcPr>
          <w:p w:rsidR="00624892" w:rsidRPr="00D703A7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тия Российской Федерации</w:t>
            </w:r>
          </w:p>
        </w:tc>
        <w:tc>
          <w:tcPr>
            <w:tcW w:w="6143" w:type="dxa"/>
            <w:shd w:val="clear" w:color="auto" w:fill="auto"/>
          </w:tcPr>
          <w:p w:rsidR="00624892" w:rsidRPr="00D703A7" w:rsidRDefault="00624892" w:rsidP="00F51B0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сохранение населения, здоровье и благополучие людей</w:t>
            </w:r>
          </w:p>
        </w:tc>
      </w:tr>
    </w:tbl>
    <w:p w:rsidR="00624892" w:rsidRDefault="00624892" w:rsidP="00624892">
      <w:pPr>
        <w:ind w:firstLine="0"/>
        <w:rPr>
          <w:rFonts w:ascii="Times New Roman" w:hAnsi="Times New Roman"/>
          <w:sz w:val="28"/>
          <w:szCs w:val="28"/>
        </w:rPr>
      </w:pPr>
    </w:p>
    <w:p w:rsidR="00624892" w:rsidRDefault="00624892" w:rsidP="00624892">
      <w:pPr>
        <w:ind w:firstLine="0"/>
        <w:rPr>
          <w:rFonts w:ascii="Times New Roman" w:hAnsi="Times New Roman"/>
          <w:sz w:val="28"/>
          <w:szCs w:val="28"/>
        </w:rPr>
      </w:pPr>
    </w:p>
    <w:p w:rsidR="00624892" w:rsidRDefault="00624892" w:rsidP="00624892">
      <w:pPr>
        <w:ind w:firstLine="0"/>
        <w:rPr>
          <w:rFonts w:ascii="Times New Roman" w:hAnsi="Times New Roman"/>
          <w:sz w:val="28"/>
          <w:szCs w:val="28"/>
        </w:rPr>
        <w:sectPr w:rsidR="00624892" w:rsidSect="00C54669">
          <w:headerReference w:type="even" r:id="rId6"/>
          <w:headerReference w:type="default" r:id="rId7"/>
          <w:foot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892" w:rsidRDefault="00624892" w:rsidP="00624892">
      <w:pPr>
        <w:pStyle w:val="af"/>
        <w:tabs>
          <w:tab w:val="clear" w:pos="708"/>
          <w:tab w:val="left" w:pos="2265"/>
        </w:tabs>
        <w:spacing w:after="0" w:line="240" w:lineRule="auto"/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 Целевые показатели муниципальной программы</w:t>
      </w:r>
    </w:p>
    <w:p w:rsidR="00624892" w:rsidRPr="007435B1" w:rsidRDefault="00624892" w:rsidP="00624892">
      <w:pPr>
        <w:pStyle w:val="af"/>
        <w:tabs>
          <w:tab w:val="clear" w:pos="708"/>
          <w:tab w:val="left" w:pos="2265"/>
        </w:tabs>
        <w:spacing w:after="0" w:line="240" w:lineRule="auto"/>
        <w:ind w:left="-180"/>
        <w:jc w:val="center"/>
        <w:rPr>
          <w:sz w:val="16"/>
          <w:szCs w:val="28"/>
        </w:rPr>
      </w:pPr>
    </w:p>
    <w:p w:rsidR="00624892" w:rsidRDefault="00624892" w:rsidP="00624892">
      <w:pPr>
        <w:pStyle w:val="af"/>
        <w:tabs>
          <w:tab w:val="clear" w:pos="708"/>
          <w:tab w:val="left" w:pos="2265"/>
        </w:tabs>
        <w:spacing w:after="0" w:line="240" w:lineRule="auto"/>
      </w:pPr>
    </w:p>
    <w:tbl>
      <w:tblPr>
        <w:tblW w:w="158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1417"/>
        <w:gridCol w:w="816"/>
        <w:gridCol w:w="851"/>
        <w:gridCol w:w="1134"/>
        <w:gridCol w:w="1275"/>
        <w:gridCol w:w="1276"/>
        <w:gridCol w:w="1134"/>
        <w:gridCol w:w="1843"/>
        <w:gridCol w:w="2126"/>
        <w:gridCol w:w="1421"/>
      </w:tblGrid>
      <w:tr w:rsidR="00624892" w:rsidRPr="00676A0D" w:rsidTr="00F51B0F">
        <w:tc>
          <w:tcPr>
            <w:tcW w:w="710" w:type="dxa"/>
            <w:vMerge w:val="restart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№</w:t>
            </w:r>
          </w:p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676A0D">
              <w:rPr>
                <w:sz w:val="22"/>
                <w:szCs w:val="22"/>
              </w:rPr>
              <w:t>п</w:t>
            </w:r>
            <w:proofErr w:type="gramEnd"/>
            <w:r w:rsidRPr="00676A0D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gridSpan w:val="2"/>
            <w:vMerge w:val="restart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676A0D">
              <w:rPr>
                <w:sz w:val="22"/>
                <w:szCs w:val="22"/>
              </w:rPr>
              <w:t>измере-ния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Значение целевого показателя</w:t>
            </w:r>
          </w:p>
        </w:tc>
        <w:tc>
          <w:tcPr>
            <w:tcW w:w="1843" w:type="dxa"/>
            <w:vMerge w:val="restart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Документ</w:t>
            </w:r>
          </w:p>
        </w:tc>
        <w:tc>
          <w:tcPr>
            <w:tcW w:w="2126" w:type="dxa"/>
            <w:vMerge w:val="restart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676A0D">
              <w:rPr>
                <w:sz w:val="22"/>
                <w:szCs w:val="22"/>
              </w:rPr>
              <w:t>Ответственный</w:t>
            </w:r>
            <w:proofErr w:type="gramEnd"/>
            <w:r w:rsidRPr="00676A0D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418" w:type="dxa"/>
            <w:vMerge w:val="restart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Связь с показателями НЦ, ОМС, ГП</w:t>
            </w:r>
          </w:p>
        </w:tc>
      </w:tr>
      <w:tr w:rsidR="00624892" w:rsidRPr="00676A0D" w:rsidTr="00F51B0F">
        <w:tc>
          <w:tcPr>
            <w:tcW w:w="710" w:type="dxa"/>
            <w:vMerge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2025</w:t>
            </w:r>
          </w:p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 xml:space="preserve">2026 </w:t>
            </w:r>
          </w:p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2027</w:t>
            </w:r>
          </w:p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134" w:type="dxa"/>
          </w:tcPr>
          <w:p w:rsidR="00624892" w:rsidRPr="00C05AAA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12"/>
                <w:szCs w:val="1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  <w:p w:rsidR="00624892" w:rsidRPr="00676A0D" w:rsidRDefault="00624892" w:rsidP="00F51B0F">
            <w:pPr>
              <w:pStyle w:val="af"/>
              <w:tabs>
                <w:tab w:val="clear" w:pos="708"/>
                <w:tab w:val="left" w:pos="242"/>
                <w:tab w:val="center" w:pos="442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843" w:type="dxa"/>
            <w:vMerge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42" w:right="-108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76A0D">
              <w:rPr>
                <w:color w:val="auto"/>
                <w:sz w:val="22"/>
                <w:szCs w:val="22"/>
              </w:rPr>
              <w:t>10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93" w:type="dxa"/>
            <w:gridSpan w:val="10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Показатели проектной части муниципальной программы</w:t>
            </w:r>
          </w:p>
        </w:tc>
      </w:tr>
      <w:tr w:rsidR="00624892" w:rsidRPr="00676A0D" w:rsidTr="00F51B0F">
        <w:trPr>
          <w:trHeight w:val="354"/>
        </w:trPr>
        <w:tc>
          <w:tcPr>
            <w:tcW w:w="710" w:type="dxa"/>
            <w:shd w:val="clear" w:color="auto" w:fill="auto"/>
            <w:vAlign w:val="center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843" w:type="dxa"/>
          </w:tcPr>
          <w:p w:rsidR="00624892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93" w:type="dxa"/>
            <w:gridSpan w:val="10"/>
            <w:shd w:val="clear" w:color="auto" w:fill="auto"/>
            <w:vAlign w:val="center"/>
          </w:tcPr>
          <w:p w:rsidR="00624892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 – у</w:t>
            </w:r>
            <w:r w:rsidRPr="00A9143E">
              <w:rPr>
                <w:rFonts w:ascii="Times New Roman" w:hAnsi="Times New Roman" w:cs="Times New Roman"/>
                <w:sz w:val="22"/>
                <w:szCs w:val="22"/>
              </w:rPr>
              <w:t>величение количества жителей занимающихся физической культурой и спортом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303D1">
              <w:rPr>
                <w:sz w:val="16"/>
                <w:szCs w:val="22"/>
              </w:rPr>
              <w:t>1.1</w:t>
            </w:r>
            <w:r>
              <w:rPr>
                <w:sz w:val="16"/>
                <w:szCs w:val="22"/>
              </w:rPr>
              <w:t>.1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граждан Рисового с/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стематически занимающихся физической культурой и спо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том, в общей численности нас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ления Рисового с/п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73,5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74,0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74,5</w:t>
            </w:r>
          </w:p>
        </w:tc>
        <w:tc>
          <w:tcPr>
            <w:tcW w:w="1134" w:type="dxa"/>
          </w:tcPr>
          <w:p w:rsidR="00624892" w:rsidRPr="00C05AAA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92" w:rsidRPr="00C05AAA" w:rsidRDefault="00624892" w:rsidP="00F51B0F">
            <w:pPr>
              <w:rPr>
                <w:sz w:val="18"/>
                <w:szCs w:val="18"/>
              </w:rPr>
            </w:pPr>
          </w:p>
          <w:p w:rsidR="00624892" w:rsidRPr="00C05AAA" w:rsidRDefault="00624892" w:rsidP="00F51B0F">
            <w:pPr>
              <w:rPr>
                <w:sz w:val="18"/>
                <w:szCs w:val="18"/>
              </w:rPr>
            </w:pPr>
          </w:p>
          <w:p w:rsidR="00624892" w:rsidRPr="00C05AAA" w:rsidRDefault="00624892" w:rsidP="00F51B0F">
            <w:pPr>
              <w:rPr>
                <w:sz w:val="18"/>
                <w:szCs w:val="18"/>
              </w:rPr>
            </w:pPr>
          </w:p>
          <w:p w:rsidR="00624892" w:rsidRPr="00C05AAA" w:rsidRDefault="00624892" w:rsidP="00F51B0F">
            <w:pPr>
              <w:rPr>
                <w:sz w:val="18"/>
                <w:szCs w:val="18"/>
              </w:rPr>
            </w:pPr>
          </w:p>
          <w:p w:rsidR="00624892" w:rsidRPr="00EB0632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Pr="00EB0632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75,5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Стратегия разв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тия физической культуры и спорта в РФ на период до 2023 года (распор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жение прав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тельства РФ от 24.11.2020 № 3081-р)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ОМС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4303D1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1.1.2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Уровень обеспеченности населения спортивными сооруж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ниями, исходя из единовреме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ной пропускной способности объе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тов спорта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/>
          <w:p w:rsidR="00624892" w:rsidRDefault="00624892" w:rsidP="00F51B0F"/>
          <w:p w:rsidR="00624892" w:rsidRDefault="00624892" w:rsidP="00F51B0F"/>
          <w:p w:rsidR="00624892" w:rsidRDefault="00624892" w:rsidP="00F51B0F"/>
          <w:p w:rsidR="00624892" w:rsidRDefault="00624892" w:rsidP="00F51B0F">
            <w:pPr>
              <w:ind w:firstLine="0"/>
            </w:pPr>
          </w:p>
          <w:p w:rsidR="00624892" w:rsidRPr="00EB0632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632">
              <w:rPr>
                <w:rFonts w:ascii="Times New Roman" w:hAnsi="Times New Roman" w:cs="Times New Roman"/>
                <w:sz w:val="22"/>
                <w:szCs w:val="22"/>
              </w:rPr>
              <w:t>85,0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Краснодарского края «Развитие физической культуры и спорта» (пост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новление главы администрации (губернатора) Краснодарского края от 12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тября 2015 г. 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962)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ГП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93" w:type="dxa"/>
            <w:gridSpan w:val="10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Показатели процессной части муниципальной программы</w:t>
            </w:r>
          </w:p>
        </w:tc>
      </w:tr>
      <w:tr w:rsidR="00624892" w:rsidRPr="00676A0D" w:rsidTr="00F51B0F">
        <w:trPr>
          <w:trHeight w:val="797"/>
        </w:trPr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2.1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спортсменов, освоивших этапы 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граммы спортивной подготовки, из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щего числа спортсменов на этапе программ спортивной по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готовки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24892" w:rsidRPr="00EB0632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ind w:firstLine="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Pr="00EB0632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0632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Стратегия развития физической кул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туры и спорта в РФ на период до 2023 года (распоряжение правительства РФ от 24.11.2020 № 3081-р)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управление по физ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ОМС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2.2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спортсменов-разрядников в общем количестве лиц, зан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мающихся в учреждениях спортивной направленн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40,1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40,2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Стратегия разв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тия физической культуры и спорта в РФ на период до 2023 года (распор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жение прав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тельства РФ от 24.11.2020 № 3081-р)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ОМС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FFFFFF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2.3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детей и подростков в во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расте 6-15 лет, систематически занимающихся в учрежд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ниях спортивной направленности, от общей численности детей и подростков в возрасте 6-15 лет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44,2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44,3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44,4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44,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Краснодарского края «Развитие физической культуры и спорта» (пост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новление главы администрации (губернатора) Краснодарского края от 12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тября 2015 г. 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962)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ГП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граждан МО СР, занимающихся физ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ческой культурой и спортом по месту раб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ты, в общей численности населения, занятого в эк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номике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цент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69,0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69,1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69,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Краснодарского края «Развитие физической культуры и спорта» (пост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новление главы администрации (губернатора) Краснодарского края от 12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тября 2015 г. № 962)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ГП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2.5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граждан, выполнивших нормативы ВФСК «ГТО», в общей численности насел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ния, принявшего участие в выпо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нении нормативов ВФСК «ГТО»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55,3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55,4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55,5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55,6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24892" w:rsidRPr="00EB0632" w:rsidRDefault="00624892" w:rsidP="00F51B0F">
            <w:pPr>
              <w:pStyle w:val="Default"/>
              <w:jc w:val="center"/>
              <w:rPr>
                <w:sz w:val="10"/>
                <w:szCs w:val="10"/>
              </w:rPr>
            </w:pPr>
          </w:p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55,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Государственная программа Краснодарского края «Развитие физической культуры и спорта» (пост</w:t>
            </w:r>
            <w:r w:rsidRPr="00676A0D">
              <w:rPr>
                <w:sz w:val="22"/>
                <w:szCs w:val="22"/>
              </w:rPr>
              <w:t>а</w:t>
            </w:r>
            <w:r w:rsidRPr="00676A0D">
              <w:rPr>
                <w:sz w:val="22"/>
                <w:szCs w:val="22"/>
              </w:rPr>
              <w:t>новление главы администрации (губернатора) Краснодарского края от 12 о</w:t>
            </w:r>
            <w:r w:rsidRPr="00676A0D">
              <w:rPr>
                <w:sz w:val="22"/>
                <w:szCs w:val="22"/>
              </w:rPr>
              <w:t>к</w:t>
            </w:r>
            <w:r w:rsidRPr="00676A0D">
              <w:rPr>
                <w:sz w:val="22"/>
                <w:szCs w:val="22"/>
              </w:rPr>
              <w:t>тября 2015 г. № 962)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управление по ф</w:t>
            </w:r>
            <w:r w:rsidRPr="00676A0D">
              <w:rPr>
                <w:sz w:val="22"/>
                <w:szCs w:val="22"/>
              </w:rPr>
              <w:t>и</w:t>
            </w:r>
            <w:r w:rsidRPr="00676A0D">
              <w:rPr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</w:t>
            </w:r>
          </w:p>
        </w:tc>
      </w:tr>
      <w:tr w:rsidR="00624892" w:rsidRPr="00676A0D" w:rsidTr="00F51B0F">
        <w:tc>
          <w:tcPr>
            <w:tcW w:w="710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граждан муниципального образования Славянский район (далее – МО СР), систематич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 xml:space="preserve">ски занимающегося физической культурой и 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спортом в возрасте 3-79 лет, в общей численности населения МО СР в во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расте 3-79 лет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цент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275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1276" w:type="dxa"/>
            <w:vAlign w:val="center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,8</w:t>
            </w:r>
          </w:p>
        </w:tc>
        <w:tc>
          <w:tcPr>
            <w:tcW w:w="1134" w:type="dxa"/>
          </w:tcPr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4892" w:rsidRPr="00EB0632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Государственная программа Краснодарского края «Развитие физической 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культуры и спорта» (пост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новление главы администрации (губернатора) Краснодарского края от 12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тября 2015 г. № 962)</w:t>
            </w:r>
          </w:p>
        </w:tc>
        <w:tc>
          <w:tcPr>
            <w:tcW w:w="2126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управление по ф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зической культуре и спорту</w:t>
            </w:r>
          </w:p>
        </w:tc>
        <w:tc>
          <w:tcPr>
            <w:tcW w:w="1418" w:type="dxa"/>
          </w:tcPr>
          <w:p w:rsidR="00624892" w:rsidRPr="00676A0D" w:rsidRDefault="00624892" w:rsidP="00F51B0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ГП</w:t>
            </w:r>
          </w:p>
        </w:tc>
      </w:tr>
    </w:tbl>
    <w:p w:rsidR="00624892" w:rsidRPr="006F63D2" w:rsidRDefault="00624892" w:rsidP="00624892">
      <w:pPr>
        <w:pStyle w:val="af"/>
        <w:tabs>
          <w:tab w:val="left" w:pos="2265"/>
        </w:tabs>
        <w:spacing w:after="0" w:line="240" w:lineRule="auto"/>
        <w:jc w:val="center"/>
        <w:rPr>
          <w:sz w:val="28"/>
          <w:szCs w:val="28"/>
        </w:rPr>
      </w:pPr>
      <w:r w:rsidRPr="006F63D2">
        <w:rPr>
          <w:sz w:val="28"/>
          <w:szCs w:val="28"/>
        </w:rPr>
        <w:lastRenderedPageBreak/>
        <w:t>2.1 Сведения о порядке сбора информации и методике расчета целевых показателей муниципальной</w:t>
      </w:r>
    </w:p>
    <w:p w:rsidR="00624892" w:rsidRDefault="00624892" w:rsidP="00624892">
      <w:pPr>
        <w:pStyle w:val="af"/>
        <w:tabs>
          <w:tab w:val="left" w:pos="2265"/>
        </w:tabs>
        <w:spacing w:after="0" w:line="240" w:lineRule="auto"/>
        <w:jc w:val="center"/>
        <w:rPr>
          <w:sz w:val="28"/>
          <w:szCs w:val="28"/>
        </w:rPr>
      </w:pPr>
      <w:r w:rsidRPr="006F63D2">
        <w:rPr>
          <w:sz w:val="28"/>
          <w:szCs w:val="28"/>
        </w:rPr>
        <w:t>программы «Развитие физической культуры и спорта»</w:t>
      </w:r>
    </w:p>
    <w:p w:rsidR="00624892" w:rsidRDefault="00624892" w:rsidP="00624892">
      <w:pPr>
        <w:pStyle w:val="af"/>
        <w:tabs>
          <w:tab w:val="left" w:pos="2265"/>
        </w:tabs>
        <w:spacing w:after="0" w:line="240" w:lineRule="auto"/>
        <w:jc w:val="center"/>
        <w:rPr>
          <w:sz w:val="28"/>
          <w:szCs w:val="28"/>
        </w:rPr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417"/>
        <w:gridCol w:w="2410"/>
        <w:gridCol w:w="2552"/>
        <w:gridCol w:w="2551"/>
        <w:gridCol w:w="1701"/>
        <w:gridCol w:w="851"/>
      </w:tblGrid>
      <w:tr w:rsidR="00624892" w:rsidRPr="00405D7D" w:rsidTr="00F51B0F">
        <w:tc>
          <w:tcPr>
            <w:tcW w:w="709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№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proofErr w:type="gramStart"/>
            <w:r w:rsidRPr="00405D7D">
              <w:rPr>
                <w:sz w:val="22"/>
                <w:szCs w:val="22"/>
              </w:rPr>
              <w:t>п</w:t>
            </w:r>
            <w:proofErr w:type="gramEnd"/>
            <w:r w:rsidRPr="00405D7D">
              <w:rPr>
                <w:sz w:val="22"/>
                <w:szCs w:val="22"/>
              </w:rPr>
              <w:t>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Наименование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целевого показателя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Единица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измерения по (ОКЕИ)</w:t>
            </w:r>
          </w:p>
        </w:tc>
        <w:tc>
          <w:tcPr>
            <w:tcW w:w="2410" w:type="dxa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Тенденция развития целевого показателя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701" w:type="dxa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Ответственный за сбор данных и расчет целевого показателя</w:t>
            </w:r>
          </w:p>
        </w:tc>
        <w:tc>
          <w:tcPr>
            <w:tcW w:w="851" w:type="dxa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Временные характеристики целевого показателя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8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1.</w:t>
            </w:r>
          </w:p>
        </w:tc>
        <w:tc>
          <w:tcPr>
            <w:tcW w:w="14743" w:type="dxa"/>
            <w:gridSpan w:val="7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Показатели проектной части муниципальной программы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1.1.1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Доля граждан Рисового с/</w:t>
            </w:r>
            <w:proofErr w:type="gramStart"/>
            <w:r w:rsidRPr="00405D7D">
              <w:rPr>
                <w:sz w:val="22"/>
                <w:szCs w:val="22"/>
              </w:rPr>
              <w:t>п</w:t>
            </w:r>
            <w:proofErr w:type="gramEnd"/>
            <w:r w:rsidRPr="00405D7D">
              <w:rPr>
                <w:sz w:val="22"/>
                <w:szCs w:val="22"/>
              </w:rPr>
              <w:t>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  <w:lang w:val="x-none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  <w:lang w:val="x-none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Дз</w:t>
            </w:r>
            <w:proofErr w:type="spellEnd"/>
            <w:r w:rsidRPr="00405D7D">
              <w:rPr>
                <w:sz w:val="22"/>
                <w:szCs w:val="22"/>
              </w:rPr>
              <w:t xml:space="preserve"> = </w:t>
            </w:r>
            <w:proofErr w:type="spellStart"/>
            <w:r w:rsidRPr="00405D7D">
              <w:rPr>
                <w:sz w:val="22"/>
                <w:szCs w:val="22"/>
              </w:rPr>
              <w:t>Чз</w:t>
            </w:r>
            <w:proofErr w:type="spellEnd"/>
            <w:r w:rsidRPr="00405D7D">
              <w:rPr>
                <w:sz w:val="22"/>
                <w:szCs w:val="22"/>
              </w:rPr>
              <w:t>/</w:t>
            </w:r>
            <w:proofErr w:type="spellStart"/>
            <w:r w:rsidRPr="00405D7D">
              <w:rPr>
                <w:sz w:val="22"/>
                <w:szCs w:val="22"/>
              </w:rPr>
              <w:t>Чн</w:t>
            </w:r>
            <w:proofErr w:type="spellEnd"/>
            <w:r w:rsidRPr="00405D7D">
              <w:rPr>
                <w:sz w:val="22"/>
                <w:szCs w:val="22"/>
              </w:rPr>
              <w:t xml:space="preserve"> х 100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где: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Дз</w:t>
            </w:r>
            <w:proofErr w:type="spellEnd"/>
            <w:r w:rsidRPr="00405D7D">
              <w:rPr>
                <w:sz w:val="22"/>
                <w:szCs w:val="22"/>
              </w:rPr>
              <w:t xml:space="preserve"> – доля граждан Рисового с/</w:t>
            </w:r>
            <w:proofErr w:type="gramStart"/>
            <w:r w:rsidRPr="00405D7D">
              <w:rPr>
                <w:sz w:val="22"/>
                <w:szCs w:val="22"/>
              </w:rPr>
              <w:t>п</w:t>
            </w:r>
            <w:proofErr w:type="gramEnd"/>
            <w:r w:rsidRPr="00405D7D">
              <w:rPr>
                <w:sz w:val="22"/>
                <w:szCs w:val="22"/>
              </w:rPr>
              <w:t>, систематически занимающихся физической культурой и спортом, в общей численности населения Рисового с/п;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Чз</w:t>
            </w:r>
            <w:proofErr w:type="spellEnd"/>
            <w:r w:rsidRPr="00405D7D">
              <w:rPr>
                <w:sz w:val="22"/>
                <w:szCs w:val="22"/>
              </w:rPr>
              <w:t xml:space="preserve"> – численность лиц, </w:t>
            </w:r>
            <w:r w:rsidRPr="00405D7D">
              <w:rPr>
                <w:sz w:val="22"/>
                <w:szCs w:val="22"/>
              </w:rPr>
              <w:lastRenderedPageBreak/>
              <w:t>систематически занимающихся физической культурой и спортом в поселении;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Чн</w:t>
            </w:r>
            <w:proofErr w:type="spellEnd"/>
            <w:r w:rsidRPr="00405D7D">
              <w:rPr>
                <w:sz w:val="22"/>
                <w:szCs w:val="22"/>
              </w:rPr>
              <w:t xml:space="preserve"> – численность населения в Рисовом с/</w:t>
            </w:r>
            <w:proofErr w:type="gramStart"/>
            <w:r w:rsidRPr="00405D7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Федеральный государственный статистический отчет по форме  1- ФК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  <w:lang w:val="x-none"/>
              </w:rPr>
              <w:t>Данные территориального органа Федеральной службы государственной статистики по Краснодарскому краю</w:t>
            </w: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1.1.2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Уо</w:t>
            </w:r>
            <w:proofErr w:type="spellEnd"/>
            <w:r w:rsidRPr="00405D7D">
              <w:rPr>
                <w:sz w:val="22"/>
                <w:szCs w:val="22"/>
              </w:rPr>
              <w:t xml:space="preserve"> =</w:t>
            </w:r>
            <w:proofErr w:type="spellStart"/>
            <w:r w:rsidRPr="00405D7D">
              <w:rPr>
                <w:sz w:val="22"/>
                <w:szCs w:val="22"/>
              </w:rPr>
              <w:t>ЕПСфакт</w:t>
            </w:r>
            <w:proofErr w:type="spellEnd"/>
            <w:r w:rsidRPr="00405D7D">
              <w:rPr>
                <w:sz w:val="22"/>
                <w:szCs w:val="22"/>
              </w:rPr>
              <w:t xml:space="preserve"> / </w:t>
            </w:r>
            <w:proofErr w:type="spellStart"/>
            <w:r w:rsidRPr="00405D7D">
              <w:rPr>
                <w:sz w:val="22"/>
                <w:szCs w:val="22"/>
              </w:rPr>
              <w:t>ЕПСнорм</w:t>
            </w:r>
            <w:proofErr w:type="spellEnd"/>
            <w:r w:rsidRPr="00405D7D">
              <w:rPr>
                <w:sz w:val="22"/>
                <w:szCs w:val="22"/>
              </w:rPr>
              <w:t xml:space="preserve"> 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где: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Уо</w:t>
            </w:r>
            <w:proofErr w:type="spellEnd"/>
            <w:r w:rsidRPr="00405D7D">
              <w:rPr>
                <w:sz w:val="22"/>
                <w:szCs w:val="22"/>
              </w:rPr>
              <w:t xml:space="preserve"> - уровень обеспеченности населения спортивными сооружениями, исходя из единовременной пропускной способности объектов спорта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ЕПСфакт</w:t>
            </w:r>
            <w:proofErr w:type="spellEnd"/>
            <w:r w:rsidRPr="00405D7D">
              <w:rPr>
                <w:sz w:val="22"/>
                <w:szCs w:val="22"/>
              </w:rPr>
              <w:t xml:space="preserve"> - единовременная пропускная способность имеющихся спортивных сооружений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ЕПСнорм</w:t>
            </w:r>
            <w:proofErr w:type="spellEnd"/>
            <w:r w:rsidRPr="00405D7D">
              <w:rPr>
                <w:sz w:val="22"/>
                <w:szCs w:val="22"/>
              </w:rPr>
              <w:t xml:space="preserve"> - необходимая нормативная единовременная пропускная способность имеющихся спортивных сооружений рассчитывается по формуле: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ЕПСнорм</w:t>
            </w:r>
            <w:proofErr w:type="spellEnd"/>
            <w:proofErr w:type="gramStart"/>
            <w:r w:rsidRPr="00405D7D">
              <w:rPr>
                <w:sz w:val="22"/>
                <w:szCs w:val="22"/>
              </w:rPr>
              <w:t xml:space="preserve"> = Н</w:t>
            </w:r>
            <w:proofErr w:type="gramEnd"/>
            <w:r w:rsidRPr="00405D7D">
              <w:rPr>
                <w:sz w:val="22"/>
                <w:szCs w:val="22"/>
              </w:rPr>
              <w:t xml:space="preserve">о ×122, где: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Но - численность населения МО Славянский район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122 – усредненный </w:t>
            </w:r>
            <w:r w:rsidRPr="00405D7D">
              <w:rPr>
                <w:sz w:val="22"/>
                <w:szCs w:val="22"/>
              </w:rPr>
              <w:lastRenderedPageBreak/>
              <w:t xml:space="preserve">норматив ЕПС на 1000 населения 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 xml:space="preserve">Федеральный государственный статистический отчет по форме  1- ФК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4743" w:type="dxa"/>
            <w:gridSpan w:val="7"/>
            <w:shd w:val="clear" w:color="auto" w:fill="auto"/>
            <w:vAlign w:val="center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Показатели процессной части муниципальной программы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405D7D">
              <w:rPr>
                <w:sz w:val="22"/>
                <w:szCs w:val="22"/>
              </w:rPr>
              <w:t>2.1</w:t>
            </w:r>
          </w:p>
        </w:tc>
        <w:tc>
          <w:tcPr>
            <w:tcW w:w="3261" w:type="dxa"/>
            <w:shd w:val="clear" w:color="auto" w:fill="auto"/>
          </w:tcPr>
          <w:p w:rsidR="00624892" w:rsidRPr="00676A0D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Доля спортсменов, освоивших этапы пр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граммы спортивной подготовки, из 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щего числа спортсменов на этапе программ спортивной по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76A0D">
              <w:rPr>
                <w:rFonts w:ascii="Times New Roman" w:hAnsi="Times New Roman" w:cs="Times New Roman"/>
                <w:sz w:val="22"/>
                <w:szCs w:val="22"/>
              </w:rPr>
              <w:t>готовки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Дсоэсп</w:t>
            </w:r>
            <w:proofErr w:type="spellEnd"/>
            <w:r w:rsidRPr="00405D7D">
              <w:rPr>
                <w:sz w:val="22"/>
                <w:szCs w:val="22"/>
              </w:rPr>
              <w:t>=</w:t>
            </w:r>
            <w:proofErr w:type="spellStart"/>
            <w:r w:rsidRPr="00405D7D">
              <w:rPr>
                <w:sz w:val="22"/>
                <w:szCs w:val="22"/>
              </w:rPr>
              <w:t>Чсоэсп</w:t>
            </w:r>
            <w:proofErr w:type="spellEnd"/>
            <w:r w:rsidRPr="00405D7D">
              <w:rPr>
                <w:sz w:val="22"/>
                <w:szCs w:val="22"/>
              </w:rPr>
              <w:t xml:space="preserve">/Чосоэсп×100,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где: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Дсоэсп</w:t>
            </w:r>
            <w:proofErr w:type="spellEnd"/>
            <w:r w:rsidRPr="00405D7D">
              <w:rPr>
                <w:sz w:val="22"/>
                <w:szCs w:val="22"/>
              </w:rPr>
              <w:t xml:space="preserve"> - доля спортсменов, освоивших этапы программы спортивной подготовки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Чсоэсп</w:t>
            </w:r>
            <w:proofErr w:type="spellEnd"/>
            <w:r w:rsidRPr="00405D7D">
              <w:rPr>
                <w:sz w:val="22"/>
                <w:szCs w:val="22"/>
              </w:rPr>
              <w:t xml:space="preserve"> - число спортсменов, освоивших этапы программы спортивной подготовки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Чосоэсп</w:t>
            </w:r>
            <w:proofErr w:type="spellEnd"/>
            <w:r w:rsidRPr="00405D7D">
              <w:rPr>
                <w:sz w:val="22"/>
                <w:szCs w:val="22"/>
              </w:rPr>
              <w:t xml:space="preserve"> - общее число спортсменов на этапе программы спортивной подготовки 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Отчеты об исполнении муниципального задания, представленными муниципальными учреждениями спортивной направленности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Федеральный государственный статистический отчет по форме  5-ФК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405D7D">
              <w:rPr>
                <w:sz w:val="22"/>
                <w:szCs w:val="22"/>
              </w:rPr>
              <w:t>2.2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Доля спортсменов-разрядников в общем количестве лиц, занимающихся в учреждениях спортивной направленности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Дсрусн</w:t>
            </w:r>
            <w:proofErr w:type="spellEnd"/>
            <w:r w:rsidRPr="00405D7D">
              <w:rPr>
                <w:sz w:val="22"/>
                <w:szCs w:val="22"/>
              </w:rPr>
              <w:t>=</w:t>
            </w:r>
            <w:proofErr w:type="spellStart"/>
            <w:r w:rsidRPr="00405D7D">
              <w:rPr>
                <w:sz w:val="22"/>
                <w:szCs w:val="22"/>
              </w:rPr>
              <w:t>Чсрусп</w:t>
            </w:r>
            <w:proofErr w:type="spellEnd"/>
            <w:r w:rsidRPr="00405D7D">
              <w:rPr>
                <w:sz w:val="22"/>
                <w:szCs w:val="22"/>
              </w:rPr>
              <w:t xml:space="preserve">/Чоклзусп×100,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где: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Дсрусн</w:t>
            </w:r>
            <w:proofErr w:type="spellEnd"/>
            <w:r w:rsidRPr="00405D7D">
              <w:rPr>
                <w:sz w:val="22"/>
                <w:szCs w:val="22"/>
              </w:rPr>
              <w:t xml:space="preserve"> - доля спортсменов-разрядников в общем количестве лиц, занимающихся в учреждениях спортивной направленности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Чсрусп</w:t>
            </w:r>
            <w:proofErr w:type="spellEnd"/>
            <w:r w:rsidRPr="00405D7D">
              <w:rPr>
                <w:sz w:val="22"/>
                <w:szCs w:val="22"/>
              </w:rPr>
              <w:t xml:space="preserve"> - спортсмены-разрядники, занимающиеся в учреждениях спортивной </w:t>
            </w:r>
            <w:r w:rsidRPr="00405D7D">
              <w:rPr>
                <w:sz w:val="22"/>
                <w:szCs w:val="22"/>
              </w:rPr>
              <w:lastRenderedPageBreak/>
              <w:t xml:space="preserve">направленности 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Чоклзусп</w:t>
            </w:r>
            <w:proofErr w:type="spellEnd"/>
            <w:r w:rsidRPr="00405D7D">
              <w:rPr>
                <w:sz w:val="22"/>
                <w:szCs w:val="22"/>
              </w:rPr>
              <w:t xml:space="preserve"> - общее количество лиц, занимающихся в учреждениях спортивной направленности 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 xml:space="preserve">Федеральный государственный статистический отчет по форме  5-ФК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.</w:t>
            </w:r>
            <w:r w:rsidRPr="00405D7D">
              <w:rPr>
                <w:sz w:val="22"/>
                <w:szCs w:val="22"/>
              </w:rPr>
              <w:t>2.3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83018">
              <w:rPr>
                <w:sz w:val="22"/>
              </w:rPr>
              <w:t>Доля детей и подростков в возрасте 6-15 лет, систематически занимающихся в учреждениях спортивной направленности от общей численности детей и подростков в возрасте 6-15 лет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Дв</w:t>
            </w:r>
            <w:r w:rsidRPr="00405D7D">
              <w:rPr>
                <w:sz w:val="22"/>
                <w:szCs w:val="22"/>
                <w:vertAlign w:val="subscript"/>
              </w:rPr>
              <w:t xml:space="preserve">6-15 </w:t>
            </w:r>
            <w:r w:rsidRPr="00405D7D">
              <w:rPr>
                <w:sz w:val="22"/>
                <w:szCs w:val="22"/>
              </w:rPr>
              <w:t>=Ч</w:t>
            </w:r>
            <w:r w:rsidRPr="00405D7D">
              <w:rPr>
                <w:sz w:val="22"/>
                <w:szCs w:val="22"/>
                <w:vertAlign w:val="subscript"/>
              </w:rPr>
              <w:t xml:space="preserve">6-15 </w:t>
            </w:r>
            <w:r w:rsidRPr="00405D7D">
              <w:rPr>
                <w:sz w:val="22"/>
                <w:szCs w:val="22"/>
              </w:rPr>
              <w:t xml:space="preserve">/ </w:t>
            </w:r>
            <w:proofErr w:type="spellStart"/>
            <w:r w:rsidRPr="00405D7D">
              <w:rPr>
                <w:sz w:val="22"/>
                <w:szCs w:val="22"/>
              </w:rPr>
              <w:t>Чзн</w:t>
            </w:r>
            <w:proofErr w:type="spellEnd"/>
            <w:r w:rsidRPr="00405D7D">
              <w:rPr>
                <w:sz w:val="22"/>
                <w:szCs w:val="22"/>
              </w:rPr>
              <w:t xml:space="preserve"> 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где: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Дв</w:t>
            </w:r>
            <w:r w:rsidRPr="00405D7D">
              <w:rPr>
                <w:sz w:val="22"/>
                <w:szCs w:val="22"/>
                <w:vertAlign w:val="subscript"/>
              </w:rPr>
              <w:t xml:space="preserve">6-15 </w:t>
            </w:r>
            <w:r w:rsidRPr="00405D7D">
              <w:rPr>
                <w:sz w:val="22"/>
                <w:szCs w:val="22"/>
              </w:rPr>
              <w:t xml:space="preserve">- доля детей и подростков в возрасте 6-15 лет, систематически занимающихся в учреждениях спортивной направленности 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Ч</w:t>
            </w:r>
            <w:r w:rsidRPr="00405D7D">
              <w:rPr>
                <w:sz w:val="22"/>
                <w:szCs w:val="22"/>
                <w:vertAlign w:val="subscript"/>
              </w:rPr>
              <w:t>6-15</w:t>
            </w:r>
            <w:r w:rsidRPr="00405D7D">
              <w:rPr>
                <w:sz w:val="22"/>
                <w:szCs w:val="22"/>
              </w:rPr>
              <w:t xml:space="preserve">- численность детей и подростков в возрасте 6-15 лет, систематически занимающихся в учреждениях спортивной направленности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Чзн</w:t>
            </w:r>
            <w:proofErr w:type="spellEnd"/>
            <w:r w:rsidRPr="00405D7D">
              <w:rPr>
                <w:sz w:val="22"/>
                <w:szCs w:val="22"/>
              </w:rPr>
              <w:t xml:space="preserve"> - общая численность детей и подростков в возрасте 6-15 лет 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Федеральный государственный статистический отчет по форме  5-ФК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Данные территориального органа Федеральной службы государственной статистики по Краснодарскому краю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405D7D">
              <w:rPr>
                <w:sz w:val="22"/>
                <w:szCs w:val="22"/>
              </w:rPr>
              <w:t>2.4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Доля граждан МО СР,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процент 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Увеличение значения целевого показателя 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Дт</w:t>
            </w:r>
            <w:proofErr w:type="spellEnd"/>
            <w:r w:rsidRPr="00405D7D">
              <w:rPr>
                <w:sz w:val="22"/>
                <w:szCs w:val="22"/>
              </w:rPr>
              <w:t>=</w:t>
            </w:r>
            <w:proofErr w:type="spellStart"/>
            <w:r w:rsidRPr="00405D7D">
              <w:rPr>
                <w:sz w:val="22"/>
                <w:szCs w:val="22"/>
              </w:rPr>
              <w:t>Чзт</w:t>
            </w:r>
            <w:proofErr w:type="spellEnd"/>
            <w:r w:rsidRPr="00405D7D">
              <w:rPr>
                <w:sz w:val="22"/>
                <w:szCs w:val="22"/>
              </w:rPr>
              <w:t xml:space="preserve"> / </w:t>
            </w:r>
            <w:proofErr w:type="spellStart"/>
            <w:r w:rsidRPr="00405D7D">
              <w:rPr>
                <w:sz w:val="22"/>
                <w:szCs w:val="22"/>
              </w:rPr>
              <w:t>Чнт</w:t>
            </w:r>
            <w:proofErr w:type="spellEnd"/>
            <w:r w:rsidRPr="00405D7D">
              <w:rPr>
                <w:sz w:val="22"/>
                <w:szCs w:val="22"/>
              </w:rPr>
              <w:t xml:space="preserve"> ×100, где: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Дт</w:t>
            </w:r>
            <w:proofErr w:type="spellEnd"/>
            <w:r w:rsidRPr="00405D7D">
              <w:rPr>
                <w:sz w:val="22"/>
                <w:szCs w:val="22"/>
              </w:rPr>
              <w:t xml:space="preserve"> - доля граждан МО Славянский район, занимающихся физической культурой и спортом по месту работы, в общей численности населения, </w:t>
            </w:r>
            <w:r w:rsidRPr="00405D7D">
              <w:rPr>
                <w:sz w:val="22"/>
                <w:szCs w:val="22"/>
              </w:rPr>
              <w:lastRenderedPageBreak/>
              <w:t xml:space="preserve">занятого в экономике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Чзт</w:t>
            </w:r>
            <w:proofErr w:type="spellEnd"/>
            <w:r w:rsidRPr="00405D7D">
              <w:rPr>
                <w:sz w:val="22"/>
                <w:szCs w:val="22"/>
              </w:rPr>
              <w:t xml:space="preserve"> - численность граждан МО Славянский район, занимающихся физической культурой и спортом по месту работы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Чнт</w:t>
            </w:r>
            <w:proofErr w:type="spellEnd"/>
            <w:r w:rsidRPr="00405D7D">
              <w:rPr>
                <w:sz w:val="22"/>
                <w:szCs w:val="22"/>
              </w:rPr>
              <w:t xml:space="preserve"> - численность населения, занятого в экономике 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 xml:space="preserve">Федеральный государственный статистический отчет по форме  1- ФК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Данные территориального органа Федеральной службы </w:t>
            </w:r>
            <w:r w:rsidRPr="00405D7D">
              <w:rPr>
                <w:sz w:val="22"/>
                <w:szCs w:val="22"/>
              </w:rPr>
              <w:lastRenderedPageBreak/>
              <w:t>государственной статистики по Краснодарскому краю</w:t>
            </w: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 w:rsidRPr="00405D7D">
              <w:rPr>
                <w:sz w:val="22"/>
                <w:szCs w:val="22"/>
              </w:rPr>
              <w:t>2.5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Доля граждан, выполнивших нормативы ВФСК «ГТО», в общей численности населения, принявшего участие в выполнении нормативов ВФСК «ГТО»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Дгто</w:t>
            </w:r>
            <w:proofErr w:type="spellEnd"/>
            <w:r w:rsidRPr="00405D7D">
              <w:rPr>
                <w:sz w:val="22"/>
                <w:szCs w:val="22"/>
              </w:rPr>
              <w:t xml:space="preserve"> =</w:t>
            </w:r>
            <w:proofErr w:type="spellStart"/>
            <w:r w:rsidRPr="00405D7D">
              <w:rPr>
                <w:sz w:val="22"/>
                <w:szCs w:val="22"/>
              </w:rPr>
              <w:t>Чгто</w:t>
            </w:r>
            <w:proofErr w:type="spellEnd"/>
            <w:r w:rsidRPr="00405D7D">
              <w:rPr>
                <w:sz w:val="22"/>
                <w:szCs w:val="22"/>
              </w:rPr>
              <w:t xml:space="preserve"> / </w:t>
            </w:r>
            <w:proofErr w:type="spellStart"/>
            <w:r w:rsidRPr="00405D7D">
              <w:rPr>
                <w:sz w:val="22"/>
                <w:szCs w:val="22"/>
              </w:rPr>
              <w:t>Чугто</w:t>
            </w:r>
            <w:proofErr w:type="spellEnd"/>
            <w:r w:rsidRPr="00405D7D">
              <w:rPr>
                <w:sz w:val="22"/>
                <w:szCs w:val="22"/>
              </w:rPr>
              <w:t xml:space="preserve"> 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где: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Дгто</w:t>
            </w:r>
            <w:proofErr w:type="spellEnd"/>
            <w:r w:rsidRPr="00405D7D">
              <w:rPr>
                <w:sz w:val="22"/>
                <w:szCs w:val="22"/>
              </w:rPr>
              <w:t xml:space="preserve"> - доля граждан, выполнивших нормативы ВФСК «ГТО»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Чгто</w:t>
            </w:r>
            <w:proofErr w:type="spellEnd"/>
            <w:r w:rsidRPr="00405D7D">
              <w:rPr>
                <w:sz w:val="22"/>
                <w:szCs w:val="22"/>
              </w:rPr>
              <w:t xml:space="preserve"> - численность граждан, выполнивших нормативы ВФСК «ГТО»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Чугто</w:t>
            </w:r>
            <w:proofErr w:type="spellEnd"/>
            <w:r w:rsidRPr="00405D7D">
              <w:rPr>
                <w:sz w:val="22"/>
                <w:szCs w:val="22"/>
              </w:rPr>
              <w:t xml:space="preserve"> - численность населения, принявшего участие в выполнении нормативов ВФСК «ГТО»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Федеральный государственный статистический отчет по форме  2- ГТО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Списки граждан МО Славянский район, выполнивших нормативы ВФСК «ГТО»</w:t>
            </w: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  <w:tr w:rsidR="00624892" w:rsidRPr="00405D7D" w:rsidTr="00F51B0F">
        <w:tc>
          <w:tcPr>
            <w:tcW w:w="709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05D7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Доля граждан муниципального образования Славянский район (далее – МО СР), систематически занимающегося физической культурой и спортом в возрасте 3-79 лет, в общей численности населения МО СР в возрасте 3-79 лет</w:t>
            </w:r>
          </w:p>
        </w:tc>
        <w:tc>
          <w:tcPr>
            <w:tcW w:w="1417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процент</w:t>
            </w:r>
          </w:p>
        </w:tc>
        <w:tc>
          <w:tcPr>
            <w:tcW w:w="2410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Увеличение значения целевого показателя</w:t>
            </w:r>
          </w:p>
        </w:tc>
        <w:tc>
          <w:tcPr>
            <w:tcW w:w="2552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Дз</w:t>
            </w:r>
            <w:proofErr w:type="spellEnd"/>
            <w:r w:rsidRPr="00405D7D">
              <w:rPr>
                <w:sz w:val="22"/>
                <w:szCs w:val="22"/>
              </w:rPr>
              <w:t>=</w:t>
            </w:r>
            <w:proofErr w:type="spellStart"/>
            <w:r w:rsidRPr="00405D7D">
              <w:rPr>
                <w:sz w:val="22"/>
                <w:szCs w:val="22"/>
              </w:rPr>
              <w:t>Чз</w:t>
            </w:r>
            <w:proofErr w:type="spellEnd"/>
            <w:r w:rsidRPr="00405D7D">
              <w:rPr>
                <w:sz w:val="22"/>
                <w:szCs w:val="22"/>
              </w:rPr>
              <w:t xml:space="preserve"> / </w:t>
            </w:r>
            <w:proofErr w:type="spellStart"/>
            <w:r w:rsidRPr="00405D7D">
              <w:rPr>
                <w:sz w:val="22"/>
                <w:szCs w:val="22"/>
              </w:rPr>
              <w:t>Чн</w:t>
            </w:r>
            <w:proofErr w:type="spellEnd"/>
            <w:r w:rsidRPr="00405D7D">
              <w:rPr>
                <w:sz w:val="22"/>
                <w:szCs w:val="22"/>
              </w:rPr>
              <w:t xml:space="preserve"> ×100,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где: 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Дз</w:t>
            </w:r>
            <w:proofErr w:type="spellEnd"/>
            <w:r w:rsidRPr="00405D7D">
              <w:rPr>
                <w:sz w:val="22"/>
                <w:szCs w:val="22"/>
              </w:rPr>
              <w:t xml:space="preserve"> - доля граждан МО Славянский район, систематически занимающихся физической культурой и спортом в возрасте 3-79 лет, в общей </w:t>
            </w:r>
            <w:r w:rsidRPr="00405D7D">
              <w:rPr>
                <w:sz w:val="22"/>
                <w:szCs w:val="22"/>
              </w:rPr>
              <w:lastRenderedPageBreak/>
              <w:t>численности населения МО Славянский район в возрасте 3-79 лет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Чз</w:t>
            </w:r>
            <w:proofErr w:type="spellEnd"/>
            <w:r w:rsidRPr="00405D7D">
              <w:rPr>
                <w:sz w:val="22"/>
                <w:szCs w:val="22"/>
              </w:rPr>
              <w:t xml:space="preserve"> - численность лиц, систематически занимающихся физической культурой и спортом в возрасте 3-79 лет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405D7D">
              <w:rPr>
                <w:sz w:val="22"/>
                <w:szCs w:val="22"/>
              </w:rPr>
              <w:t>Чн</w:t>
            </w:r>
            <w:proofErr w:type="spellEnd"/>
            <w:r w:rsidRPr="00405D7D">
              <w:rPr>
                <w:sz w:val="22"/>
                <w:szCs w:val="22"/>
              </w:rPr>
              <w:t xml:space="preserve"> – общая численность населения в МО СР в возрасте 3-79 лет</w:t>
            </w:r>
          </w:p>
        </w:tc>
        <w:tc>
          <w:tcPr>
            <w:tcW w:w="2551" w:type="dxa"/>
            <w:shd w:val="clear" w:color="auto" w:fill="auto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Федеральный государственный статистический отчет по форме  1- ФК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 xml:space="preserve">Данные территориального органа Федеральной службы государственной </w:t>
            </w:r>
            <w:r w:rsidRPr="00405D7D">
              <w:rPr>
                <w:sz w:val="22"/>
                <w:szCs w:val="22"/>
              </w:rPr>
              <w:lastRenderedPageBreak/>
              <w:t>статистики по Краснодарскому краю</w:t>
            </w:r>
          </w:p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lastRenderedPageBreak/>
              <w:t>Управление по физической культуре и спорту</w:t>
            </w:r>
          </w:p>
        </w:tc>
        <w:tc>
          <w:tcPr>
            <w:tcW w:w="851" w:type="dxa"/>
          </w:tcPr>
          <w:p w:rsidR="00624892" w:rsidRPr="00405D7D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sz w:val="22"/>
                <w:szCs w:val="22"/>
              </w:rPr>
            </w:pPr>
            <w:r w:rsidRPr="00405D7D">
              <w:rPr>
                <w:sz w:val="22"/>
                <w:szCs w:val="22"/>
              </w:rPr>
              <w:t>Годовая</w:t>
            </w:r>
          </w:p>
        </w:tc>
      </w:tr>
    </w:tbl>
    <w:p w:rsidR="00624892" w:rsidRPr="006F63D2" w:rsidRDefault="00624892" w:rsidP="00624892">
      <w:pPr>
        <w:pStyle w:val="af"/>
        <w:tabs>
          <w:tab w:val="left" w:pos="2265"/>
        </w:tabs>
        <w:spacing w:after="0" w:line="240" w:lineRule="auto"/>
        <w:jc w:val="center"/>
        <w:rPr>
          <w:sz w:val="28"/>
          <w:szCs w:val="28"/>
        </w:rPr>
      </w:pPr>
    </w:p>
    <w:p w:rsidR="00624892" w:rsidRDefault="00624892" w:rsidP="00624892">
      <w:pPr>
        <w:pStyle w:val="af"/>
        <w:tabs>
          <w:tab w:val="clear" w:pos="708"/>
          <w:tab w:val="left" w:pos="2265"/>
        </w:tabs>
        <w:spacing w:after="0" w:line="240" w:lineRule="auto"/>
        <w:rPr>
          <w:sz w:val="28"/>
          <w:szCs w:val="28"/>
        </w:rPr>
      </w:pPr>
    </w:p>
    <w:p w:rsidR="00624892" w:rsidRDefault="00624892" w:rsidP="00624892">
      <w:pPr>
        <w:ind w:left="36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Структура муниципальной программы</w:t>
      </w:r>
    </w:p>
    <w:p w:rsidR="00624892" w:rsidRDefault="00624892" w:rsidP="00624892">
      <w:pPr>
        <w:ind w:left="360" w:firstLine="0"/>
        <w:jc w:val="center"/>
        <w:rPr>
          <w:rFonts w:ascii="Times New Roman" w:hAnsi="Times New Roman" w:cs="Times New Roman"/>
          <w:sz w:val="28"/>
        </w:rPr>
      </w:pPr>
    </w:p>
    <w:p w:rsidR="00624892" w:rsidRDefault="00624892" w:rsidP="00624892">
      <w:pPr>
        <w:ind w:left="36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 Проектная часть</w:t>
      </w:r>
    </w:p>
    <w:p w:rsidR="00624892" w:rsidRDefault="00624892" w:rsidP="00624892">
      <w:pPr>
        <w:ind w:left="36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554"/>
        <w:gridCol w:w="708"/>
        <w:gridCol w:w="1134"/>
        <w:gridCol w:w="993"/>
        <w:gridCol w:w="992"/>
        <w:gridCol w:w="992"/>
        <w:gridCol w:w="709"/>
        <w:gridCol w:w="1843"/>
        <w:gridCol w:w="1275"/>
        <w:gridCol w:w="1276"/>
        <w:gridCol w:w="1559"/>
        <w:gridCol w:w="709"/>
      </w:tblGrid>
      <w:tr w:rsidR="00624892" w:rsidRPr="00F33763" w:rsidTr="00F51B0F">
        <w:trPr>
          <w:trHeight w:val="410"/>
        </w:trPr>
        <w:tc>
          <w:tcPr>
            <w:tcW w:w="849" w:type="dxa"/>
            <w:vMerge w:val="restart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№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F33763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Наименование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мероприятия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Год </w:t>
            </w:r>
            <w:proofErr w:type="spellStart"/>
            <w:proofErr w:type="gramStart"/>
            <w:r w:rsidRPr="00F33763">
              <w:rPr>
                <w:color w:val="auto"/>
                <w:sz w:val="22"/>
                <w:szCs w:val="22"/>
              </w:rPr>
              <w:t>реали-зации</w:t>
            </w:r>
            <w:proofErr w:type="spellEnd"/>
            <w:proofErr w:type="gramEnd"/>
            <w:r w:rsidRPr="00F33763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Результат реал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зации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 xml:space="preserve">тия 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76" w:type="dxa"/>
            <w:vMerge w:val="restart"/>
          </w:tcPr>
          <w:p w:rsidR="00624892" w:rsidRPr="00F33763" w:rsidRDefault="00624892" w:rsidP="00F51B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Значения результата реализ</w:t>
            </w:r>
            <w:r w:rsidRPr="00F33763">
              <w:rPr>
                <w:color w:val="auto"/>
                <w:sz w:val="22"/>
                <w:szCs w:val="22"/>
              </w:rPr>
              <w:t>а</w:t>
            </w:r>
            <w:r w:rsidRPr="00F33763">
              <w:rPr>
                <w:color w:val="auto"/>
                <w:sz w:val="22"/>
                <w:szCs w:val="22"/>
              </w:rPr>
              <w:t>ции мер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приятия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proofErr w:type="gramStart"/>
            <w:r w:rsidRPr="00F33763">
              <w:rPr>
                <w:color w:val="auto"/>
                <w:sz w:val="22"/>
                <w:szCs w:val="22"/>
              </w:rPr>
              <w:t>Ответстве</w:t>
            </w:r>
            <w:r w:rsidRPr="00F33763">
              <w:rPr>
                <w:color w:val="auto"/>
                <w:sz w:val="22"/>
                <w:szCs w:val="22"/>
              </w:rPr>
              <w:t>н</w:t>
            </w:r>
            <w:r w:rsidRPr="00F33763">
              <w:rPr>
                <w:color w:val="auto"/>
                <w:sz w:val="22"/>
                <w:szCs w:val="22"/>
              </w:rPr>
              <w:t>ный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 xml:space="preserve"> за достижение р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 xml:space="preserve">зультата </w:t>
            </w:r>
          </w:p>
        </w:tc>
        <w:tc>
          <w:tcPr>
            <w:tcW w:w="709" w:type="dxa"/>
            <w:vMerge w:val="restart"/>
          </w:tcPr>
          <w:p w:rsidR="00624892" w:rsidRPr="00F33763" w:rsidRDefault="00624892" w:rsidP="00F51B0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Связь с п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казат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лями ц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лей мун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ц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пальной пр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граммы</w:t>
            </w:r>
          </w:p>
        </w:tc>
      </w:tr>
      <w:tr w:rsidR="00624892" w:rsidRPr="00F33763" w:rsidTr="00F51B0F">
        <w:trPr>
          <w:trHeight w:val="712"/>
        </w:trPr>
        <w:tc>
          <w:tcPr>
            <w:tcW w:w="849" w:type="dxa"/>
            <w:vMerge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 разрезе источников финансиров</w:t>
            </w:r>
            <w:r w:rsidRPr="00F33763">
              <w:rPr>
                <w:color w:val="auto"/>
                <w:sz w:val="22"/>
                <w:szCs w:val="22"/>
              </w:rPr>
              <w:t>а</w:t>
            </w:r>
            <w:r w:rsidRPr="00F33763">
              <w:rPr>
                <w:color w:val="auto"/>
                <w:sz w:val="22"/>
                <w:szCs w:val="22"/>
              </w:rPr>
              <w:t>ния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ФБ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КБ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МБ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ВБИ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c>
          <w:tcPr>
            <w:tcW w:w="84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55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13</w:t>
            </w:r>
          </w:p>
        </w:tc>
      </w:tr>
      <w:tr w:rsidR="00624892" w:rsidRPr="00F33763" w:rsidTr="00F51B0F">
        <w:trPr>
          <w:trHeight w:val="378"/>
        </w:trPr>
        <w:tc>
          <w:tcPr>
            <w:tcW w:w="15593" w:type="dxa"/>
            <w:gridSpan w:val="13"/>
            <w:shd w:val="clear" w:color="auto" w:fill="FFFFFF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Задача проектной части – с</w:t>
            </w:r>
            <w:r w:rsidRPr="00F33763">
              <w:rPr>
                <w:color w:val="auto"/>
                <w:sz w:val="22"/>
                <w:szCs w:val="28"/>
              </w:rPr>
              <w:t>овершенствование спортивной инфраструкт</w:t>
            </w:r>
            <w:r w:rsidRPr="00F33763">
              <w:rPr>
                <w:color w:val="auto"/>
                <w:sz w:val="22"/>
                <w:szCs w:val="28"/>
              </w:rPr>
              <w:t>у</w:t>
            </w:r>
            <w:r w:rsidRPr="00F33763">
              <w:rPr>
                <w:color w:val="auto"/>
                <w:sz w:val="22"/>
                <w:szCs w:val="28"/>
              </w:rPr>
              <w:t xml:space="preserve">ры на территории муниципального образования Славянский район </w:t>
            </w:r>
          </w:p>
        </w:tc>
      </w:tr>
      <w:tr w:rsidR="00624892" w:rsidRPr="00F33763" w:rsidTr="00F51B0F">
        <w:trPr>
          <w:trHeight w:val="395"/>
        </w:trPr>
        <w:tc>
          <w:tcPr>
            <w:tcW w:w="849" w:type="dxa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4744" w:type="dxa"/>
            <w:gridSpan w:val="12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Наименование муниципального проекта – создание комплексной спортивно-игровой площадки в пос. </w:t>
            </w:r>
            <w:proofErr w:type="gramStart"/>
            <w:r w:rsidRPr="00F33763">
              <w:rPr>
                <w:color w:val="auto"/>
                <w:sz w:val="22"/>
                <w:szCs w:val="22"/>
              </w:rPr>
              <w:t>Рисовый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>. Статус проекта - 2</w:t>
            </w:r>
          </w:p>
        </w:tc>
      </w:tr>
      <w:tr w:rsidR="00624892" w:rsidRPr="00F33763" w:rsidTr="00F51B0F">
        <w:trPr>
          <w:trHeight w:val="531"/>
        </w:trPr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Совершенствование спортивной инфраструктуры и укрепление мат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риально-технической базы, в том чи</w:t>
            </w:r>
            <w:r w:rsidRPr="00F33763">
              <w:rPr>
                <w:color w:val="auto"/>
                <w:sz w:val="22"/>
                <w:szCs w:val="22"/>
              </w:rPr>
              <w:t>с</w:t>
            </w:r>
            <w:r w:rsidRPr="00F33763">
              <w:rPr>
                <w:color w:val="auto"/>
                <w:sz w:val="22"/>
                <w:szCs w:val="22"/>
              </w:rPr>
              <w:t>ле:</w:t>
            </w: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8 839,0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7 556,1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1 282,9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</w:tr>
      <w:tr w:rsidR="00624892" w:rsidRPr="00F33763" w:rsidTr="00F51B0F">
        <w:trPr>
          <w:trHeight w:val="567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88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3 649,0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3 138,1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510,9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88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3 691,2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3 174,4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516,8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387"/>
        </w:trPr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1.1.1.1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создание комплексных спортивно-игровых площадок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8 839,0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7 556,1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1 282,9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создание спорти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в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 xml:space="preserve">ной площадки на базе СОШ № 56 пос. </w:t>
            </w:r>
            <w:proofErr w:type="gramStart"/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Р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и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совый</w:t>
            </w:r>
            <w:proofErr w:type="gramEnd"/>
          </w:p>
        </w:tc>
        <w:tc>
          <w:tcPr>
            <w:tcW w:w="1275" w:type="dxa"/>
            <w:vMerge w:val="restart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диниц</w:t>
            </w: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</w:t>
            </w: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vMerge w:val="restart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>управление по физической культуре и спорту,</w:t>
            </w:r>
          </w:p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 xml:space="preserve">МКУ «Управление капитального </w:t>
            </w:r>
            <w:proofErr w:type="spellStart"/>
            <w:proofErr w:type="gramStart"/>
            <w:r w:rsidRPr="0021114D">
              <w:rPr>
                <w:color w:val="auto"/>
                <w:sz w:val="22"/>
                <w:szCs w:val="22"/>
              </w:rPr>
              <w:t>строительст-ва</w:t>
            </w:r>
            <w:proofErr w:type="spellEnd"/>
            <w:proofErr w:type="gramEnd"/>
            <w:r w:rsidRPr="0021114D">
              <w:rPr>
                <w:color w:val="auto"/>
                <w:sz w:val="22"/>
                <w:szCs w:val="22"/>
              </w:rPr>
              <w:t>», управление образования</w:t>
            </w:r>
          </w:p>
        </w:tc>
        <w:tc>
          <w:tcPr>
            <w:tcW w:w="709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</w:tr>
      <w:tr w:rsidR="00624892" w:rsidRPr="00F33763" w:rsidTr="00F51B0F">
        <w:trPr>
          <w:trHeight w:val="420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516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461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415"/>
        </w:trPr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1.1.1.2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22"/>
              </w:rPr>
              <w:t xml:space="preserve">обустройство площадок ГТО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2"/>
              </w:rPr>
              <w:t>Ан</w:t>
            </w:r>
            <w:r>
              <w:rPr>
                <w:rFonts w:ascii="Times New Roman" w:hAnsi="Times New Roman" w:cs="Times New Roman"/>
                <w:sz w:val="18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22"/>
              </w:rPr>
              <w:t>стасиевском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2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22"/>
              </w:rPr>
              <w:t xml:space="preserve"> – 1</w:t>
            </w:r>
          </w:p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2"/>
              </w:rPr>
              <w:t>Протокском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2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22"/>
              </w:rPr>
              <w:t xml:space="preserve"> - 1</w:t>
            </w: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>управление по физической культуре и спорту,</w:t>
            </w:r>
          </w:p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 xml:space="preserve">МКУ «Управление </w:t>
            </w:r>
            <w:proofErr w:type="gramStart"/>
            <w:r w:rsidRPr="0021114D">
              <w:rPr>
                <w:color w:val="auto"/>
                <w:sz w:val="22"/>
                <w:szCs w:val="22"/>
              </w:rPr>
              <w:t>капитального</w:t>
            </w:r>
            <w:proofErr w:type="gramEnd"/>
            <w:r w:rsidRPr="0021114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1114D">
              <w:rPr>
                <w:color w:val="auto"/>
                <w:sz w:val="22"/>
                <w:szCs w:val="22"/>
              </w:rPr>
              <w:t>строительст-ва</w:t>
            </w:r>
            <w:proofErr w:type="spellEnd"/>
            <w:r w:rsidRPr="0021114D">
              <w:rPr>
                <w:color w:val="auto"/>
                <w:sz w:val="22"/>
                <w:szCs w:val="22"/>
              </w:rPr>
              <w:t>»,</w:t>
            </w: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557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18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567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3 649,0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3 138,1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510,9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18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369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3 691,2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3 174,4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516,8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18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7"/>
        </w:trPr>
        <w:tc>
          <w:tcPr>
            <w:tcW w:w="849" w:type="dxa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1.2</w:t>
            </w:r>
          </w:p>
        </w:tc>
        <w:tc>
          <w:tcPr>
            <w:tcW w:w="14744" w:type="dxa"/>
            <w:gridSpan w:val="12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Наименование муниципального проекта – закупка оборудования для создания «умной» спортивной площадки. Статус проекта - 2</w:t>
            </w:r>
          </w:p>
        </w:tc>
      </w:tr>
      <w:tr w:rsidR="00624892" w:rsidRPr="00F33763" w:rsidTr="00F51B0F">
        <w:trPr>
          <w:trHeight w:val="123"/>
        </w:trPr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1.2.1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Обеспечение условий для развития физической культуры и массового спорта,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связанных с закупкой оборудования для создания «умных» спортивных площадок в рамках реализации федерального проекта «Бизнес – спринт (Я выбираю спорт)»</w:t>
            </w: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2025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18"/>
                <w:szCs w:val="18"/>
              </w:rPr>
            </w:pPr>
            <w:r w:rsidRPr="0021114D">
              <w:rPr>
                <w:color w:val="auto"/>
                <w:sz w:val="18"/>
                <w:szCs w:val="18"/>
              </w:rPr>
              <w:t>2027 год – Создание «умной» площадки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управление по физической культуре и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спорту,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СШ «Олимпиец» им. Ю.А. Давыдова</w:t>
            </w:r>
          </w:p>
        </w:tc>
        <w:tc>
          <w:tcPr>
            <w:tcW w:w="709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</w:tr>
      <w:tr w:rsidR="00624892" w:rsidRPr="00F33763" w:rsidTr="00F51B0F">
        <w:trPr>
          <w:trHeight w:val="282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483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23 157,9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17 160,0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4 840,0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1 157,9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1136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86"/>
        </w:trPr>
        <w:tc>
          <w:tcPr>
            <w:tcW w:w="849" w:type="dxa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1.3</w:t>
            </w:r>
          </w:p>
        </w:tc>
        <w:tc>
          <w:tcPr>
            <w:tcW w:w="14744" w:type="dxa"/>
            <w:gridSpan w:val="12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Наименование муниципального проекта – «Капитальный ремонт стадиона имени Н.П. Бурлака, расположенного по адресу: г. Славянск-на-Кубани, ул. Набережная 6». Статус проекта -2</w:t>
            </w:r>
          </w:p>
        </w:tc>
      </w:tr>
      <w:tr w:rsidR="00624892" w:rsidRPr="00F33763" w:rsidTr="00F51B0F">
        <w:trPr>
          <w:trHeight w:val="274"/>
        </w:trPr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1.3.1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Капитальный ремонт муниципальных спортивных объектов</w:t>
            </w: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95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980</w:t>
            </w:r>
            <w:r w:rsidRPr="00F33763">
              <w:rPr>
                <w:color w:val="auto"/>
                <w:sz w:val="22"/>
                <w:szCs w:val="22"/>
              </w:rPr>
              <w:t>,3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82 543</w:t>
            </w:r>
            <w:r w:rsidRPr="00F33763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13 437,3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2025-2026 капитал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ь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ный ремонт стади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о</w:t>
            </w:r>
            <w:r w:rsidRPr="00F33763">
              <w:rPr>
                <w:rFonts w:ascii="Times New Roman" w:hAnsi="Times New Roman" w:cs="Times New Roman"/>
                <w:sz w:val="18"/>
                <w:szCs w:val="22"/>
              </w:rPr>
              <w:t>на им. Н.П. Бурлака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>управление по физической культуре и спорту,</w:t>
            </w:r>
          </w:p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 xml:space="preserve">МКУ «Управление </w:t>
            </w:r>
            <w:proofErr w:type="gramStart"/>
            <w:r w:rsidRPr="0021114D">
              <w:rPr>
                <w:color w:val="auto"/>
                <w:sz w:val="22"/>
                <w:szCs w:val="22"/>
              </w:rPr>
              <w:t>капитального</w:t>
            </w:r>
            <w:proofErr w:type="gramEnd"/>
            <w:r w:rsidRPr="0021114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1114D">
              <w:rPr>
                <w:color w:val="auto"/>
                <w:sz w:val="22"/>
                <w:szCs w:val="22"/>
              </w:rPr>
              <w:t>строительст-ва</w:t>
            </w:r>
            <w:proofErr w:type="spellEnd"/>
            <w:r w:rsidRPr="0021114D">
              <w:rPr>
                <w:color w:val="auto"/>
                <w:sz w:val="22"/>
                <w:szCs w:val="22"/>
              </w:rPr>
              <w:t>»</w:t>
            </w:r>
          </w:p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21114D">
              <w:rPr>
                <w:color w:val="auto"/>
                <w:sz w:val="22"/>
                <w:szCs w:val="22"/>
              </w:rPr>
              <w:t>СШ «Олимпиец» им. Ю.А. Давыдова</w:t>
            </w:r>
          </w:p>
        </w:tc>
        <w:tc>
          <w:tcPr>
            <w:tcW w:w="709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2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82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9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70 598</w:t>
            </w:r>
            <w:r w:rsidRPr="00F33763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11 492,7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50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50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ind w:left="-11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c>
          <w:tcPr>
            <w:tcW w:w="84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ИТОГО</w:t>
            </w:r>
          </w:p>
          <w:p w:rsidR="00624892" w:rsidRPr="00615FAC" w:rsidRDefault="00624892" w:rsidP="00F51B0F">
            <w:pPr>
              <w:rPr>
                <w:lang w:eastAsia="zh-CN"/>
              </w:rPr>
            </w:pPr>
          </w:p>
          <w:p w:rsidR="00624892" w:rsidRPr="00615FAC" w:rsidRDefault="00624892" w:rsidP="00F51B0F">
            <w:pPr>
              <w:rPr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104 819,3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90 099,1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14</w:t>
            </w:r>
            <w:r>
              <w:rPr>
                <w:b/>
                <w:color w:val="auto"/>
                <w:sz w:val="22"/>
                <w:szCs w:val="22"/>
              </w:rPr>
              <w:t> 720,2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24892" w:rsidRPr="00F33763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6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vMerge w:val="restart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 w:rsidRPr="00F33763">
              <w:rPr>
                <w:color w:val="auto"/>
                <w:sz w:val="28"/>
                <w:szCs w:val="2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 w:rsidRPr="00F33763">
              <w:rPr>
                <w:color w:val="auto"/>
                <w:sz w:val="28"/>
                <w:szCs w:val="2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24892" w:rsidRPr="0021114D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 w:rsidRPr="0021114D">
              <w:rPr>
                <w:color w:val="auto"/>
                <w:sz w:val="28"/>
                <w:szCs w:val="28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 w:rsidRPr="00F33763">
              <w:rPr>
                <w:color w:val="auto"/>
                <w:sz w:val="28"/>
                <w:szCs w:val="28"/>
              </w:rPr>
              <w:t>х</w:t>
            </w:r>
          </w:p>
        </w:tc>
      </w:tr>
      <w:tr w:rsidR="00624892" w:rsidRPr="00F33763" w:rsidTr="00F51B0F">
        <w:trPr>
          <w:trHeight w:val="240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82</w:t>
            </w:r>
            <w:r w:rsidRPr="00F33763">
              <w:rPr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color w:val="auto"/>
                <w:sz w:val="22"/>
                <w:szCs w:val="22"/>
              </w:rPr>
              <w:t>0</w:t>
            </w:r>
            <w:r w:rsidRPr="00F33763">
              <w:rPr>
                <w:b/>
                <w:color w:val="auto"/>
                <w:sz w:val="22"/>
                <w:szCs w:val="22"/>
              </w:rPr>
              <w:t>9</w:t>
            </w:r>
            <w:r>
              <w:rPr>
                <w:b/>
                <w:color w:val="auto"/>
                <w:sz w:val="22"/>
                <w:szCs w:val="22"/>
              </w:rPr>
              <w:t>0</w:t>
            </w:r>
            <w:r w:rsidRPr="00F33763">
              <w:rPr>
                <w:b/>
                <w:color w:val="auto"/>
                <w:sz w:val="22"/>
                <w:szCs w:val="22"/>
              </w:rPr>
              <w:t>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</w:t>
            </w:r>
            <w:r w:rsidRPr="00F33763">
              <w:rPr>
                <w:b/>
                <w:color w:val="auto"/>
                <w:sz w:val="22"/>
                <w:szCs w:val="22"/>
              </w:rPr>
              <w:t>0</w:t>
            </w:r>
            <w:r>
              <w:rPr>
                <w:b/>
                <w:color w:val="auto"/>
                <w:sz w:val="22"/>
                <w:szCs w:val="22"/>
              </w:rPr>
              <w:t xml:space="preserve"> 598</w:t>
            </w:r>
            <w:r w:rsidRPr="00F33763">
              <w:rPr>
                <w:b/>
                <w:color w:val="auto"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11 492,7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3"/>
        </w:trPr>
        <w:tc>
          <w:tcPr>
            <w:tcW w:w="84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2027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26 806,9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17 160,0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7 978,1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1 668,8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3"/>
        </w:trPr>
        <w:tc>
          <w:tcPr>
            <w:tcW w:w="8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2028</w:t>
            </w:r>
          </w:p>
        </w:tc>
        <w:tc>
          <w:tcPr>
            <w:tcW w:w="1134" w:type="dxa"/>
            <w:shd w:val="clear" w:color="auto" w:fill="auto"/>
          </w:tcPr>
          <w:p w:rsidR="00624892" w:rsidRPr="0022795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27950">
              <w:rPr>
                <w:b/>
                <w:bCs/>
                <w:color w:val="auto"/>
                <w:sz w:val="22"/>
                <w:szCs w:val="22"/>
              </w:rPr>
              <w:t>3 691,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624892" w:rsidRPr="0022795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27950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22795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27950">
              <w:rPr>
                <w:b/>
                <w:bCs/>
                <w:color w:val="auto"/>
                <w:sz w:val="22"/>
                <w:szCs w:val="22"/>
              </w:rPr>
              <w:t>3 174,4</w:t>
            </w:r>
          </w:p>
        </w:tc>
        <w:tc>
          <w:tcPr>
            <w:tcW w:w="992" w:type="dxa"/>
            <w:shd w:val="clear" w:color="auto" w:fill="auto"/>
          </w:tcPr>
          <w:p w:rsidR="00624892" w:rsidRPr="0022795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27950">
              <w:rPr>
                <w:b/>
                <w:bCs/>
                <w:color w:val="auto"/>
                <w:sz w:val="22"/>
                <w:szCs w:val="22"/>
              </w:rPr>
              <w:t>516,</w:t>
            </w: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24892" w:rsidRPr="0022795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27950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624892" w:rsidRDefault="00624892" w:rsidP="00624892">
      <w:pPr>
        <w:ind w:firstLine="0"/>
        <w:rPr>
          <w:rFonts w:ascii="Times New Roman" w:hAnsi="Times New Roman"/>
          <w:sz w:val="28"/>
          <w:szCs w:val="28"/>
        </w:rPr>
        <w:sectPr w:rsidR="00624892" w:rsidSect="00261964">
          <w:headerReference w:type="even" r:id="rId9"/>
          <w:headerReference w:type="default" r:id="rId10"/>
          <w:headerReference w:type="first" r:id="rId11"/>
          <w:pgSz w:w="16838" w:h="11906" w:orient="landscape"/>
          <w:pgMar w:top="1701" w:right="1134" w:bottom="142" w:left="1134" w:header="709" w:footer="709" w:gutter="0"/>
          <w:pgNumType w:start="3"/>
          <w:cols w:space="708"/>
          <w:docGrid w:linePitch="360"/>
        </w:sectPr>
      </w:pPr>
    </w:p>
    <w:p w:rsidR="00624892" w:rsidRDefault="00624892" w:rsidP="00624892">
      <w:pPr>
        <w:numPr>
          <w:ilvl w:val="1"/>
          <w:numId w:val="13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Процессная часть</w:t>
      </w:r>
    </w:p>
    <w:p w:rsidR="00624892" w:rsidRDefault="00624892" w:rsidP="00624892">
      <w:pPr>
        <w:ind w:left="278" w:firstLine="0"/>
        <w:rPr>
          <w:rFonts w:ascii="Times New Roman" w:hAnsi="Times New Roman" w:cs="Times New Roman"/>
          <w:sz w:val="28"/>
        </w:rPr>
      </w:pPr>
    </w:p>
    <w:tbl>
      <w:tblPr>
        <w:tblW w:w="154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553"/>
        <w:gridCol w:w="569"/>
        <w:gridCol w:w="1275"/>
        <w:gridCol w:w="993"/>
        <w:gridCol w:w="992"/>
        <w:gridCol w:w="1134"/>
        <w:gridCol w:w="709"/>
        <w:gridCol w:w="1701"/>
        <w:gridCol w:w="1275"/>
        <w:gridCol w:w="1420"/>
        <w:gridCol w:w="1417"/>
        <w:gridCol w:w="711"/>
        <w:gridCol w:w="15"/>
      </w:tblGrid>
      <w:tr w:rsidR="00624892" w:rsidRPr="00F33763" w:rsidTr="00F51B0F">
        <w:trPr>
          <w:gridAfter w:val="1"/>
          <w:wAfter w:w="15" w:type="dxa"/>
          <w:trHeight w:val="410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№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F33763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Наименование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мероприятия</w:t>
            </w:r>
          </w:p>
        </w:tc>
        <w:tc>
          <w:tcPr>
            <w:tcW w:w="569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Год </w:t>
            </w:r>
            <w:proofErr w:type="spellStart"/>
            <w:proofErr w:type="gramStart"/>
            <w:r w:rsidRPr="00F33763">
              <w:rPr>
                <w:color w:val="auto"/>
                <w:sz w:val="22"/>
                <w:szCs w:val="22"/>
              </w:rPr>
              <w:t>реали-зации</w:t>
            </w:r>
            <w:proofErr w:type="spellEnd"/>
            <w:proofErr w:type="gramEnd"/>
          </w:p>
        </w:tc>
        <w:tc>
          <w:tcPr>
            <w:tcW w:w="5103" w:type="dxa"/>
            <w:gridSpan w:val="5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Результат реализации мер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приятия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Значения результата реализации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>тия по годам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F33763">
              <w:rPr>
                <w:color w:val="auto"/>
                <w:sz w:val="22"/>
                <w:szCs w:val="22"/>
              </w:rPr>
              <w:t>Ответстве</w:t>
            </w:r>
            <w:r w:rsidRPr="00F33763">
              <w:rPr>
                <w:color w:val="auto"/>
                <w:sz w:val="22"/>
                <w:szCs w:val="22"/>
              </w:rPr>
              <w:t>н</w:t>
            </w:r>
            <w:r w:rsidRPr="00F33763">
              <w:rPr>
                <w:color w:val="auto"/>
                <w:sz w:val="22"/>
                <w:szCs w:val="22"/>
              </w:rPr>
              <w:t>ный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 xml:space="preserve"> за д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стижение результата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Связь с п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казат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лями ц</w:t>
            </w:r>
            <w:r w:rsidRPr="00F33763">
              <w:rPr>
                <w:color w:val="auto"/>
                <w:sz w:val="22"/>
                <w:szCs w:val="22"/>
              </w:rPr>
              <w:t>е</w:t>
            </w:r>
            <w:r w:rsidRPr="00F33763">
              <w:rPr>
                <w:color w:val="auto"/>
                <w:sz w:val="22"/>
                <w:szCs w:val="22"/>
              </w:rPr>
              <w:t>лей мун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ц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пальной пр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граммы</w:t>
            </w:r>
          </w:p>
        </w:tc>
      </w:tr>
      <w:tr w:rsidR="00624892" w:rsidRPr="00F33763" w:rsidTr="00F51B0F">
        <w:trPr>
          <w:gridAfter w:val="1"/>
          <w:wAfter w:w="15" w:type="dxa"/>
          <w:trHeight w:val="712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828" w:type="dxa"/>
            <w:gridSpan w:val="4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ФБ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КБ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МБ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ВБИ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711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13</w:t>
            </w:r>
          </w:p>
        </w:tc>
      </w:tr>
      <w:tr w:rsidR="00624892" w:rsidRPr="00F33763" w:rsidTr="00F51B0F">
        <w:tc>
          <w:tcPr>
            <w:tcW w:w="15470" w:type="dxa"/>
            <w:gridSpan w:val="14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Задача муниципальной программы – Сохранение кадрового потенциала учреждений спортивной направленности.  Повышение мотивации граждан к регулярным занятиям физической культурой и спортом</w:t>
            </w:r>
          </w:p>
        </w:tc>
      </w:tr>
      <w:tr w:rsidR="00624892" w:rsidRPr="00F33763" w:rsidTr="00F51B0F">
        <w:tc>
          <w:tcPr>
            <w:tcW w:w="706" w:type="dxa"/>
            <w:vMerge w:val="restart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4764" w:type="dxa"/>
            <w:gridSpan w:val="13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Комплекс процессных мероприятий – «Р</w:t>
            </w:r>
            <w:r w:rsidRPr="00F33763">
              <w:rPr>
                <w:bCs/>
                <w:color w:val="auto"/>
                <w:sz w:val="22"/>
                <w:szCs w:val="22"/>
              </w:rPr>
              <w:t xml:space="preserve">азвитие физической культуры и массового спорта </w:t>
            </w:r>
            <w:r w:rsidRPr="00F33763">
              <w:rPr>
                <w:color w:val="auto"/>
                <w:sz w:val="22"/>
                <w:szCs w:val="22"/>
              </w:rPr>
              <w:t>в муниципальном образовании Славянский район»</w:t>
            </w:r>
          </w:p>
        </w:tc>
      </w:tr>
      <w:tr w:rsidR="00624892" w:rsidRPr="00F33763" w:rsidTr="00F51B0F">
        <w:tc>
          <w:tcPr>
            <w:tcW w:w="706" w:type="dxa"/>
            <w:vMerge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764" w:type="dxa"/>
            <w:gridSpan w:val="13"/>
            <w:shd w:val="clear" w:color="auto" w:fill="FFFFFF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Ответственный за реализацию комплекса процессных мероприятий – управление по физической культуре и спорту администрации МО СР</w:t>
            </w:r>
          </w:p>
        </w:tc>
      </w:tr>
      <w:tr w:rsidR="00624892" w:rsidRPr="00F33763" w:rsidTr="00F51B0F">
        <w:trPr>
          <w:gridAfter w:val="1"/>
          <w:wAfter w:w="15" w:type="dxa"/>
          <w:trHeight w:val="531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1.1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Предоставление соц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альной поддержки о</w:t>
            </w:r>
            <w:r w:rsidRPr="00F33763">
              <w:rPr>
                <w:color w:val="auto"/>
                <w:sz w:val="22"/>
                <w:szCs w:val="22"/>
              </w:rPr>
              <w:t>т</w:t>
            </w:r>
            <w:r w:rsidRPr="00F33763">
              <w:rPr>
                <w:color w:val="auto"/>
                <w:sz w:val="22"/>
                <w:szCs w:val="22"/>
              </w:rPr>
              <w:t>дельным категориям работников муниц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пальных физкультурно-спортивных организ</w:t>
            </w:r>
            <w:r w:rsidRPr="00F33763">
              <w:rPr>
                <w:color w:val="auto"/>
                <w:sz w:val="22"/>
                <w:szCs w:val="22"/>
              </w:rPr>
              <w:t>а</w:t>
            </w:r>
            <w:r w:rsidRPr="00F33763">
              <w:rPr>
                <w:color w:val="auto"/>
                <w:sz w:val="22"/>
                <w:szCs w:val="22"/>
              </w:rPr>
              <w:t>ций, осуществляющих подготовку спортивного резерва, и муниципал</w:t>
            </w:r>
            <w:r w:rsidRPr="00F33763">
              <w:rPr>
                <w:color w:val="auto"/>
                <w:sz w:val="22"/>
                <w:szCs w:val="22"/>
              </w:rPr>
              <w:t>ь</w:t>
            </w:r>
            <w:r w:rsidRPr="00F33763">
              <w:rPr>
                <w:color w:val="auto"/>
                <w:sz w:val="22"/>
                <w:szCs w:val="22"/>
              </w:rPr>
              <w:t xml:space="preserve">ных образовательных организаций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дополн</w:t>
            </w:r>
            <w:r w:rsidRPr="00F33763">
              <w:rPr>
                <w:color w:val="auto"/>
                <w:sz w:val="22"/>
                <w:szCs w:val="22"/>
              </w:rPr>
              <w:t>и</w:t>
            </w:r>
            <w:r w:rsidRPr="00F33763">
              <w:rPr>
                <w:color w:val="auto"/>
                <w:sz w:val="22"/>
                <w:szCs w:val="22"/>
              </w:rPr>
              <w:t>тельного образования детей Краснодарского края отраслей "Образ</w:t>
            </w:r>
            <w:r w:rsidRPr="00F33763">
              <w:rPr>
                <w:color w:val="auto"/>
                <w:sz w:val="22"/>
                <w:szCs w:val="22"/>
              </w:rPr>
              <w:t>о</w:t>
            </w:r>
            <w:r w:rsidRPr="00F33763">
              <w:rPr>
                <w:color w:val="auto"/>
                <w:sz w:val="22"/>
                <w:szCs w:val="22"/>
              </w:rPr>
              <w:t>вание" и "Физическая культура и спорт"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578</w:t>
            </w:r>
            <w:r w:rsidRPr="00F33763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578</w:t>
            </w:r>
            <w:r w:rsidRPr="00F33763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отдельные категории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работников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муниципальных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физкультурно-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спортивных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организаций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Краснодарского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края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отрасли «Физическая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культура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 xml:space="preserve">и спорт» и </w:t>
            </w:r>
            <w:proofErr w:type="gramStart"/>
            <w:r w:rsidRPr="00F33763">
              <w:rPr>
                <w:rFonts w:eastAsia="Times New Roman"/>
                <w:color w:val="auto"/>
                <w:sz w:val="22"/>
                <w:szCs w:val="22"/>
              </w:rPr>
              <w:lastRenderedPageBreak/>
              <w:t>муниципальных</w:t>
            </w:r>
            <w:proofErr w:type="gramEnd"/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 xml:space="preserve">организаций </w:t>
            </w:r>
            <w:proofErr w:type="gramStart"/>
            <w:r w:rsidRPr="00F33763">
              <w:rPr>
                <w:rFonts w:eastAsia="Times New Roman"/>
                <w:color w:val="auto"/>
                <w:sz w:val="22"/>
                <w:szCs w:val="22"/>
              </w:rPr>
              <w:t>дополнительного</w:t>
            </w:r>
            <w:proofErr w:type="gramEnd"/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образования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МО Славянский район, реализующих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дополнительные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общеобразовательные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программы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в области физической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rFonts w:eastAsia="Times New Roman"/>
                <w:color w:val="auto"/>
                <w:sz w:val="22"/>
                <w:szCs w:val="22"/>
              </w:rPr>
              <w:t>культуры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и спорта,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 w:rsidRPr="00F33763">
              <w:rPr>
                <w:rFonts w:eastAsia="Times New Roman"/>
                <w:color w:val="auto"/>
                <w:sz w:val="22"/>
                <w:szCs w:val="22"/>
              </w:rPr>
              <w:t>отрасли «Обра</w:t>
            </w:r>
            <w:r w:rsidRPr="00F33763">
              <w:rPr>
                <w:rFonts w:eastAsia="TimesNewRomanPSMT"/>
                <w:color w:val="auto"/>
                <w:sz w:val="22"/>
                <w:szCs w:val="22"/>
              </w:rPr>
              <w:t>зование» обеспечены выплатами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образования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567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88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88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993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578,1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57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lastRenderedPageBreak/>
              <w:t>1.2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Мероприятия по развитию физической культуры и массового спорта в рамках календарного плана, в том числе: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6 776,3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6 776,3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429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3 061,4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3 061,4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70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  <w:r w:rsidRPr="00F33763">
              <w:rPr>
                <w:color w:val="auto"/>
                <w:sz w:val="22"/>
                <w:szCs w:val="22"/>
              </w:rPr>
              <w:t> 500,0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70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2 500,0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384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1.2.1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3"/>
                <w:szCs w:val="23"/>
              </w:rPr>
              <w:t>мероприятия в рамках календарного плана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4 826,3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4 826,3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количество проведенных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>тий: 2025 год – 48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545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2 561,4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2 561,4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количество проведенных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 xml:space="preserve">тий: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2026 год – 49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49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1 500,0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количество проведенных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>тий: 2027 год – 50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2 000,0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2 000,0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количество проведенных меропри</w:t>
            </w:r>
            <w:r w:rsidRPr="00F33763">
              <w:rPr>
                <w:color w:val="auto"/>
                <w:sz w:val="22"/>
                <w:szCs w:val="22"/>
              </w:rPr>
              <w:t>я</w:t>
            </w:r>
            <w:r w:rsidRPr="00F33763">
              <w:rPr>
                <w:color w:val="auto"/>
                <w:sz w:val="22"/>
                <w:szCs w:val="22"/>
              </w:rPr>
              <w:t>тий: 202</w:t>
            </w:r>
            <w:r>
              <w:rPr>
                <w:color w:val="auto"/>
                <w:sz w:val="22"/>
                <w:szCs w:val="22"/>
              </w:rPr>
              <w:t>8</w:t>
            </w:r>
            <w:r w:rsidRPr="00F33763">
              <w:rPr>
                <w:color w:val="auto"/>
                <w:sz w:val="22"/>
                <w:szCs w:val="22"/>
              </w:rPr>
              <w:t xml:space="preserve"> год – 50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745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1.2.2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выплаты наград, премий главы муниципального образования Славянский район за значительные достижения спортсменам, тренерам и работникам физкультурно-спортивных организаций муниципального образования Славянский район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  <w:r w:rsidRPr="00F33763">
              <w:rPr>
                <w:color w:val="auto"/>
                <w:sz w:val="22"/>
                <w:szCs w:val="22"/>
              </w:rPr>
              <w:t> </w:t>
            </w:r>
            <w:r>
              <w:rPr>
                <w:color w:val="auto"/>
                <w:sz w:val="22"/>
                <w:szCs w:val="22"/>
              </w:rPr>
              <w:t>9</w:t>
            </w:r>
            <w:r w:rsidRPr="00F33763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  <w:r w:rsidRPr="00F33763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9</w:t>
            </w:r>
            <w:r w:rsidRPr="00F33763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Получатели выплат:</w:t>
            </w:r>
          </w:p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 год – не менее 50 человек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932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Получатели выплат:</w:t>
            </w:r>
          </w:p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 год – не менее 50 человек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Получатели выплат:</w:t>
            </w:r>
          </w:p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</w:t>
            </w:r>
            <w:r>
              <w:rPr>
                <w:color w:val="auto"/>
                <w:sz w:val="22"/>
                <w:szCs w:val="22"/>
              </w:rPr>
              <w:t>8</w:t>
            </w:r>
            <w:r w:rsidRPr="00F33763">
              <w:rPr>
                <w:color w:val="auto"/>
                <w:sz w:val="22"/>
                <w:szCs w:val="22"/>
              </w:rPr>
              <w:t xml:space="preserve"> год – не менее 50 человек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7 354,4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  <w:lang w:val="en-US"/>
              </w:rPr>
            </w:pPr>
            <w:r>
              <w:rPr>
                <w:b/>
                <w:color w:val="auto"/>
                <w:sz w:val="22"/>
                <w:szCs w:val="22"/>
              </w:rPr>
              <w:t>578</w:t>
            </w:r>
            <w:r w:rsidRPr="00F33763">
              <w:rPr>
                <w:b/>
                <w:color w:val="auto"/>
                <w:sz w:val="22"/>
                <w:szCs w:val="22"/>
              </w:rPr>
              <w:t>,</w:t>
            </w:r>
            <w:r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6 776,3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</w:tr>
      <w:tr w:rsidR="00624892" w:rsidRPr="00F33763" w:rsidTr="00F51B0F">
        <w:trPr>
          <w:gridAfter w:val="1"/>
          <w:wAfter w:w="15" w:type="dxa"/>
          <w:trHeight w:val="240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3 639,5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578</w:t>
            </w:r>
            <w:r w:rsidRPr="00F33763">
              <w:rPr>
                <w:b/>
                <w:color w:val="auto"/>
                <w:sz w:val="22"/>
                <w:szCs w:val="22"/>
              </w:rPr>
              <w:t>,</w:t>
            </w:r>
            <w:r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3 061,4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2 078,1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578</w:t>
            </w:r>
            <w:r w:rsidRPr="00F33763">
              <w:rPr>
                <w:b/>
                <w:color w:val="auto"/>
                <w:sz w:val="22"/>
                <w:szCs w:val="22"/>
              </w:rPr>
              <w:t>,</w:t>
            </w:r>
            <w:r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1 500</w:t>
            </w:r>
            <w:r w:rsidRPr="00F33763">
              <w:rPr>
                <w:b/>
                <w:color w:val="auto"/>
                <w:sz w:val="22"/>
                <w:szCs w:val="22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3 078,1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578</w:t>
            </w:r>
            <w:r w:rsidRPr="00F33763">
              <w:rPr>
                <w:b/>
                <w:color w:val="auto"/>
                <w:sz w:val="22"/>
                <w:szCs w:val="22"/>
              </w:rPr>
              <w:t>,</w:t>
            </w:r>
            <w:r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2 500,0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3"/>
        </w:trPr>
        <w:tc>
          <w:tcPr>
            <w:tcW w:w="15470" w:type="dxa"/>
            <w:gridSpan w:val="14"/>
            <w:shd w:val="clear" w:color="auto" w:fill="auto"/>
          </w:tcPr>
          <w:p w:rsidR="00624892" w:rsidRPr="00F33763" w:rsidRDefault="00624892" w:rsidP="00F51B0F">
            <w:pPr>
              <w:ind w:firstLine="0"/>
              <w:jc w:val="left"/>
            </w:pPr>
            <w:r w:rsidRPr="00F33763">
              <w:rPr>
                <w:rFonts w:ascii="Times New Roman" w:hAnsi="Times New Roman" w:cs="Times New Roman"/>
                <w:sz w:val="22"/>
              </w:rPr>
              <w:t>Задача муниципальной программы — Подготовка спортсменов, входящих в состав сборных команд МО СР по видам спорта, к участию в соревнованиях краев</w:t>
            </w:r>
            <w:r w:rsidRPr="00F33763">
              <w:rPr>
                <w:rFonts w:ascii="Times New Roman" w:hAnsi="Times New Roman" w:cs="Times New Roman"/>
                <w:sz w:val="22"/>
              </w:rPr>
              <w:t>о</w:t>
            </w:r>
            <w:r w:rsidRPr="00F33763">
              <w:rPr>
                <w:rFonts w:ascii="Times New Roman" w:hAnsi="Times New Roman" w:cs="Times New Roman"/>
                <w:sz w:val="22"/>
              </w:rPr>
              <w:t>го и Всероссийского уровней</w:t>
            </w:r>
            <w:proofErr w:type="gramStart"/>
            <w:r w:rsidRPr="00F33763">
              <w:rPr>
                <w:rFonts w:ascii="Times New Roman" w:hAnsi="Times New Roman" w:cs="Times New Roman"/>
                <w:sz w:val="22"/>
              </w:rPr>
              <w:t xml:space="preserve"> ,</w:t>
            </w:r>
            <w:proofErr w:type="gramEnd"/>
            <w:r w:rsidRPr="00F33763">
              <w:rPr>
                <w:rFonts w:ascii="Times New Roman" w:hAnsi="Times New Roman" w:cs="Times New Roman"/>
                <w:sz w:val="22"/>
              </w:rPr>
              <w:t xml:space="preserve"> укрепление материально-технической базы учреждений спортивной направленности</w:t>
            </w:r>
          </w:p>
        </w:tc>
      </w:tr>
      <w:tr w:rsidR="00624892" w:rsidRPr="00F33763" w:rsidTr="00F51B0F">
        <w:trPr>
          <w:trHeight w:val="263"/>
        </w:trPr>
        <w:tc>
          <w:tcPr>
            <w:tcW w:w="706" w:type="dxa"/>
            <w:vMerge w:val="restart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14764" w:type="dxa"/>
            <w:gridSpan w:val="13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Комплекс процессных мероприятий – «Р</w:t>
            </w:r>
            <w:r w:rsidRPr="00F33763">
              <w:rPr>
                <w:bCs/>
                <w:color w:val="auto"/>
                <w:sz w:val="22"/>
                <w:szCs w:val="22"/>
              </w:rPr>
              <w:t xml:space="preserve">азвитие спорта высших достижений </w:t>
            </w:r>
            <w:r w:rsidRPr="00F33763">
              <w:rPr>
                <w:color w:val="auto"/>
                <w:sz w:val="22"/>
                <w:szCs w:val="22"/>
              </w:rPr>
              <w:t>в муниципальном образовании Славянский район»</w:t>
            </w:r>
          </w:p>
        </w:tc>
      </w:tr>
      <w:tr w:rsidR="00624892" w:rsidRPr="00F33763" w:rsidTr="00F51B0F">
        <w:trPr>
          <w:trHeight w:val="263"/>
        </w:trPr>
        <w:tc>
          <w:tcPr>
            <w:tcW w:w="706" w:type="dxa"/>
            <w:vMerge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764" w:type="dxa"/>
            <w:gridSpan w:val="13"/>
            <w:shd w:val="clear" w:color="auto" w:fill="FFFFFF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Ответственный за реализацию комплекса процессных мероприятий – управление по физической культуре и спорту администрации МО СР</w:t>
            </w:r>
          </w:p>
        </w:tc>
      </w:tr>
      <w:tr w:rsidR="00624892" w:rsidRPr="00F33763" w:rsidTr="00F51B0F">
        <w:trPr>
          <w:gridAfter w:val="1"/>
          <w:wAfter w:w="15" w:type="dxa"/>
          <w:trHeight w:val="563"/>
        </w:trPr>
        <w:tc>
          <w:tcPr>
            <w:tcW w:w="706" w:type="dxa"/>
            <w:vMerge w:val="restart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52F30">
              <w:rPr>
                <w:b/>
                <w:color w:val="auto"/>
                <w:sz w:val="22"/>
                <w:szCs w:val="22"/>
              </w:rPr>
              <w:lastRenderedPageBreak/>
              <w:t>2.1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52F30">
              <w:rPr>
                <w:color w:val="auto"/>
                <w:sz w:val="22"/>
                <w:szCs w:val="22"/>
              </w:rPr>
              <w:t>Обеспечение деятельности спортивных школ, подведомственных управлению по физической культуре и спорту, в том числе:</w:t>
            </w:r>
          </w:p>
        </w:tc>
        <w:tc>
          <w:tcPr>
            <w:tcW w:w="569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652F30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176 832,9</w:t>
            </w:r>
          </w:p>
        </w:tc>
        <w:tc>
          <w:tcPr>
            <w:tcW w:w="993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52F30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8 069,2</w:t>
            </w:r>
          </w:p>
        </w:tc>
        <w:tc>
          <w:tcPr>
            <w:tcW w:w="1134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168 763,7</w:t>
            </w:r>
          </w:p>
        </w:tc>
        <w:tc>
          <w:tcPr>
            <w:tcW w:w="709" w:type="dxa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652F30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652F30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before="240" w:after="0" w:line="240" w:lineRule="auto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652F30">
              <w:rPr>
                <w:color w:val="auto"/>
                <w:sz w:val="22"/>
                <w:szCs w:val="22"/>
              </w:rPr>
              <w:t>Содержание четырех спортивных школ, подведомственных управлению по физической культуре и спорту (</w:t>
            </w:r>
            <w:r w:rsidRPr="00652F30">
              <w:rPr>
                <w:color w:val="auto"/>
                <w:sz w:val="19"/>
                <w:szCs w:val="19"/>
              </w:rPr>
              <w:t>МАУ ДО СШ «Триумф», МАУ ДО СШОР «Изумруд», МБУ ДО СШ «Олимп» имени В.В. Симоненко, МАУ ДО СШ «Олимпиец» им. Ю.А. Давыдова</w:t>
            </w:r>
            <w:proofErr w:type="gramEnd"/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699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162 341,5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140,6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162 200,9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154 951,8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146,2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154 805,6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156 768,7</w:t>
            </w:r>
          </w:p>
        </w:tc>
        <w:tc>
          <w:tcPr>
            <w:tcW w:w="993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152,0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156 616,7</w:t>
            </w:r>
          </w:p>
        </w:tc>
        <w:tc>
          <w:tcPr>
            <w:tcW w:w="70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579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2.1.1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обеспечение выполнения муниципальных заданий на оказание муниципальных услуг (выполнение работ) спортивными школами, подведомственными управлению по физической культуре и спорту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165 176,1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165 176,1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выполнение муниципальных заданий четырьмя спортивными школами:  не менее 90%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спортивные школы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724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159 628,8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159 628,8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669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154 355,6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154 355,6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156 126,7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156 126,7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2.1.2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Компенсация расходов на оплату жилых помещений, отопления и освещения работникам учреждений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дополнительного образования и членам их семей, проживающих в сельской местности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46</w:t>
            </w:r>
            <w:r w:rsidRPr="00F33763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46</w:t>
            </w:r>
            <w:r w:rsidRPr="00F33763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Количество работников, получивших компенсацию: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2025 год – 14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чел.: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5 чел. </w:t>
            </w:r>
            <w:proofErr w:type="spellStart"/>
            <w:r w:rsidRPr="00F33763">
              <w:rPr>
                <w:color w:val="auto"/>
                <w:sz w:val="22"/>
                <w:szCs w:val="22"/>
              </w:rPr>
              <w:t>пед</w:t>
            </w:r>
            <w:proofErr w:type="spellEnd"/>
            <w:r w:rsidRPr="00F33763">
              <w:rPr>
                <w:color w:val="auto"/>
                <w:sz w:val="22"/>
                <w:szCs w:val="22"/>
              </w:rPr>
              <w:t>. работники,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9 чел. чл. семьи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 год – 14 чел.</w:t>
            </w: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 год – 14 чел.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 год – 14 чел.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управление по физической культуре и спорту, СШ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«Олимп» им. В.В. Симоненко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140,6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140,6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146,2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146,2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152,0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152,0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Приобретение спортивными школами, подведомственными управлению по физической культуре и спорту движимого имущества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1 313,6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1 313,6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  <w:r>
              <w:rPr>
                <w:color w:val="auto"/>
                <w:sz w:val="22"/>
                <w:szCs w:val="22"/>
              </w:rPr>
              <w:t xml:space="preserve"> г</w:t>
            </w:r>
            <w:r w:rsidRPr="00F33763">
              <w:rPr>
                <w:color w:val="auto"/>
                <w:sz w:val="22"/>
                <w:szCs w:val="22"/>
              </w:rPr>
              <w:t>од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auto"/>
                <w:sz w:val="22"/>
                <w:szCs w:val="22"/>
              </w:rPr>
              <w:t>-</w:t>
            </w:r>
            <w:r w:rsidRPr="00F33763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>риобретение движимого имущества (мебель, сплит-системы, триммеры для покоса травы и т.д.) для СШ «Олимпиец» им. Ю.А. Давыдова, СШ «Триумф», СШ «Олимп» им. В.В. Симоненко, СШ «Изумруд»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спортивные школы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677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2.1.4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Осуществление спортивными школами, подведомственными управлению по физической культуре и спорту, капитального ремонта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911,9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911,9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 год – капитальный ремонт кровли изолятора СШ «Изумруд»,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2026 год – капитальный ремонт изолятора СШ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«Изумруд»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спортивные школы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695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1 884,6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1 884,6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2.1.5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Мероприятия по энергосбережению и повышение энергетической эффективности по спортивным школам, подведомственным управлению по физической культуре и спорту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212,6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212,6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 – 202</w:t>
            </w:r>
            <w:r>
              <w:rPr>
                <w:color w:val="auto"/>
                <w:sz w:val="22"/>
                <w:szCs w:val="22"/>
              </w:rPr>
              <w:t>8</w:t>
            </w:r>
            <w:r w:rsidRPr="00F33763">
              <w:rPr>
                <w:color w:val="auto"/>
                <w:sz w:val="22"/>
                <w:szCs w:val="22"/>
              </w:rPr>
              <w:t xml:space="preserve"> годы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приобретение электротоваров, ремонт окон для СШ «Олимпиец» им. Ю.А. Давыдова, СШ «Триумф», СШ «Олимп» им. В.В. Симоненко, СШ «Изумруд»  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спортивные школы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687,5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687,5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/>
            <w:shd w:val="clear" w:color="auto" w:fill="FFFF00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FFFF00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/>
            <w:shd w:val="clear" w:color="auto" w:fill="FFFF00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FFFF00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490,0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490,0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2.1.6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1 000,0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2025 год </w:t>
            </w:r>
            <w:proofErr w:type="gramStart"/>
            <w:r>
              <w:rPr>
                <w:color w:val="auto"/>
                <w:sz w:val="22"/>
                <w:szCs w:val="22"/>
              </w:rPr>
              <w:t>-п</w:t>
            </w:r>
            <w:proofErr w:type="gramEnd"/>
            <w:r w:rsidRPr="00F33763">
              <w:rPr>
                <w:color w:val="auto"/>
                <w:sz w:val="22"/>
                <w:szCs w:val="22"/>
              </w:rPr>
              <w:t xml:space="preserve">риобретение спортивного инвентаря и оборудования и экипировки для СШ «Триумф», СШ «Олимп» им. В.В. Симоненко, СШ «Изумруд» им. В.И. </w:t>
            </w:r>
            <w:proofErr w:type="spellStart"/>
            <w:r w:rsidRPr="00F33763">
              <w:rPr>
                <w:color w:val="auto"/>
                <w:sz w:val="22"/>
                <w:szCs w:val="22"/>
              </w:rPr>
              <w:t>Синяговского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единица 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спортивные школы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2.1.7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Реализация мероприятий, направленных на развитие </w:t>
            </w:r>
            <w:proofErr w:type="spellStart"/>
            <w:r>
              <w:rPr>
                <w:color w:val="auto"/>
                <w:sz w:val="22"/>
                <w:szCs w:val="22"/>
              </w:rPr>
              <w:t>детско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юношеского спорта, в целях создания условий для подготовки </w:t>
            </w:r>
            <w:r>
              <w:rPr>
                <w:color w:val="auto"/>
                <w:sz w:val="22"/>
                <w:szCs w:val="22"/>
              </w:rPr>
              <w:lastRenderedPageBreak/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на укрепление материально технической базы физкультурн</w:t>
            </w:r>
            <w:proofErr w:type="gramStart"/>
            <w:r>
              <w:rPr>
                <w:color w:val="auto"/>
                <w:sz w:val="22"/>
                <w:szCs w:val="22"/>
              </w:rPr>
              <w:t>о-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спортивных организаций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8 072,5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6 923,0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1 149,5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Приобретение автобуса для СШ «Триумф»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единица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</w:t>
            </w:r>
            <w:r>
              <w:rPr>
                <w:color w:val="auto"/>
                <w:sz w:val="22"/>
                <w:szCs w:val="22"/>
              </w:rPr>
              <w:t xml:space="preserve"> СШ «Триумф»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lastRenderedPageBreak/>
              <w:t>2.2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Обеспечение деятельности муниципального автономного учреждения «Физкультурно-оздоровительный бассейн «Дельфин» (далее – МАУ «ФОБ «Дельфин»), в том числе:  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21 738,4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21 738,4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21 403,9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21 403,9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22 079,7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22 079,7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22 212,8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22 212,8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439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2.2.1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Обеспечение выполнения муниципальных заданий на оказание муниципальных услуг (выполнение работ) МАУ «ФОБ «Дельфин»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21 738,4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21 738,4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Выполнение муниципального задания: не менее 90%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МАУ «ФОБ «Дельфин»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700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21 403,9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21 403,9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22 079,7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22 079,7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22 212,8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22 212,8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580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2.2.2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Мероприятия по энергосбережению и повышение энергетической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эффективности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управление по физической культуре и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спорту, МАУ «ФОБ «Дельфин»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546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2.3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Обеспечение деятельности 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МКУ «Центр развития спорта»  (далее – МКУ «ЦРС»)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16 642,7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1753</w:t>
            </w:r>
            <w:r w:rsidRPr="00F33763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14 889,6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16 753,0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14 636,4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17082,2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14 965,6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17 100,2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14 983,6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2.3.1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Обеспечение деятельности на оказание муниципальных услуг (выполнение работ) </w:t>
            </w: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 xml:space="preserve">МКУ «Центр развития спорта»  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11 689,0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11 689,0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1"/>
                <w:szCs w:val="21"/>
              </w:rPr>
              <w:t>обеспечение деятельности МКУ «ЦРС»</w:t>
            </w:r>
          </w:p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МКУ «ЦРС»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636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13 991,8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13 991,8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14 321,0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14 321,0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14 339,0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14 339,0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559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2.3.2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Организация, проведение, участие и информационное обеспечение официальных физкультурных и спортивных мероприятий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2 915,2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2 915,2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2025-2028 год</w:t>
            </w: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</w:t>
            </w:r>
            <w:r w:rsidRPr="00F33763">
              <w:rPr>
                <w:color w:val="auto"/>
                <w:sz w:val="22"/>
                <w:szCs w:val="22"/>
              </w:rPr>
              <w:t xml:space="preserve">частие сборной команды МО СР в Кубке губернатора и Кубке Краснодарского края по футболу среди МО КК; приобретение инвентаря, оборудования и наградного материала для организации и проведения мероприятий  </w:t>
            </w:r>
            <w:r w:rsidRPr="00F33763">
              <w:rPr>
                <w:color w:val="auto"/>
                <w:sz w:val="22"/>
                <w:szCs w:val="22"/>
              </w:rPr>
              <w:lastRenderedPageBreak/>
              <w:t>МЦТ ГТО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lastRenderedPageBreak/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МКУ «ЦРС»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691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709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0</w:t>
            </w: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300,0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штук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90513C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0513C">
              <w:rPr>
                <w:color w:val="auto"/>
                <w:sz w:val="22"/>
                <w:szCs w:val="22"/>
              </w:rPr>
              <w:lastRenderedPageBreak/>
              <w:t>2.3.3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Обеспечение условий для развития  физической культуры и массового спорта в части оплаты труда инструкторов по спорту в муниципальных организациях отрасли «Физическая культура и спорт»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2 038,5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1 753,1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285,4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2025-202</w:t>
            </w:r>
            <w:r>
              <w:rPr>
                <w:color w:val="auto"/>
                <w:sz w:val="22"/>
                <w:szCs w:val="22"/>
              </w:rPr>
              <w:t>8</w:t>
            </w:r>
            <w:r w:rsidRPr="00F33763">
              <w:rPr>
                <w:color w:val="auto"/>
                <w:sz w:val="22"/>
                <w:szCs w:val="22"/>
              </w:rPr>
              <w:t xml:space="preserve"> годы</w:t>
            </w:r>
          </w:p>
          <w:p w:rsidR="00624892" w:rsidRPr="00F33763" w:rsidRDefault="00624892" w:rsidP="00F51B0F">
            <w:pPr>
              <w:pStyle w:val="af"/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</w:t>
            </w:r>
            <w:r w:rsidRPr="00F33763">
              <w:rPr>
                <w:color w:val="auto"/>
                <w:sz w:val="22"/>
                <w:szCs w:val="22"/>
              </w:rPr>
              <w:t>рудоустройство штатных инструкторов по спорту в МКУ «ЦРС» – 10 чел.</w:t>
            </w: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спорту, МКУ «ЦРС»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2 461,2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344,6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2 461,2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344,6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2 461,2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2 116,6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344,6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человек</w:t>
            </w:r>
          </w:p>
        </w:tc>
        <w:tc>
          <w:tcPr>
            <w:tcW w:w="1420" w:type="dxa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215 214,0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9 822,3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205 391,7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8"/>
                <w:szCs w:val="22"/>
              </w:rPr>
            </w:pPr>
            <w:r w:rsidRPr="00F33763">
              <w:rPr>
                <w:color w:val="auto"/>
                <w:sz w:val="28"/>
                <w:szCs w:val="22"/>
              </w:rPr>
              <w:t>х</w:t>
            </w: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200 498,4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2 257,2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198 241,2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194 113,7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2 262,8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191 850,9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196 081,7</w:t>
            </w:r>
          </w:p>
        </w:tc>
        <w:tc>
          <w:tcPr>
            <w:tcW w:w="993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2 268,6</w:t>
            </w:r>
          </w:p>
        </w:tc>
        <w:tc>
          <w:tcPr>
            <w:tcW w:w="1134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193 813,1</w:t>
            </w:r>
          </w:p>
        </w:tc>
        <w:tc>
          <w:tcPr>
            <w:tcW w:w="70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trHeight w:val="263"/>
        </w:trPr>
        <w:tc>
          <w:tcPr>
            <w:tcW w:w="15470" w:type="dxa"/>
            <w:gridSpan w:val="14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</w:rPr>
              <w:t>Задача муниципальной программы — координация деятельности учреждений, организаций, объединений спортивной направленности, расположенных на территории муниципального образования Славянский район</w:t>
            </w:r>
          </w:p>
        </w:tc>
      </w:tr>
      <w:tr w:rsidR="00624892" w:rsidRPr="00F33763" w:rsidTr="00F51B0F">
        <w:trPr>
          <w:trHeight w:val="263"/>
        </w:trPr>
        <w:tc>
          <w:tcPr>
            <w:tcW w:w="706" w:type="dxa"/>
            <w:vMerge w:val="restart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14764" w:type="dxa"/>
            <w:gridSpan w:val="13"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Комплекс процессных мероприятий – «Управление реализацией муниципальной программы»</w:t>
            </w:r>
          </w:p>
        </w:tc>
      </w:tr>
      <w:tr w:rsidR="00624892" w:rsidRPr="00F33763" w:rsidTr="00F51B0F">
        <w:trPr>
          <w:trHeight w:val="263"/>
        </w:trPr>
        <w:tc>
          <w:tcPr>
            <w:tcW w:w="706" w:type="dxa"/>
            <w:vMerge/>
            <w:shd w:val="clear" w:color="auto" w:fill="FFF2CC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764" w:type="dxa"/>
            <w:gridSpan w:val="13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Ответственный за реализацию комплекса процессных мероприятий – управление по физической культуре и спорту администрации МО СР</w:t>
            </w:r>
          </w:p>
        </w:tc>
      </w:tr>
      <w:tr w:rsidR="00624892" w:rsidRPr="00F33763" w:rsidTr="00F51B0F">
        <w:trPr>
          <w:gridAfter w:val="1"/>
          <w:wAfter w:w="15" w:type="dxa"/>
          <w:trHeight w:val="470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3.1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Обеспечение деятельности управления по физической культуре и спорту администрации муниципального образования Славянский район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4 738,4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130,9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4 607,5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Выполнение функций управления по физической культуре и спорту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управление по физической культуре и спорту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</w:t>
            </w:r>
          </w:p>
        </w:tc>
      </w:tr>
      <w:tr w:rsidR="00624892" w:rsidRPr="00F33763" w:rsidTr="00F51B0F">
        <w:trPr>
          <w:gridAfter w:val="1"/>
          <w:wAfter w:w="15" w:type="dxa"/>
          <w:trHeight w:val="548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3 878,3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3 878,3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9543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4 738,4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130,9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4 607,5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Х</w:t>
            </w:r>
          </w:p>
        </w:tc>
        <w:tc>
          <w:tcPr>
            <w:tcW w:w="1275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Х</w:t>
            </w:r>
          </w:p>
        </w:tc>
        <w:tc>
          <w:tcPr>
            <w:tcW w:w="1420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Х</w:t>
            </w:r>
          </w:p>
        </w:tc>
        <w:tc>
          <w:tcPr>
            <w:tcW w:w="711" w:type="dxa"/>
            <w:vMerge w:val="restart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F33763">
              <w:rPr>
                <w:color w:val="auto"/>
                <w:sz w:val="22"/>
                <w:szCs w:val="22"/>
              </w:rPr>
              <w:t>Х</w:t>
            </w:r>
          </w:p>
        </w:tc>
      </w:tr>
      <w:tr w:rsidR="00624892" w:rsidRPr="00F33763" w:rsidTr="00F51B0F">
        <w:trPr>
          <w:gridAfter w:val="1"/>
          <w:wAfter w:w="15" w:type="dxa"/>
          <w:trHeight w:val="70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3 878,3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3 878,3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 w:rsidRPr="00F33763">
              <w:rPr>
                <w:b/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624892" w:rsidRPr="00F33763" w:rsidTr="00F51B0F">
        <w:trPr>
          <w:gridAfter w:val="1"/>
          <w:wAfter w:w="15" w:type="dxa"/>
          <w:trHeight w:val="263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left" w:pos="2265"/>
              </w:tabs>
              <w:spacing w:after="0" w:line="240" w:lineRule="auto"/>
              <w:ind w:left="-108" w:right="-108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2028</w:t>
            </w:r>
          </w:p>
        </w:tc>
        <w:tc>
          <w:tcPr>
            <w:tcW w:w="1275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993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4 123,1</w:t>
            </w:r>
          </w:p>
        </w:tc>
        <w:tc>
          <w:tcPr>
            <w:tcW w:w="709" w:type="dxa"/>
            <w:shd w:val="clear" w:color="auto" w:fill="auto"/>
          </w:tcPr>
          <w:p w:rsidR="00624892" w:rsidRPr="00954307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4307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</w:tcPr>
          <w:p w:rsidR="00624892" w:rsidRPr="00F33763" w:rsidRDefault="00624892" w:rsidP="00F51B0F">
            <w:pPr>
              <w:pStyle w:val="af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624892" w:rsidRDefault="00624892" w:rsidP="00624892">
      <w:pPr>
        <w:ind w:left="278" w:firstLine="0"/>
        <w:rPr>
          <w:rFonts w:ascii="Times New Roman" w:hAnsi="Times New Roman" w:cs="Times New Roman"/>
          <w:sz w:val="28"/>
        </w:rPr>
      </w:pPr>
    </w:p>
    <w:p w:rsidR="00624892" w:rsidRDefault="00624892" w:rsidP="00624892">
      <w:pPr>
        <w:widowControl/>
        <w:autoSpaceDE/>
        <w:autoSpaceDN/>
        <w:adjustRightInd/>
        <w:ind w:left="21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Финансовое обеспечение реализации муниципальной программы</w:t>
      </w:r>
    </w:p>
    <w:p w:rsidR="00624892" w:rsidRDefault="00624892" w:rsidP="00624892">
      <w:pPr>
        <w:widowControl/>
        <w:autoSpaceDE/>
        <w:autoSpaceDN/>
        <w:adjustRightInd/>
        <w:ind w:left="218" w:firstLine="0"/>
        <w:jc w:val="center"/>
        <w:rPr>
          <w:rFonts w:ascii="Times New Roman" w:hAnsi="Times New Roman"/>
          <w:sz w:val="28"/>
          <w:szCs w:val="28"/>
        </w:rPr>
      </w:pPr>
    </w:p>
    <w:p w:rsidR="00624892" w:rsidRDefault="00624892" w:rsidP="00624892">
      <w:pPr>
        <w:widowControl/>
        <w:autoSpaceDE/>
        <w:autoSpaceDN/>
        <w:adjustRightInd/>
        <w:ind w:left="21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 Финансовое обеспечение первого этапа реализации муниципальной программы</w:t>
      </w:r>
    </w:p>
    <w:p w:rsidR="00624892" w:rsidRDefault="00624892" w:rsidP="00624892">
      <w:pPr>
        <w:widowControl/>
        <w:autoSpaceDE/>
        <w:autoSpaceDN/>
        <w:adjustRightInd/>
        <w:ind w:left="218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6"/>
        <w:gridCol w:w="6637"/>
      </w:tblGrid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280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Объём финансового обеспечения, тыс. рублей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7280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280" w:type="dxa"/>
            <w:shd w:val="clear" w:color="auto" w:fill="auto"/>
          </w:tcPr>
          <w:p w:rsidR="00624892" w:rsidRPr="00647519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1 599 357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280" w:type="dxa"/>
            <w:shd w:val="clear" w:color="auto" w:fill="auto"/>
          </w:tcPr>
          <w:p w:rsidR="00624892" w:rsidRPr="00647519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015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7280" w:type="dxa"/>
            <w:shd w:val="clear" w:color="auto" w:fill="auto"/>
          </w:tcPr>
          <w:p w:rsidR="00624892" w:rsidRPr="00647519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242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899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7280" w:type="dxa"/>
            <w:shd w:val="clear" w:color="auto" w:fill="auto"/>
          </w:tcPr>
          <w:p w:rsidR="00624892" w:rsidRPr="00647519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1 350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442</w:t>
            </w:r>
            <w:r w:rsidRPr="00647519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624892" w:rsidRPr="004804E8" w:rsidTr="00F51B0F">
        <w:tc>
          <w:tcPr>
            <w:tcW w:w="7288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280" w:type="dxa"/>
            <w:shd w:val="clear" w:color="auto" w:fill="auto"/>
          </w:tcPr>
          <w:p w:rsidR="00624892" w:rsidRPr="00647519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47519"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</w:tr>
    </w:tbl>
    <w:p w:rsidR="00624892" w:rsidRDefault="00624892" w:rsidP="00624892">
      <w:pPr>
        <w:widowControl/>
        <w:tabs>
          <w:tab w:val="left" w:pos="6405"/>
        </w:tabs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624892" w:rsidRDefault="00624892" w:rsidP="00624892">
      <w:pPr>
        <w:widowControl/>
        <w:tabs>
          <w:tab w:val="left" w:pos="6405"/>
        </w:tabs>
        <w:autoSpaceDE/>
        <w:autoSpaceDN/>
        <w:adjustRightInd/>
        <w:ind w:left="21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 Финансовое обеспечение второго этапа реализации муниципальной программы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903"/>
        <w:gridCol w:w="30"/>
        <w:gridCol w:w="1946"/>
        <w:gridCol w:w="1816"/>
        <w:gridCol w:w="1632"/>
        <w:gridCol w:w="1943"/>
      </w:tblGrid>
      <w:tr w:rsidR="00624892" w:rsidRPr="004804E8" w:rsidTr="00F51B0F">
        <w:tc>
          <w:tcPr>
            <w:tcW w:w="4053" w:type="dxa"/>
            <w:vMerge w:val="restart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Наименование источника ф</w:t>
            </w: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нансового обеспечения</w:t>
            </w:r>
          </w:p>
        </w:tc>
        <w:tc>
          <w:tcPr>
            <w:tcW w:w="1903" w:type="dxa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624892" w:rsidRPr="004804E8" w:rsidTr="00F51B0F">
        <w:tc>
          <w:tcPr>
            <w:tcW w:w="4053" w:type="dxa"/>
            <w:vMerge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2025 год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2026 год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2027 год</w:t>
            </w:r>
          </w:p>
        </w:tc>
        <w:tc>
          <w:tcPr>
            <w:tcW w:w="1632" w:type="dxa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2028 год</w:t>
            </w: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всего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1632" w:type="dxa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33" w:type="dxa"/>
            <w:gridSpan w:val="2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332 126,1</w:t>
            </w:r>
          </w:p>
        </w:tc>
        <w:tc>
          <w:tcPr>
            <w:tcW w:w="194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290 106,9</w:t>
            </w:r>
          </w:p>
        </w:tc>
        <w:tc>
          <w:tcPr>
            <w:tcW w:w="181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227 121,8</w:t>
            </w:r>
          </w:p>
        </w:tc>
        <w:tc>
          <w:tcPr>
            <w:tcW w:w="1632" w:type="dxa"/>
            <w:shd w:val="clear" w:color="auto" w:fill="C5E0B3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206 974,1</w:t>
            </w:r>
          </w:p>
        </w:tc>
        <w:tc>
          <w:tcPr>
            <w:tcW w:w="1943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1 056 328,9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130,9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17 160,0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17 290,9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100 499,5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73 433,3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10 819,0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6 021,1</w:t>
            </w: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190 772,9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231 495,7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216 673,6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199 142,8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200 953,0</w:t>
            </w: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848 265,1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FFFFFF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C5E0B3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Проектная часть (всего), </w:t>
            </w:r>
          </w:p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  <w:u w:val="single"/>
              </w:rPr>
              <w:t>в том числе:</w:t>
            </w:r>
          </w:p>
        </w:tc>
        <w:tc>
          <w:tcPr>
            <w:tcW w:w="1933" w:type="dxa"/>
            <w:gridSpan w:val="2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104 819,3</w:t>
            </w:r>
          </w:p>
        </w:tc>
        <w:tc>
          <w:tcPr>
            <w:tcW w:w="194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82 090,7</w:t>
            </w:r>
          </w:p>
        </w:tc>
        <w:tc>
          <w:tcPr>
            <w:tcW w:w="181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26 806,9</w:t>
            </w:r>
          </w:p>
        </w:tc>
        <w:tc>
          <w:tcPr>
            <w:tcW w:w="1632" w:type="dxa"/>
            <w:shd w:val="clear" w:color="auto" w:fill="C5E0B3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3 691,2</w:t>
            </w:r>
          </w:p>
        </w:tc>
        <w:tc>
          <w:tcPr>
            <w:tcW w:w="1943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217 408,1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17 160,0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17 160,0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90 099,1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70 598,0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7 978,1</w:t>
            </w:r>
          </w:p>
        </w:tc>
        <w:tc>
          <w:tcPr>
            <w:tcW w:w="1632" w:type="dxa"/>
          </w:tcPr>
          <w:p w:rsidR="00624892" w:rsidRPr="00B02061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3 174,4</w:t>
            </w:r>
          </w:p>
        </w:tc>
        <w:tc>
          <w:tcPr>
            <w:tcW w:w="1943" w:type="dxa"/>
            <w:shd w:val="clear" w:color="auto" w:fill="auto"/>
          </w:tcPr>
          <w:p w:rsidR="00624892" w:rsidRPr="00B02061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171 849,6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14 720,2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11 492,7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1 668,8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516,8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28 398,5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C5E0B3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Процессная часть (всего), </w:t>
            </w:r>
          </w:p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  <w:u w:val="single"/>
              </w:rPr>
              <w:lastRenderedPageBreak/>
              <w:t>в том числе:</w:t>
            </w:r>
          </w:p>
        </w:tc>
        <w:tc>
          <w:tcPr>
            <w:tcW w:w="1933" w:type="dxa"/>
            <w:gridSpan w:val="2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227 306,8</w:t>
            </w:r>
          </w:p>
        </w:tc>
        <w:tc>
          <w:tcPr>
            <w:tcW w:w="194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208 016,2</w:t>
            </w:r>
          </w:p>
        </w:tc>
        <w:tc>
          <w:tcPr>
            <w:tcW w:w="1816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200 314,9</w:t>
            </w:r>
          </w:p>
        </w:tc>
        <w:tc>
          <w:tcPr>
            <w:tcW w:w="1632" w:type="dxa"/>
            <w:shd w:val="clear" w:color="auto" w:fill="C5E0B3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203 282,9</w:t>
            </w:r>
          </w:p>
        </w:tc>
        <w:tc>
          <w:tcPr>
            <w:tcW w:w="1943" w:type="dxa"/>
            <w:shd w:val="clear" w:color="auto" w:fill="C5E0B3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838 920,8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</w:pPr>
            <w:r w:rsidRPr="004804E8"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  <w:lastRenderedPageBreak/>
              <w:t>федеральный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130,9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130,9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</w:pPr>
            <w:r w:rsidRPr="004804E8"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  <w:t>бюджет Краснодарского края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10 400,4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2 835,3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2 840,9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2 846,7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18 923,3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</w:pPr>
            <w:r w:rsidRPr="004804E8"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  <w:t>местный бюджет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216 775,5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205 180,9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197 474,0</w:t>
            </w:r>
          </w:p>
        </w:tc>
        <w:tc>
          <w:tcPr>
            <w:tcW w:w="1632" w:type="dxa"/>
          </w:tcPr>
          <w:p w:rsidR="00624892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200 436,2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819 866,6</w:t>
            </w:r>
          </w:p>
        </w:tc>
      </w:tr>
      <w:tr w:rsidR="00624892" w:rsidRPr="004804E8" w:rsidTr="00F51B0F">
        <w:tc>
          <w:tcPr>
            <w:tcW w:w="405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</w:pPr>
            <w:r w:rsidRPr="004804E8">
              <w:rPr>
                <w:rStyle w:val="af8"/>
                <w:rFonts w:ascii="Times New Roman" w:eastAsia="Calibri" w:hAnsi="Times New Roman" w:cs="Times New Roman"/>
                <w:i w:val="0"/>
                <w:sz w:val="28"/>
              </w:rPr>
              <w:t>внебюджетные источники</w:t>
            </w:r>
          </w:p>
        </w:tc>
        <w:tc>
          <w:tcPr>
            <w:tcW w:w="1933" w:type="dxa"/>
            <w:gridSpan w:val="2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816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632" w:type="dxa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  <w:tc>
          <w:tcPr>
            <w:tcW w:w="1943" w:type="dxa"/>
            <w:shd w:val="clear" w:color="auto" w:fill="auto"/>
          </w:tcPr>
          <w:p w:rsidR="00624892" w:rsidRPr="004804E8" w:rsidRDefault="00624892" w:rsidP="00F51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804E8">
              <w:rPr>
                <w:rFonts w:ascii="Times New Roman" w:eastAsia="Calibri" w:hAnsi="Times New Roman"/>
                <w:sz w:val="28"/>
                <w:szCs w:val="28"/>
              </w:rPr>
              <w:t>0,0</w:t>
            </w:r>
          </w:p>
        </w:tc>
      </w:tr>
    </w:tbl>
    <w:p w:rsidR="00624892" w:rsidRPr="00765DEB" w:rsidRDefault="00624892" w:rsidP="00624892">
      <w:pPr>
        <w:ind w:firstLine="0"/>
        <w:rPr>
          <w:rFonts w:ascii="Times New Roman" w:hAnsi="Times New Roman"/>
          <w:sz w:val="28"/>
          <w:szCs w:val="28"/>
        </w:rPr>
      </w:pPr>
    </w:p>
    <w:p w:rsidR="00624892" w:rsidRPr="00CA2309" w:rsidRDefault="00624892" w:rsidP="00624892">
      <w:pPr>
        <w:tabs>
          <w:tab w:val="left" w:pos="2204"/>
        </w:tabs>
        <w:ind w:left="142" w:firstLine="0"/>
        <w:rPr>
          <w:rFonts w:ascii="Times New Roman" w:hAnsi="Times New Roman"/>
          <w:sz w:val="28"/>
          <w:szCs w:val="28"/>
        </w:rPr>
      </w:pPr>
      <w:r w:rsidRPr="00CA2309">
        <w:rPr>
          <w:rFonts w:ascii="Times New Roman" w:hAnsi="Times New Roman"/>
          <w:sz w:val="28"/>
          <w:szCs w:val="28"/>
        </w:rPr>
        <w:t xml:space="preserve">Начальник управления </w:t>
      </w:r>
      <w:proofErr w:type="gramStart"/>
      <w:r w:rsidRPr="00CA2309">
        <w:rPr>
          <w:rFonts w:ascii="Times New Roman" w:hAnsi="Times New Roman"/>
          <w:sz w:val="28"/>
          <w:szCs w:val="28"/>
        </w:rPr>
        <w:t>по</w:t>
      </w:r>
      <w:proofErr w:type="gramEnd"/>
      <w:r w:rsidRPr="00CA2309">
        <w:rPr>
          <w:rFonts w:ascii="Times New Roman" w:hAnsi="Times New Roman"/>
          <w:sz w:val="28"/>
          <w:szCs w:val="28"/>
        </w:rPr>
        <w:t xml:space="preserve"> </w:t>
      </w:r>
    </w:p>
    <w:p w:rsidR="00624892" w:rsidRDefault="00624892" w:rsidP="00624892">
      <w:pPr>
        <w:ind w:left="142" w:firstLine="0"/>
        <w:rPr>
          <w:rFonts w:ascii="Times New Roman" w:hAnsi="Times New Roman"/>
          <w:sz w:val="28"/>
          <w:szCs w:val="28"/>
        </w:rPr>
      </w:pPr>
      <w:r w:rsidRPr="00CA2309">
        <w:rPr>
          <w:rFonts w:ascii="Times New Roman" w:hAnsi="Times New Roman"/>
          <w:sz w:val="28"/>
          <w:szCs w:val="28"/>
        </w:rPr>
        <w:t xml:space="preserve">физической культуре и спорту </w:t>
      </w:r>
      <w:r w:rsidRPr="00CA2309">
        <w:rPr>
          <w:rFonts w:ascii="Times New Roman" w:hAnsi="Times New Roman"/>
          <w:sz w:val="28"/>
          <w:szCs w:val="28"/>
        </w:rPr>
        <w:tab/>
      </w:r>
      <w:r w:rsidRPr="00CA2309">
        <w:rPr>
          <w:rFonts w:ascii="Times New Roman" w:hAnsi="Times New Roman"/>
          <w:sz w:val="28"/>
          <w:szCs w:val="28"/>
        </w:rPr>
        <w:tab/>
      </w:r>
      <w:r w:rsidRPr="00CA2309">
        <w:rPr>
          <w:rFonts w:ascii="Times New Roman" w:hAnsi="Times New Roman"/>
          <w:sz w:val="28"/>
          <w:szCs w:val="28"/>
        </w:rPr>
        <w:tab/>
      </w:r>
      <w:r w:rsidRPr="00CA2309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CA2309">
        <w:rPr>
          <w:rFonts w:ascii="Times New Roman" w:hAnsi="Times New Roman"/>
          <w:sz w:val="28"/>
          <w:szCs w:val="28"/>
        </w:rPr>
        <w:t>А.Н</w:t>
      </w:r>
      <w:r>
        <w:rPr>
          <w:rFonts w:ascii="Times New Roman" w:hAnsi="Times New Roman"/>
          <w:sz w:val="28"/>
          <w:szCs w:val="28"/>
        </w:rPr>
        <w:t>. Прищ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па</w:t>
      </w:r>
    </w:p>
    <w:p w:rsidR="007C0053" w:rsidRDefault="007C0053">
      <w:bookmarkStart w:id="1" w:name="_GoBack"/>
      <w:bookmarkEnd w:id="1"/>
    </w:p>
    <w:sectPr w:rsidR="007C0053" w:rsidSect="0082314C">
      <w:headerReference w:type="default" r:id="rId12"/>
      <w:pgSz w:w="16838" w:h="11906" w:orient="landscape"/>
      <w:pgMar w:top="1701" w:right="237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 w:rsidP="008731C8">
    <w:pPr>
      <w:pStyle w:val="aa"/>
      <w:ind w:firstLine="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9966325</wp:posOffset>
              </wp:positionH>
              <wp:positionV relativeFrom="page">
                <wp:posOffset>4116705</wp:posOffset>
              </wp:positionV>
              <wp:extent cx="575945" cy="1313815"/>
              <wp:effectExtent l="3175" t="1905" r="1905" b="0"/>
              <wp:wrapNone/>
              <wp:docPr id="11" name="Прямоугольник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1313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580B" w:rsidRPr="00396F28" w:rsidRDefault="00624892" w:rsidP="00F22FB0">
                          <w:pPr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1" o:spid="_x0000_s1027" style="position:absolute;left:0;text-align:left;margin-left:784.75pt;margin-top:324.15pt;width:45.35pt;height:103.4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" o:allowincell="f" stroked="f">
              <v:textbox style="layout-flow:vertical">
                <w:txbxContent>
                  <w:p w:rsidR="0097580B" w:rsidRPr="00396F28" w:rsidRDefault="00624892" w:rsidP="00F22FB0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 w:rsidP="0036210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580B" w:rsidRDefault="006248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>
    <w:pPr>
      <w:pStyle w:val="a7"/>
      <w:jc w:val="cent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6999605</wp:posOffset>
              </wp:positionH>
              <wp:positionV relativeFrom="page">
                <wp:posOffset>4898390</wp:posOffset>
              </wp:positionV>
              <wp:extent cx="762000" cy="895350"/>
              <wp:effectExtent l="0" t="2540" r="1270" b="0"/>
              <wp:wrapNone/>
              <wp:docPr id="12" name="Прямоугольник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31C8" w:rsidRPr="008731C8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  <w:r w:rsidRPr="008731C8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\* MERGEFORMAT</w:instrText>
                          </w:r>
                          <w:r w:rsidRPr="008731C8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  <w:sz w:val="48"/>
                              <w:szCs w:val="48"/>
                            </w:rPr>
                            <w:t>2</w:t>
                          </w:r>
                          <w:r w:rsidRPr="008731C8">
                            <w:rPr>
                              <w:rFonts w:ascii="Calibri Light" w:eastAsia="Times New Roman" w:hAnsi="Calibri Light" w:cs="Times New Roman"/>
                              <w:sz w:val="48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2" o:spid="_x0000_s1026" style="position:absolute;left:0;text-align:left;margin-left:551.15pt;margin-top:385.7pt;width:60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" o:allowincell="f" stroked="f">
              <v:textbox>
                <w:txbxContent>
                  <w:p w:rsidR="008731C8" w:rsidRPr="008731C8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  <w:r w:rsidRPr="008731C8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begin"/>
                    </w:r>
                    <w:r>
                      <w:instrText>PAGE  \* MERGEFORMAT</w:instrText>
                    </w:r>
                    <w:r w:rsidRPr="008731C8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  <w:sz w:val="48"/>
                        <w:szCs w:val="48"/>
                      </w:rPr>
                      <w:t>2</w:t>
                    </w:r>
                    <w:r w:rsidRPr="008731C8">
                      <w:rPr>
                        <w:rFonts w:ascii="Calibri Light" w:eastAsia="Times New Roman" w:hAnsi="Calibri Light" w:cs="Times New Roman"/>
                        <w:sz w:val="48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7580B" w:rsidRDefault="0062489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 w:rsidP="00F22F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580B" w:rsidRDefault="00624892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0" name="Прямоугольник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1964" w:rsidRPr="00182E46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</w:rPr>
                          </w:pPr>
                          <w:r w:rsidRPr="00182E46">
                            <w:rPr>
                              <w:rFonts w:ascii="Calibri" w:eastAsia="Times New Roman" w:hAnsi="Calibri" w:cs="Times New Roman"/>
                            </w:rPr>
                            <w:fldChar w:fldCharType="begin"/>
                          </w:r>
                          <w:r w:rsidRPr="00182E46">
                            <w:instrText>PAGE  \* MERGEFORMAT</w:instrText>
                          </w:r>
                          <w:r w:rsidRPr="00182E46">
                            <w:rPr>
                              <w:rFonts w:ascii="Calibri" w:eastAsia="Times New Roman" w:hAnsi="Calibri" w:cs="Times New Roman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</w:rPr>
                            <w:t>6</w:t>
                          </w:r>
                          <w:r w:rsidRPr="00182E46">
                            <w:rPr>
                              <w:rFonts w:ascii="Calibri Light" w:eastAsia="Times New Roman" w:hAnsi="Calibri Light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0" o:spid="_x0000_s1028" style="position:absolute;left:0;text-align:left;margin-left:783.55pt;margin-top:262.4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" o:allowincell="f" stroked="f">
              <v:textbox style="layout-flow:vertical">
                <w:txbxContent>
                  <w:p w:rsidR="00261964" w:rsidRPr="00182E46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</w:rPr>
                    </w:pPr>
                    <w:r w:rsidRPr="00182E46">
                      <w:rPr>
                        <w:rFonts w:ascii="Calibri" w:eastAsia="Times New Roman" w:hAnsi="Calibri" w:cs="Times New Roman"/>
                      </w:rPr>
                      <w:fldChar w:fldCharType="begin"/>
                    </w:r>
                    <w:r w:rsidRPr="00182E46">
                      <w:instrText>PAGE  \* MERGEFORMAT</w:instrText>
                    </w:r>
                    <w:r w:rsidRPr="00182E46">
                      <w:rPr>
                        <w:rFonts w:ascii="Calibri" w:eastAsia="Times New Roman" w:hAnsi="Calibri" w:cs="Times New Roman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</w:rPr>
                      <w:t>6</w:t>
                    </w:r>
                    <w:r w:rsidRPr="00182E46">
                      <w:rPr>
                        <w:rFonts w:ascii="Calibri Light" w:eastAsia="Times New Roman" w:hAnsi="Calibri Light" w:cs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1964" w:rsidRPr="00261964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9" style="position:absolute;left:0;text-align:left;margin-left:783.55pt;margin-top:262.4pt;width:60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" o:allowincell="f" stroked="f">
              <v:textbox>
                <w:txbxContent>
                  <w:p w:rsidR="00261964" w:rsidRPr="00261964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3841115</wp:posOffset>
              </wp:positionV>
              <wp:extent cx="575945" cy="329565"/>
              <wp:effectExtent l="0" t="0" r="0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580B" w:rsidRDefault="00624892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30" style="position:absolute;left:0;text-align:left;margin-left:796.55pt;margin-top:302.45pt;width:45.35pt;height:25.95pt;z-index:25166131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" o:allowincell="f" stroked="f">
              <v:textbox>
                <w:txbxContent>
                  <w:p w:rsidR="0097580B" w:rsidRDefault="0062489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3973830</wp:posOffset>
              </wp:positionV>
              <wp:extent cx="575945" cy="329565"/>
              <wp:effectExtent l="0" t="0" r="0" b="0"/>
              <wp:wrapNone/>
              <wp:docPr id="545" name="Прямоугольник 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580B" w:rsidRDefault="00624892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45" o:spid="_x0000_s1031" style="position:absolute;left:0;text-align:left;margin-left:796.55pt;margin-top:312.9pt;width:45.35pt;height:25.9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" o:allowincell="f" stroked="f">
              <v:textbox>
                <w:txbxContent>
                  <w:p w:rsidR="0097580B" w:rsidRDefault="0062489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0B" w:rsidRDefault="00624892" w:rsidP="00077656">
    <w:pPr>
      <w:pStyle w:val="a7"/>
      <w:ind w:firstLine="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9555480</wp:posOffset>
              </wp:positionH>
              <wp:positionV relativeFrom="page">
                <wp:posOffset>3332480</wp:posOffset>
              </wp:positionV>
              <wp:extent cx="1155700" cy="895350"/>
              <wp:effectExtent l="1905" t="0" r="4445" b="127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557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704F" w:rsidRPr="0072704F" w:rsidRDefault="00624892" w:rsidP="006328B8">
                          <w:pPr>
                            <w:ind w:right="-650" w:firstLine="284"/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  <w:r w:rsidRPr="0072704F">
                            <w:rPr>
                              <w:rFonts w:ascii="Calibri" w:eastAsia="Times New Roman" w:hAnsi="Calibri" w:cs="Times New Roman"/>
                              <w:sz w:val="20"/>
                              <w:szCs w:val="22"/>
                            </w:rPr>
                            <w:fldChar w:fldCharType="begin"/>
                          </w:r>
                          <w:r w:rsidRPr="0072704F">
                            <w:rPr>
                              <w:sz w:val="20"/>
                            </w:rPr>
                            <w:instrText>PAGE  \* MERGEFORMAT</w:instrText>
                          </w:r>
                          <w:r w:rsidRPr="0072704F">
                            <w:rPr>
                              <w:rFonts w:ascii="Calibri" w:eastAsia="Times New Roman" w:hAnsi="Calibri" w:cs="Times New Roman"/>
                              <w:sz w:val="20"/>
                              <w:szCs w:val="22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  <w:sz w:val="20"/>
                              <w:szCs w:val="48"/>
                            </w:rPr>
                            <w:t>16</w:t>
                          </w:r>
                          <w:r w:rsidRPr="0072704F">
                            <w:rPr>
                              <w:rFonts w:ascii="Calibri Light" w:eastAsia="Times New Roman" w:hAnsi="Calibri Light" w:cs="Times New Roman"/>
                              <w:sz w:val="20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7" o:spid="_x0000_s1032" style="position:absolute;left:0;text-align:left;margin-left:752.4pt;margin-top:262.4pt;width:91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" o:allowincell="f" stroked="f">
              <v:textbox style="layout-flow:vertical">
                <w:txbxContent>
                  <w:p w:rsidR="0072704F" w:rsidRPr="0072704F" w:rsidRDefault="00624892" w:rsidP="006328B8">
                    <w:pPr>
                      <w:ind w:right="-650" w:firstLine="284"/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  <w:r w:rsidRPr="0072704F">
                      <w:rPr>
                        <w:rFonts w:ascii="Calibri" w:eastAsia="Times New Roman" w:hAnsi="Calibri" w:cs="Times New Roman"/>
                        <w:sz w:val="20"/>
                        <w:szCs w:val="22"/>
                      </w:rPr>
                      <w:fldChar w:fldCharType="begin"/>
                    </w:r>
                    <w:r w:rsidRPr="0072704F">
                      <w:rPr>
                        <w:sz w:val="20"/>
                      </w:rPr>
                      <w:instrText>PAGE  \* MERGEFORMAT</w:instrText>
                    </w:r>
                    <w:r w:rsidRPr="0072704F">
                      <w:rPr>
                        <w:rFonts w:ascii="Calibri" w:eastAsia="Times New Roman" w:hAnsi="Calibri" w:cs="Times New Roman"/>
                        <w:sz w:val="20"/>
                        <w:szCs w:val="22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  <w:sz w:val="20"/>
                        <w:szCs w:val="48"/>
                      </w:rPr>
                      <w:t>16</w:t>
                    </w:r>
                    <w:r w:rsidRPr="0072704F">
                      <w:rPr>
                        <w:rFonts w:ascii="Calibri Light" w:eastAsia="Times New Roman" w:hAnsi="Calibri Light" w:cs="Times New Roman"/>
                        <w:sz w:val="20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9555480</wp:posOffset>
              </wp:positionH>
              <wp:positionV relativeFrom="page">
                <wp:posOffset>3332480</wp:posOffset>
              </wp:positionV>
              <wp:extent cx="762000" cy="895350"/>
              <wp:effectExtent l="1905" t="0" r="0" b="127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31C8" w:rsidRPr="008731C8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  <w:r w:rsidRPr="008731C8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\* MERGEFORMAT</w:instrText>
                          </w:r>
                          <w:r w:rsidRPr="008731C8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  <w:sz w:val="48"/>
                              <w:szCs w:val="48"/>
                            </w:rPr>
                            <w:t>16</w:t>
                          </w:r>
                          <w:r w:rsidRPr="008731C8">
                            <w:rPr>
                              <w:rFonts w:ascii="Calibri Light" w:eastAsia="Times New Roman" w:hAnsi="Calibri Light" w:cs="Times New Roman"/>
                              <w:sz w:val="48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33" style="position:absolute;left:0;text-align:left;margin-left:752.4pt;margin-top:262.4pt;width:60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" o:allowincell="f" stroked="f">
              <v:textbox>
                <w:txbxContent>
                  <w:p w:rsidR="008731C8" w:rsidRPr="008731C8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  <w:r w:rsidRPr="008731C8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begin"/>
                    </w:r>
                    <w:r>
                      <w:instrText>PAGE  \* MERGEFORMAT</w:instrText>
                    </w:r>
                    <w:r w:rsidRPr="008731C8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  <w:sz w:val="48"/>
                        <w:szCs w:val="48"/>
                      </w:rPr>
                      <w:t>16</w:t>
                    </w:r>
                    <w:r w:rsidRPr="008731C8">
                      <w:rPr>
                        <w:rFonts w:ascii="Calibri Light" w:eastAsia="Times New Roman" w:hAnsi="Calibri Light" w:cs="Times New Roman"/>
                        <w:sz w:val="48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3D3" w:rsidRPr="009073D3" w:rsidRDefault="00624892" w:rsidP="0082314C">
                          <w:pPr>
                            <w:ind w:firstLine="0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34" style="position:absolute;left:0;text-align:left;margin-left:783.55pt;margin-top:262.4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" o:allowincell="f" stroked="f">
              <v:textbox>
                <w:txbxContent>
                  <w:p w:rsidR="009073D3" w:rsidRPr="009073D3" w:rsidRDefault="00624892" w:rsidP="0082314C">
                    <w:pPr>
                      <w:ind w:firstLine="0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1AD" w:rsidRPr="005A11AD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  <w:r w:rsidRPr="005A11AD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\* MERGEFORMAT</w:instrText>
                          </w:r>
                          <w:r w:rsidRPr="005A11AD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  <w:sz w:val="48"/>
                              <w:szCs w:val="48"/>
                            </w:rPr>
                            <w:t>16</w:t>
                          </w:r>
                          <w:r w:rsidRPr="005A11AD">
                            <w:rPr>
                              <w:rFonts w:ascii="Calibri Light" w:eastAsia="Times New Roman" w:hAnsi="Calibri Light" w:cs="Times New Roman"/>
                              <w:sz w:val="48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35" style="position:absolute;left:0;text-align:left;margin-left:783.55pt;margin-top:262.4pt;width:60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" o:allowincell="f" stroked="f">
              <v:textbox>
                <w:txbxContent>
                  <w:p w:rsidR="005A11AD" w:rsidRPr="005A11AD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  <w:r w:rsidRPr="005A11AD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begin"/>
                    </w:r>
                    <w:r>
                      <w:instrText>PAGE  \* MERGEFORMAT</w:instrText>
                    </w:r>
                    <w:r w:rsidRPr="005A11AD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  <w:sz w:val="48"/>
                        <w:szCs w:val="48"/>
                      </w:rPr>
                      <w:t>16</w:t>
                    </w:r>
                    <w:r w:rsidRPr="005A11AD">
                      <w:rPr>
                        <w:rFonts w:ascii="Calibri Light" w:eastAsia="Times New Roman" w:hAnsi="Calibri Light" w:cs="Times New Roman"/>
                        <w:sz w:val="48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1AD" w:rsidRPr="005A11AD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  <w:r w:rsidRPr="005A11AD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\* MERGEFORMAT</w:instrText>
                          </w:r>
                          <w:r w:rsidRPr="005A11AD">
                            <w:rPr>
                              <w:rFonts w:ascii="Calibri" w:eastAsia="Times New Roman" w:hAnsi="Calibri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624892">
                            <w:rPr>
                              <w:rFonts w:ascii="Calibri Light" w:eastAsia="Times New Roman" w:hAnsi="Calibri Light" w:cs="Times New Roman"/>
                              <w:noProof/>
                              <w:sz w:val="48"/>
                              <w:szCs w:val="48"/>
                            </w:rPr>
                            <w:t>16</w:t>
                          </w:r>
                          <w:r w:rsidRPr="005A11AD">
                            <w:rPr>
                              <w:rFonts w:ascii="Calibri Light" w:eastAsia="Times New Roman" w:hAnsi="Calibri Light" w:cs="Times New Roman"/>
                              <w:sz w:val="48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36" style="position:absolute;left:0;text-align:left;margin-left:783.55pt;margin-top:262.4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" o:allowincell="f" stroked="f">
              <v:textbox>
                <w:txbxContent>
                  <w:p w:rsidR="005A11AD" w:rsidRPr="005A11AD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  <w:r w:rsidRPr="005A11AD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begin"/>
                    </w:r>
                    <w:r>
                      <w:instrText>PAGE  \* MERGEFORMAT</w:instrText>
                    </w:r>
                    <w:r w:rsidRPr="005A11AD">
                      <w:rPr>
                        <w:rFonts w:ascii="Calibri" w:eastAsia="Times New Roman" w:hAnsi="Calibri" w:cs="Times New Roman"/>
                        <w:sz w:val="22"/>
                        <w:szCs w:val="22"/>
                      </w:rPr>
                      <w:fldChar w:fldCharType="separate"/>
                    </w:r>
                    <w:r w:rsidRPr="00624892">
                      <w:rPr>
                        <w:rFonts w:ascii="Calibri Light" w:eastAsia="Times New Roman" w:hAnsi="Calibri Light" w:cs="Times New Roman"/>
                        <w:noProof/>
                        <w:sz w:val="48"/>
                        <w:szCs w:val="48"/>
                      </w:rPr>
                      <w:t>16</w:t>
                    </w:r>
                    <w:r w:rsidRPr="005A11AD">
                      <w:rPr>
                        <w:rFonts w:ascii="Calibri Light" w:eastAsia="Times New Roman" w:hAnsi="Calibri Light" w:cs="Times New Roman"/>
                        <w:sz w:val="48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160" w:rsidRPr="00D44160" w:rsidRDefault="00624892" w:rsidP="005A11AD">
                          <w:pPr>
                            <w:ind w:firstLine="0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37" style="position:absolute;left:0;text-align:left;margin-left:783.55pt;margin-top:262.4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" o:allowincell="f" stroked="f">
              <v:textbox>
                <w:txbxContent>
                  <w:p w:rsidR="00D44160" w:rsidRPr="00D44160" w:rsidRDefault="00624892" w:rsidP="005A11AD">
                    <w:pPr>
                      <w:ind w:firstLine="0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160" w:rsidRPr="00D44160" w:rsidRDefault="00624892">
                          <w:pPr>
                            <w:jc w:val="center"/>
                            <w:rPr>
                              <w:rFonts w:ascii="Calibri Light" w:eastAsia="Times New Roman" w:hAnsi="Calibri Light" w:cs="Times New Roman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38" style="position:absolute;left:0;text-align:left;margin-left:783.55pt;margin-top:262.4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" o:allowincell="f" stroked="f">
              <v:textbox>
                <w:txbxContent>
                  <w:p w:rsidR="00D44160" w:rsidRPr="00D44160" w:rsidRDefault="00624892">
                    <w:pPr>
                      <w:jc w:val="center"/>
                      <w:rPr>
                        <w:rFonts w:ascii="Calibri Light" w:eastAsia="Times New Roman" w:hAnsi="Calibri Light" w:cs="Times New Roman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E85564"/>
    <w:multiLevelType w:val="hybridMultilevel"/>
    <w:tmpl w:val="FDEC0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96E13"/>
    <w:multiLevelType w:val="hybridMultilevel"/>
    <w:tmpl w:val="56BCD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56205"/>
    <w:multiLevelType w:val="hybridMultilevel"/>
    <w:tmpl w:val="DE40E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F4A51"/>
    <w:multiLevelType w:val="hybridMultilevel"/>
    <w:tmpl w:val="8E04D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F704D"/>
    <w:multiLevelType w:val="hybridMultilevel"/>
    <w:tmpl w:val="932C75A0"/>
    <w:lvl w:ilvl="0" w:tplc="637C06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23301D4D"/>
    <w:multiLevelType w:val="hybridMultilevel"/>
    <w:tmpl w:val="51DE0318"/>
    <w:lvl w:ilvl="0" w:tplc="BA140FE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781EA7"/>
    <w:multiLevelType w:val="hybridMultilevel"/>
    <w:tmpl w:val="F3E0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E0DE7"/>
    <w:multiLevelType w:val="hybridMultilevel"/>
    <w:tmpl w:val="24D217A4"/>
    <w:lvl w:ilvl="0" w:tplc="2F24054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2E22"/>
    <w:multiLevelType w:val="hybridMultilevel"/>
    <w:tmpl w:val="3626B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47C19"/>
    <w:multiLevelType w:val="hybridMultilevel"/>
    <w:tmpl w:val="D4FAF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6147F"/>
    <w:multiLevelType w:val="hybridMultilevel"/>
    <w:tmpl w:val="6616C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E2CB5"/>
    <w:multiLevelType w:val="hybridMultilevel"/>
    <w:tmpl w:val="01C8D39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B020A0"/>
    <w:multiLevelType w:val="hybridMultilevel"/>
    <w:tmpl w:val="C6FA0F34"/>
    <w:lvl w:ilvl="0" w:tplc="DF4AB35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FE5060"/>
    <w:multiLevelType w:val="multilevel"/>
    <w:tmpl w:val="8DB60BAA"/>
    <w:lvl w:ilvl="0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2160"/>
      </w:pPr>
      <w:rPr>
        <w:rFonts w:hint="default"/>
      </w:rPr>
    </w:lvl>
  </w:abstractNum>
  <w:abstractNum w:abstractNumId="15">
    <w:nsid w:val="5EB478CE"/>
    <w:multiLevelType w:val="hybridMultilevel"/>
    <w:tmpl w:val="0858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62FCC"/>
    <w:multiLevelType w:val="hybridMultilevel"/>
    <w:tmpl w:val="B99E88B8"/>
    <w:lvl w:ilvl="0" w:tplc="130AEC4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6"/>
  </w:num>
  <w:num w:numId="8">
    <w:abstractNumId w:val="5"/>
  </w:num>
  <w:num w:numId="9">
    <w:abstractNumId w:val="15"/>
  </w:num>
  <w:num w:numId="10">
    <w:abstractNumId w:val="10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7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F4"/>
    <w:rsid w:val="00624892"/>
    <w:rsid w:val="006473F4"/>
    <w:rsid w:val="007C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SimSu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489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624892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4892"/>
    <w:rPr>
      <w:rFonts w:ascii="Arial" w:eastAsia="SimSu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4892"/>
    <w:rPr>
      <w:rFonts w:ascii="Arial" w:eastAsia="SimSu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624892"/>
    <w:rPr>
      <w:b/>
      <w:bCs/>
      <w:color w:val="26282F"/>
    </w:rPr>
  </w:style>
  <w:style w:type="character" w:customStyle="1" w:styleId="a4">
    <w:name w:val="Гипертекстовая ссылка"/>
    <w:rsid w:val="00624892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rsid w:val="00624892"/>
    <w:pPr>
      <w:ind w:firstLine="0"/>
    </w:pPr>
  </w:style>
  <w:style w:type="paragraph" w:customStyle="1" w:styleId="a6">
    <w:name w:val="Прижатый влево"/>
    <w:basedOn w:val="a"/>
    <w:next w:val="a"/>
    <w:rsid w:val="00624892"/>
    <w:pPr>
      <w:ind w:firstLine="0"/>
      <w:jc w:val="left"/>
    </w:pPr>
  </w:style>
  <w:style w:type="paragraph" w:styleId="a7">
    <w:name w:val="header"/>
    <w:basedOn w:val="a"/>
    <w:link w:val="a8"/>
    <w:uiPriority w:val="99"/>
    <w:rsid w:val="0062489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24892"/>
    <w:rPr>
      <w:rFonts w:ascii="Arial" w:eastAsia="SimSun" w:hAnsi="Arial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624892"/>
  </w:style>
  <w:style w:type="paragraph" w:styleId="aa">
    <w:name w:val="footer"/>
    <w:basedOn w:val="a"/>
    <w:link w:val="ab"/>
    <w:uiPriority w:val="99"/>
    <w:rsid w:val="0062489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624892"/>
    <w:rPr>
      <w:rFonts w:ascii="Arial" w:eastAsia="SimSun" w:hAnsi="Arial" w:cs="Times New Roman"/>
      <w:sz w:val="24"/>
      <w:szCs w:val="24"/>
      <w:lang w:val="x-none" w:eastAsia="x-none"/>
    </w:rPr>
  </w:style>
  <w:style w:type="paragraph" w:customStyle="1" w:styleId="ac">
    <w:name w:val="Знак"/>
    <w:basedOn w:val="a"/>
    <w:rsid w:val="0062489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styleId="ad">
    <w:name w:val="Balloon Text"/>
    <w:basedOn w:val="a"/>
    <w:link w:val="ae"/>
    <w:rsid w:val="00624892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624892"/>
    <w:rPr>
      <w:rFonts w:ascii="Tahoma" w:eastAsia="SimSun" w:hAnsi="Tahoma" w:cs="Times New Roman"/>
      <w:sz w:val="16"/>
      <w:szCs w:val="16"/>
      <w:lang w:val="x-none" w:eastAsia="x-none"/>
    </w:rPr>
  </w:style>
  <w:style w:type="paragraph" w:customStyle="1" w:styleId="af">
    <w:name w:val="Базовый"/>
    <w:rsid w:val="00624892"/>
    <w:pPr>
      <w:tabs>
        <w:tab w:val="left" w:pos="708"/>
      </w:tabs>
      <w:suppressAutoHyphens/>
    </w:pPr>
    <w:rPr>
      <w:rFonts w:ascii="Times New Roman" w:eastAsia="SimSun" w:hAnsi="Times New Roman" w:cs="Times New Roman"/>
      <w:color w:val="00000A"/>
      <w:sz w:val="24"/>
      <w:szCs w:val="24"/>
      <w:lang w:eastAsia="zh-CN"/>
    </w:rPr>
  </w:style>
  <w:style w:type="paragraph" w:customStyle="1" w:styleId="Default">
    <w:name w:val="Default"/>
    <w:rsid w:val="0062489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table" w:styleId="af0">
    <w:name w:val="Table Grid"/>
    <w:basedOn w:val="a1"/>
    <w:rsid w:val="006248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624892"/>
    <w:pPr>
      <w:widowControl/>
      <w:autoSpaceDE/>
      <w:autoSpaceDN/>
      <w:adjustRightInd/>
    </w:pPr>
    <w:rPr>
      <w:rFonts w:ascii="Times New Roman" w:hAnsi="Times New Roman" w:cs="Times New Roman"/>
      <w:sz w:val="28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624892"/>
    <w:rPr>
      <w:rFonts w:ascii="Times New Roman" w:eastAsia="SimSun" w:hAnsi="Times New Roman" w:cs="Times New Roman"/>
      <w:sz w:val="28"/>
      <w:szCs w:val="24"/>
      <w:lang w:val="x-none" w:eastAsia="x-none"/>
    </w:rPr>
  </w:style>
  <w:style w:type="paragraph" w:styleId="af3">
    <w:name w:val="List Paragraph"/>
    <w:basedOn w:val="a"/>
    <w:uiPriority w:val="34"/>
    <w:qFormat/>
    <w:rsid w:val="0062489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4">
    <w:name w:val=" Знак Знак Знак Знак"/>
    <w:basedOn w:val="a"/>
    <w:rsid w:val="0062489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Основной текст_"/>
    <w:link w:val="5"/>
    <w:rsid w:val="00624892"/>
    <w:rPr>
      <w:sz w:val="23"/>
      <w:szCs w:val="23"/>
      <w:shd w:val="clear" w:color="auto" w:fill="FFFFFF"/>
    </w:rPr>
  </w:style>
  <w:style w:type="character" w:customStyle="1" w:styleId="11">
    <w:name w:val="Основной текст1"/>
    <w:rsid w:val="0062489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5"/>
    <w:rsid w:val="00624892"/>
    <w:pPr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af6">
    <w:name w:val="Комментарий"/>
    <w:basedOn w:val="a"/>
    <w:next w:val="a"/>
    <w:rsid w:val="0062489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624892"/>
    <w:rPr>
      <w:i/>
      <w:iCs/>
    </w:rPr>
  </w:style>
  <w:style w:type="character" w:styleId="af8">
    <w:name w:val="Emphasis"/>
    <w:qFormat/>
    <w:rsid w:val="006248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SimSu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489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624892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4892"/>
    <w:rPr>
      <w:rFonts w:ascii="Arial" w:eastAsia="SimSu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4892"/>
    <w:rPr>
      <w:rFonts w:ascii="Arial" w:eastAsia="SimSu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624892"/>
    <w:rPr>
      <w:b/>
      <w:bCs/>
      <w:color w:val="26282F"/>
    </w:rPr>
  </w:style>
  <w:style w:type="character" w:customStyle="1" w:styleId="a4">
    <w:name w:val="Гипертекстовая ссылка"/>
    <w:rsid w:val="00624892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rsid w:val="00624892"/>
    <w:pPr>
      <w:ind w:firstLine="0"/>
    </w:pPr>
  </w:style>
  <w:style w:type="paragraph" w:customStyle="1" w:styleId="a6">
    <w:name w:val="Прижатый влево"/>
    <w:basedOn w:val="a"/>
    <w:next w:val="a"/>
    <w:rsid w:val="00624892"/>
    <w:pPr>
      <w:ind w:firstLine="0"/>
      <w:jc w:val="left"/>
    </w:pPr>
  </w:style>
  <w:style w:type="paragraph" w:styleId="a7">
    <w:name w:val="header"/>
    <w:basedOn w:val="a"/>
    <w:link w:val="a8"/>
    <w:uiPriority w:val="99"/>
    <w:rsid w:val="0062489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24892"/>
    <w:rPr>
      <w:rFonts w:ascii="Arial" w:eastAsia="SimSun" w:hAnsi="Arial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624892"/>
  </w:style>
  <w:style w:type="paragraph" w:styleId="aa">
    <w:name w:val="footer"/>
    <w:basedOn w:val="a"/>
    <w:link w:val="ab"/>
    <w:uiPriority w:val="99"/>
    <w:rsid w:val="0062489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624892"/>
    <w:rPr>
      <w:rFonts w:ascii="Arial" w:eastAsia="SimSun" w:hAnsi="Arial" w:cs="Times New Roman"/>
      <w:sz w:val="24"/>
      <w:szCs w:val="24"/>
      <w:lang w:val="x-none" w:eastAsia="x-none"/>
    </w:rPr>
  </w:style>
  <w:style w:type="paragraph" w:customStyle="1" w:styleId="ac">
    <w:name w:val="Знак"/>
    <w:basedOn w:val="a"/>
    <w:rsid w:val="0062489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styleId="ad">
    <w:name w:val="Balloon Text"/>
    <w:basedOn w:val="a"/>
    <w:link w:val="ae"/>
    <w:rsid w:val="00624892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624892"/>
    <w:rPr>
      <w:rFonts w:ascii="Tahoma" w:eastAsia="SimSun" w:hAnsi="Tahoma" w:cs="Times New Roman"/>
      <w:sz w:val="16"/>
      <w:szCs w:val="16"/>
      <w:lang w:val="x-none" w:eastAsia="x-none"/>
    </w:rPr>
  </w:style>
  <w:style w:type="paragraph" w:customStyle="1" w:styleId="af">
    <w:name w:val="Базовый"/>
    <w:rsid w:val="00624892"/>
    <w:pPr>
      <w:tabs>
        <w:tab w:val="left" w:pos="708"/>
      </w:tabs>
      <w:suppressAutoHyphens/>
    </w:pPr>
    <w:rPr>
      <w:rFonts w:ascii="Times New Roman" w:eastAsia="SimSun" w:hAnsi="Times New Roman" w:cs="Times New Roman"/>
      <w:color w:val="00000A"/>
      <w:sz w:val="24"/>
      <w:szCs w:val="24"/>
      <w:lang w:eastAsia="zh-CN"/>
    </w:rPr>
  </w:style>
  <w:style w:type="paragraph" w:customStyle="1" w:styleId="Default">
    <w:name w:val="Default"/>
    <w:rsid w:val="0062489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table" w:styleId="af0">
    <w:name w:val="Table Grid"/>
    <w:basedOn w:val="a1"/>
    <w:rsid w:val="006248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624892"/>
    <w:pPr>
      <w:widowControl/>
      <w:autoSpaceDE/>
      <w:autoSpaceDN/>
      <w:adjustRightInd/>
    </w:pPr>
    <w:rPr>
      <w:rFonts w:ascii="Times New Roman" w:hAnsi="Times New Roman" w:cs="Times New Roman"/>
      <w:sz w:val="28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624892"/>
    <w:rPr>
      <w:rFonts w:ascii="Times New Roman" w:eastAsia="SimSun" w:hAnsi="Times New Roman" w:cs="Times New Roman"/>
      <w:sz w:val="28"/>
      <w:szCs w:val="24"/>
      <w:lang w:val="x-none" w:eastAsia="x-none"/>
    </w:rPr>
  </w:style>
  <w:style w:type="paragraph" w:styleId="af3">
    <w:name w:val="List Paragraph"/>
    <w:basedOn w:val="a"/>
    <w:uiPriority w:val="34"/>
    <w:qFormat/>
    <w:rsid w:val="0062489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4">
    <w:name w:val=" Знак Знак Знак Знак"/>
    <w:basedOn w:val="a"/>
    <w:rsid w:val="0062489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Основной текст_"/>
    <w:link w:val="5"/>
    <w:rsid w:val="00624892"/>
    <w:rPr>
      <w:sz w:val="23"/>
      <w:szCs w:val="23"/>
      <w:shd w:val="clear" w:color="auto" w:fill="FFFFFF"/>
    </w:rPr>
  </w:style>
  <w:style w:type="character" w:customStyle="1" w:styleId="11">
    <w:name w:val="Основной текст1"/>
    <w:rsid w:val="0062489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5"/>
    <w:rsid w:val="00624892"/>
    <w:pPr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af6">
    <w:name w:val="Комментарий"/>
    <w:basedOn w:val="a"/>
    <w:next w:val="a"/>
    <w:rsid w:val="0062489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624892"/>
    <w:rPr>
      <w:i/>
      <w:iCs/>
    </w:rPr>
  </w:style>
  <w:style w:type="character" w:styleId="af8">
    <w:name w:val="Emphasis"/>
    <w:qFormat/>
    <w:rsid w:val="006248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webSettings" Target="webSettings.xml"/><Relationship Id="rId1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4362</Words>
  <Characters>24865</Characters>
  <Application>Microsoft Office Word</Application>
  <DocSecurity>0</DocSecurity>
  <Lines>207</Lines>
  <Paragraphs>58</Paragraphs>
  <ScaleCrop>false</ScaleCrop>
  <Company/>
  <LinksUpToDate>false</LinksUpToDate>
  <CharactersWithSpaces>29169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2026-01-15T11:38:00Z</dcterms:created>
  <dcterms:modified xsi:type="dcterms:W3CDTF">2026-01-15T11:39:00Z</dcterms:modified>
</cp:coreProperties>
</file>