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D2B" w:rsidRDefault="00155D2B" w:rsidP="005C3C67">
      <w:pPr>
        <w:pStyle w:val="a4"/>
        <w:spacing w:line="360" w:lineRule="auto"/>
        <w:rPr>
          <w:b w:val="0"/>
        </w:rPr>
      </w:pPr>
      <w:r>
        <w:tab/>
      </w:r>
    </w:p>
    <w:p w:rsidR="00155D2B" w:rsidRDefault="002577AD" w:rsidP="005C3C67">
      <w:pPr>
        <w:pStyle w:val="a4"/>
        <w:spacing w:line="360" w:lineRule="auto"/>
        <w:rPr>
          <w:b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2736850</wp:posOffset>
                </wp:positionH>
                <wp:positionV relativeFrom="paragraph">
                  <wp:posOffset>-434340</wp:posOffset>
                </wp:positionV>
                <wp:extent cx="572770" cy="718185"/>
                <wp:effectExtent l="3175" t="3810" r="0" b="190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770" cy="718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5D2B" w:rsidRDefault="002577AD" w:rsidP="005C3C67">
                            <w:r>
                              <w:rPr>
                                <w:noProof/>
                                <w:sz w:val="20"/>
                              </w:rPr>
                              <w:drawing>
                                <wp:inline distT="0" distB="0" distL="0" distR="0">
                                  <wp:extent cx="542925" cy="676275"/>
                                  <wp:effectExtent l="0" t="0" r="9525" b="9525"/>
                                  <wp:docPr id="2" name="Рисунок 1" descr="\\Serg\222\pismo\Gerb\Славянский р-н(герб) контур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 descr="\\Serg\222\pismo\Gerb\Славянский р-н(герб) контур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925" cy="676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55D2B" w:rsidRDefault="00155D2B" w:rsidP="005C3C6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5.5pt;margin-top:-34.2pt;width:45.1pt;height:56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" stroked="f">
                <v:textbox inset="0,0,0,0">
                  <w:txbxContent>
                    <w:p w:rsidR="00155D2B" w:rsidRDefault="002577AD" w:rsidP="005C3C67">
                      <w:r>
                        <w:rPr>
                          <w:noProof/>
                          <w:sz w:val="20"/>
                        </w:rPr>
                        <w:drawing>
                          <wp:inline distT="0" distB="0" distL="0" distR="0">
                            <wp:extent cx="542925" cy="676275"/>
                            <wp:effectExtent l="0" t="0" r="9525" b="9525"/>
                            <wp:docPr id="2" name="Рисунок 1" descr="\\Serg\222\pismo\Gerb\Славянский р-н(герб) контур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 descr="\\Serg\222\pismo\Gerb\Славянский р-н(герб) контур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925" cy="676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55D2B" w:rsidRDefault="00155D2B" w:rsidP="005C3C67"/>
                  </w:txbxContent>
                </v:textbox>
              </v:shape>
            </w:pict>
          </mc:Fallback>
        </mc:AlternateContent>
      </w:r>
    </w:p>
    <w:p w:rsidR="00155D2B" w:rsidRDefault="00155D2B" w:rsidP="005C3C67">
      <w:pPr>
        <w:pStyle w:val="a4"/>
        <w:rPr>
          <w:sz w:val="30"/>
        </w:rPr>
      </w:pPr>
      <w:r>
        <w:rPr>
          <w:sz w:val="30"/>
        </w:rPr>
        <w:t>Р Е Ш Е Н И Е</w:t>
      </w:r>
    </w:p>
    <w:p w:rsidR="00155D2B" w:rsidRDefault="00155D2B" w:rsidP="005C3C67">
      <w:pPr>
        <w:pStyle w:val="a4"/>
      </w:pPr>
    </w:p>
    <w:p w:rsidR="00155D2B" w:rsidRDefault="00155D2B" w:rsidP="005C3C67">
      <w:pPr>
        <w:pStyle w:val="a4"/>
        <w:rPr>
          <w:bCs/>
          <w:caps/>
          <w:sz w:val="24"/>
        </w:rPr>
      </w:pPr>
      <w:r>
        <w:rPr>
          <w:bCs/>
          <w:caps/>
          <w:sz w:val="24"/>
        </w:rPr>
        <w:t>совета муниципального образования Славянский район</w:t>
      </w:r>
    </w:p>
    <w:p w:rsidR="00155D2B" w:rsidRDefault="00155D2B" w:rsidP="005C3C67">
      <w:pPr>
        <w:pStyle w:val="a4"/>
        <w:rPr>
          <w:bCs/>
          <w:caps/>
        </w:rPr>
      </w:pPr>
      <w:r>
        <w:rPr>
          <w:bCs/>
          <w:caps/>
          <w:sz w:val="24"/>
        </w:rPr>
        <w:t>Краснодарского края</w:t>
      </w:r>
    </w:p>
    <w:p w:rsidR="00155D2B" w:rsidRPr="00902AB3" w:rsidRDefault="00155D2B" w:rsidP="005C3C67">
      <w:pPr>
        <w:pStyle w:val="a4"/>
        <w:rPr>
          <w:b w:val="0"/>
          <w:smallCaps/>
          <w:sz w:val="16"/>
          <w:szCs w:val="16"/>
        </w:rPr>
      </w:pPr>
    </w:p>
    <w:p w:rsidR="00155D2B" w:rsidRPr="00BA150D" w:rsidRDefault="00BA150D" w:rsidP="005C3C67">
      <w:pPr>
        <w:pStyle w:val="a4"/>
        <w:rPr>
          <w:bCs/>
          <w:smallCaps/>
          <w:sz w:val="26"/>
        </w:rPr>
      </w:pPr>
      <w:r w:rsidRPr="00BA150D">
        <w:rPr>
          <w:bCs/>
          <w:smallCaps/>
          <w:sz w:val="26"/>
        </w:rPr>
        <w:t>шестьдесят седьмая</w:t>
      </w:r>
      <w:r w:rsidR="004B6E03" w:rsidRPr="00BA150D">
        <w:rPr>
          <w:bCs/>
          <w:smallCaps/>
          <w:sz w:val="26"/>
        </w:rPr>
        <w:t xml:space="preserve"> </w:t>
      </w:r>
      <w:r w:rsidR="00155D2B" w:rsidRPr="00BA150D">
        <w:rPr>
          <w:bCs/>
          <w:smallCaps/>
          <w:sz w:val="26"/>
        </w:rPr>
        <w:t xml:space="preserve">сессия Совета </w:t>
      </w:r>
    </w:p>
    <w:p w:rsidR="00155D2B" w:rsidRPr="008F4DF4" w:rsidRDefault="00155D2B" w:rsidP="005C3C67">
      <w:pPr>
        <w:pStyle w:val="a4"/>
        <w:rPr>
          <w:bCs/>
          <w:smallCaps/>
          <w:sz w:val="26"/>
        </w:rPr>
      </w:pPr>
      <w:r w:rsidRPr="00BA150D">
        <w:rPr>
          <w:bCs/>
          <w:smallCaps/>
          <w:sz w:val="26"/>
        </w:rPr>
        <w:t xml:space="preserve">муниципального образования Славянский </w:t>
      </w:r>
      <w:r w:rsidRPr="008F4DF4">
        <w:rPr>
          <w:bCs/>
          <w:smallCaps/>
          <w:sz w:val="26"/>
        </w:rPr>
        <w:t>район</w:t>
      </w:r>
    </w:p>
    <w:p w:rsidR="00AA2A77" w:rsidRPr="008F4DF4" w:rsidRDefault="00AA2A77" w:rsidP="005C3C67">
      <w:pPr>
        <w:pStyle w:val="a4"/>
        <w:rPr>
          <w:bCs/>
          <w:sz w:val="30"/>
        </w:rPr>
      </w:pPr>
      <w:r w:rsidRPr="008F4DF4">
        <w:rPr>
          <w:bCs/>
          <w:smallCaps/>
          <w:sz w:val="26"/>
        </w:rPr>
        <w:t>седьмого созыва</w:t>
      </w:r>
    </w:p>
    <w:p w:rsidR="00155D2B" w:rsidRPr="006C2BDE" w:rsidRDefault="00155D2B" w:rsidP="005C3C67">
      <w:pPr>
        <w:spacing w:after="0" w:line="240" w:lineRule="auto"/>
        <w:jc w:val="both"/>
        <w:rPr>
          <w:b/>
        </w:rPr>
      </w:pPr>
    </w:p>
    <w:p w:rsidR="00155D2B" w:rsidRPr="006C2BDE" w:rsidRDefault="00155D2B" w:rsidP="005C3C67">
      <w:pPr>
        <w:spacing w:after="0" w:line="240" w:lineRule="auto"/>
        <w:jc w:val="both"/>
        <w:rPr>
          <w:b/>
        </w:rPr>
      </w:pPr>
    </w:p>
    <w:p w:rsidR="00155D2B" w:rsidRPr="00060033" w:rsidRDefault="00BA150D" w:rsidP="005C3C6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A150D">
        <w:rPr>
          <w:rFonts w:ascii="Times New Roman" w:hAnsi="Times New Roman"/>
          <w:b/>
          <w:bCs/>
          <w:sz w:val="28"/>
          <w:szCs w:val="28"/>
        </w:rPr>
        <w:t>16</w:t>
      </w:r>
      <w:r w:rsidR="00082FD4" w:rsidRPr="00BA150D">
        <w:rPr>
          <w:rFonts w:ascii="Times New Roman" w:hAnsi="Times New Roman"/>
          <w:b/>
          <w:bCs/>
          <w:sz w:val="28"/>
          <w:szCs w:val="28"/>
        </w:rPr>
        <w:t>.</w:t>
      </w:r>
      <w:r w:rsidR="00ED19A2" w:rsidRPr="00BA150D">
        <w:rPr>
          <w:rFonts w:ascii="Times New Roman" w:hAnsi="Times New Roman"/>
          <w:b/>
          <w:bCs/>
          <w:sz w:val="28"/>
          <w:szCs w:val="28"/>
        </w:rPr>
        <w:t>0</w:t>
      </w:r>
      <w:r w:rsidRPr="00BA150D">
        <w:rPr>
          <w:rFonts w:ascii="Times New Roman" w:hAnsi="Times New Roman"/>
          <w:b/>
          <w:bCs/>
          <w:sz w:val="28"/>
          <w:szCs w:val="28"/>
        </w:rPr>
        <w:t>4</w:t>
      </w:r>
      <w:r w:rsidR="00D15CF7" w:rsidRPr="00BA150D">
        <w:rPr>
          <w:rFonts w:ascii="Times New Roman" w:hAnsi="Times New Roman"/>
          <w:b/>
          <w:bCs/>
          <w:sz w:val="28"/>
          <w:szCs w:val="28"/>
        </w:rPr>
        <w:t>.</w:t>
      </w:r>
      <w:r w:rsidR="006E4153" w:rsidRPr="00BA150D">
        <w:rPr>
          <w:rFonts w:ascii="Times New Roman" w:hAnsi="Times New Roman"/>
          <w:b/>
          <w:bCs/>
          <w:sz w:val="28"/>
          <w:szCs w:val="28"/>
        </w:rPr>
        <w:t>20</w:t>
      </w:r>
      <w:r w:rsidR="006A2297" w:rsidRPr="00BA150D">
        <w:rPr>
          <w:rFonts w:ascii="Times New Roman" w:hAnsi="Times New Roman"/>
          <w:b/>
          <w:bCs/>
          <w:sz w:val="28"/>
          <w:szCs w:val="28"/>
        </w:rPr>
        <w:t>2</w:t>
      </w:r>
      <w:r w:rsidR="00E25F52" w:rsidRPr="00BA150D">
        <w:rPr>
          <w:rFonts w:ascii="Times New Roman" w:hAnsi="Times New Roman"/>
          <w:b/>
          <w:bCs/>
          <w:sz w:val="28"/>
          <w:szCs w:val="28"/>
        </w:rPr>
        <w:t>5</w:t>
      </w:r>
      <w:r w:rsidR="00155D2B" w:rsidRPr="006C2BDE">
        <w:rPr>
          <w:rFonts w:ascii="Times New Roman" w:hAnsi="Times New Roman"/>
          <w:b/>
          <w:bCs/>
          <w:sz w:val="28"/>
          <w:szCs w:val="28"/>
        </w:rPr>
        <w:tab/>
      </w:r>
      <w:r w:rsidR="00155D2B" w:rsidRPr="006C2BDE">
        <w:rPr>
          <w:rFonts w:ascii="Times New Roman" w:hAnsi="Times New Roman"/>
          <w:b/>
          <w:bCs/>
          <w:sz w:val="28"/>
          <w:szCs w:val="28"/>
        </w:rPr>
        <w:tab/>
      </w:r>
      <w:r w:rsidR="00155D2B" w:rsidRPr="006C2BDE">
        <w:rPr>
          <w:rFonts w:ascii="Times New Roman" w:hAnsi="Times New Roman"/>
          <w:b/>
          <w:bCs/>
          <w:sz w:val="28"/>
          <w:szCs w:val="28"/>
        </w:rPr>
        <w:tab/>
      </w:r>
      <w:r w:rsidR="00155D2B" w:rsidRPr="006C2BDE">
        <w:rPr>
          <w:rFonts w:ascii="Times New Roman" w:hAnsi="Times New Roman"/>
          <w:b/>
          <w:bCs/>
          <w:sz w:val="28"/>
          <w:szCs w:val="28"/>
        </w:rPr>
        <w:tab/>
      </w:r>
      <w:r w:rsidR="00155D2B" w:rsidRPr="006C2BDE">
        <w:rPr>
          <w:rFonts w:ascii="Times New Roman" w:hAnsi="Times New Roman"/>
          <w:b/>
          <w:bCs/>
          <w:sz w:val="28"/>
          <w:szCs w:val="28"/>
        </w:rPr>
        <w:tab/>
      </w:r>
      <w:r w:rsidR="00155D2B" w:rsidRPr="006C2BDE">
        <w:rPr>
          <w:rFonts w:ascii="Times New Roman" w:hAnsi="Times New Roman"/>
          <w:b/>
          <w:bCs/>
          <w:sz w:val="28"/>
          <w:szCs w:val="28"/>
        </w:rPr>
        <w:tab/>
        <w:t xml:space="preserve">       </w:t>
      </w:r>
      <w:r w:rsidR="006E4153">
        <w:rPr>
          <w:rFonts w:ascii="Times New Roman" w:hAnsi="Times New Roman"/>
          <w:b/>
          <w:bCs/>
          <w:sz w:val="28"/>
          <w:szCs w:val="28"/>
        </w:rPr>
        <w:t xml:space="preserve">                  </w:t>
      </w:r>
      <w:r w:rsidR="00222219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6E4153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="00D15CF7">
        <w:rPr>
          <w:rFonts w:ascii="Times New Roman" w:hAnsi="Times New Roman"/>
          <w:b/>
          <w:bCs/>
          <w:sz w:val="28"/>
          <w:szCs w:val="28"/>
        </w:rPr>
        <w:t xml:space="preserve">                     </w:t>
      </w:r>
      <w:r w:rsidR="007A1401">
        <w:rPr>
          <w:rFonts w:ascii="Times New Roman" w:hAnsi="Times New Roman"/>
          <w:b/>
          <w:bCs/>
          <w:sz w:val="28"/>
          <w:szCs w:val="28"/>
        </w:rPr>
        <w:t xml:space="preserve">        </w:t>
      </w:r>
      <w:r w:rsidR="00155D2B" w:rsidRPr="00F449D9">
        <w:rPr>
          <w:rFonts w:ascii="Times New Roman" w:hAnsi="Times New Roman"/>
          <w:b/>
          <w:bCs/>
          <w:sz w:val="28"/>
          <w:szCs w:val="28"/>
        </w:rPr>
        <w:t>№</w:t>
      </w:r>
      <w:r w:rsidR="006E4153" w:rsidRPr="00F449D9">
        <w:rPr>
          <w:rFonts w:ascii="Times New Roman" w:hAnsi="Times New Roman"/>
          <w:b/>
          <w:sz w:val="28"/>
          <w:szCs w:val="28"/>
        </w:rPr>
        <w:t xml:space="preserve"> </w:t>
      </w:r>
      <w:r w:rsidR="009A3941">
        <w:rPr>
          <w:rFonts w:ascii="Times New Roman" w:hAnsi="Times New Roman"/>
          <w:b/>
          <w:sz w:val="28"/>
          <w:szCs w:val="28"/>
        </w:rPr>
        <w:t>6</w:t>
      </w:r>
    </w:p>
    <w:p w:rsidR="00155D2B" w:rsidRPr="00902AB3" w:rsidRDefault="00155D2B" w:rsidP="005C3C6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D5374A" w:rsidRDefault="00D5374A" w:rsidP="006C2BDE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D5374A" w:rsidRDefault="00D5374A" w:rsidP="006C2BDE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5E258F" w:rsidRDefault="004911A4" w:rsidP="006C2BDE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изменения</w:t>
      </w:r>
      <w:r w:rsidR="006C2BDE">
        <w:rPr>
          <w:rFonts w:ascii="Times New Roman" w:hAnsi="Times New Roman"/>
          <w:b/>
          <w:sz w:val="28"/>
          <w:szCs w:val="28"/>
        </w:rPr>
        <w:t xml:space="preserve"> в решение </w:t>
      </w:r>
      <w:r w:rsidR="00082FD4">
        <w:rPr>
          <w:rFonts w:ascii="Times New Roman" w:hAnsi="Times New Roman"/>
          <w:b/>
          <w:sz w:val="28"/>
          <w:szCs w:val="28"/>
        </w:rPr>
        <w:t>семнадцатой</w:t>
      </w:r>
    </w:p>
    <w:p w:rsidR="00DC39B8" w:rsidRDefault="006C2BDE" w:rsidP="006C2BDE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сессии Совета муниципального образования Славянский </w:t>
      </w:r>
    </w:p>
    <w:p w:rsidR="00DC39B8" w:rsidRDefault="006C2BDE" w:rsidP="006C2BDE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район </w:t>
      </w:r>
      <w:r w:rsidR="00082FD4">
        <w:rPr>
          <w:rFonts w:ascii="Times New Roman" w:hAnsi="Times New Roman"/>
          <w:b/>
          <w:sz w:val="28"/>
          <w:szCs w:val="28"/>
        </w:rPr>
        <w:t xml:space="preserve">седьмого </w:t>
      </w:r>
      <w:r w:rsidR="00082FD4" w:rsidRPr="00082FD4">
        <w:rPr>
          <w:rFonts w:ascii="Times New Roman" w:hAnsi="Times New Roman"/>
          <w:b/>
          <w:sz w:val="28"/>
          <w:szCs w:val="28"/>
        </w:rPr>
        <w:t xml:space="preserve">созыва </w:t>
      </w:r>
      <w:r w:rsidRPr="00082FD4">
        <w:rPr>
          <w:rFonts w:ascii="Times New Roman" w:hAnsi="Times New Roman"/>
          <w:b/>
          <w:sz w:val="28"/>
          <w:szCs w:val="28"/>
        </w:rPr>
        <w:t xml:space="preserve">от </w:t>
      </w:r>
      <w:r w:rsidR="00082FD4" w:rsidRPr="00082FD4">
        <w:rPr>
          <w:rFonts w:ascii="Times New Roman" w:hAnsi="Times New Roman"/>
          <w:b/>
          <w:sz w:val="28"/>
          <w:szCs w:val="28"/>
        </w:rPr>
        <w:t>15</w:t>
      </w:r>
      <w:r w:rsidR="0000690B" w:rsidRPr="00082FD4">
        <w:rPr>
          <w:rFonts w:ascii="Times New Roman" w:hAnsi="Times New Roman"/>
          <w:b/>
          <w:sz w:val="28"/>
          <w:szCs w:val="28"/>
        </w:rPr>
        <w:t xml:space="preserve"> </w:t>
      </w:r>
      <w:r w:rsidR="00082FD4" w:rsidRPr="00082FD4">
        <w:rPr>
          <w:rFonts w:ascii="Times New Roman" w:hAnsi="Times New Roman"/>
          <w:b/>
          <w:sz w:val="28"/>
          <w:szCs w:val="28"/>
        </w:rPr>
        <w:t>декабря</w:t>
      </w:r>
      <w:r w:rsidRPr="00082FD4">
        <w:rPr>
          <w:rFonts w:ascii="Times New Roman" w:hAnsi="Times New Roman"/>
          <w:b/>
          <w:sz w:val="28"/>
          <w:szCs w:val="28"/>
        </w:rPr>
        <w:t xml:space="preserve"> 20</w:t>
      </w:r>
      <w:r w:rsidR="00082FD4" w:rsidRPr="00082FD4">
        <w:rPr>
          <w:rFonts w:ascii="Times New Roman" w:hAnsi="Times New Roman"/>
          <w:b/>
          <w:sz w:val="28"/>
          <w:szCs w:val="28"/>
        </w:rPr>
        <w:t>21</w:t>
      </w:r>
      <w:r w:rsidRPr="00082FD4">
        <w:rPr>
          <w:rFonts w:ascii="Times New Roman" w:hAnsi="Times New Roman"/>
          <w:b/>
          <w:sz w:val="28"/>
          <w:szCs w:val="28"/>
        </w:rPr>
        <w:t xml:space="preserve"> г</w:t>
      </w:r>
      <w:r w:rsidR="00222219" w:rsidRPr="00082FD4">
        <w:rPr>
          <w:rFonts w:ascii="Times New Roman" w:hAnsi="Times New Roman"/>
          <w:b/>
          <w:sz w:val="28"/>
          <w:szCs w:val="28"/>
        </w:rPr>
        <w:t>.</w:t>
      </w:r>
      <w:r w:rsidRPr="00082FD4">
        <w:rPr>
          <w:rFonts w:ascii="Times New Roman" w:hAnsi="Times New Roman"/>
          <w:b/>
          <w:sz w:val="28"/>
          <w:szCs w:val="28"/>
        </w:rPr>
        <w:t xml:space="preserve"> №</w:t>
      </w:r>
      <w:r w:rsidR="00C4310D" w:rsidRPr="00082FD4">
        <w:rPr>
          <w:rFonts w:ascii="Times New Roman" w:hAnsi="Times New Roman"/>
          <w:b/>
          <w:sz w:val="28"/>
          <w:szCs w:val="28"/>
        </w:rPr>
        <w:t xml:space="preserve"> </w:t>
      </w:r>
      <w:r w:rsidR="00082FD4" w:rsidRPr="00082FD4">
        <w:rPr>
          <w:rFonts w:ascii="Times New Roman" w:hAnsi="Times New Roman"/>
          <w:b/>
          <w:sz w:val="28"/>
          <w:szCs w:val="28"/>
        </w:rPr>
        <w:t>22</w:t>
      </w:r>
      <w:r w:rsidRPr="00082FD4">
        <w:rPr>
          <w:rFonts w:ascii="Times New Roman" w:hAnsi="Times New Roman"/>
          <w:b/>
          <w:sz w:val="28"/>
          <w:szCs w:val="28"/>
        </w:rPr>
        <w:t xml:space="preserve"> </w:t>
      </w:r>
    </w:p>
    <w:p w:rsidR="00F449D9" w:rsidRDefault="006C2BDE" w:rsidP="00DC39B8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82FD4">
        <w:rPr>
          <w:rFonts w:ascii="Times New Roman" w:hAnsi="Times New Roman"/>
          <w:b/>
          <w:sz w:val="28"/>
          <w:szCs w:val="28"/>
        </w:rPr>
        <w:t xml:space="preserve">«Об утверждении </w:t>
      </w:r>
      <w:r w:rsidRPr="00DC39B8">
        <w:rPr>
          <w:rFonts w:ascii="Times New Roman" w:hAnsi="Times New Roman"/>
          <w:b/>
          <w:sz w:val="28"/>
          <w:szCs w:val="28"/>
        </w:rPr>
        <w:t>Положени</w:t>
      </w:r>
      <w:r w:rsidR="00082FD4" w:rsidRPr="00DC39B8">
        <w:rPr>
          <w:rFonts w:ascii="Times New Roman" w:hAnsi="Times New Roman"/>
          <w:b/>
          <w:sz w:val="28"/>
          <w:szCs w:val="28"/>
        </w:rPr>
        <w:t>я</w:t>
      </w:r>
      <w:r w:rsidRPr="00DC39B8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Hlk73456502"/>
      <w:r w:rsidR="00082FD4" w:rsidRPr="00DC39B8">
        <w:rPr>
          <w:rFonts w:ascii="Times New Roman" w:hAnsi="Times New Roman"/>
          <w:b/>
          <w:sz w:val="28"/>
          <w:szCs w:val="28"/>
        </w:rPr>
        <w:t xml:space="preserve">о муниципальном </w:t>
      </w:r>
    </w:p>
    <w:p w:rsidR="00082FD4" w:rsidRPr="00DC39B8" w:rsidRDefault="00082FD4" w:rsidP="00DC39B8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C39B8">
        <w:rPr>
          <w:rFonts w:ascii="Times New Roman" w:hAnsi="Times New Roman"/>
          <w:b/>
          <w:sz w:val="28"/>
          <w:szCs w:val="28"/>
        </w:rPr>
        <w:t>жилищном</w:t>
      </w:r>
      <w:r w:rsidRPr="00082FD4">
        <w:rPr>
          <w:rFonts w:ascii="Times New Roman" w:hAnsi="Times New Roman"/>
          <w:sz w:val="28"/>
          <w:szCs w:val="28"/>
        </w:rPr>
        <w:t xml:space="preserve"> </w:t>
      </w:r>
      <w:r w:rsidRPr="00DC39B8">
        <w:rPr>
          <w:rFonts w:ascii="Times New Roman" w:hAnsi="Times New Roman"/>
          <w:b/>
          <w:sz w:val="28"/>
          <w:szCs w:val="28"/>
        </w:rPr>
        <w:t xml:space="preserve">контроле на территории </w:t>
      </w:r>
    </w:p>
    <w:p w:rsidR="006C2BDE" w:rsidRDefault="00082FD4" w:rsidP="00082FD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82FD4">
        <w:rPr>
          <w:rFonts w:ascii="Times New Roman" w:hAnsi="Times New Roman" w:cs="Times New Roman"/>
          <w:sz w:val="28"/>
          <w:szCs w:val="28"/>
        </w:rPr>
        <w:t>муниципального образования Славянский район</w:t>
      </w:r>
      <w:bookmarkEnd w:id="0"/>
      <w:r w:rsidR="006C2BDE" w:rsidRPr="00082FD4">
        <w:rPr>
          <w:rFonts w:ascii="Times New Roman" w:hAnsi="Times New Roman" w:cs="Times New Roman"/>
          <w:sz w:val="28"/>
          <w:szCs w:val="28"/>
        </w:rPr>
        <w:t>»</w:t>
      </w:r>
    </w:p>
    <w:p w:rsidR="007E7ADA" w:rsidRPr="00082FD4" w:rsidRDefault="007E7ADA" w:rsidP="00082FD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 изменениями от 22</w:t>
      </w:r>
      <w:r w:rsidR="00A47DD6">
        <w:rPr>
          <w:rFonts w:ascii="Times New Roman" w:hAnsi="Times New Roman" w:cs="Times New Roman"/>
          <w:sz w:val="28"/>
          <w:szCs w:val="28"/>
        </w:rPr>
        <w:t>.11.2023, 23.10.</w:t>
      </w:r>
      <w:r>
        <w:rPr>
          <w:rFonts w:ascii="Times New Roman" w:hAnsi="Times New Roman" w:cs="Times New Roman"/>
          <w:sz w:val="28"/>
          <w:szCs w:val="28"/>
        </w:rPr>
        <w:t>2024)</w:t>
      </w:r>
    </w:p>
    <w:p w:rsidR="00C4310D" w:rsidRDefault="00C4310D" w:rsidP="006C2BDE">
      <w:pPr>
        <w:pStyle w:val="a4"/>
        <w:rPr>
          <w:bCs/>
          <w:caps/>
          <w:szCs w:val="28"/>
        </w:rPr>
      </w:pPr>
    </w:p>
    <w:p w:rsidR="00BD53DC" w:rsidRPr="00C4310D" w:rsidRDefault="00BD53DC" w:rsidP="006C2BDE">
      <w:pPr>
        <w:pStyle w:val="a4"/>
        <w:rPr>
          <w:bCs/>
          <w:caps/>
          <w:szCs w:val="28"/>
        </w:rPr>
      </w:pPr>
    </w:p>
    <w:p w:rsidR="00155D2B" w:rsidRPr="00B061D7" w:rsidRDefault="00D3280D" w:rsidP="007E7A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3280D">
        <w:rPr>
          <w:rFonts w:ascii="Times New Roman" w:hAnsi="Times New Roman"/>
          <w:sz w:val="28"/>
          <w:szCs w:val="28"/>
        </w:rPr>
        <w:t xml:space="preserve">В соответствии с Федеральным законом от </w:t>
      </w:r>
      <w:r w:rsidR="007F764C">
        <w:rPr>
          <w:rFonts w:ascii="Times New Roman" w:hAnsi="Times New Roman"/>
          <w:sz w:val="28"/>
          <w:szCs w:val="28"/>
        </w:rPr>
        <w:t>25</w:t>
      </w:r>
      <w:r w:rsidRPr="00D3280D">
        <w:rPr>
          <w:rFonts w:ascii="Times New Roman" w:hAnsi="Times New Roman"/>
          <w:sz w:val="28"/>
          <w:szCs w:val="28"/>
        </w:rPr>
        <w:t xml:space="preserve"> </w:t>
      </w:r>
      <w:r w:rsidR="007F764C">
        <w:rPr>
          <w:rFonts w:ascii="Times New Roman" w:hAnsi="Times New Roman"/>
          <w:sz w:val="28"/>
          <w:szCs w:val="28"/>
        </w:rPr>
        <w:t>декабря</w:t>
      </w:r>
      <w:r w:rsidRPr="00D3280D">
        <w:rPr>
          <w:rFonts w:ascii="Times New Roman" w:hAnsi="Times New Roman"/>
          <w:sz w:val="28"/>
          <w:szCs w:val="28"/>
        </w:rPr>
        <w:t xml:space="preserve"> 202</w:t>
      </w:r>
      <w:r w:rsidR="007F764C">
        <w:rPr>
          <w:rFonts w:ascii="Times New Roman" w:hAnsi="Times New Roman"/>
          <w:sz w:val="28"/>
          <w:szCs w:val="28"/>
        </w:rPr>
        <w:t>3</w:t>
      </w:r>
      <w:r w:rsidRPr="00D3280D">
        <w:rPr>
          <w:rFonts w:ascii="Times New Roman" w:hAnsi="Times New Roman"/>
          <w:sz w:val="28"/>
          <w:szCs w:val="28"/>
        </w:rPr>
        <w:t xml:space="preserve"> г. № </w:t>
      </w:r>
      <w:r w:rsidR="007F764C">
        <w:rPr>
          <w:rFonts w:ascii="Times New Roman" w:hAnsi="Times New Roman"/>
          <w:sz w:val="28"/>
          <w:szCs w:val="28"/>
        </w:rPr>
        <w:t>625</w:t>
      </w:r>
      <w:r w:rsidRPr="00D3280D">
        <w:rPr>
          <w:rFonts w:ascii="Times New Roman" w:hAnsi="Times New Roman"/>
          <w:sz w:val="28"/>
          <w:szCs w:val="28"/>
        </w:rPr>
        <w:t>-ФЗ «О вне</w:t>
      </w:r>
      <w:r w:rsidR="00626A8E">
        <w:rPr>
          <w:rFonts w:ascii="Times New Roman" w:hAnsi="Times New Roman"/>
          <w:sz w:val="28"/>
          <w:szCs w:val="28"/>
        </w:rPr>
        <w:t>сении изменений в статью</w:t>
      </w:r>
      <w:r w:rsidRPr="00D3280D">
        <w:rPr>
          <w:rFonts w:ascii="Times New Roman" w:hAnsi="Times New Roman"/>
          <w:sz w:val="28"/>
          <w:szCs w:val="28"/>
        </w:rPr>
        <w:t xml:space="preserve"> </w:t>
      </w:r>
      <w:r w:rsidR="008812B8">
        <w:rPr>
          <w:rFonts w:ascii="Times New Roman" w:hAnsi="Times New Roman"/>
          <w:sz w:val="28"/>
          <w:szCs w:val="28"/>
        </w:rPr>
        <w:t>98</w:t>
      </w:r>
      <w:r w:rsidRPr="00D3280D">
        <w:rPr>
          <w:rFonts w:ascii="Times New Roman" w:hAnsi="Times New Roman"/>
          <w:sz w:val="28"/>
          <w:szCs w:val="28"/>
        </w:rPr>
        <w:t xml:space="preserve"> Федерального закона «</w:t>
      </w:r>
      <w:r w:rsidR="007F764C" w:rsidRPr="00E0056D">
        <w:rPr>
          <w:rFonts w:ascii="Times New Roman" w:hAnsi="Times New Roman"/>
          <w:bCs/>
          <w:color w:val="26282F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Pr="00D3280D">
        <w:rPr>
          <w:rFonts w:ascii="Times New Roman" w:hAnsi="Times New Roman"/>
          <w:sz w:val="28"/>
          <w:szCs w:val="28"/>
        </w:rPr>
        <w:t>»,</w:t>
      </w:r>
      <w:r w:rsidR="005633B8" w:rsidRPr="00D3280D">
        <w:rPr>
          <w:rFonts w:ascii="Times New Roman" w:hAnsi="Times New Roman"/>
          <w:sz w:val="28"/>
          <w:szCs w:val="28"/>
        </w:rPr>
        <w:t xml:space="preserve"> </w:t>
      </w:r>
      <w:r w:rsidR="00626A8E">
        <w:rPr>
          <w:rFonts w:ascii="Times New Roman" w:hAnsi="Times New Roman"/>
          <w:sz w:val="28"/>
          <w:szCs w:val="28"/>
        </w:rPr>
        <w:t>и отдельные законодательные акты Российской Федерации», част</w:t>
      </w:r>
      <w:r w:rsidR="009A3941">
        <w:rPr>
          <w:rFonts w:ascii="Times New Roman" w:hAnsi="Times New Roman"/>
          <w:sz w:val="28"/>
          <w:szCs w:val="28"/>
        </w:rPr>
        <w:t>ь</w:t>
      </w:r>
      <w:r w:rsidR="00D23E92">
        <w:rPr>
          <w:rFonts w:ascii="Times New Roman" w:hAnsi="Times New Roman"/>
          <w:sz w:val="28"/>
          <w:szCs w:val="28"/>
        </w:rPr>
        <w:t>ю</w:t>
      </w:r>
      <w:bookmarkStart w:id="1" w:name="_GoBack"/>
      <w:bookmarkEnd w:id="1"/>
      <w:r w:rsidR="00626A8E">
        <w:rPr>
          <w:rFonts w:ascii="Times New Roman" w:hAnsi="Times New Roman"/>
          <w:sz w:val="28"/>
          <w:szCs w:val="28"/>
        </w:rPr>
        <w:t xml:space="preserve"> 10 статьи 98 </w:t>
      </w:r>
      <w:r w:rsidR="00626A8E" w:rsidRPr="00D3280D">
        <w:rPr>
          <w:rFonts w:ascii="Times New Roman" w:hAnsi="Times New Roman"/>
          <w:sz w:val="28"/>
          <w:szCs w:val="28"/>
        </w:rPr>
        <w:t>Федерального закона</w:t>
      </w:r>
      <w:r w:rsidR="00626A8E">
        <w:rPr>
          <w:rFonts w:ascii="Times New Roman" w:hAnsi="Times New Roman"/>
          <w:sz w:val="28"/>
          <w:szCs w:val="28"/>
        </w:rPr>
        <w:t xml:space="preserve"> </w:t>
      </w:r>
      <w:r w:rsidR="00626A8E" w:rsidRPr="00B061D7">
        <w:rPr>
          <w:rFonts w:ascii="Times New Roman" w:hAnsi="Times New Roman"/>
          <w:sz w:val="28"/>
          <w:szCs w:val="28"/>
        </w:rPr>
        <w:t>от 31 июля 2020 г. № 248-ФЗ «О государственном контроле (надзоре) и муниципальном контроле в Российской Федерации»,</w:t>
      </w:r>
      <w:r w:rsidR="007E7ADA">
        <w:rPr>
          <w:rFonts w:ascii="Times New Roman" w:hAnsi="Times New Roman"/>
          <w:sz w:val="28"/>
          <w:szCs w:val="28"/>
        </w:rPr>
        <w:t xml:space="preserve"> </w:t>
      </w:r>
      <w:r w:rsidR="00BD53DC">
        <w:rPr>
          <w:rFonts w:ascii="Times New Roman" w:hAnsi="Times New Roman"/>
          <w:sz w:val="28"/>
          <w:szCs w:val="28"/>
        </w:rPr>
        <w:t xml:space="preserve">на основании протеста Славянской межрайонной прокуратуры на решение Совета муниципального образования Славянский район от 15 декабря 2021 г. № 22 «Об утверждении Положения о муниципальном жилищном контроле на территории муниципального образования Славянский район» от </w:t>
      </w:r>
      <w:r w:rsidR="00626A8E">
        <w:rPr>
          <w:rFonts w:ascii="Times New Roman" w:hAnsi="Times New Roman"/>
          <w:sz w:val="28"/>
          <w:szCs w:val="28"/>
        </w:rPr>
        <w:t>5</w:t>
      </w:r>
      <w:r w:rsidR="00BD53DC">
        <w:rPr>
          <w:rFonts w:ascii="Times New Roman" w:hAnsi="Times New Roman"/>
          <w:sz w:val="28"/>
          <w:szCs w:val="28"/>
        </w:rPr>
        <w:t xml:space="preserve"> </w:t>
      </w:r>
      <w:r w:rsidR="00626A8E">
        <w:rPr>
          <w:rFonts w:ascii="Times New Roman" w:hAnsi="Times New Roman"/>
          <w:sz w:val="28"/>
          <w:szCs w:val="28"/>
        </w:rPr>
        <w:t>марта</w:t>
      </w:r>
      <w:r w:rsidR="00BD53DC">
        <w:rPr>
          <w:rFonts w:ascii="Times New Roman" w:hAnsi="Times New Roman"/>
          <w:sz w:val="28"/>
          <w:szCs w:val="28"/>
        </w:rPr>
        <w:t xml:space="preserve"> 202</w:t>
      </w:r>
      <w:r w:rsidR="00626A8E">
        <w:rPr>
          <w:rFonts w:ascii="Times New Roman" w:hAnsi="Times New Roman"/>
          <w:sz w:val="28"/>
          <w:szCs w:val="28"/>
        </w:rPr>
        <w:t>5</w:t>
      </w:r>
      <w:r w:rsidR="00BD53DC">
        <w:rPr>
          <w:rFonts w:ascii="Times New Roman" w:hAnsi="Times New Roman"/>
          <w:sz w:val="28"/>
          <w:szCs w:val="28"/>
        </w:rPr>
        <w:t xml:space="preserve"> г. № </w:t>
      </w:r>
      <w:r w:rsidR="00626A8E">
        <w:rPr>
          <w:rFonts w:ascii="Times New Roman" w:hAnsi="Times New Roman"/>
          <w:sz w:val="28"/>
          <w:szCs w:val="28"/>
        </w:rPr>
        <w:t>0</w:t>
      </w:r>
      <w:r w:rsidR="00BD53DC">
        <w:rPr>
          <w:rFonts w:ascii="Times New Roman" w:hAnsi="Times New Roman"/>
          <w:sz w:val="28"/>
          <w:szCs w:val="28"/>
        </w:rPr>
        <w:t>7-02</w:t>
      </w:r>
      <w:r w:rsidR="00626A8E">
        <w:rPr>
          <w:rFonts w:ascii="Times New Roman" w:hAnsi="Times New Roman"/>
          <w:sz w:val="28"/>
          <w:szCs w:val="28"/>
        </w:rPr>
        <w:t>-2025</w:t>
      </w:r>
      <w:r w:rsidR="00BD53DC">
        <w:rPr>
          <w:rFonts w:ascii="Times New Roman" w:hAnsi="Times New Roman"/>
          <w:sz w:val="28"/>
          <w:szCs w:val="28"/>
        </w:rPr>
        <w:t>/Прдп</w:t>
      </w:r>
      <w:r w:rsidR="00626A8E">
        <w:rPr>
          <w:rFonts w:ascii="Times New Roman" w:hAnsi="Times New Roman"/>
          <w:sz w:val="28"/>
          <w:szCs w:val="28"/>
        </w:rPr>
        <w:t>168-25</w:t>
      </w:r>
      <w:r w:rsidR="00BD53DC">
        <w:rPr>
          <w:rFonts w:ascii="Times New Roman" w:hAnsi="Times New Roman"/>
          <w:sz w:val="28"/>
          <w:szCs w:val="28"/>
        </w:rPr>
        <w:t>-20030043</w:t>
      </w:r>
      <w:r w:rsidR="004911A4">
        <w:rPr>
          <w:rFonts w:ascii="Times New Roman" w:hAnsi="Times New Roman"/>
          <w:sz w:val="28"/>
          <w:szCs w:val="28"/>
        </w:rPr>
        <w:t>,</w:t>
      </w:r>
      <w:r w:rsidR="00BD53DC">
        <w:rPr>
          <w:rFonts w:ascii="Times New Roman" w:hAnsi="Times New Roman"/>
          <w:sz w:val="28"/>
          <w:szCs w:val="28"/>
        </w:rPr>
        <w:t xml:space="preserve"> </w:t>
      </w:r>
      <w:r w:rsidR="00561E23" w:rsidRPr="00B061D7">
        <w:rPr>
          <w:rFonts w:ascii="Times New Roman" w:hAnsi="Times New Roman"/>
          <w:sz w:val="28"/>
          <w:szCs w:val="28"/>
        </w:rPr>
        <w:t xml:space="preserve">Совет муниципального образования Славянский район </w:t>
      </w:r>
      <w:r w:rsidR="00155D2B" w:rsidRPr="00B061D7">
        <w:rPr>
          <w:rFonts w:ascii="Times New Roman" w:hAnsi="Times New Roman"/>
          <w:sz w:val="28"/>
          <w:szCs w:val="28"/>
        </w:rPr>
        <w:t>р е ш и л:</w:t>
      </w:r>
    </w:p>
    <w:p w:rsidR="00155D2B" w:rsidRPr="00BD53DC" w:rsidRDefault="00155D2B" w:rsidP="00F164B8">
      <w:pPr>
        <w:pStyle w:val="a6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F164B8">
        <w:rPr>
          <w:rFonts w:ascii="Times New Roman" w:hAnsi="Times New Roman"/>
          <w:sz w:val="28"/>
          <w:szCs w:val="28"/>
        </w:rPr>
        <w:t xml:space="preserve">1. </w:t>
      </w:r>
      <w:r w:rsidR="005E258F" w:rsidRPr="00F164B8">
        <w:rPr>
          <w:rFonts w:ascii="Times New Roman" w:hAnsi="Times New Roman"/>
          <w:sz w:val="28"/>
          <w:szCs w:val="28"/>
        </w:rPr>
        <w:t>В</w:t>
      </w:r>
      <w:r w:rsidR="00113BD2" w:rsidRPr="00F164B8">
        <w:rPr>
          <w:rFonts w:ascii="Times New Roman" w:hAnsi="Times New Roman"/>
          <w:sz w:val="28"/>
          <w:szCs w:val="28"/>
        </w:rPr>
        <w:t>нес</w:t>
      </w:r>
      <w:r w:rsidR="0000690B" w:rsidRPr="00F164B8">
        <w:rPr>
          <w:rFonts w:ascii="Times New Roman" w:hAnsi="Times New Roman"/>
          <w:sz w:val="28"/>
          <w:szCs w:val="28"/>
        </w:rPr>
        <w:t>ти</w:t>
      </w:r>
      <w:r w:rsidR="00113BD2" w:rsidRPr="00F164B8">
        <w:rPr>
          <w:rFonts w:ascii="Times New Roman" w:hAnsi="Times New Roman"/>
          <w:sz w:val="28"/>
          <w:szCs w:val="28"/>
        </w:rPr>
        <w:t xml:space="preserve"> </w:t>
      </w:r>
      <w:r w:rsidR="005E258F" w:rsidRPr="00F164B8">
        <w:rPr>
          <w:rFonts w:ascii="Times New Roman" w:hAnsi="Times New Roman"/>
          <w:sz w:val="28"/>
          <w:szCs w:val="28"/>
        </w:rPr>
        <w:t xml:space="preserve">в </w:t>
      </w:r>
      <w:r w:rsidR="00F164B8" w:rsidRPr="00F164B8">
        <w:rPr>
          <w:rFonts w:ascii="Times New Roman" w:hAnsi="Times New Roman"/>
          <w:sz w:val="28"/>
          <w:szCs w:val="28"/>
        </w:rPr>
        <w:t xml:space="preserve">решение 17 сессии Совета муниципального образования Славянский район от </w:t>
      </w:r>
      <w:r w:rsidR="00F164B8" w:rsidRPr="007E7ADA">
        <w:rPr>
          <w:rFonts w:ascii="Times New Roman" w:hAnsi="Times New Roman"/>
          <w:sz w:val="28"/>
          <w:szCs w:val="28"/>
        </w:rPr>
        <w:t>15 декабря 2021 г. № 22 «</w:t>
      </w:r>
      <w:r w:rsidR="00F164B8" w:rsidRPr="00F164B8">
        <w:rPr>
          <w:rFonts w:ascii="Times New Roman" w:hAnsi="Times New Roman"/>
          <w:sz w:val="28"/>
          <w:szCs w:val="28"/>
        </w:rPr>
        <w:t>Об утверждении Положения о муниципальном жилищном контроле на территории муниципального образования Славянский район»</w:t>
      </w:r>
      <w:r w:rsidR="00F164B8">
        <w:rPr>
          <w:rFonts w:ascii="Times New Roman" w:hAnsi="Times New Roman"/>
          <w:sz w:val="28"/>
          <w:szCs w:val="28"/>
        </w:rPr>
        <w:t xml:space="preserve"> </w:t>
      </w:r>
      <w:r w:rsidR="008F4DF4" w:rsidRPr="00F164B8">
        <w:rPr>
          <w:rFonts w:ascii="Times New Roman" w:hAnsi="Times New Roman"/>
          <w:sz w:val="28"/>
          <w:szCs w:val="28"/>
        </w:rPr>
        <w:t>следую</w:t>
      </w:r>
      <w:r w:rsidR="004911A4">
        <w:rPr>
          <w:rFonts w:ascii="Times New Roman" w:hAnsi="Times New Roman"/>
          <w:sz w:val="28"/>
          <w:szCs w:val="28"/>
        </w:rPr>
        <w:t>ще</w:t>
      </w:r>
      <w:r w:rsidRPr="00F164B8">
        <w:rPr>
          <w:rFonts w:ascii="Times New Roman" w:hAnsi="Times New Roman"/>
          <w:sz w:val="28"/>
          <w:szCs w:val="28"/>
        </w:rPr>
        <w:t>е изменени</w:t>
      </w:r>
      <w:r w:rsidR="004911A4">
        <w:rPr>
          <w:rFonts w:ascii="Times New Roman" w:hAnsi="Times New Roman"/>
          <w:sz w:val="28"/>
          <w:szCs w:val="28"/>
        </w:rPr>
        <w:t>е</w:t>
      </w:r>
      <w:r w:rsidRPr="00F164B8">
        <w:rPr>
          <w:rFonts w:ascii="Times New Roman" w:hAnsi="Times New Roman"/>
          <w:sz w:val="28"/>
          <w:szCs w:val="28"/>
        </w:rPr>
        <w:t>:</w:t>
      </w:r>
    </w:p>
    <w:p w:rsidR="00BD53DC" w:rsidRDefault="005633B8" w:rsidP="000A0C8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D53DC">
        <w:rPr>
          <w:rFonts w:ascii="Times New Roman" w:hAnsi="Times New Roman"/>
          <w:sz w:val="28"/>
          <w:szCs w:val="28"/>
        </w:rPr>
        <w:t xml:space="preserve">1) в </w:t>
      </w:r>
      <w:r w:rsidR="00E22BCF">
        <w:rPr>
          <w:rFonts w:ascii="Times New Roman" w:hAnsi="Times New Roman"/>
          <w:sz w:val="28"/>
          <w:szCs w:val="28"/>
        </w:rPr>
        <w:t>разделе 5 «К</w:t>
      </w:r>
      <w:r w:rsidR="00B3413C">
        <w:rPr>
          <w:rFonts w:ascii="Times New Roman" w:hAnsi="Times New Roman"/>
          <w:sz w:val="28"/>
          <w:szCs w:val="28"/>
        </w:rPr>
        <w:t>онтрольн</w:t>
      </w:r>
      <w:r w:rsidR="000A0C83">
        <w:rPr>
          <w:rFonts w:ascii="Times New Roman" w:hAnsi="Times New Roman"/>
          <w:sz w:val="28"/>
          <w:szCs w:val="28"/>
        </w:rPr>
        <w:t>ые мероприятия</w:t>
      </w:r>
      <w:r w:rsidR="00E22BCF">
        <w:rPr>
          <w:rFonts w:ascii="Times New Roman" w:hAnsi="Times New Roman"/>
          <w:sz w:val="28"/>
          <w:szCs w:val="28"/>
        </w:rPr>
        <w:t>» в</w:t>
      </w:r>
      <w:r w:rsidRPr="00BD53DC">
        <w:rPr>
          <w:rFonts w:ascii="Times New Roman" w:hAnsi="Times New Roman"/>
          <w:sz w:val="28"/>
          <w:szCs w:val="28"/>
        </w:rPr>
        <w:t xml:space="preserve"> пункт</w:t>
      </w:r>
      <w:r w:rsidR="00E22BCF">
        <w:rPr>
          <w:rFonts w:ascii="Times New Roman" w:hAnsi="Times New Roman"/>
          <w:sz w:val="28"/>
          <w:szCs w:val="28"/>
        </w:rPr>
        <w:t>е 5</w:t>
      </w:r>
      <w:r w:rsidRPr="00BD53DC">
        <w:rPr>
          <w:rFonts w:ascii="Times New Roman" w:hAnsi="Times New Roman"/>
          <w:sz w:val="28"/>
          <w:szCs w:val="28"/>
        </w:rPr>
        <w:t>.</w:t>
      </w:r>
      <w:r w:rsidR="00E22BCF">
        <w:rPr>
          <w:rFonts w:ascii="Times New Roman" w:hAnsi="Times New Roman"/>
          <w:sz w:val="28"/>
          <w:szCs w:val="28"/>
        </w:rPr>
        <w:t>14</w:t>
      </w:r>
      <w:r w:rsidRPr="00BD53DC">
        <w:rPr>
          <w:rFonts w:ascii="Times New Roman" w:hAnsi="Times New Roman"/>
          <w:sz w:val="28"/>
          <w:szCs w:val="28"/>
        </w:rPr>
        <w:t xml:space="preserve"> </w:t>
      </w:r>
      <w:r w:rsidR="00E22BCF">
        <w:rPr>
          <w:rFonts w:ascii="Times New Roman" w:hAnsi="Times New Roman"/>
          <w:sz w:val="28"/>
          <w:szCs w:val="28"/>
        </w:rPr>
        <w:t>цифры</w:t>
      </w:r>
      <w:r w:rsidRPr="00BD53DC">
        <w:rPr>
          <w:rFonts w:ascii="Times New Roman" w:hAnsi="Times New Roman"/>
          <w:sz w:val="28"/>
          <w:szCs w:val="28"/>
        </w:rPr>
        <w:t xml:space="preserve"> </w:t>
      </w:r>
      <w:r w:rsidR="000A0C83">
        <w:rPr>
          <w:rFonts w:ascii="Times New Roman" w:hAnsi="Times New Roman"/>
          <w:sz w:val="28"/>
          <w:szCs w:val="28"/>
        </w:rPr>
        <w:t>«2023» заменить цифрами «2025».</w:t>
      </w:r>
    </w:p>
    <w:p w:rsidR="00C4310D" w:rsidRPr="00B061D7" w:rsidRDefault="00C4310D" w:rsidP="00B061D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4151">
        <w:rPr>
          <w:rFonts w:ascii="Times New Roman" w:hAnsi="Times New Roman"/>
          <w:sz w:val="28"/>
          <w:szCs w:val="28"/>
        </w:rPr>
        <w:t>2. Управлению по взаимодействию со средствами массовой информации (</w:t>
      </w:r>
      <w:r w:rsidR="00BF70D5" w:rsidRPr="00A64151">
        <w:rPr>
          <w:rFonts w:ascii="Times New Roman" w:hAnsi="Times New Roman"/>
          <w:sz w:val="28"/>
          <w:szCs w:val="28"/>
        </w:rPr>
        <w:t>Р</w:t>
      </w:r>
      <w:r w:rsidR="00BD221A" w:rsidRPr="00A64151">
        <w:rPr>
          <w:rFonts w:ascii="Times New Roman" w:hAnsi="Times New Roman"/>
          <w:sz w:val="28"/>
          <w:szCs w:val="28"/>
        </w:rPr>
        <w:t>езец</w:t>
      </w:r>
      <w:r w:rsidR="00BF70D5" w:rsidRPr="00A64151">
        <w:rPr>
          <w:rFonts w:ascii="Times New Roman" w:hAnsi="Times New Roman"/>
          <w:sz w:val="28"/>
          <w:szCs w:val="28"/>
        </w:rPr>
        <w:t xml:space="preserve"> Д.В.</w:t>
      </w:r>
      <w:r w:rsidRPr="00A64151">
        <w:rPr>
          <w:rFonts w:ascii="Times New Roman" w:hAnsi="Times New Roman"/>
          <w:sz w:val="28"/>
          <w:szCs w:val="28"/>
        </w:rPr>
        <w:t xml:space="preserve">) опубликовать настоящее решение в печатном средстве массовой информации и обеспечить его размещение (опубликование) на официальном </w:t>
      </w:r>
      <w:r w:rsidRPr="00A64151">
        <w:rPr>
          <w:rFonts w:ascii="Times New Roman" w:hAnsi="Times New Roman"/>
          <w:sz w:val="28"/>
          <w:szCs w:val="28"/>
        </w:rPr>
        <w:lastRenderedPageBreak/>
        <w:t>сайте администрации муниципального образования Славянский район в ин</w:t>
      </w:r>
      <w:r w:rsidRPr="00B061D7">
        <w:rPr>
          <w:rFonts w:ascii="Times New Roman" w:hAnsi="Times New Roman"/>
          <w:sz w:val="28"/>
          <w:szCs w:val="28"/>
        </w:rPr>
        <w:t>формационно-телекоммуникационной сети «Интернет».</w:t>
      </w:r>
    </w:p>
    <w:p w:rsidR="00BD53DC" w:rsidRPr="00E25F52" w:rsidRDefault="00C4310D" w:rsidP="00E25F52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</w:rPr>
      </w:pPr>
      <w:r w:rsidRPr="00B061D7">
        <w:rPr>
          <w:rFonts w:ascii="Times New Roman" w:hAnsi="Times New Roman"/>
          <w:sz w:val="28"/>
          <w:szCs w:val="28"/>
        </w:rPr>
        <w:t>3</w:t>
      </w:r>
      <w:r w:rsidR="00113BD2" w:rsidRPr="00B061D7">
        <w:rPr>
          <w:rFonts w:ascii="Times New Roman" w:hAnsi="Times New Roman"/>
          <w:sz w:val="28"/>
          <w:szCs w:val="28"/>
        </w:rPr>
        <w:t xml:space="preserve">. Контроль за выполнением настоящего решения возложить на заместителя главы муниципального образования Славянский район, </w:t>
      </w:r>
      <w:r w:rsidR="00A6355A" w:rsidRPr="00B061D7">
        <w:rPr>
          <w:rFonts w:ascii="Times New Roman" w:hAnsi="Times New Roman"/>
          <w:sz w:val="28"/>
          <w:szCs w:val="28"/>
        </w:rPr>
        <w:t xml:space="preserve">начальника управления жизнеобеспечения, транспорта и связи </w:t>
      </w:r>
      <w:r w:rsidR="000A0C83">
        <w:rPr>
          <w:rFonts w:ascii="Times New Roman" w:hAnsi="Times New Roman"/>
          <w:sz w:val="28"/>
          <w:szCs w:val="28"/>
        </w:rPr>
        <w:t>Москаленко</w:t>
      </w:r>
      <w:r w:rsidR="00A6355A" w:rsidRPr="00B061D7">
        <w:rPr>
          <w:rFonts w:ascii="Times New Roman" w:hAnsi="Times New Roman"/>
          <w:sz w:val="28"/>
          <w:szCs w:val="28"/>
        </w:rPr>
        <w:t xml:space="preserve"> </w:t>
      </w:r>
      <w:r w:rsidR="000A0C83">
        <w:rPr>
          <w:rFonts w:ascii="Times New Roman" w:hAnsi="Times New Roman"/>
          <w:sz w:val="28"/>
          <w:szCs w:val="28"/>
        </w:rPr>
        <w:t>П</w:t>
      </w:r>
      <w:r w:rsidR="00A6355A" w:rsidRPr="00B061D7">
        <w:rPr>
          <w:rFonts w:ascii="Times New Roman" w:hAnsi="Times New Roman"/>
          <w:sz w:val="28"/>
          <w:szCs w:val="28"/>
        </w:rPr>
        <w:t>.</w:t>
      </w:r>
      <w:r w:rsidR="000A0C83">
        <w:rPr>
          <w:rFonts w:ascii="Times New Roman" w:hAnsi="Times New Roman"/>
          <w:sz w:val="28"/>
          <w:szCs w:val="28"/>
        </w:rPr>
        <w:t>И</w:t>
      </w:r>
      <w:r w:rsidR="00A6355A" w:rsidRPr="00B061D7">
        <w:rPr>
          <w:rFonts w:ascii="Times New Roman" w:hAnsi="Times New Roman"/>
          <w:sz w:val="28"/>
          <w:szCs w:val="28"/>
        </w:rPr>
        <w:t>.</w:t>
      </w:r>
      <w:r w:rsidR="00BF70D5" w:rsidRPr="00B061D7">
        <w:rPr>
          <w:rFonts w:ascii="Times New Roman" w:hAnsi="Times New Roman"/>
          <w:sz w:val="28"/>
          <w:szCs w:val="28"/>
        </w:rPr>
        <w:t xml:space="preserve"> </w:t>
      </w:r>
      <w:r w:rsidR="00B061D7" w:rsidRPr="00B061D7">
        <w:rPr>
          <w:rStyle w:val="ae"/>
          <w:rFonts w:ascii="Times New Roman" w:hAnsi="Times New Roman"/>
          <w:sz w:val="28"/>
        </w:rPr>
        <w:t>и депутатскую комиссию по вопросам имущественных и земельных отношений, потребительского рынка, предпринимательства, санаторно-курортного комплекса и туризма Совета муниципального образования Славянский район (Скоробогатько</w:t>
      </w:r>
      <w:r w:rsidR="009A3941">
        <w:rPr>
          <w:rStyle w:val="ae"/>
          <w:rFonts w:ascii="Times New Roman" w:hAnsi="Times New Roman"/>
          <w:sz w:val="28"/>
        </w:rPr>
        <w:t xml:space="preserve"> Л.А.</w:t>
      </w:r>
      <w:r w:rsidR="00B061D7" w:rsidRPr="00B061D7">
        <w:rPr>
          <w:rStyle w:val="ae"/>
          <w:rFonts w:ascii="Times New Roman" w:hAnsi="Times New Roman"/>
          <w:sz w:val="28"/>
        </w:rPr>
        <w:t>).</w:t>
      </w:r>
    </w:p>
    <w:p w:rsidR="00113BD2" w:rsidRDefault="00C4310D" w:rsidP="00A64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13BD2" w:rsidRPr="00D5374A">
        <w:rPr>
          <w:rFonts w:ascii="Times New Roman" w:hAnsi="Times New Roman"/>
          <w:sz w:val="28"/>
          <w:szCs w:val="28"/>
        </w:rPr>
        <w:t xml:space="preserve">. Решение вступает в силу со дня его официального </w:t>
      </w:r>
      <w:r w:rsidR="00902AB3" w:rsidRPr="00D5374A">
        <w:rPr>
          <w:rFonts w:ascii="Times New Roman" w:hAnsi="Times New Roman"/>
          <w:sz w:val="28"/>
          <w:szCs w:val="28"/>
        </w:rPr>
        <w:t>опубликования</w:t>
      </w:r>
      <w:r w:rsidR="00113BD2" w:rsidRPr="00D5374A">
        <w:rPr>
          <w:rFonts w:ascii="Times New Roman" w:hAnsi="Times New Roman"/>
          <w:sz w:val="28"/>
          <w:szCs w:val="28"/>
        </w:rPr>
        <w:t>.</w:t>
      </w:r>
    </w:p>
    <w:p w:rsidR="00AD1576" w:rsidRDefault="00AD1576" w:rsidP="00E25F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53DC" w:rsidRDefault="00BD53DC" w:rsidP="00E25F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2AB3" w:rsidRPr="00902AB3" w:rsidRDefault="00902AB3" w:rsidP="00902A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2AB3">
        <w:rPr>
          <w:rFonts w:ascii="Times New Roman" w:hAnsi="Times New Roman"/>
          <w:sz w:val="28"/>
          <w:szCs w:val="28"/>
        </w:rPr>
        <w:t xml:space="preserve">Глава муниципального </w:t>
      </w:r>
      <w:r w:rsidR="00BF70D5" w:rsidRPr="00902AB3">
        <w:rPr>
          <w:rFonts w:ascii="Times New Roman" w:hAnsi="Times New Roman"/>
          <w:sz w:val="28"/>
          <w:szCs w:val="28"/>
        </w:rPr>
        <w:t>образования</w:t>
      </w:r>
    </w:p>
    <w:p w:rsidR="00902AB3" w:rsidRPr="00902AB3" w:rsidRDefault="00902AB3" w:rsidP="00902A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2AB3">
        <w:rPr>
          <w:rFonts w:ascii="Times New Roman" w:hAnsi="Times New Roman"/>
          <w:sz w:val="28"/>
          <w:szCs w:val="28"/>
        </w:rPr>
        <w:t xml:space="preserve">Славянский район                                                    </w:t>
      </w:r>
      <w:r w:rsidR="00BF70D5">
        <w:rPr>
          <w:rFonts w:ascii="Times New Roman" w:hAnsi="Times New Roman"/>
          <w:sz w:val="28"/>
          <w:szCs w:val="28"/>
        </w:rPr>
        <w:t xml:space="preserve">                      </w:t>
      </w:r>
      <w:r w:rsidRPr="00902AB3">
        <w:rPr>
          <w:rFonts w:ascii="Times New Roman" w:hAnsi="Times New Roman"/>
          <w:sz w:val="28"/>
          <w:szCs w:val="28"/>
        </w:rPr>
        <w:t xml:space="preserve"> Р.И.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2AB3">
        <w:rPr>
          <w:rFonts w:ascii="Times New Roman" w:hAnsi="Times New Roman"/>
          <w:sz w:val="28"/>
          <w:szCs w:val="28"/>
        </w:rPr>
        <w:t>Синяговский</w:t>
      </w:r>
    </w:p>
    <w:p w:rsidR="00C4310D" w:rsidRDefault="00C4310D" w:rsidP="00902A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5F52" w:rsidRPr="00BD1894" w:rsidRDefault="00E25F52" w:rsidP="00902A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02AB3" w:rsidRPr="00902AB3" w:rsidRDefault="00902AB3" w:rsidP="00902A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2AB3"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902AB3" w:rsidRPr="00902AB3" w:rsidRDefault="00902AB3" w:rsidP="00902A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2AB3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155D2B" w:rsidRDefault="00902AB3" w:rsidP="00902AB3">
      <w:pPr>
        <w:spacing w:after="0" w:line="240" w:lineRule="auto"/>
      </w:pPr>
      <w:r w:rsidRPr="00902AB3">
        <w:rPr>
          <w:rFonts w:ascii="Times New Roman" w:hAnsi="Times New Roman"/>
          <w:sz w:val="28"/>
          <w:szCs w:val="28"/>
        </w:rPr>
        <w:t>Славянский район</w:t>
      </w:r>
      <w:r w:rsidRPr="00902AB3">
        <w:rPr>
          <w:rFonts w:ascii="Times New Roman" w:hAnsi="Times New Roman"/>
          <w:sz w:val="28"/>
          <w:szCs w:val="28"/>
        </w:rPr>
        <w:tab/>
      </w:r>
      <w:r w:rsidRPr="00902AB3">
        <w:rPr>
          <w:rFonts w:ascii="Times New Roman" w:hAnsi="Times New Roman"/>
          <w:sz w:val="28"/>
          <w:szCs w:val="28"/>
        </w:rPr>
        <w:tab/>
      </w:r>
      <w:r w:rsidRPr="00902AB3">
        <w:rPr>
          <w:rFonts w:ascii="Times New Roman" w:hAnsi="Times New Roman"/>
          <w:sz w:val="28"/>
          <w:szCs w:val="28"/>
        </w:rPr>
        <w:tab/>
      </w:r>
      <w:r w:rsidRPr="00902AB3">
        <w:rPr>
          <w:rFonts w:ascii="Times New Roman" w:hAnsi="Times New Roman"/>
          <w:sz w:val="28"/>
          <w:szCs w:val="28"/>
        </w:rPr>
        <w:tab/>
        <w:t xml:space="preserve">                                            Г.В.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2AB3">
        <w:rPr>
          <w:rFonts w:ascii="Times New Roman" w:hAnsi="Times New Roman"/>
          <w:sz w:val="28"/>
          <w:szCs w:val="28"/>
        </w:rPr>
        <w:t>Литовка</w:t>
      </w:r>
    </w:p>
    <w:sectPr w:rsidR="00155D2B" w:rsidSect="00BD1894">
      <w:headerReference w:type="even" r:id="rId8"/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90F" w:rsidRDefault="002F290F">
      <w:r>
        <w:separator/>
      </w:r>
    </w:p>
  </w:endnote>
  <w:endnote w:type="continuationSeparator" w:id="0">
    <w:p w:rsidR="002F290F" w:rsidRDefault="002F2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90F" w:rsidRDefault="002F290F">
      <w:r>
        <w:separator/>
      </w:r>
    </w:p>
  </w:footnote>
  <w:footnote w:type="continuationSeparator" w:id="0">
    <w:p w:rsidR="002F290F" w:rsidRDefault="002F2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D2B" w:rsidRDefault="00155D2B" w:rsidP="00E747AD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55D2B" w:rsidRDefault="00155D2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D2B" w:rsidRDefault="00155D2B" w:rsidP="00E747AD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23E92">
      <w:rPr>
        <w:rStyle w:val="ac"/>
        <w:noProof/>
      </w:rPr>
      <w:t>2</w:t>
    </w:r>
    <w:r>
      <w:rPr>
        <w:rStyle w:val="ac"/>
      </w:rPr>
      <w:fldChar w:fldCharType="end"/>
    </w:r>
  </w:p>
  <w:p w:rsidR="00155D2B" w:rsidRDefault="00155D2B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C67"/>
    <w:rsid w:val="00004F85"/>
    <w:rsid w:val="0000690B"/>
    <w:rsid w:val="00016A41"/>
    <w:rsid w:val="000502B6"/>
    <w:rsid w:val="000542B1"/>
    <w:rsid w:val="00060033"/>
    <w:rsid w:val="000655A7"/>
    <w:rsid w:val="000761BE"/>
    <w:rsid w:val="00082FD4"/>
    <w:rsid w:val="000910BD"/>
    <w:rsid w:val="00095BFA"/>
    <w:rsid w:val="000A0C60"/>
    <w:rsid w:val="000A0C83"/>
    <w:rsid w:val="000B4903"/>
    <w:rsid w:val="000C1AC0"/>
    <w:rsid w:val="000D441C"/>
    <w:rsid w:val="000E2B34"/>
    <w:rsid w:val="00113BD2"/>
    <w:rsid w:val="00121EE0"/>
    <w:rsid w:val="00130494"/>
    <w:rsid w:val="00150C01"/>
    <w:rsid w:val="0015462B"/>
    <w:rsid w:val="00155D2B"/>
    <w:rsid w:val="0018049F"/>
    <w:rsid w:val="00193524"/>
    <w:rsid w:val="001C01F0"/>
    <w:rsid w:val="001C7926"/>
    <w:rsid w:val="001D6C5E"/>
    <w:rsid w:val="001D73D1"/>
    <w:rsid w:val="001E2367"/>
    <w:rsid w:val="001F2DF7"/>
    <w:rsid w:val="00207375"/>
    <w:rsid w:val="00222219"/>
    <w:rsid w:val="0022352F"/>
    <w:rsid w:val="002436FF"/>
    <w:rsid w:val="0025248A"/>
    <w:rsid w:val="00256777"/>
    <w:rsid w:val="002577AD"/>
    <w:rsid w:val="00261E11"/>
    <w:rsid w:val="00271E51"/>
    <w:rsid w:val="00290713"/>
    <w:rsid w:val="00291A7A"/>
    <w:rsid w:val="002F1B0A"/>
    <w:rsid w:val="002F290F"/>
    <w:rsid w:val="0031039B"/>
    <w:rsid w:val="00340401"/>
    <w:rsid w:val="00350F7E"/>
    <w:rsid w:val="00361B59"/>
    <w:rsid w:val="0037030C"/>
    <w:rsid w:val="0037145E"/>
    <w:rsid w:val="00376E93"/>
    <w:rsid w:val="00381D72"/>
    <w:rsid w:val="0038261B"/>
    <w:rsid w:val="00386F50"/>
    <w:rsid w:val="0039043A"/>
    <w:rsid w:val="00392C51"/>
    <w:rsid w:val="00395ADC"/>
    <w:rsid w:val="003A0210"/>
    <w:rsid w:val="003E202C"/>
    <w:rsid w:val="003F6DFF"/>
    <w:rsid w:val="004108C3"/>
    <w:rsid w:val="00411AC6"/>
    <w:rsid w:val="00446D94"/>
    <w:rsid w:val="00463C5D"/>
    <w:rsid w:val="00473EAD"/>
    <w:rsid w:val="004825E9"/>
    <w:rsid w:val="004911A4"/>
    <w:rsid w:val="004B6E03"/>
    <w:rsid w:val="004C51C4"/>
    <w:rsid w:val="004D6443"/>
    <w:rsid w:val="004D699A"/>
    <w:rsid w:val="004E2700"/>
    <w:rsid w:val="005076EC"/>
    <w:rsid w:val="00524E33"/>
    <w:rsid w:val="00544F5D"/>
    <w:rsid w:val="00556E66"/>
    <w:rsid w:val="00561413"/>
    <w:rsid w:val="00561E23"/>
    <w:rsid w:val="005633B8"/>
    <w:rsid w:val="00566BB0"/>
    <w:rsid w:val="00573152"/>
    <w:rsid w:val="005738A9"/>
    <w:rsid w:val="00581A12"/>
    <w:rsid w:val="005C3C67"/>
    <w:rsid w:val="005C58FE"/>
    <w:rsid w:val="005D23D4"/>
    <w:rsid w:val="005D3FB3"/>
    <w:rsid w:val="005D53A4"/>
    <w:rsid w:val="005E258F"/>
    <w:rsid w:val="00601161"/>
    <w:rsid w:val="00613F51"/>
    <w:rsid w:val="00617E16"/>
    <w:rsid w:val="00626A8E"/>
    <w:rsid w:val="00670959"/>
    <w:rsid w:val="0067307E"/>
    <w:rsid w:val="006774FF"/>
    <w:rsid w:val="00685478"/>
    <w:rsid w:val="006A1624"/>
    <w:rsid w:val="006A2297"/>
    <w:rsid w:val="006B02EA"/>
    <w:rsid w:val="006B66BB"/>
    <w:rsid w:val="006C2BDE"/>
    <w:rsid w:val="006E4153"/>
    <w:rsid w:val="006E6EE6"/>
    <w:rsid w:val="006F4E1F"/>
    <w:rsid w:val="00742F0B"/>
    <w:rsid w:val="00757D6D"/>
    <w:rsid w:val="007604D9"/>
    <w:rsid w:val="007A080D"/>
    <w:rsid w:val="007A1401"/>
    <w:rsid w:val="007A4B49"/>
    <w:rsid w:val="007A55D0"/>
    <w:rsid w:val="007B1E8E"/>
    <w:rsid w:val="007D16F5"/>
    <w:rsid w:val="007E7ADA"/>
    <w:rsid w:val="007F764C"/>
    <w:rsid w:val="00810794"/>
    <w:rsid w:val="008343A8"/>
    <w:rsid w:val="008503DA"/>
    <w:rsid w:val="008812B8"/>
    <w:rsid w:val="008A2EC4"/>
    <w:rsid w:val="008C2BC7"/>
    <w:rsid w:val="008E44D8"/>
    <w:rsid w:val="008F4DF4"/>
    <w:rsid w:val="00902AB3"/>
    <w:rsid w:val="00926394"/>
    <w:rsid w:val="00934FB7"/>
    <w:rsid w:val="00935123"/>
    <w:rsid w:val="00940AB3"/>
    <w:rsid w:val="00971CC9"/>
    <w:rsid w:val="00977C0F"/>
    <w:rsid w:val="009906EF"/>
    <w:rsid w:val="009A3941"/>
    <w:rsid w:val="009A51AD"/>
    <w:rsid w:val="009A658E"/>
    <w:rsid w:val="009B59DA"/>
    <w:rsid w:val="009C2635"/>
    <w:rsid w:val="009E010E"/>
    <w:rsid w:val="009F63F3"/>
    <w:rsid w:val="00A3607B"/>
    <w:rsid w:val="00A47865"/>
    <w:rsid w:val="00A47DD6"/>
    <w:rsid w:val="00A6355A"/>
    <w:rsid w:val="00A64151"/>
    <w:rsid w:val="00A667D1"/>
    <w:rsid w:val="00A82B66"/>
    <w:rsid w:val="00AA2A77"/>
    <w:rsid w:val="00AD1576"/>
    <w:rsid w:val="00AE06CD"/>
    <w:rsid w:val="00AE2D8A"/>
    <w:rsid w:val="00AE5AEF"/>
    <w:rsid w:val="00AF2411"/>
    <w:rsid w:val="00B061D7"/>
    <w:rsid w:val="00B12B7B"/>
    <w:rsid w:val="00B16634"/>
    <w:rsid w:val="00B314C1"/>
    <w:rsid w:val="00B3413C"/>
    <w:rsid w:val="00B35E9E"/>
    <w:rsid w:val="00B36E33"/>
    <w:rsid w:val="00B56AA2"/>
    <w:rsid w:val="00B709F2"/>
    <w:rsid w:val="00B81369"/>
    <w:rsid w:val="00B90619"/>
    <w:rsid w:val="00BA150D"/>
    <w:rsid w:val="00BB0C49"/>
    <w:rsid w:val="00BB32FA"/>
    <w:rsid w:val="00BD1894"/>
    <w:rsid w:val="00BD221A"/>
    <w:rsid w:val="00BD2B35"/>
    <w:rsid w:val="00BD53DC"/>
    <w:rsid w:val="00BF70D5"/>
    <w:rsid w:val="00C4310D"/>
    <w:rsid w:val="00C74E09"/>
    <w:rsid w:val="00CA233D"/>
    <w:rsid w:val="00CB0BCB"/>
    <w:rsid w:val="00CD5358"/>
    <w:rsid w:val="00CE0769"/>
    <w:rsid w:val="00D07DF7"/>
    <w:rsid w:val="00D15CF7"/>
    <w:rsid w:val="00D207DA"/>
    <w:rsid w:val="00D23E92"/>
    <w:rsid w:val="00D3280D"/>
    <w:rsid w:val="00D5374A"/>
    <w:rsid w:val="00D829A7"/>
    <w:rsid w:val="00DA01BB"/>
    <w:rsid w:val="00DB0F51"/>
    <w:rsid w:val="00DB265F"/>
    <w:rsid w:val="00DC39B8"/>
    <w:rsid w:val="00DC543B"/>
    <w:rsid w:val="00DC5C58"/>
    <w:rsid w:val="00DD62B9"/>
    <w:rsid w:val="00DD7876"/>
    <w:rsid w:val="00DE08E1"/>
    <w:rsid w:val="00DF6698"/>
    <w:rsid w:val="00E0056D"/>
    <w:rsid w:val="00E050A8"/>
    <w:rsid w:val="00E10CE6"/>
    <w:rsid w:val="00E16EA3"/>
    <w:rsid w:val="00E17074"/>
    <w:rsid w:val="00E22BCF"/>
    <w:rsid w:val="00E25F52"/>
    <w:rsid w:val="00E46E3D"/>
    <w:rsid w:val="00E5149D"/>
    <w:rsid w:val="00E73DDE"/>
    <w:rsid w:val="00E747AD"/>
    <w:rsid w:val="00E82B7A"/>
    <w:rsid w:val="00E90A36"/>
    <w:rsid w:val="00E9184A"/>
    <w:rsid w:val="00EA1B16"/>
    <w:rsid w:val="00EB3846"/>
    <w:rsid w:val="00ED050B"/>
    <w:rsid w:val="00ED19A2"/>
    <w:rsid w:val="00EE03F6"/>
    <w:rsid w:val="00F11011"/>
    <w:rsid w:val="00F164B8"/>
    <w:rsid w:val="00F33C21"/>
    <w:rsid w:val="00F449D9"/>
    <w:rsid w:val="00F703F9"/>
    <w:rsid w:val="00F72728"/>
    <w:rsid w:val="00F72E08"/>
    <w:rsid w:val="00F8771F"/>
    <w:rsid w:val="00F97D33"/>
    <w:rsid w:val="00FD6A71"/>
    <w:rsid w:val="00FF5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450AF79"/>
  <w15:docId w15:val="{1F884A0D-CE2F-4A99-B7F9-BEA7D88B1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1B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E0056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C3C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Title"/>
    <w:basedOn w:val="a"/>
    <w:link w:val="a5"/>
    <w:qFormat/>
    <w:rsid w:val="005C3C67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5">
    <w:name w:val="Заголовок Знак"/>
    <w:link w:val="a4"/>
    <w:locked/>
    <w:rsid w:val="005C3C67"/>
    <w:rPr>
      <w:rFonts w:ascii="Times New Roman" w:hAnsi="Times New Roman" w:cs="Times New Roman"/>
      <w:b/>
      <w:sz w:val="20"/>
      <w:szCs w:val="20"/>
    </w:rPr>
  </w:style>
  <w:style w:type="paragraph" w:styleId="a6">
    <w:name w:val="List Paragraph"/>
    <w:basedOn w:val="a"/>
    <w:uiPriority w:val="99"/>
    <w:qFormat/>
    <w:rsid w:val="005C3C6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rsid w:val="005C3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5C3C67"/>
    <w:rPr>
      <w:rFonts w:ascii="Tahoma" w:hAnsi="Tahoma" w:cs="Tahoma"/>
      <w:sz w:val="16"/>
      <w:szCs w:val="16"/>
    </w:rPr>
  </w:style>
  <w:style w:type="character" w:styleId="a9">
    <w:name w:val="Hyperlink"/>
    <w:uiPriority w:val="99"/>
    <w:semiHidden/>
    <w:rsid w:val="00150C01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1"/>
    <w:qFormat/>
    <w:rsid w:val="00150C0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rsid w:val="006774F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C38E7"/>
  </w:style>
  <w:style w:type="character" w:styleId="ac">
    <w:name w:val="page number"/>
    <w:uiPriority w:val="99"/>
    <w:rsid w:val="006774FF"/>
    <w:rPr>
      <w:rFonts w:cs="Times New Roman"/>
    </w:rPr>
  </w:style>
  <w:style w:type="paragraph" w:customStyle="1" w:styleId="ConsPlusTitle">
    <w:name w:val="ConsPlusTitle"/>
    <w:link w:val="ConsPlusTitle1"/>
    <w:rsid w:val="006C2BD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empty">
    <w:name w:val="empty"/>
    <w:basedOn w:val="a"/>
    <w:rsid w:val="004108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5">
    <w:name w:val="s_15"/>
    <w:basedOn w:val="a"/>
    <w:rsid w:val="004108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22">
    <w:name w:val="s_22"/>
    <w:basedOn w:val="a"/>
    <w:rsid w:val="004108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">
    <w:name w:val="s_1"/>
    <w:basedOn w:val="a"/>
    <w:rsid w:val="004108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d">
    <w:name w:val="Emphasis"/>
    <w:uiPriority w:val="20"/>
    <w:qFormat/>
    <w:locked/>
    <w:rsid w:val="004108C3"/>
    <w:rPr>
      <w:i/>
      <w:iCs/>
    </w:rPr>
  </w:style>
  <w:style w:type="character" w:customStyle="1" w:styleId="s104">
    <w:name w:val="s_104"/>
    <w:rsid w:val="004108C3"/>
  </w:style>
  <w:style w:type="character" w:customStyle="1" w:styleId="ConsPlusTitle1">
    <w:name w:val="ConsPlusTitle1"/>
    <w:link w:val="ConsPlusTitle"/>
    <w:locked/>
    <w:rsid w:val="00082FD4"/>
    <w:rPr>
      <w:rFonts w:ascii="Arial" w:hAnsi="Arial" w:cs="Arial"/>
      <w:b/>
      <w:bCs/>
    </w:rPr>
  </w:style>
  <w:style w:type="character" w:customStyle="1" w:styleId="10">
    <w:name w:val="Заголовок 1 Знак"/>
    <w:link w:val="1"/>
    <w:uiPriority w:val="99"/>
    <w:rsid w:val="00E0056D"/>
    <w:rPr>
      <w:rFonts w:ascii="Arial" w:hAnsi="Arial" w:cs="Arial"/>
      <w:b/>
      <w:bCs/>
      <w:color w:val="26282F"/>
      <w:sz w:val="24"/>
      <w:szCs w:val="24"/>
    </w:rPr>
  </w:style>
  <w:style w:type="paragraph" w:customStyle="1" w:styleId="3">
    <w:name w:val="Знак Знак3 Знак"/>
    <w:basedOn w:val="a"/>
    <w:rsid w:val="00B061D7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e">
    <w:name w:val="Цветовое выделение для Текст"/>
    <w:rsid w:val="00B061D7"/>
    <w:rPr>
      <w:sz w:val="24"/>
    </w:rPr>
  </w:style>
  <w:style w:type="character" w:customStyle="1" w:styleId="ConsPlusNormal1">
    <w:name w:val="ConsPlusNormal1"/>
    <w:link w:val="ConsPlusNormal"/>
    <w:locked/>
    <w:rsid w:val="008F4DF4"/>
    <w:rPr>
      <w:rFonts w:ascii="Arial" w:hAnsi="Arial" w:cs="Arial"/>
    </w:rPr>
  </w:style>
  <w:style w:type="paragraph" w:styleId="af">
    <w:name w:val="footer"/>
    <w:basedOn w:val="a"/>
    <w:link w:val="af0"/>
    <w:uiPriority w:val="99"/>
    <w:unhideWhenUsed/>
    <w:rsid w:val="00CB0BC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B0BCB"/>
    <w:rPr>
      <w:sz w:val="22"/>
      <w:szCs w:val="22"/>
    </w:rPr>
  </w:style>
  <w:style w:type="character" w:customStyle="1" w:styleId="af1">
    <w:name w:val="Гипертекстовая ссылка"/>
    <w:basedOn w:val="a0"/>
    <w:uiPriority w:val="99"/>
    <w:rsid w:val="005633B8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2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0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0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241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25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0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987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733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137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6473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8178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7228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8247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5857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1392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1486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9448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70256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97246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7447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52716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00502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08386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429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4021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262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7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08751-E6F2-48F6-A639-E75A1C545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Ревизор</dc:creator>
  <cp:lastModifiedBy>Слюсаренко Анна Александровна</cp:lastModifiedBy>
  <cp:revision>19</cp:revision>
  <cp:lastPrinted>2025-03-25T11:50:00Z</cp:lastPrinted>
  <dcterms:created xsi:type="dcterms:W3CDTF">2025-03-24T06:28:00Z</dcterms:created>
  <dcterms:modified xsi:type="dcterms:W3CDTF">2025-04-17T11:59:00Z</dcterms:modified>
</cp:coreProperties>
</file>