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30A" w:rsidRPr="007F3A34" w:rsidRDefault="00BB230A" w:rsidP="00BB230A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BB230A" w:rsidRPr="007F3A34" w:rsidRDefault="00BB230A" w:rsidP="00BB230A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BB230A" w:rsidRPr="007F3A34" w:rsidRDefault="00BB230A" w:rsidP="00BB230A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BB230A" w:rsidRPr="007F3A34" w:rsidRDefault="00BB230A" w:rsidP="00BB230A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BB230A" w:rsidRPr="007F3A34" w:rsidRDefault="00BB230A" w:rsidP="00BB230A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BB230A" w:rsidRPr="007F3A34" w:rsidRDefault="00BB230A" w:rsidP="00BB230A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BB230A" w:rsidRPr="007F3A34" w:rsidRDefault="00BB230A" w:rsidP="00BB230A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BB230A" w:rsidRPr="00F04480" w:rsidRDefault="00BB230A" w:rsidP="00BB230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на отклонение</w:t>
      </w:r>
    </w:p>
    <w:p w:rsidR="00BB230A" w:rsidRPr="00F04480" w:rsidRDefault="00BB230A" w:rsidP="00BB230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BB230A" w:rsidRPr="007F3A34" w:rsidRDefault="00BB230A" w:rsidP="00BB230A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BB230A" w:rsidRPr="00F501E2" w:rsidRDefault="00BB230A" w:rsidP="00BB230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501E2">
        <w:rPr>
          <w:sz w:val="28"/>
          <w:szCs w:val="28"/>
        </w:rPr>
        <w:t xml:space="preserve">Предоставление разрешения </w:t>
      </w:r>
      <w:proofErr w:type="gramStart"/>
      <w:r w:rsidRPr="00F501E2"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r>
        <w:rPr>
          <w:sz w:val="28"/>
          <w:szCs w:val="28"/>
        </w:rPr>
        <w:t>в связи с размещением объекта капитального строительства</w:t>
      </w:r>
      <w:r w:rsidRPr="00F501E2">
        <w:rPr>
          <w:sz w:val="28"/>
          <w:szCs w:val="28"/>
        </w:rPr>
        <w:t xml:space="preserve"> на земельном участке</w:t>
      </w:r>
      <w:proofErr w:type="gramEnd"/>
      <w:r w:rsidRPr="00F501E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976</w:t>
      </w:r>
      <w:r w:rsidRPr="00F501E2">
        <w:rPr>
          <w:sz w:val="28"/>
          <w:szCs w:val="28"/>
        </w:rPr>
        <w:t xml:space="preserve"> кв. м, с кадастровым ном</w:t>
      </w:r>
      <w:r w:rsidRPr="00F501E2">
        <w:rPr>
          <w:sz w:val="28"/>
          <w:szCs w:val="28"/>
        </w:rPr>
        <w:t>е</w:t>
      </w:r>
      <w:r w:rsidRPr="00F501E2">
        <w:rPr>
          <w:sz w:val="28"/>
          <w:szCs w:val="28"/>
        </w:rPr>
        <w:t>ром 23:48:</w:t>
      </w:r>
      <w:r>
        <w:rPr>
          <w:sz w:val="28"/>
          <w:szCs w:val="28"/>
        </w:rPr>
        <w:t>0203004</w:t>
      </w:r>
      <w:r w:rsidRPr="00F501E2">
        <w:rPr>
          <w:sz w:val="28"/>
          <w:szCs w:val="28"/>
        </w:rPr>
        <w:t>:</w:t>
      </w:r>
      <w:r>
        <w:rPr>
          <w:sz w:val="28"/>
          <w:szCs w:val="28"/>
        </w:rPr>
        <w:t>75</w:t>
      </w:r>
      <w:r w:rsidRPr="00F501E2">
        <w:rPr>
          <w:sz w:val="28"/>
          <w:szCs w:val="28"/>
        </w:rPr>
        <w:t xml:space="preserve">, по адресу: Краснодарский край, Славянский р-н, </w:t>
      </w:r>
      <w:r>
        <w:rPr>
          <w:sz w:val="28"/>
          <w:szCs w:val="28"/>
        </w:rPr>
        <w:t xml:space="preserve">                  </w:t>
      </w:r>
      <w:r w:rsidRPr="00F501E2">
        <w:rPr>
          <w:sz w:val="28"/>
          <w:szCs w:val="28"/>
        </w:rPr>
        <w:t xml:space="preserve">г. Славянск-на-Кубани, ул. </w:t>
      </w:r>
      <w:proofErr w:type="gramStart"/>
      <w:r>
        <w:rPr>
          <w:sz w:val="28"/>
          <w:szCs w:val="28"/>
        </w:rPr>
        <w:t>Полковая</w:t>
      </w:r>
      <w:proofErr w:type="gramEnd"/>
      <w:r w:rsidRPr="00F501E2">
        <w:rPr>
          <w:sz w:val="28"/>
          <w:szCs w:val="28"/>
        </w:rPr>
        <w:t xml:space="preserve">, </w:t>
      </w:r>
      <w:r>
        <w:rPr>
          <w:sz w:val="28"/>
          <w:szCs w:val="28"/>
        </w:rPr>
        <w:t>275</w:t>
      </w:r>
      <w:r w:rsidRPr="00F501E2">
        <w:rPr>
          <w:sz w:val="28"/>
          <w:szCs w:val="28"/>
        </w:rPr>
        <w:t>, на расстоянии:</w:t>
      </w:r>
    </w:p>
    <w:p w:rsidR="00BB230A" w:rsidRDefault="00BB230A" w:rsidP="00BB230A">
      <w:pPr>
        <w:widowControl w:val="0"/>
        <w:tabs>
          <w:tab w:val="left" w:pos="851"/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границе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кадастровым номером 23:48:0203004:82;</w:t>
      </w:r>
    </w:p>
    <w:p w:rsidR="00BB230A" w:rsidRDefault="00BB230A" w:rsidP="00BB230A">
      <w:pPr>
        <w:widowControl w:val="0"/>
        <w:tabs>
          <w:tab w:val="left" w:pos="851"/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1,6 м от границы з/</w:t>
      </w:r>
      <w:proofErr w:type="gramStart"/>
      <w:r>
        <w:rPr>
          <w:sz w:val="28"/>
          <w:szCs w:val="28"/>
        </w:rPr>
        <w:t>у</w:t>
      </w:r>
      <w:proofErr w:type="gramEnd"/>
      <w:r w:rsidRPr="007034EB">
        <w:rPr>
          <w:sz w:val="28"/>
          <w:szCs w:val="28"/>
        </w:rPr>
        <w:t xml:space="preserve"> </w:t>
      </w:r>
      <w:r>
        <w:rPr>
          <w:sz w:val="28"/>
          <w:szCs w:val="28"/>
        </w:rPr>
        <w:t>по ул. Полковой, 277</w:t>
      </w:r>
    </w:p>
    <w:p w:rsidR="00BB230A" w:rsidRDefault="00BB230A" w:rsidP="00BB230A">
      <w:pPr>
        <w:widowControl w:val="0"/>
        <w:tabs>
          <w:tab w:val="left" w:pos="851"/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4,7 м от «красной линии» по ул. Полковой;</w:t>
      </w:r>
    </w:p>
    <w:p w:rsidR="00BB230A" w:rsidRPr="00F501E2" w:rsidRDefault="00BB230A" w:rsidP="00BB230A">
      <w:pPr>
        <w:widowControl w:val="0"/>
        <w:tabs>
          <w:tab w:val="left" w:pos="851"/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плотность озеленения</w:t>
      </w:r>
      <w:r w:rsidRPr="008C0EEE">
        <w:rPr>
          <w:sz w:val="28"/>
          <w:szCs w:val="28"/>
        </w:rPr>
        <w:t>–</w:t>
      </w:r>
      <w:r>
        <w:rPr>
          <w:sz w:val="28"/>
          <w:szCs w:val="28"/>
        </w:rPr>
        <w:t>0 %.</w:t>
      </w:r>
    </w:p>
    <w:p w:rsidR="00BB230A" w:rsidRDefault="00BB230A" w:rsidP="00BB230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93DA8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Должикова</w:t>
      </w:r>
      <w:proofErr w:type="spellEnd"/>
      <w:r>
        <w:rPr>
          <w:sz w:val="28"/>
          <w:szCs w:val="28"/>
        </w:rPr>
        <w:t xml:space="preserve"> Татьяна Михайловна.</w:t>
      </w:r>
    </w:p>
    <w:p w:rsidR="00BB230A" w:rsidRDefault="00BB230A" w:rsidP="00BB230A">
      <w:pPr>
        <w:widowControl w:val="0"/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BB230A" w:rsidRPr="007F3A34" w:rsidRDefault="00BB230A" w:rsidP="00BB230A">
      <w:pPr>
        <w:widowControl w:val="0"/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BB230A" w:rsidRDefault="00BB230A" w:rsidP="00BB230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0" w:name="_Hlk142290518"/>
      <w:r>
        <w:rPr>
          <w:sz w:val="28"/>
          <w:szCs w:val="28"/>
        </w:rPr>
        <w:t>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BB230A" w:rsidRPr="007F3A34" w:rsidRDefault="00BB230A" w:rsidP="00BB230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Pr="00237BD7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      </w:t>
      </w:r>
      <w:r w:rsidRPr="00237BD7">
        <w:rPr>
          <w:sz w:val="28"/>
          <w:szCs w:val="28"/>
        </w:rPr>
        <w:t xml:space="preserve">  </w:t>
      </w:r>
      <w:bookmarkEnd w:id="0"/>
      <w:r>
        <w:rPr>
          <w:sz w:val="28"/>
          <w:szCs w:val="28"/>
        </w:rPr>
        <w:t>А.В. Гопак</w:t>
      </w:r>
    </w:p>
    <w:p w:rsidR="00DE1EAE" w:rsidRDefault="00DE1EAE">
      <w:bookmarkStart w:id="1" w:name="_GoBack"/>
      <w:bookmarkEnd w:id="1"/>
    </w:p>
    <w:sectPr w:rsidR="00DE1EAE" w:rsidSect="003267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BB230A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D17"/>
    <w:rsid w:val="00BB230A"/>
    <w:rsid w:val="00DE1EAE"/>
    <w:rsid w:val="00EC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23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230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23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230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2024-12-09T06:30:00Z</dcterms:created>
  <dcterms:modified xsi:type="dcterms:W3CDTF">2024-12-09T06:30:00Z</dcterms:modified>
</cp:coreProperties>
</file>