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243" w:rsidRDefault="00733CD5" w:rsidP="00587243">
      <w:pPr>
        <w:pStyle w:val="2"/>
      </w:pPr>
      <w:r>
        <w:t>От 19.01.2026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23</w:t>
      </w: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shd w:val="clear" w:color="auto" w:fill="FFFFFF"/>
        <w:tabs>
          <w:tab w:val="left" w:pos="7545"/>
        </w:tabs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ab/>
      </w: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ind w:firstLine="708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 внесении изменения</w:t>
      </w:r>
      <w:r w:rsidRPr="001672EF">
        <w:rPr>
          <w:b/>
          <w:bCs/>
          <w:color w:val="000000"/>
          <w:spacing w:val="-1"/>
          <w:sz w:val="28"/>
          <w:szCs w:val="28"/>
        </w:rPr>
        <w:t xml:space="preserve"> в постановление администрации</w:t>
      </w:r>
    </w:p>
    <w:p w:rsidR="00587243" w:rsidRDefault="00587243" w:rsidP="00587243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униципального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образования Славянский район</w:t>
      </w:r>
    </w:p>
    <w:p w:rsidR="00587243" w:rsidRDefault="00587243" w:rsidP="00587243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от 8 декабря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2014 г. № 3243 </w:t>
      </w:r>
      <w:r w:rsidRPr="001672EF">
        <w:rPr>
          <w:b/>
          <w:bCs/>
          <w:color w:val="000000"/>
          <w:spacing w:val="-1"/>
          <w:sz w:val="28"/>
          <w:szCs w:val="28"/>
        </w:rPr>
        <w:t>"Об утверждении</w:t>
      </w:r>
      <w:r>
        <w:rPr>
          <w:b/>
          <w:bCs/>
          <w:color w:val="000000"/>
          <w:spacing w:val="-1"/>
          <w:sz w:val="28"/>
          <w:szCs w:val="28"/>
        </w:rPr>
        <w:t xml:space="preserve"> 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униципальной</w:t>
      </w:r>
    </w:p>
    <w:p w:rsidR="00587243" w:rsidRDefault="00587243" w:rsidP="00587243">
      <w:pPr>
        <w:jc w:val="center"/>
        <w:rPr>
          <w:b/>
          <w:sz w:val="28"/>
          <w:szCs w:val="28"/>
        </w:rPr>
      </w:pPr>
      <w:r w:rsidRPr="001672EF">
        <w:rPr>
          <w:b/>
          <w:bCs/>
          <w:color w:val="000000"/>
          <w:spacing w:val="-1"/>
          <w:sz w:val="28"/>
          <w:szCs w:val="28"/>
        </w:rPr>
        <w:t>программы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«</w:t>
      </w:r>
      <w:r w:rsidRPr="001672EF">
        <w:rPr>
          <w:b/>
          <w:sz w:val="28"/>
          <w:szCs w:val="28"/>
        </w:rPr>
        <w:t>Комплексные меры</w:t>
      </w:r>
      <w:r>
        <w:rPr>
          <w:b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по усилению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минимизации</w:t>
      </w:r>
    </w:p>
    <w:p w:rsidR="00587243" w:rsidRDefault="00587243" w:rsidP="00587243">
      <w:pPr>
        <w:jc w:val="center"/>
        <w:rPr>
          <w:b/>
          <w:sz w:val="28"/>
          <w:szCs w:val="28"/>
        </w:rPr>
      </w:pPr>
      <w:r w:rsidRPr="001672EF">
        <w:rPr>
          <w:b/>
          <w:sz w:val="28"/>
          <w:szCs w:val="28"/>
        </w:rPr>
        <w:t>угроз</w:t>
      </w:r>
      <w:r>
        <w:rPr>
          <w:b/>
          <w:sz w:val="28"/>
          <w:szCs w:val="28"/>
        </w:rPr>
        <w:t xml:space="preserve"> т</w:t>
      </w:r>
      <w:r w:rsidRPr="001672EF">
        <w:rPr>
          <w:b/>
          <w:sz w:val="28"/>
          <w:szCs w:val="28"/>
        </w:rPr>
        <w:t xml:space="preserve">ерроризма </w:t>
      </w:r>
      <w:r>
        <w:rPr>
          <w:b/>
          <w:sz w:val="28"/>
          <w:szCs w:val="28"/>
        </w:rPr>
        <w:t>и профилактике правонарушений</w:t>
      </w:r>
    </w:p>
    <w:p w:rsidR="00587243" w:rsidRPr="00AF78E6" w:rsidRDefault="00587243" w:rsidP="00587243">
      <w:pPr>
        <w:jc w:val="center"/>
        <w:rPr>
          <w:b/>
          <w:sz w:val="28"/>
          <w:szCs w:val="28"/>
        </w:rPr>
      </w:pPr>
      <w:r w:rsidRPr="001672EF">
        <w:rPr>
          <w:b/>
          <w:sz w:val="28"/>
          <w:szCs w:val="28"/>
        </w:rPr>
        <w:t>в муниципальном</w:t>
      </w:r>
      <w:r>
        <w:rPr>
          <w:b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образовании</w:t>
      </w:r>
      <w:r>
        <w:rPr>
          <w:b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Славянский район»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587243" w:rsidRDefault="00587243" w:rsidP="00587243">
      <w:pPr>
        <w:jc w:val="both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ind w:firstLine="696"/>
        <w:jc w:val="both"/>
        <w:rPr>
          <w:b/>
          <w:bCs/>
          <w:color w:val="000000"/>
          <w:spacing w:val="-1"/>
          <w:sz w:val="28"/>
          <w:szCs w:val="28"/>
        </w:rPr>
      </w:pPr>
    </w:p>
    <w:p w:rsidR="00587243" w:rsidRDefault="00587243" w:rsidP="00587243">
      <w:pPr>
        <w:ind w:firstLine="696"/>
        <w:jc w:val="both"/>
        <w:rPr>
          <w:sz w:val="28"/>
          <w:szCs w:val="28"/>
        </w:rPr>
      </w:pPr>
      <w:r w:rsidRPr="00F87C0E">
        <w:rPr>
          <w:sz w:val="28"/>
          <w:szCs w:val="28"/>
        </w:rPr>
        <w:t xml:space="preserve">На основании решения 5 </w:t>
      </w:r>
      <w:r w:rsidRPr="001C7257">
        <w:rPr>
          <w:sz w:val="28"/>
          <w:szCs w:val="28"/>
        </w:rPr>
        <w:t xml:space="preserve">сессии Совета муниципального образования Славянский район от 17 декабря 2025 г. </w:t>
      </w:r>
      <w:r>
        <w:rPr>
          <w:sz w:val="28"/>
          <w:szCs w:val="28"/>
        </w:rPr>
        <w:t xml:space="preserve">руководствуясь Федеральным Законом от 6 марта 2006 г. № 35-ФЗ «О противодействии терроризму», Федеральным  Законом от 23 июня 2016 г. № 182-ФЗ «Об основах системы профилактике правонарушений в Российской Федерации» в связи </w:t>
      </w:r>
      <w:r w:rsidRPr="00B60124">
        <w:rPr>
          <w:sz w:val="28"/>
          <w:szCs w:val="28"/>
        </w:rPr>
        <w:t>с уточнением объемов фи</w:t>
      </w:r>
      <w:r>
        <w:rPr>
          <w:sz w:val="28"/>
          <w:szCs w:val="28"/>
        </w:rPr>
        <w:t>нансирования мероприятий муници</w:t>
      </w:r>
      <w:r w:rsidRPr="00B60124">
        <w:rPr>
          <w:sz w:val="28"/>
          <w:szCs w:val="28"/>
        </w:rPr>
        <w:t>пальной программы «Комплексные меры по усилению минимизации угроз террори</w:t>
      </w:r>
      <w:r>
        <w:rPr>
          <w:sz w:val="28"/>
          <w:szCs w:val="28"/>
        </w:rPr>
        <w:t xml:space="preserve">зма и профилактике правонарушений в муниципальном образовании </w:t>
      </w:r>
      <w:r w:rsidRPr="00B60124">
        <w:rPr>
          <w:sz w:val="28"/>
          <w:szCs w:val="28"/>
        </w:rPr>
        <w:t xml:space="preserve">Славянский район», в соответствии с постановлением администрации муниципального образования </w:t>
      </w:r>
      <w:r>
        <w:rPr>
          <w:sz w:val="28"/>
          <w:szCs w:val="28"/>
        </w:rPr>
        <w:t xml:space="preserve">Славянский район </w:t>
      </w:r>
      <w:r w:rsidRPr="006114B6">
        <w:rPr>
          <w:sz w:val="28"/>
          <w:szCs w:val="28"/>
        </w:rPr>
        <w:t xml:space="preserve">от 21 августа 2024 г. № 2207 </w:t>
      </w:r>
      <w:r w:rsidRPr="00B60124">
        <w:rPr>
          <w:sz w:val="28"/>
          <w:szCs w:val="28"/>
        </w:rPr>
        <w:t>«О систе</w:t>
      </w:r>
      <w:r>
        <w:rPr>
          <w:sz w:val="28"/>
          <w:szCs w:val="28"/>
        </w:rPr>
        <w:t xml:space="preserve">ме </w:t>
      </w:r>
      <w:r w:rsidRPr="00B60124">
        <w:rPr>
          <w:sz w:val="28"/>
          <w:szCs w:val="28"/>
        </w:rPr>
        <w:t>управления муниципальными программами муниципального образования Сла</w:t>
      </w:r>
      <w:r>
        <w:rPr>
          <w:sz w:val="28"/>
          <w:szCs w:val="28"/>
        </w:rPr>
        <w:t xml:space="preserve">вянский район»  </w:t>
      </w:r>
      <w:r w:rsidRPr="00B60124">
        <w:rPr>
          <w:sz w:val="28"/>
          <w:szCs w:val="28"/>
        </w:rPr>
        <w:t>п о с т а н о в л я ю:</w:t>
      </w:r>
    </w:p>
    <w:p w:rsidR="00587243" w:rsidRPr="00CB3D0E" w:rsidRDefault="00587243" w:rsidP="00587243">
      <w:pPr>
        <w:shd w:val="clear" w:color="auto" w:fill="FFFFFF"/>
        <w:ind w:firstLine="69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</w:t>
      </w:r>
      <w:r w:rsidRPr="001D71C3">
        <w:rPr>
          <w:color w:val="000000"/>
          <w:spacing w:val="1"/>
          <w:sz w:val="12"/>
          <w:szCs w:val="12"/>
        </w:rPr>
        <w:t xml:space="preserve"> </w:t>
      </w:r>
      <w:r>
        <w:rPr>
          <w:color w:val="000000"/>
          <w:spacing w:val="1"/>
          <w:sz w:val="28"/>
          <w:szCs w:val="28"/>
        </w:rPr>
        <w:t>Внести в постановление администрации муниципального образования Славянский район от 08 декабря 2014 г. № 3243 «Об утверждении муниципальной программы «</w:t>
      </w:r>
      <w:r>
        <w:rPr>
          <w:sz w:val="28"/>
          <w:szCs w:val="28"/>
        </w:rPr>
        <w:t>Комплексные меры по усилению минимизации угроз  терроризма и профилактике правонарушений в муниципальном образовании Славянский район</w:t>
      </w:r>
      <w:r>
        <w:rPr>
          <w:color w:val="000000"/>
          <w:spacing w:val="-3"/>
          <w:sz w:val="28"/>
          <w:szCs w:val="28"/>
        </w:rPr>
        <w:t>» следующее изменение:</w:t>
      </w:r>
    </w:p>
    <w:p w:rsidR="00587243" w:rsidRDefault="00587243" w:rsidP="00587243">
      <w:pPr>
        <w:shd w:val="clear" w:color="auto" w:fill="FFFFFF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611CB">
        <w:rPr>
          <w:sz w:val="28"/>
          <w:szCs w:val="28"/>
        </w:rPr>
        <w:t xml:space="preserve">) </w:t>
      </w:r>
      <w:r>
        <w:rPr>
          <w:sz w:val="28"/>
          <w:szCs w:val="28"/>
        </w:rPr>
        <w:t>приложение к вышеуказанному постановлению изложить в новой редакции (прилагается)</w:t>
      </w:r>
      <w:r w:rsidRPr="009F27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7243" w:rsidRDefault="00587243" w:rsidP="0058724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Управлению по взаимодействию со </w:t>
      </w:r>
      <w:r w:rsidRPr="00E4436F">
        <w:rPr>
          <w:sz w:val="28"/>
          <w:szCs w:val="28"/>
        </w:rPr>
        <w:t>средствам</w:t>
      </w:r>
      <w:r>
        <w:rPr>
          <w:sz w:val="28"/>
          <w:szCs w:val="28"/>
        </w:rPr>
        <w:t>и массовой информации администрации муниципального образования Славянский район (Резец Д.В.</w:t>
      </w:r>
      <w:r w:rsidRPr="00E4436F">
        <w:rPr>
          <w:sz w:val="28"/>
          <w:szCs w:val="28"/>
        </w:rPr>
        <w:t>) обеспечить размещение</w:t>
      </w:r>
      <w:r>
        <w:rPr>
          <w:sz w:val="28"/>
          <w:szCs w:val="28"/>
        </w:rPr>
        <w:t xml:space="preserve"> (опубликование)</w:t>
      </w:r>
      <w:r w:rsidRPr="00E4436F">
        <w:rPr>
          <w:sz w:val="28"/>
          <w:szCs w:val="28"/>
        </w:rPr>
        <w:t xml:space="preserve"> настоящего постановления на официальном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587243" w:rsidRPr="00117128" w:rsidRDefault="00587243" w:rsidP="0058724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17128">
        <w:rPr>
          <w:sz w:val="28"/>
          <w:szCs w:val="28"/>
        </w:rPr>
        <w:t>Признать утратившим силу постановление администрации муниципального об</w:t>
      </w:r>
      <w:r>
        <w:rPr>
          <w:sz w:val="28"/>
          <w:szCs w:val="28"/>
        </w:rPr>
        <w:t xml:space="preserve">разования Славянский район от </w:t>
      </w:r>
      <w:r w:rsidRPr="00AE3DA9">
        <w:rPr>
          <w:sz w:val="28"/>
          <w:szCs w:val="28"/>
        </w:rPr>
        <w:t xml:space="preserve">20 июня 2025 г. № 1189 </w:t>
      </w:r>
      <w:r w:rsidRPr="00117128">
        <w:rPr>
          <w:sz w:val="28"/>
          <w:szCs w:val="28"/>
        </w:rPr>
        <w:t xml:space="preserve">«О внесении изменения в постановление администрации муниципального </w:t>
      </w:r>
      <w:r w:rsidRPr="00117128">
        <w:rPr>
          <w:sz w:val="28"/>
          <w:szCs w:val="28"/>
        </w:rPr>
        <w:lastRenderedPageBreak/>
        <w:t>образования Славянский район от 8 декабря 2014 г. № 3243 «Об утверждении муниципальной программы «Комплексные меры по усилению минимизации угроз терроризма в муниципальном образовании Славянский район».</w:t>
      </w:r>
    </w:p>
    <w:p w:rsidR="00587243" w:rsidRDefault="00587243" w:rsidP="00587243">
      <w:pPr>
        <w:ind w:firstLine="705"/>
        <w:jc w:val="both"/>
        <w:rPr>
          <w:sz w:val="28"/>
          <w:szCs w:val="28"/>
        </w:rPr>
      </w:pPr>
      <w:r w:rsidRPr="001969E9">
        <w:rPr>
          <w:sz w:val="28"/>
          <w:szCs w:val="28"/>
        </w:rPr>
        <w:t>4. Постановление вступае</w:t>
      </w:r>
      <w:r>
        <w:rPr>
          <w:sz w:val="28"/>
          <w:szCs w:val="28"/>
        </w:rPr>
        <w:t>т в силу со дня его подписания.</w:t>
      </w:r>
    </w:p>
    <w:p w:rsidR="00587243" w:rsidRDefault="00587243" w:rsidP="00587243">
      <w:pPr>
        <w:ind w:firstLine="705"/>
        <w:jc w:val="both"/>
        <w:rPr>
          <w:sz w:val="28"/>
          <w:szCs w:val="28"/>
        </w:rPr>
      </w:pPr>
    </w:p>
    <w:p w:rsidR="00587243" w:rsidRDefault="00587243" w:rsidP="00587243">
      <w:pPr>
        <w:spacing w:line="18" w:lineRule="atLeast"/>
        <w:ind w:firstLine="708"/>
        <w:jc w:val="both"/>
        <w:rPr>
          <w:sz w:val="28"/>
          <w:szCs w:val="28"/>
        </w:rPr>
      </w:pPr>
    </w:p>
    <w:p w:rsidR="00587243" w:rsidRPr="00495D98" w:rsidRDefault="00587243" w:rsidP="0058724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95D9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95D98">
        <w:rPr>
          <w:sz w:val="28"/>
          <w:szCs w:val="28"/>
        </w:rPr>
        <w:t xml:space="preserve">муниципального образования  </w:t>
      </w:r>
    </w:p>
    <w:p w:rsidR="00587243" w:rsidRPr="00733CD5" w:rsidRDefault="00587243" w:rsidP="00733CD5">
      <w:pPr>
        <w:jc w:val="both"/>
        <w:rPr>
          <w:sz w:val="28"/>
          <w:szCs w:val="28"/>
        </w:rPr>
      </w:pPr>
      <w:r w:rsidRPr="00495D98">
        <w:rPr>
          <w:sz w:val="28"/>
          <w:szCs w:val="28"/>
        </w:rPr>
        <w:t>Славянский район</w:t>
      </w:r>
      <w:r>
        <w:rPr>
          <w:sz w:val="28"/>
          <w:szCs w:val="28"/>
        </w:rPr>
        <w:t xml:space="preserve">                                                                           Р.И. Синяговский</w:t>
      </w:r>
      <w:bookmarkStart w:id="0" w:name="_GoBack"/>
      <w:bookmarkEnd w:id="0"/>
    </w:p>
    <w:sectPr w:rsidR="00587243" w:rsidRPr="00733CD5" w:rsidSect="001F159D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9E7" w:rsidRDefault="008F59E7">
      <w:r>
        <w:separator/>
      </w:r>
    </w:p>
  </w:endnote>
  <w:endnote w:type="continuationSeparator" w:id="0">
    <w:p w:rsidR="008F59E7" w:rsidRDefault="008F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9E7" w:rsidRDefault="008F59E7">
      <w:r>
        <w:separator/>
      </w:r>
    </w:p>
  </w:footnote>
  <w:footnote w:type="continuationSeparator" w:id="0">
    <w:p w:rsidR="008F59E7" w:rsidRDefault="008F5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5864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65A6E" w:rsidRPr="00765A6E" w:rsidRDefault="00587243">
        <w:pPr>
          <w:pStyle w:val="a3"/>
          <w:jc w:val="center"/>
          <w:rPr>
            <w:sz w:val="28"/>
            <w:szCs w:val="28"/>
          </w:rPr>
        </w:pPr>
        <w:r w:rsidRPr="00765A6E">
          <w:rPr>
            <w:sz w:val="28"/>
            <w:szCs w:val="28"/>
          </w:rPr>
          <w:fldChar w:fldCharType="begin"/>
        </w:r>
        <w:r w:rsidRPr="00765A6E">
          <w:rPr>
            <w:sz w:val="28"/>
            <w:szCs w:val="28"/>
          </w:rPr>
          <w:instrText>PAGE   \* MERGEFORMAT</w:instrText>
        </w:r>
        <w:r w:rsidRPr="00765A6E">
          <w:rPr>
            <w:sz w:val="28"/>
            <w:szCs w:val="28"/>
          </w:rPr>
          <w:fldChar w:fldCharType="separate"/>
        </w:r>
        <w:r w:rsidR="00733CD5">
          <w:rPr>
            <w:noProof/>
            <w:sz w:val="28"/>
            <w:szCs w:val="28"/>
          </w:rPr>
          <w:t>2</w:t>
        </w:r>
        <w:r w:rsidRPr="00765A6E">
          <w:rPr>
            <w:sz w:val="28"/>
            <w:szCs w:val="28"/>
          </w:rPr>
          <w:fldChar w:fldCharType="end"/>
        </w:r>
      </w:p>
    </w:sdtContent>
  </w:sdt>
  <w:p w:rsidR="00AB203D" w:rsidRDefault="008F59E7" w:rsidP="00765A6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FE"/>
    <w:rsid w:val="00587243"/>
    <w:rsid w:val="00597543"/>
    <w:rsid w:val="00733CD5"/>
    <w:rsid w:val="008F59E7"/>
    <w:rsid w:val="00E1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A3C0"/>
  <w15:docId w15:val="{8A3F8D89-5DEC-4C5C-8D56-E813F2BC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2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72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5872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24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2026-01-20T11:29:00Z</dcterms:created>
  <dcterms:modified xsi:type="dcterms:W3CDTF">2026-01-23T13:16:00Z</dcterms:modified>
</cp:coreProperties>
</file>