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8F5" w:rsidRPr="00BB5E92" w:rsidRDefault="005818F5" w:rsidP="005818F5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818F5" w:rsidRPr="00BB5E92" w:rsidRDefault="005818F5" w:rsidP="005818F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5818F5" w:rsidRPr="00BB5E92" w:rsidRDefault="005818F5" w:rsidP="005818F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5818F5" w:rsidRPr="00BB5E92" w:rsidRDefault="005818F5" w:rsidP="005818F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5818F5" w:rsidRPr="00BB5E92" w:rsidRDefault="005818F5" w:rsidP="005818F5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5818F5" w:rsidRPr="00BB5E92" w:rsidRDefault="005818F5" w:rsidP="005818F5">
      <w:pPr>
        <w:rPr>
          <w:sz w:val="28"/>
          <w:szCs w:val="28"/>
        </w:rPr>
      </w:pPr>
    </w:p>
    <w:p w:rsidR="005818F5" w:rsidRPr="003B266A" w:rsidRDefault="005818F5" w:rsidP="005818F5">
      <w:pPr>
        <w:rPr>
          <w:b/>
          <w:bCs/>
          <w:sz w:val="28"/>
          <w:szCs w:val="28"/>
        </w:rPr>
      </w:pPr>
    </w:p>
    <w:p w:rsidR="005818F5" w:rsidRDefault="005818F5" w:rsidP="005818F5">
      <w:pPr>
        <w:jc w:val="center"/>
        <w:rPr>
          <w:b/>
          <w:bCs/>
          <w:sz w:val="28"/>
          <w:szCs w:val="28"/>
        </w:rPr>
      </w:pPr>
      <w:r w:rsidRPr="003B266A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5818F5" w:rsidRDefault="005818F5" w:rsidP="005818F5">
      <w:pPr>
        <w:jc w:val="center"/>
        <w:rPr>
          <w:b/>
          <w:bCs/>
          <w:sz w:val="28"/>
          <w:szCs w:val="28"/>
        </w:rPr>
      </w:pPr>
      <w:r w:rsidRPr="003B266A">
        <w:rPr>
          <w:b/>
          <w:bCs/>
          <w:sz w:val="28"/>
          <w:szCs w:val="28"/>
        </w:rPr>
        <w:t xml:space="preserve"> на </w:t>
      </w:r>
      <w:r>
        <w:rPr>
          <w:b/>
          <w:bCs/>
          <w:sz w:val="28"/>
          <w:szCs w:val="28"/>
        </w:rPr>
        <w:t xml:space="preserve">условно разрешенный вид использования </w:t>
      </w:r>
    </w:p>
    <w:p w:rsidR="005818F5" w:rsidRPr="003B266A" w:rsidRDefault="005818F5" w:rsidP="005818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земельного участка </w:t>
      </w:r>
    </w:p>
    <w:p w:rsidR="005818F5" w:rsidRPr="00BB5E92" w:rsidRDefault="005818F5" w:rsidP="005818F5">
      <w:pPr>
        <w:ind w:firstLine="567"/>
        <w:rPr>
          <w:sz w:val="28"/>
          <w:szCs w:val="28"/>
        </w:rPr>
      </w:pPr>
    </w:p>
    <w:p w:rsidR="005818F5" w:rsidRDefault="005818F5" w:rsidP="005818F5">
      <w:pPr>
        <w:tabs>
          <w:tab w:val="left" w:pos="993"/>
        </w:tabs>
        <w:ind w:firstLine="567"/>
        <w:jc w:val="both"/>
        <w:rPr>
          <w:sz w:val="28"/>
          <w:szCs w:val="28"/>
        </w:rPr>
      </w:pPr>
      <w:bookmarkStart w:id="0" w:name="_Hlk87431013"/>
      <w:r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с кадастровым номером 23:27:0803004:10138, площадью 1909 кв. м, расположенного по адресу: </w:t>
      </w:r>
      <w:r w:rsidRPr="008C2344">
        <w:rPr>
          <w:sz w:val="28"/>
          <w:szCs w:val="28"/>
        </w:rPr>
        <w:t>Краснодарский край, Славянский</w:t>
      </w:r>
      <w:r>
        <w:rPr>
          <w:sz w:val="28"/>
          <w:szCs w:val="28"/>
        </w:rPr>
        <w:t xml:space="preserve"> р-н</w:t>
      </w:r>
      <w:r w:rsidRPr="008C2344">
        <w:rPr>
          <w:sz w:val="28"/>
          <w:szCs w:val="28"/>
        </w:rPr>
        <w:t xml:space="preserve">, </w:t>
      </w:r>
      <w:proofErr w:type="spellStart"/>
      <w:r w:rsidRPr="008C2344">
        <w:rPr>
          <w:sz w:val="28"/>
          <w:szCs w:val="28"/>
        </w:rPr>
        <w:t>Протокское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</w:t>
      </w:r>
      <w:r w:rsidRPr="008C2344">
        <w:rPr>
          <w:sz w:val="28"/>
          <w:szCs w:val="28"/>
        </w:rPr>
        <w:t xml:space="preserve">, х. </w:t>
      </w:r>
      <w:proofErr w:type="spellStart"/>
      <w:r w:rsidRPr="008C2344">
        <w:rPr>
          <w:sz w:val="28"/>
          <w:szCs w:val="28"/>
        </w:rPr>
        <w:t>Бараниковский</w:t>
      </w:r>
      <w:proofErr w:type="spellEnd"/>
      <w:r w:rsidRPr="008C2344">
        <w:rPr>
          <w:sz w:val="28"/>
          <w:szCs w:val="28"/>
        </w:rPr>
        <w:t>, ул. Фестивальная, 1</w:t>
      </w:r>
      <w:proofErr w:type="gramStart"/>
      <w:r w:rsidRPr="008C2344"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, «4.4 магазины».</w:t>
      </w:r>
    </w:p>
    <w:p w:rsidR="005818F5" w:rsidRDefault="005818F5" w:rsidP="005818F5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Инициаторы – </w:t>
      </w:r>
      <w:proofErr w:type="spellStart"/>
      <w:r>
        <w:rPr>
          <w:sz w:val="28"/>
          <w:szCs w:val="28"/>
        </w:rPr>
        <w:t>Мокринский</w:t>
      </w:r>
      <w:proofErr w:type="spellEnd"/>
      <w:r>
        <w:rPr>
          <w:sz w:val="28"/>
          <w:szCs w:val="28"/>
        </w:rPr>
        <w:t xml:space="preserve"> Андрей Владимирович, Тарасов Константин Андреевич.</w:t>
      </w:r>
    </w:p>
    <w:bookmarkEnd w:id="0"/>
    <w:p w:rsidR="005818F5" w:rsidRDefault="005818F5" w:rsidP="005818F5">
      <w:pPr>
        <w:spacing w:line="204" w:lineRule="auto"/>
        <w:jc w:val="both"/>
        <w:rPr>
          <w:sz w:val="28"/>
          <w:szCs w:val="28"/>
        </w:rPr>
      </w:pPr>
    </w:p>
    <w:p w:rsidR="005818F5" w:rsidRPr="00BB5E92" w:rsidRDefault="005818F5" w:rsidP="005818F5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5818F5" w:rsidRDefault="005818F5" w:rsidP="005818F5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управления архитектуры,</w:t>
      </w:r>
    </w:p>
    <w:p w:rsidR="005818F5" w:rsidRPr="00BB5E92" w:rsidRDefault="005818F5" w:rsidP="005818F5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C853D4" w:rsidRDefault="00C853D4">
      <w:bookmarkStart w:id="1" w:name="_GoBack"/>
      <w:bookmarkEnd w:id="1"/>
    </w:p>
    <w:sectPr w:rsidR="00C853D4" w:rsidSect="00B73C8F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5818F5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5818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5818F5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5818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E34"/>
    <w:rsid w:val="005818F5"/>
    <w:rsid w:val="009C4E34"/>
    <w:rsid w:val="00C8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18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818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818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18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818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581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2024-01-31T08:55:00Z</dcterms:created>
  <dcterms:modified xsi:type="dcterms:W3CDTF">2024-01-31T08:55:00Z</dcterms:modified>
</cp:coreProperties>
</file>