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DE4" w:rsidRPr="007F3A34" w:rsidRDefault="00067DE4" w:rsidP="00067DE4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:rsidR="00067DE4" w:rsidRPr="007F3A34" w:rsidRDefault="00067DE4" w:rsidP="00067DE4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067DE4" w:rsidRPr="007F3A34" w:rsidRDefault="00067DE4" w:rsidP="00067DE4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067DE4" w:rsidRPr="007F3A34" w:rsidRDefault="00067DE4" w:rsidP="00067DE4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067DE4" w:rsidRPr="007F3A34" w:rsidRDefault="00067DE4" w:rsidP="00067DE4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067DE4" w:rsidRPr="007F3A34" w:rsidRDefault="00067DE4" w:rsidP="00067DE4">
      <w:pPr>
        <w:tabs>
          <w:tab w:val="left" w:pos="1134"/>
        </w:tabs>
        <w:rPr>
          <w:sz w:val="28"/>
          <w:szCs w:val="28"/>
        </w:rPr>
      </w:pPr>
    </w:p>
    <w:p w:rsidR="00067DE4" w:rsidRPr="007F3A34" w:rsidRDefault="00067DE4" w:rsidP="00067DE4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067DE4" w:rsidRPr="00DF6DFF" w:rsidRDefault="00067DE4" w:rsidP="00067DE4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я</w:t>
      </w:r>
      <w:r w:rsidRPr="00DF6DFF">
        <w:rPr>
          <w:b/>
          <w:bCs/>
          <w:sz w:val="28"/>
          <w:szCs w:val="28"/>
        </w:rPr>
        <w:t xml:space="preserve"> на отклонение</w:t>
      </w:r>
    </w:p>
    <w:p w:rsidR="00067DE4" w:rsidRPr="00DF6DFF" w:rsidRDefault="00067DE4" w:rsidP="00067DE4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067DE4" w:rsidRPr="007F3A34" w:rsidRDefault="00067DE4" w:rsidP="00067DE4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067DE4" w:rsidRPr="00F85E61" w:rsidRDefault="00067DE4" w:rsidP="00067DE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Немцевой Валентине Петровне предоставить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на </w:t>
      </w:r>
      <w:bookmarkStart w:id="0" w:name="_Hlk90631149"/>
      <w:r w:rsidRPr="007F3A34">
        <w:rPr>
          <w:sz w:val="28"/>
          <w:szCs w:val="28"/>
        </w:rPr>
        <w:t xml:space="preserve">отклонение от предельных параметров разрешенного строительства </w:t>
      </w:r>
      <w:bookmarkEnd w:id="0"/>
      <w:r w:rsidRPr="00F85E61">
        <w:rPr>
          <w:sz w:val="28"/>
          <w:szCs w:val="28"/>
        </w:rPr>
        <w:t>в связи с размещением одноэтажного здания магазина на земельном участке площадью 1236 кв. м, с кадастровым номером 23:48:0202015:42, по адресу: Краснодарский край, Славянский р-н, г. Славянск-на-Кубани, ул. Отдельская, 292, на расстоянии:</w:t>
      </w:r>
    </w:p>
    <w:p w:rsidR="00067DE4" w:rsidRPr="00F85E61" w:rsidRDefault="00067DE4" w:rsidP="00067DE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85E61">
        <w:rPr>
          <w:sz w:val="28"/>
          <w:szCs w:val="28"/>
        </w:rPr>
        <w:t>1,5 м от границы з/у по ул. Отдельской, 290;</w:t>
      </w:r>
    </w:p>
    <w:p w:rsidR="00067DE4" w:rsidRDefault="00067DE4" w:rsidP="00067DE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85E61">
        <w:rPr>
          <w:sz w:val="28"/>
          <w:szCs w:val="28"/>
        </w:rPr>
        <w:t>процент озеленения – 14,08.</w:t>
      </w:r>
    </w:p>
    <w:p w:rsidR="00067DE4" w:rsidRDefault="00067DE4" w:rsidP="00067DE4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067DE4" w:rsidRDefault="00067DE4" w:rsidP="00067DE4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067DE4" w:rsidRPr="00592D64" w:rsidRDefault="00067DE4" w:rsidP="00067DE4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592D64">
        <w:rPr>
          <w:sz w:val="28"/>
          <w:szCs w:val="28"/>
        </w:rPr>
        <w:t xml:space="preserve">ачальник управления архитектуры, </w:t>
      </w:r>
    </w:p>
    <w:p w:rsidR="00DC3100" w:rsidRDefault="00067DE4" w:rsidP="00067DE4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592D64">
        <w:rPr>
          <w:sz w:val="28"/>
          <w:szCs w:val="28"/>
        </w:rPr>
        <w:t>главн</w:t>
      </w:r>
      <w:r>
        <w:rPr>
          <w:sz w:val="28"/>
          <w:szCs w:val="28"/>
        </w:rPr>
        <w:t>ый</w:t>
      </w:r>
      <w:r w:rsidRPr="00592D64">
        <w:rPr>
          <w:sz w:val="28"/>
          <w:szCs w:val="28"/>
        </w:rPr>
        <w:t xml:space="preserve"> архитектор</w:t>
      </w:r>
      <w:r>
        <w:rPr>
          <w:sz w:val="28"/>
          <w:szCs w:val="28"/>
        </w:rPr>
        <w:t xml:space="preserve">   </w:t>
      </w:r>
      <w:r w:rsidRPr="00592D64">
        <w:rPr>
          <w:sz w:val="28"/>
          <w:szCs w:val="28"/>
        </w:rPr>
        <w:t xml:space="preserve">                                                                                     </w:t>
      </w:r>
    </w:p>
    <w:p w:rsidR="00067DE4" w:rsidRPr="007F3A34" w:rsidRDefault="00067DE4" w:rsidP="00067DE4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bookmarkStart w:id="1" w:name="_GoBack"/>
      <w:bookmarkEnd w:id="1"/>
      <w:r w:rsidRPr="00592D64">
        <w:rPr>
          <w:sz w:val="28"/>
          <w:szCs w:val="28"/>
        </w:rPr>
        <w:t>А.В. Гопак</w:t>
      </w:r>
    </w:p>
    <w:p w:rsidR="00A467C9" w:rsidRDefault="00A467C9"/>
    <w:sectPr w:rsidR="00A467C9" w:rsidSect="00AD1DF9">
      <w:headerReference w:type="default" r:id="rId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18B" w:rsidRDefault="00AA018B">
      <w:r>
        <w:separator/>
      </w:r>
    </w:p>
  </w:endnote>
  <w:endnote w:type="continuationSeparator" w:id="0">
    <w:p w:rsidR="00AA018B" w:rsidRDefault="00AA0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18B" w:rsidRDefault="00AA018B">
      <w:r>
        <w:separator/>
      </w:r>
    </w:p>
  </w:footnote>
  <w:footnote w:type="continuationSeparator" w:id="0">
    <w:p w:rsidR="00AA018B" w:rsidRDefault="00AA0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067DE4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D"/>
    <w:rsid w:val="00067DE4"/>
    <w:rsid w:val="004A5E5D"/>
    <w:rsid w:val="00A467C9"/>
    <w:rsid w:val="00AA018B"/>
    <w:rsid w:val="00DC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C3CF3"/>
  <w15:docId w15:val="{B71F223F-8A55-43BB-BD86-884245047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D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7D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7DE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Батова Ольга Анатольевна</cp:lastModifiedBy>
  <cp:revision>3</cp:revision>
  <dcterms:created xsi:type="dcterms:W3CDTF">2025-04-02T08:33:00Z</dcterms:created>
  <dcterms:modified xsi:type="dcterms:W3CDTF">2025-04-04T07:44:00Z</dcterms:modified>
</cp:coreProperties>
</file>