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Default="00DF37C4" w:rsidP="00DF37C4">
      <w:pPr>
        <w:widowControl w:val="0"/>
        <w:jc w:val="center"/>
        <w:rPr>
          <w:sz w:val="28"/>
          <w:szCs w:val="28"/>
        </w:rPr>
      </w:pPr>
    </w:p>
    <w:p w:rsidR="00960FD1" w:rsidRDefault="00960FD1" w:rsidP="00DF37C4">
      <w:pPr>
        <w:widowControl w:val="0"/>
        <w:jc w:val="center"/>
        <w:rPr>
          <w:sz w:val="28"/>
          <w:szCs w:val="28"/>
        </w:rPr>
      </w:pPr>
    </w:p>
    <w:p w:rsidR="006968FF" w:rsidRDefault="006968FF" w:rsidP="00DF37C4">
      <w:pPr>
        <w:widowControl w:val="0"/>
        <w:jc w:val="center"/>
        <w:rPr>
          <w:sz w:val="28"/>
          <w:szCs w:val="28"/>
        </w:rPr>
      </w:pPr>
    </w:p>
    <w:p w:rsidR="006968FF" w:rsidRDefault="006968FF" w:rsidP="00DF37C4">
      <w:pPr>
        <w:widowControl w:val="0"/>
        <w:jc w:val="center"/>
        <w:rPr>
          <w:sz w:val="28"/>
          <w:szCs w:val="28"/>
        </w:rPr>
      </w:pPr>
    </w:p>
    <w:p w:rsidR="006968FF" w:rsidRPr="00801285" w:rsidRDefault="006968FF" w:rsidP="00DF37C4">
      <w:pPr>
        <w:widowControl w:val="0"/>
        <w:jc w:val="center"/>
        <w:rPr>
          <w:sz w:val="28"/>
          <w:szCs w:val="28"/>
        </w:rPr>
      </w:pPr>
    </w:p>
    <w:p w:rsidR="00DF37C4" w:rsidRDefault="00DF37C4" w:rsidP="00DF37C4">
      <w:pPr>
        <w:widowControl w:val="0"/>
        <w:jc w:val="center"/>
        <w:rPr>
          <w:sz w:val="28"/>
          <w:szCs w:val="28"/>
        </w:rPr>
      </w:pPr>
    </w:p>
    <w:p w:rsidR="004938E6" w:rsidRPr="00801285" w:rsidRDefault="004938E6" w:rsidP="00DF37C4">
      <w:pPr>
        <w:widowControl w:val="0"/>
        <w:jc w:val="center"/>
        <w:rPr>
          <w:sz w:val="28"/>
          <w:szCs w:val="28"/>
        </w:rPr>
      </w:pPr>
    </w:p>
    <w:p w:rsidR="00960FD1" w:rsidRPr="003B5FDF" w:rsidRDefault="00DF37C4" w:rsidP="00590029">
      <w:pPr>
        <w:suppressAutoHyphens/>
        <w:ind w:left="709" w:right="566"/>
        <w:jc w:val="center"/>
        <w:rPr>
          <w:b/>
          <w:sz w:val="28"/>
          <w:szCs w:val="28"/>
        </w:rPr>
      </w:pPr>
      <w:r w:rsidRPr="003B5FDF">
        <w:rPr>
          <w:b/>
          <w:sz w:val="28"/>
          <w:szCs w:val="28"/>
        </w:rPr>
        <w:t>О внесении изменени</w:t>
      </w:r>
      <w:r w:rsidR="00347752" w:rsidRPr="003B5FDF">
        <w:rPr>
          <w:b/>
          <w:sz w:val="28"/>
          <w:szCs w:val="28"/>
        </w:rPr>
        <w:t>й</w:t>
      </w:r>
      <w:r w:rsidRPr="003B5FDF">
        <w:rPr>
          <w:b/>
          <w:sz w:val="28"/>
          <w:szCs w:val="28"/>
        </w:rPr>
        <w:t xml:space="preserve"> в постановление администрации</w:t>
      </w:r>
      <w:r w:rsidR="00CB00DA" w:rsidRPr="003B5FDF">
        <w:rPr>
          <w:b/>
          <w:sz w:val="28"/>
          <w:szCs w:val="28"/>
        </w:rPr>
        <w:t xml:space="preserve"> </w:t>
      </w:r>
      <w:r w:rsidR="008D7CB5" w:rsidRPr="003B5FDF">
        <w:rPr>
          <w:b/>
          <w:sz w:val="28"/>
          <w:szCs w:val="28"/>
        </w:rPr>
        <w:t>муниципального образования Славянский район</w:t>
      </w:r>
    </w:p>
    <w:p w:rsidR="00DF37C4" w:rsidRPr="003B5FDF" w:rsidRDefault="00DF37C4" w:rsidP="00590029">
      <w:pPr>
        <w:suppressAutoHyphens/>
        <w:ind w:left="709" w:right="566"/>
        <w:jc w:val="center"/>
        <w:rPr>
          <w:b/>
          <w:sz w:val="28"/>
          <w:szCs w:val="28"/>
        </w:rPr>
      </w:pPr>
      <w:r w:rsidRPr="003B5FDF">
        <w:rPr>
          <w:b/>
          <w:sz w:val="28"/>
          <w:szCs w:val="28"/>
        </w:rPr>
        <w:t xml:space="preserve">от </w:t>
      </w:r>
      <w:r w:rsidR="00ED1580" w:rsidRPr="003B5FDF">
        <w:rPr>
          <w:b/>
          <w:sz w:val="28"/>
          <w:szCs w:val="28"/>
        </w:rPr>
        <w:t xml:space="preserve">26 сентября </w:t>
      </w:r>
      <w:r w:rsidR="00F76A80" w:rsidRPr="003B5FDF">
        <w:rPr>
          <w:b/>
          <w:sz w:val="28"/>
          <w:szCs w:val="28"/>
        </w:rPr>
        <w:t>202</w:t>
      </w:r>
      <w:r w:rsidR="00ED1580" w:rsidRPr="003B5FDF">
        <w:rPr>
          <w:b/>
          <w:sz w:val="28"/>
          <w:szCs w:val="28"/>
        </w:rPr>
        <w:t>2</w:t>
      </w:r>
      <w:r w:rsidR="00F76A80" w:rsidRPr="003B5FDF">
        <w:rPr>
          <w:b/>
          <w:sz w:val="28"/>
          <w:szCs w:val="28"/>
        </w:rPr>
        <w:t xml:space="preserve"> г.</w:t>
      </w:r>
      <w:r w:rsidRPr="003B5FDF">
        <w:rPr>
          <w:b/>
          <w:sz w:val="28"/>
          <w:szCs w:val="28"/>
        </w:rPr>
        <w:t xml:space="preserve"> № </w:t>
      </w:r>
      <w:r w:rsidR="00ED1580" w:rsidRPr="003B5FDF">
        <w:rPr>
          <w:b/>
          <w:sz w:val="28"/>
          <w:szCs w:val="28"/>
        </w:rPr>
        <w:t>2795</w:t>
      </w:r>
      <w:r w:rsidRPr="003B5FDF">
        <w:rPr>
          <w:b/>
          <w:sz w:val="28"/>
          <w:szCs w:val="28"/>
        </w:rPr>
        <w:t xml:space="preserve"> «</w:t>
      </w:r>
      <w:r w:rsidR="00E777C4" w:rsidRPr="003B5FDF">
        <w:rPr>
          <w:b/>
          <w:sz w:val="28"/>
          <w:szCs w:val="28"/>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F37C4" w:rsidRPr="003B5FDF" w:rsidRDefault="00DF37C4" w:rsidP="00DF37C4">
      <w:pPr>
        <w:widowControl w:val="0"/>
        <w:autoSpaceDE w:val="0"/>
        <w:autoSpaceDN w:val="0"/>
        <w:adjustRightInd w:val="0"/>
        <w:ind w:firstLine="567"/>
        <w:jc w:val="both"/>
        <w:rPr>
          <w:sz w:val="22"/>
          <w:szCs w:val="28"/>
        </w:rPr>
      </w:pPr>
    </w:p>
    <w:p w:rsidR="00DF37C4" w:rsidRPr="003B5FDF" w:rsidRDefault="00DF37C4" w:rsidP="00DF37C4">
      <w:pPr>
        <w:widowControl w:val="0"/>
        <w:autoSpaceDE w:val="0"/>
        <w:autoSpaceDN w:val="0"/>
        <w:adjustRightInd w:val="0"/>
        <w:ind w:firstLine="567"/>
        <w:jc w:val="both"/>
        <w:rPr>
          <w:sz w:val="28"/>
          <w:szCs w:val="28"/>
        </w:rPr>
      </w:pPr>
    </w:p>
    <w:p w:rsidR="00DF37C4" w:rsidRPr="003B5FDF" w:rsidRDefault="00F76A80" w:rsidP="005F05A5">
      <w:pPr>
        <w:widowControl w:val="0"/>
        <w:ind w:firstLine="709"/>
        <w:jc w:val="both"/>
        <w:rPr>
          <w:sz w:val="28"/>
          <w:szCs w:val="28"/>
        </w:rPr>
      </w:pPr>
      <w:r w:rsidRPr="003B5FDF">
        <w:rPr>
          <w:sz w:val="28"/>
          <w:szCs w:val="28"/>
          <w:lang w:eastAsia="ar-SA"/>
        </w:rPr>
        <w:t>В целях приведения</w:t>
      </w:r>
      <w:r w:rsidR="00792620" w:rsidRPr="003B5FDF">
        <w:rPr>
          <w:sz w:val="28"/>
          <w:szCs w:val="28"/>
          <w:lang w:eastAsia="ar-SA"/>
        </w:rPr>
        <w:t xml:space="preserve"> в соответствие с </w:t>
      </w:r>
      <w:r w:rsidR="00E777C4" w:rsidRPr="003B5FDF">
        <w:rPr>
          <w:sz w:val="28"/>
          <w:szCs w:val="28"/>
          <w:lang w:eastAsia="ar-SA"/>
        </w:rPr>
        <w:t xml:space="preserve">Федеральным законом от 22 июля 2024 г. № 187-ФЗ «О внесении изменений в отдельные законодательные акты Российской Федерации в связи с принятием Федерального закона «О строительстве жилых домов по договорам строительного подряда с использованием счетов </w:t>
      </w:r>
      <w:proofErr w:type="spellStart"/>
      <w:r w:rsidR="00E777C4" w:rsidRPr="003B5FDF">
        <w:rPr>
          <w:sz w:val="28"/>
          <w:szCs w:val="28"/>
          <w:lang w:eastAsia="ar-SA"/>
        </w:rPr>
        <w:t>эскроу</w:t>
      </w:r>
      <w:proofErr w:type="spellEnd"/>
      <w:r w:rsidR="00E777C4" w:rsidRPr="003B5FDF">
        <w:rPr>
          <w:sz w:val="28"/>
          <w:szCs w:val="28"/>
          <w:lang w:eastAsia="ar-SA"/>
        </w:rPr>
        <w:t xml:space="preserve">», </w:t>
      </w:r>
      <w:r w:rsidR="005F05A5" w:rsidRPr="003B5FDF">
        <w:rPr>
          <w:sz w:val="28"/>
          <w:szCs w:val="28"/>
          <w:lang w:eastAsia="ar-SA"/>
        </w:rPr>
        <w:t>Федеральным законом от 27 июля 2010 г. № 210-ФЗ «Об организации предоставления государственных и муниципальных услуг», п</w:t>
      </w:r>
      <w:r w:rsidR="00A82545" w:rsidRPr="003B5FDF">
        <w:rPr>
          <w:sz w:val="28"/>
          <w:szCs w:val="28"/>
          <w:lang w:eastAsia="ar-SA"/>
        </w:rPr>
        <w:t>риказом Министерства строительства и жилищно-коммунального хозяйства Российской Федерации</w:t>
      </w:r>
      <w:r w:rsidR="00ED1580" w:rsidRPr="003B5FDF">
        <w:rPr>
          <w:sz w:val="28"/>
          <w:szCs w:val="28"/>
          <w:lang w:eastAsia="ar-SA"/>
        </w:rPr>
        <w:t xml:space="preserve"> от 1</w:t>
      </w:r>
      <w:r w:rsidR="00A82545" w:rsidRPr="003B5FDF">
        <w:rPr>
          <w:sz w:val="28"/>
          <w:szCs w:val="28"/>
          <w:lang w:eastAsia="ar-SA"/>
        </w:rPr>
        <w:t>9</w:t>
      </w:r>
      <w:r w:rsidR="00ED1580" w:rsidRPr="003B5FDF">
        <w:rPr>
          <w:sz w:val="28"/>
          <w:szCs w:val="28"/>
          <w:lang w:eastAsia="ar-SA"/>
        </w:rPr>
        <w:t xml:space="preserve"> сентября 201</w:t>
      </w:r>
      <w:r w:rsidR="00A82545" w:rsidRPr="003B5FDF">
        <w:rPr>
          <w:sz w:val="28"/>
          <w:szCs w:val="28"/>
          <w:lang w:eastAsia="ar-SA"/>
        </w:rPr>
        <w:t>8</w:t>
      </w:r>
      <w:r w:rsidR="00ED1580" w:rsidRPr="003B5FDF">
        <w:rPr>
          <w:sz w:val="28"/>
          <w:szCs w:val="28"/>
          <w:lang w:eastAsia="ar-SA"/>
        </w:rPr>
        <w:t xml:space="preserve"> г. № </w:t>
      </w:r>
      <w:r w:rsidR="00A82545" w:rsidRPr="003B5FDF">
        <w:rPr>
          <w:sz w:val="28"/>
          <w:szCs w:val="28"/>
          <w:lang w:eastAsia="ar-SA"/>
        </w:rPr>
        <w:t>591/</w:t>
      </w:r>
      <w:proofErr w:type="spellStart"/>
      <w:r w:rsidR="00A82545" w:rsidRPr="003B5FDF">
        <w:rPr>
          <w:sz w:val="28"/>
          <w:szCs w:val="28"/>
          <w:lang w:eastAsia="ar-SA"/>
        </w:rPr>
        <w:t>пр</w:t>
      </w:r>
      <w:proofErr w:type="spellEnd"/>
      <w:r w:rsidR="00ED1580" w:rsidRPr="003B5FDF">
        <w:rPr>
          <w:sz w:val="28"/>
          <w:szCs w:val="28"/>
          <w:lang w:eastAsia="ar-SA"/>
        </w:rPr>
        <w:t xml:space="preserve"> «</w:t>
      </w:r>
      <w:r w:rsidR="00A82545" w:rsidRPr="003B5FDF">
        <w:rPr>
          <w:sz w:val="28"/>
          <w:szCs w:val="28"/>
          <w:lang w:eastAsia="ar-SA"/>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792620" w:rsidRPr="003B5FDF">
        <w:rPr>
          <w:sz w:val="28"/>
          <w:szCs w:val="28"/>
          <w:lang w:eastAsia="ar-SA"/>
        </w:rPr>
        <w:t>»</w:t>
      </w:r>
      <w:r w:rsidR="005F05A5" w:rsidRPr="003B5FDF">
        <w:rPr>
          <w:sz w:val="28"/>
          <w:szCs w:val="28"/>
          <w:lang w:eastAsia="ar-SA"/>
        </w:rPr>
        <w:t xml:space="preserve"> </w:t>
      </w:r>
      <w:r w:rsidR="009E4F1B" w:rsidRPr="003B5FDF">
        <w:rPr>
          <w:spacing w:val="-4"/>
          <w:sz w:val="28"/>
          <w:szCs w:val="28"/>
        </w:rPr>
        <w:t>п о с т а н о в л я ю:</w:t>
      </w:r>
    </w:p>
    <w:p w:rsidR="005F05A5" w:rsidRPr="003B5FDF" w:rsidRDefault="005F05A5" w:rsidP="005F05A5">
      <w:pPr>
        <w:ind w:firstLine="709"/>
        <w:jc w:val="both"/>
        <w:rPr>
          <w:sz w:val="28"/>
        </w:rPr>
      </w:pPr>
      <w:r w:rsidRPr="003B5FDF">
        <w:rPr>
          <w:sz w:val="28"/>
          <w:szCs w:val="28"/>
        </w:rPr>
        <w:t xml:space="preserve">1. Утвердить изменения в постановление администрации муниципального образования Славянский район от 26 сентября 2022 г. № 2795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3B5FDF">
        <w:rPr>
          <w:sz w:val="28"/>
        </w:rPr>
        <w:t>согласно приложению к настоящему постановлению.</w:t>
      </w:r>
    </w:p>
    <w:p w:rsidR="005F05A5" w:rsidRPr="003B5FDF" w:rsidRDefault="005F05A5" w:rsidP="005F05A5">
      <w:pPr>
        <w:widowControl w:val="0"/>
        <w:ind w:firstLine="709"/>
        <w:jc w:val="both"/>
        <w:rPr>
          <w:rFonts w:eastAsia="Calibri"/>
          <w:sz w:val="28"/>
          <w:szCs w:val="28"/>
          <w:lang w:eastAsia="en-US"/>
        </w:rPr>
      </w:pPr>
      <w:r w:rsidRPr="003B5FDF">
        <w:rPr>
          <w:sz w:val="28"/>
          <w:szCs w:val="28"/>
        </w:rPr>
        <w:t xml:space="preserve">2. </w:t>
      </w:r>
      <w:r w:rsidRPr="003B5FDF">
        <w:rPr>
          <w:rFonts w:eastAsia="Calibri"/>
          <w:sz w:val="28"/>
          <w:szCs w:val="28"/>
        </w:rPr>
        <w:t xml:space="preserve">Управлению по взаимодействию со средствами массовой информации </w:t>
      </w:r>
      <w:r w:rsidRPr="003B5FDF">
        <w:rPr>
          <w:sz w:val="28"/>
          <w:szCs w:val="28"/>
        </w:rPr>
        <w:t xml:space="preserve">администрации муниципального образования Славянский район </w:t>
      </w:r>
      <w:r w:rsidRPr="003B5FDF">
        <w:rPr>
          <w:rFonts w:eastAsia="Calibri"/>
          <w:sz w:val="28"/>
          <w:szCs w:val="28"/>
        </w:rPr>
        <w:t xml:space="preserve">(Резец Д.В.) </w:t>
      </w:r>
      <w:r w:rsidRPr="003B5FDF">
        <w:rPr>
          <w:rFonts w:eastAsia="Calibri"/>
          <w:color w:val="000000" w:themeColor="text1"/>
          <w:sz w:val="28"/>
          <w:szCs w:val="28"/>
          <w:lang w:eastAsia="en-US"/>
        </w:rPr>
        <w:t>опубликовать</w:t>
      </w:r>
      <w:r w:rsidRPr="003B5FDF">
        <w:rPr>
          <w:rFonts w:eastAsia="Calibri"/>
          <w:sz w:val="28"/>
          <w:szCs w:val="28"/>
        </w:rPr>
        <w:t xml:space="preserve"> настоящее постановление </w:t>
      </w:r>
      <w:r w:rsidRPr="003B5FDF">
        <w:rPr>
          <w:rFonts w:eastAsia="Calibri"/>
          <w:color w:val="000000" w:themeColor="text1"/>
          <w:sz w:val="28"/>
          <w:szCs w:val="28"/>
          <w:lang w:eastAsia="en-US"/>
        </w:rPr>
        <w:t>в печатном средстве массовой информации и</w:t>
      </w:r>
      <w:r w:rsidRPr="003B5FDF">
        <w:rPr>
          <w:rFonts w:eastAsia="Calibri"/>
          <w:sz w:val="28"/>
          <w:szCs w:val="28"/>
        </w:rPr>
        <w:t xml:space="preserve"> обеспечить его размещение (опубликование) на официальном сайте администрации муниципального образования Славянский район в информационно-</w:t>
      </w:r>
      <w:r w:rsidRPr="003B5FDF">
        <w:rPr>
          <w:rFonts w:eastAsia="Calibri"/>
          <w:sz w:val="28"/>
          <w:szCs w:val="28"/>
        </w:rPr>
        <w:lastRenderedPageBreak/>
        <w:t>телекоммуникационной сети «Интернет».</w:t>
      </w:r>
    </w:p>
    <w:p w:rsidR="005F05A5" w:rsidRPr="003B5FDF" w:rsidRDefault="005F05A5" w:rsidP="005F05A5">
      <w:pPr>
        <w:widowControl w:val="0"/>
        <w:ind w:firstLine="709"/>
        <w:jc w:val="both"/>
        <w:rPr>
          <w:sz w:val="28"/>
          <w:szCs w:val="28"/>
        </w:rPr>
      </w:pPr>
      <w:r w:rsidRPr="003B5FDF">
        <w:rPr>
          <w:sz w:val="28"/>
          <w:szCs w:val="28"/>
        </w:rPr>
        <w:t xml:space="preserve">3. Постановление вступает в силу на следующий день после его официального </w:t>
      </w:r>
      <w:r w:rsidRPr="003B5FDF">
        <w:rPr>
          <w:color w:val="000000" w:themeColor="text1"/>
          <w:sz w:val="28"/>
          <w:szCs w:val="28"/>
        </w:rPr>
        <w:t>опубликования</w:t>
      </w:r>
      <w:r w:rsidRPr="003B5FDF">
        <w:rPr>
          <w:sz w:val="28"/>
          <w:szCs w:val="28"/>
        </w:rPr>
        <w:t>.</w:t>
      </w:r>
    </w:p>
    <w:p w:rsidR="005F05A5" w:rsidRPr="003B5FDF" w:rsidRDefault="005F05A5" w:rsidP="00F76A80">
      <w:pPr>
        <w:ind w:firstLine="709"/>
        <w:jc w:val="both"/>
        <w:rPr>
          <w:sz w:val="28"/>
          <w:szCs w:val="28"/>
        </w:rPr>
      </w:pPr>
    </w:p>
    <w:p w:rsidR="002D6B0B" w:rsidRPr="003B5FDF" w:rsidRDefault="002D6B0B" w:rsidP="00436FB6">
      <w:pPr>
        <w:widowControl w:val="0"/>
        <w:jc w:val="both"/>
        <w:rPr>
          <w:rFonts w:eastAsia="Calibri"/>
          <w:sz w:val="28"/>
          <w:szCs w:val="28"/>
        </w:rPr>
      </w:pPr>
    </w:p>
    <w:p w:rsidR="006968FF" w:rsidRPr="003B5FDF" w:rsidRDefault="006968FF" w:rsidP="006968FF">
      <w:pPr>
        <w:widowControl w:val="0"/>
        <w:jc w:val="both"/>
        <w:rPr>
          <w:rFonts w:eastAsia="Calibri"/>
          <w:sz w:val="28"/>
          <w:szCs w:val="28"/>
        </w:rPr>
      </w:pPr>
      <w:r w:rsidRPr="003B5FDF">
        <w:rPr>
          <w:rFonts w:eastAsia="Calibri"/>
          <w:sz w:val="28"/>
          <w:szCs w:val="28"/>
        </w:rPr>
        <w:t>Глава муниципального образования</w:t>
      </w:r>
    </w:p>
    <w:p w:rsidR="00476141" w:rsidRDefault="006968FF" w:rsidP="003B5FDF">
      <w:pPr>
        <w:widowControl w:val="0"/>
        <w:jc w:val="both"/>
        <w:rPr>
          <w:rFonts w:eastAsia="Calibri"/>
          <w:sz w:val="28"/>
          <w:szCs w:val="28"/>
        </w:rPr>
      </w:pPr>
      <w:r w:rsidRPr="003B5FDF">
        <w:rPr>
          <w:rFonts w:eastAsia="Calibri"/>
          <w:sz w:val="28"/>
          <w:szCs w:val="28"/>
        </w:rPr>
        <w:t>Славянский район</w:t>
      </w:r>
    </w:p>
    <w:p w:rsidR="006968FF" w:rsidRPr="003B5FDF" w:rsidRDefault="006968FF" w:rsidP="003B5FDF">
      <w:pPr>
        <w:widowControl w:val="0"/>
        <w:jc w:val="both"/>
        <w:rPr>
          <w:sz w:val="28"/>
          <w:szCs w:val="28"/>
        </w:rPr>
        <w:sectPr w:rsidR="006968FF" w:rsidRPr="003B5FDF" w:rsidSect="00792620">
          <w:headerReference w:type="even" r:id="rId6"/>
          <w:headerReference w:type="default" r:id="rId7"/>
          <w:headerReference w:type="first" r:id="rId8"/>
          <w:pgSz w:w="11906" w:h="16838"/>
          <w:pgMar w:top="1134" w:right="680" w:bottom="1134" w:left="1588" w:header="709" w:footer="709" w:gutter="0"/>
          <w:pgNumType w:start="1"/>
          <w:cols w:space="708"/>
          <w:titlePg/>
          <w:docGrid w:linePitch="360"/>
        </w:sectPr>
      </w:pPr>
      <w:bookmarkStart w:id="0" w:name="_GoBack"/>
      <w:bookmarkEnd w:id="0"/>
      <w:r w:rsidRPr="003B5FDF">
        <w:rPr>
          <w:rFonts w:eastAsia="Calibri"/>
          <w:sz w:val="28"/>
          <w:szCs w:val="28"/>
        </w:rPr>
        <w:t>Р.И. Синяговский</w:t>
      </w:r>
      <w:r w:rsidR="003B5FDF">
        <w:rPr>
          <w:rFonts w:eastAsia="Calibri"/>
          <w:sz w:val="28"/>
          <w:szCs w:val="28"/>
        </w:rPr>
        <w:br/>
      </w:r>
      <w:r w:rsidRPr="003B5FDF">
        <w:rPr>
          <w:sz w:val="28"/>
          <w:szCs w:val="28"/>
        </w:rPr>
        <w:t xml:space="preserve"> </w:t>
      </w:r>
    </w:p>
    <w:p w:rsidR="006968FF" w:rsidRPr="003B5FDF" w:rsidRDefault="006968FF" w:rsidP="006968FF">
      <w:pPr>
        <w:widowControl w:val="0"/>
        <w:ind w:left="5245"/>
        <w:rPr>
          <w:sz w:val="28"/>
          <w:szCs w:val="28"/>
        </w:rPr>
      </w:pPr>
      <w:r w:rsidRPr="003B5FDF">
        <w:rPr>
          <w:sz w:val="28"/>
          <w:szCs w:val="28"/>
        </w:rPr>
        <w:lastRenderedPageBreak/>
        <w:t>Приложение</w:t>
      </w:r>
    </w:p>
    <w:p w:rsidR="006968FF" w:rsidRPr="003B5FDF" w:rsidRDefault="006968FF" w:rsidP="006968FF">
      <w:pPr>
        <w:widowControl w:val="0"/>
        <w:ind w:left="5103"/>
        <w:rPr>
          <w:sz w:val="28"/>
        </w:rPr>
      </w:pPr>
    </w:p>
    <w:p w:rsidR="006968FF" w:rsidRPr="003B5FDF" w:rsidRDefault="006968FF" w:rsidP="006968FF">
      <w:pPr>
        <w:widowControl w:val="0"/>
        <w:ind w:left="5245"/>
        <w:rPr>
          <w:sz w:val="28"/>
        </w:rPr>
      </w:pPr>
      <w:r w:rsidRPr="003B5FDF">
        <w:rPr>
          <w:sz w:val="28"/>
          <w:szCs w:val="28"/>
        </w:rPr>
        <w:t>УТВЕРЖДЕНЫ</w:t>
      </w:r>
    </w:p>
    <w:p w:rsidR="006968FF" w:rsidRPr="003B5FDF" w:rsidRDefault="006968FF" w:rsidP="006968FF">
      <w:pPr>
        <w:ind w:left="5245"/>
        <w:rPr>
          <w:rFonts w:eastAsia="Arial"/>
          <w:color w:val="000000"/>
          <w:kern w:val="1"/>
          <w:sz w:val="28"/>
          <w:szCs w:val="28"/>
          <w:lang w:bidi="ru-RU"/>
        </w:rPr>
      </w:pPr>
      <w:r w:rsidRPr="003B5FDF">
        <w:rPr>
          <w:rFonts w:eastAsia="Arial"/>
          <w:color w:val="000000"/>
          <w:kern w:val="1"/>
          <w:sz w:val="28"/>
          <w:szCs w:val="28"/>
          <w:lang w:bidi="ru-RU"/>
        </w:rPr>
        <w:t>постановлением администрации</w:t>
      </w:r>
    </w:p>
    <w:p w:rsidR="006968FF" w:rsidRPr="003B5FDF" w:rsidRDefault="006968FF" w:rsidP="006968FF">
      <w:pPr>
        <w:ind w:left="5245"/>
        <w:rPr>
          <w:rFonts w:eastAsia="Arial"/>
          <w:color w:val="000000"/>
          <w:kern w:val="1"/>
          <w:sz w:val="28"/>
          <w:szCs w:val="28"/>
          <w:lang w:bidi="ru-RU"/>
        </w:rPr>
      </w:pPr>
      <w:r w:rsidRPr="003B5FDF">
        <w:rPr>
          <w:rFonts w:eastAsia="Arial"/>
          <w:color w:val="000000"/>
          <w:kern w:val="1"/>
          <w:sz w:val="28"/>
          <w:szCs w:val="28"/>
          <w:lang w:bidi="ru-RU"/>
        </w:rPr>
        <w:t>муниципального образования</w:t>
      </w:r>
    </w:p>
    <w:p w:rsidR="006968FF" w:rsidRPr="003B5FDF" w:rsidRDefault="006968FF" w:rsidP="006968FF">
      <w:pPr>
        <w:ind w:left="5245"/>
        <w:rPr>
          <w:rFonts w:eastAsia="Arial"/>
          <w:color w:val="000000"/>
          <w:kern w:val="1"/>
          <w:sz w:val="28"/>
          <w:szCs w:val="28"/>
          <w:lang w:bidi="ru-RU"/>
        </w:rPr>
      </w:pPr>
      <w:r w:rsidRPr="003B5FDF">
        <w:rPr>
          <w:rFonts w:eastAsia="Arial"/>
          <w:color w:val="000000"/>
          <w:kern w:val="1"/>
          <w:sz w:val="28"/>
          <w:szCs w:val="28"/>
          <w:lang w:bidi="ru-RU"/>
        </w:rPr>
        <w:t>Славянский район</w:t>
      </w:r>
    </w:p>
    <w:p w:rsidR="006968FF" w:rsidRPr="003B5FDF" w:rsidRDefault="006968FF" w:rsidP="006968FF">
      <w:pPr>
        <w:ind w:left="5245"/>
        <w:rPr>
          <w:b/>
          <w:sz w:val="28"/>
          <w:szCs w:val="28"/>
        </w:rPr>
      </w:pPr>
      <w:r w:rsidRPr="003B5FDF">
        <w:rPr>
          <w:sz w:val="28"/>
          <w:szCs w:val="28"/>
        </w:rPr>
        <w:t>от____________№___________</w:t>
      </w:r>
    </w:p>
    <w:p w:rsidR="006968FF" w:rsidRPr="003B5FDF" w:rsidRDefault="006968FF" w:rsidP="006968FF">
      <w:pPr>
        <w:jc w:val="center"/>
        <w:rPr>
          <w:rFonts w:eastAsia="Calibri"/>
          <w:b/>
          <w:sz w:val="28"/>
          <w:szCs w:val="28"/>
        </w:rPr>
      </w:pPr>
    </w:p>
    <w:p w:rsidR="006968FF" w:rsidRPr="003B5FDF" w:rsidRDefault="006968FF" w:rsidP="006968FF">
      <w:pPr>
        <w:jc w:val="center"/>
        <w:rPr>
          <w:rFonts w:eastAsia="Calibri"/>
          <w:b/>
          <w:sz w:val="28"/>
          <w:szCs w:val="28"/>
        </w:rPr>
      </w:pPr>
    </w:p>
    <w:p w:rsidR="006968FF" w:rsidRPr="003B5FDF" w:rsidRDefault="006968FF" w:rsidP="006968FF">
      <w:pPr>
        <w:suppressAutoHyphens/>
        <w:ind w:left="709" w:right="425"/>
        <w:jc w:val="center"/>
        <w:rPr>
          <w:rFonts w:eastAsia="Calibri"/>
          <w:b/>
          <w:sz w:val="28"/>
          <w:szCs w:val="28"/>
        </w:rPr>
      </w:pPr>
      <w:r w:rsidRPr="003B5FDF">
        <w:rPr>
          <w:rFonts w:eastAsia="Calibri"/>
          <w:b/>
          <w:sz w:val="28"/>
          <w:szCs w:val="28"/>
        </w:rPr>
        <w:t>ИЗМЕНЕНИЯ,</w:t>
      </w:r>
    </w:p>
    <w:p w:rsidR="006968FF" w:rsidRPr="003B5FDF" w:rsidRDefault="006968FF" w:rsidP="006968FF">
      <w:pPr>
        <w:suppressAutoHyphens/>
        <w:ind w:left="709" w:right="425"/>
        <w:jc w:val="center"/>
        <w:rPr>
          <w:rFonts w:eastAsia="Calibri"/>
          <w:b/>
          <w:sz w:val="28"/>
          <w:szCs w:val="28"/>
        </w:rPr>
      </w:pPr>
      <w:r w:rsidRPr="003B5FDF">
        <w:rPr>
          <w:rFonts w:eastAsia="Calibri"/>
          <w:b/>
          <w:sz w:val="28"/>
          <w:szCs w:val="28"/>
        </w:rPr>
        <w:t xml:space="preserve">вносимые в постановление администрации муниципального образования Славянский район от </w:t>
      </w:r>
      <w:bookmarkStart w:id="1" w:name="_Hlk192515728"/>
      <w:r w:rsidRPr="003B5FDF">
        <w:rPr>
          <w:rFonts w:eastAsia="Calibri"/>
          <w:b/>
          <w:sz w:val="28"/>
          <w:szCs w:val="28"/>
        </w:rPr>
        <w:t>26 сентября 2022 г. № 2795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bookmarkEnd w:id="1"/>
    </w:p>
    <w:p w:rsidR="006968FF" w:rsidRPr="003B5FDF" w:rsidRDefault="006968FF" w:rsidP="006968FF">
      <w:pPr>
        <w:jc w:val="center"/>
        <w:rPr>
          <w:rFonts w:eastAsia="Calibri"/>
          <w:b/>
          <w:sz w:val="28"/>
          <w:szCs w:val="28"/>
        </w:rPr>
      </w:pPr>
    </w:p>
    <w:p w:rsidR="006968FF" w:rsidRPr="003B5FDF" w:rsidRDefault="006968FF" w:rsidP="006968FF">
      <w:pPr>
        <w:jc w:val="center"/>
        <w:rPr>
          <w:rFonts w:eastAsia="Calibri"/>
          <w:b/>
          <w:sz w:val="28"/>
          <w:szCs w:val="28"/>
        </w:rPr>
      </w:pPr>
    </w:p>
    <w:p w:rsidR="006968FF" w:rsidRPr="003B5FDF" w:rsidRDefault="006968FF" w:rsidP="006968FF">
      <w:pPr>
        <w:widowControl w:val="0"/>
        <w:ind w:firstLine="709"/>
        <w:jc w:val="both"/>
        <w:outlineLvl w:val="0"/>
        <w:rPr>
          <w:rFonts w:eastAsia="Calibri"/>
          <w:sz w:val="28"/>
          <w:szCs w:val="28"/>
        </w:rPr>
      </w:pPr>
      <w:r w:rsidRPr="003B5FDF">
        <w:rPr>
          <w:rFonts w:eastAsia="Calibri"/>
          <w:sz w:val="28"/>
          <w:szCs w:val="28"/>
        </w:rPr>
        <w:t xml:space="preserve">1. </w:t>
      </w:r>
      <w:r w:rsidRPr="003B5FDF">
        <w:rPr>
          <w:sz w:val="28"/>
          <w:szCs w:val="28"/>
        </w:rPr>
        <w:t>В приложении к постановлению, которым утвержден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w:t>
      </w:r>
    </w:p>
    <w:p w:rsidR="006968FF" w:rsidRPr="003B5FDF" w:rsidRDefault="006968FF" w:rsidP="006968FF">
      <w:pPr>
        <w:ind w:firstLine="709"/>
        <w:jc w:val="both"/>
        <w:rPr>
          <w:sz w:val="28"/>
          <w:szCs w:val="28"/>
        </w:rPr>
      </w:pPr>
      <w:r w:rsidRPr="003B5FDF">
        <w:rPr>
          <w:sz w:val="28"/>
          <w:szCs w:val="28"/>
        </w:rPr>
        <w:t>1) пункт 1.2. раздела I дополнить новым абзацем следующего содержания:</w:t>
      </w:r>
    </w:p>
    <w:p w:rsidR="006968FF" w:rsidRPr="003B5FDF" w:rsidRDefault="006968FF" w:rsidP="006968FF">
      <w:pPr>
        <w:widowControl w:val="0"/>
        <w:ind w:firstLine="709"/>
        <w:jc w:val="both"/>
        <w:rPr>
          <w:sz w:val="28"/>
          <w:szCs w:val="28"/>
        </w:rPr>
      </w:pPr>
      <w:r w:rsidRPr="003B5FDF">
        <w:rPr>
          <w:sz w:val="28"/>
          <w:szCs w:val="28"/>
        </w:rPr>
        <w:t>«</w:t>
      </w:r>
      <w:r w:rsidRPr="003B5FDF">
        <w:rPr>
          <w:sz w:val="28"/>
        </w:rPr>
        <w:t xml:space="preserve">В случаях, предусмотренных статьей 5 Федерального закона от 22 июля 2024 г. № 186-ФЗ  «О строительстве жилых домов по договорам строительного подряда с использованием счетов </w:t>
      </w:r>
      <w:proofErr w:type="spellStart"/>
      <w:r w:rsidRPr="003B5FDF">
        <w:rPr>
          <w:sz w:val="28"/>
        </w:rPr>
        <w:t>эскроу</w:t>
      </w:r>
      <w:proofErr w:type="spellEnd"/>
      <w:r w:rsidRPr="003B5FDF">
        <w:rPr>
          <w:sz w:val="28"/>
        </w:rPr>
        <w:t>» (далее – ФЗ № 186-ФЗ), уведомления о строительстве (</w:t>
      </w:r>
      <w:r w:rsidRPr="003B5FDF">
        <w:rPr>
          <w:color w:val="000000" w:themeColor="text1"/>
          <w:sz w:val="28"/>
          <w:szCs w:val="28"/>
        </w:rPr>
        <w:t>об изменении параметров строительства)</w:t>
      </w:r>
      <w:r w:rsidRPr="003B5FDF">
        <w:rPr>
          <w:sz w:val="28"/>
        </w:rPr>
        <w:t xml:space="preserve"> могут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3B5FDF">
        <w:rPr>
          <w:sz w:val="28"/>
        </w:rPr>
        <w:t>эскроу</w:t>
      </w:r>
      <w:proofErr w:type="spellEnd"/>
      <w:r w:rsidRPr="003B5FDF">
        <w:rPr>
          <w:sz w:val="28"/>
        </w:rPr>
        <w:t>, с приложением указанного в настоящем пункте договора. В этих случаях доверенность от имени застройщика не требуется.</w:t>
      </w:r>
      <w:r w:rsidRPr="003B5FDF">
        <w:rPr>
          <w:sz w:val="28"/>
          <w:szCs w:val="28"/>
        </w:rPr>
        <w:t>»;</w:t>
      </w:r>
    </w:p>
    <w:p w:rsidR="006968FF" w:rsidRPr="003B5FDF" w:rsidRDefault="006968FF" w:rsidP="006968FF">
      <w:pPr>
        <w:ind w:firstLine="709"/>
        <w:jc w:val="both"/>
        <w:rPr>
          <w:sz w:val="28"/>
          <w:szCs w:val="28"/>
        </w:rPr>
      </w:pPr>
      <w:r w:rsidRPr="003B5FDF">
        <w:rPr>
          <w:rFonts w:ascii="Times New Roman CYR" w:hAnsi="Times New Roman CYR" w:cs="Times New Roman CYR"/>
          <w:color w:val="000000"/>
          <w:sz w:val="28"/>
          <w:szCs w:val="28"/>
        </w:rPr>
        <w:t xml:space="preserve">2) </w:t>
      </w:r>
      <w:bookmarkStart w:id="2" w:name="_Hlk192515119"/>
      <w:r w:rsidRPr="003B5FDF">
        <w:rPr>
          <w:rFonts w:ascii="Times New Roman CYR" w:hAnsi="Times New Roman CYR" w:cs="Times New Roman CYR"/>
          <w:color w:val="000000"/>
          <w:sz w:val="28"/>
          <w:szCs w:val="28"/>
        </w:rPr>
        <w:t xml:space="preserve">в </w:t>
      </w:r>
      <w:r w:rsidRPr="003B5FDF">
        <w:rPr>
          <w:sz w:val="28"/>
          <w:szCs w:val="28"/>
        </w:rPr>
        <w:t xml:space="preserve">разделе </w:t>
      </w:r>
      <w:r w:rsidRPr="003B5FDF">
        <w:rPr>
          <w:sz w:val="28"/>
          <w:szCs w:val="28"/>
          <w:lang w:val="en-US"/>
        </w:rPr>
        <w:t>II</w:t>
      </w:r>
      <w:r w:rsidRPr="003B5FDF">
        <w:rPr>
          <w:sz w:val="28"/>
          <w:szCs w:val="28"/>
        </w:rPr>
        <w:t>:</w:t>
      </w:r>
      <w:bookmarkEnd w:id="2"/>
    </w:p>
    <w:p w:rsidR="006968FF" w:rsidRPr="003B5FDF" w:rsidRDefault="006968FF" w:rsidP="006968FF">
      <w:pPr>
        <w:ind w:firstLine="709"/>
        <w:jc w:val="both"/>
        <w:rPr>
          <w:sz w:val="28"/>
          <w:szCs w:val="28"/>
        </w:rPr>
      </w:pPr>
      <w:r w:rsidRPr="003B5FDF">
        <w:rPr>
          <w:sz w:val="28"/>
          <w:szCs w:val="28"/>
        </w:rPr>
        <w:t xml:space="preserve">а) </w:t>
      </w:r>
      <w:r w:rsidRPr="003B5FDF">
        <w:rPr>
          <w:color w:val="000000" w:themeColor="text1"/>
          <w:sz w:val="28"/>
          <w:szCs w:val="28"/>
        </w:rPr>
        <w:t xml:space="preserve">подпункт </w:t>
      </w:r>
      <w:r w:rsidRPr="003B5FDF">
        <w:rPr>
          <w:sz w:val="28"/>
          <w:szCs w:val="28"/>
        </w:rPr>
        <w:t>2.3.1. пункта 2.3. дополнить новыми абзацами следующего содержания:</w:t>
      </w:r>
    </w:p>
    <w:p w:rsidR="006968FF" w:rsidRPr="003B5FDF" w:rsidRDefault="006968FF" w:rsidP="006968FF">
      <w:pPr>
        <w:widowControl w:val="0"/>
        <w:autoSpaceDE w:val="0"/>
        <w:autoSpaceDN w:val="0"/>
        <w:adjustRightInd w:val="0"/>
        <w:ind w:firstLine="709"/>
        <w:jc w:val="both"/>
        <w:rPr>
          <w:bCs/>
          <w:color w:val="000000" w:themeColor="text1"/>
          <w:sz w:val="28"/>
          <w:szCs w:val="28"/>
        </w:rPr>
      </w:pPr>
      <w:r w:rsidRPr="003B5FDF">
        <w:rPr>
          <w:sz w:val="28"/>
          <w:szCs w:val="28"/>
        </w:rPr>
        <w:t xml:space="preserve"> </w:t>
      </w:r>
      <w:r w:rsidRPr="003B5FDF">
        <w:rPr>
          <w:rFonts w:ascii="Times New Roman CYR" w:hAnsi="Times New Roman CYR" w:cs="Times New Roman CYR"/>
          <w:color w:val="000000"/>
          <w:sz w:val="28"/>
          <w:szCs w:val="28"/>
        </w:rPr>
        <w:t>«</w:t>
      </w:r>
      <w:r w:rsidRPr="003B5FDF">
        <w:rPr>
          <w:bCs/>
          <w:color w:val="000000" w:themeColor="text1"/>
          <w:sz w:val="28"/>
          <w:szCs w:val="28"/>
        </w:rPr>
        <w:t xml:space="preserve">В случаях, предусмотренных статьей 5 </w:t>
      </w:r>
      <w:r w:rsidRPr="003B5FDF">
        <w:rPr>
          <w:sz w:val="28"/>
        </w:rPr>
        <w:t>ФЗ № 186-ФЗ</w:t>
      </w:r>
      <w:r w:rsidRPr="003B5FDF">
        <w:rPr>
          <w:bCs/>
          <w:color w:val="000000" w:themeColor="text1"/>
          <w:sz w:val="28"/>
          <w:szCs w:val="28"/>
        </w:rPr>
        <w:t xml:space="preserve">, уведомление о соответствии направляется Администрацией в адрес лица, выполняющего работы </w:t>
      </w:r>
      <w:r w:rsidRPr="003B5FDF">
        <w:rPr>
          <w:bCs/>
          <w:color w:val="000000" w:themeColor="text1"/>
          <w:sz w:val="28"/>
          <w:szCs w:val="28"/>
        </w:rPr>
        <w:lastRenderedPageBreak/>
        <w:t xml:space="preserve">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3B5FDF">
        <w:rPr>
          <w:bCs/>
          <w:color w:val="000000" w:themeColor="text1"/>
          <w:sz w:val="28"/>
          <w:szCs w:val="28"/>
        </w:rPr>
        <w:t>эскроу</w:t>
      </w:r>
      <w:proofErr w:type="spellEnd"/>
      <w:r w:rsidRPr="003B5FDF">
        <w:rPr>
          <w:bCs/>
          <w:color w:val="000000" w:themeColor="text1"/>
          <w:sz w:val="28"/>
          <w:szCs w:val="28"/>
        </w:rPr>
        <w:t>.</w:t>
      </w:r>
    </w:p>
    <w:p w:rsidR="006968FF" w:rsidRPr="003B5FDF" w:rsidRDefault="006968FF" w:rsidP="006968FF">
      <w:pPr>
        <w:widowControl w:val="0"/>
        <w:autoSpaceDE w:val="0"/>
        <w:autoSpaceDN w:val="0"/>
        <w:adjustRightInd w:val="0"/>
        <w:ind w:firstLine="709"/>
        <w:jc w:val="both"/>
        <w:rPr>
          <w:bCs/>
          <w:color w:val="000000" w:themeColor="text1"/>
          <w:sz w:val="28"/>
          <w:szCs w:val="28"/>
        </w:rPr>
      </w:pPr>
      <w:r w:rsidRPr="003B5FDF">
        <w:rPr>
          <w:bCs/>
          <w:color w:val="000000" w:themeColor="text1"/>
          <w:sz w:val="28"/>
          <w:szCs w:val="28"/>
        </w:rPr>
        <w:t xml:space="preserve">При строительстве объектов индивидуального жилищного строительства в соответствии с </w:t>
      </w:r>
      <w:r w:rsidRPr="003B5FDF">
        <w:rPr>
          <w:sz w:val="28"/>
        </w:rPr>
        <w:t>ФЗ № 186-ФЗ</w:t>
      </w:r>
      <w:r w:rsidRPr="003B5FDF">
        <w:rPr>
          <w:bCs/>
          <w:color w:val="000000" w:themeColor="text1"/>
          <w:sz w:val="28"/>
          <w:szCs w:val="28"/>
        </w:rPr>
        <w:t xml:space="preserve"> уведомления о соответствии</w:t>
      </w:r>
      <w:r w:rsidR="005F3858">
        <w:rPr>
          <w:bCs/>
          <w:color w:val="000000" w:themeColor="text1"/>
          <w:sz w:val="28"/>
          <w:szCs w:val="28"/>
        </w:rPr>
        <w:t xml:space="preserve">, </w:t>
      </w:r>
      <w:r w:rsidRPr="003B5FDF">
        <w:rPr>
          <w:bCs/>
          <w:color w:val="000000" w:themeColor="text1"/>
          <w:sz w:val="28"/>
          <w:szCs w:val="28"/>
        </w:rPr>
        <w:t xml:space="preserve">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w:t>
      </w:r>
      <w:proofErr w:type="spellStart"/>
      <w:r w:rsidRPr="003B5FDF">
        <w:rPr>
          <w:bCs/>
          <w:color w:val="000000" w:themeColor="text1"/>
          <w:sz w:val="28"/>
          <w:szCs w:val="28"/>
        </w:rPr>
        <w:t>эскроу</w:t>
      </w:r>
      <w:proofErr w:type="spellEnd"/>
      <w:r w:rsidRPr="003B5FDF">
        <w:rPr>
          <w:bCs/>
          <w:color w:val="000000" w:themeColor="text1"/>
          <w:sz w:val="28"/>
          <w:szCs w:val="28"/>
        </w:rPr>
        <w:t xml:space="preserve">, размещаются Администрацией в единой информационной системе жилищного строительства, указанной в пункте 5 части 7.4 статьи 51 </w:t>
      </w:r>
      <w:r w:rsidRPr="003B5FDF">
        <w:rPr>
          <w:color w:val="000000"/>
          <w:sz w:val="28"/>
          <w:szCs w:val="28"/>
        </w:rPr>
        <w:t>Градостроительного кодекса Российской Федерации</w:t>
      </w:r>
      <w:r w:rsidRPr="003B5FDF">
        <w:rPr>
          <w:bCs/>
          <w:color w:val="000000" w:themeColor="text1"/>
          <w:sz w:val="28"/>
          <w:szCs w:val="28"/>
        </w:rPr>
        <w:t>.»;</w:t>
      </w:r>
    </w:p>
    <w:p w:rsidR="006968FF" w:rsidRPr="003B5FDF" w:rsidRDefault="006968FF" w:rsidP="006968FF">
      <w:pPr>
        <w:ind w:firstLine="709"/>
        <w:jc w:val="both"/>
        <w:rPr>
          <w:rFonts w:ascii="Times New Roman CYR" w:hAnsi="Times New Roman CYR" w:cs="Times New Roman CYR"/>
          <w:color w:val="000000"/>
          <w:sz w:val="28"/>
          <w:szCs w:val="28"/>
        </w:rPr>
      </w:pPr>
      <w:r w:rsidRPr="003B5FDF">
        <w:rPr>
          <w:rFonts w:ascii="Times New Roman CYR" w:hAnsi="Times New Roman CYR" w:cs="Times New Roman CYR"/>
          <w:color w:val="000000"/>
          <w:sz w:val="28"/>
          <w:szCs w:val="28"/>
        </w:rPr>
        <w:t xml:space="preserve">б) </w:t>
      </w:r>
      <w:r w:rsidRPr="003B5FDF">
        <w:rPr>
          <w:color w:val="000000" w:themeColor="text1"/>
          <w:sz w:val="28"/>
          <w:szCs w:val="28"/>
        </w:rPr>
        <w:t xml:space="preserve">подпункт </w:t>
      </w:r>
      <w:r w:rsidRPr="003B5FDF">
        <w:rPr>
          <w:sz w:val="28"/>
          <w:szCs w:val="28"/>
        </w:rPr>
        <w:t>2.3.2. пункта 2.3. дополнить новыми абзацами следующего содержания:</w:t>
      </w:r>
    </w:p>
    <w:p w:rsidR="006968FF" w:rsidRPr="003B5FDF" w:rsidRDefault="006968FF" w:rsidP="006968FF">
      <w:pPr>
        <w:widowControl w:val="0"/>
        <w:autoSpaceDE w:val="0"/>
        <w:autoSpaceDN w:val="0"/>
        <w:adjustRightInd w:val="0"/>
        <w:ind w:firstLine="709"/>
        <w:jc w:val="both"/>
        <w:rPr>
          <w:bCs/>
          <w:color w:val="000000" w:themeColor="text1"/>
          <w:sz w:val="28"/>
          <w:szCs w:val="28"/>
        </w:rPr>
      </w:pPr>
      <w:r w:rsidRPr="003B5FDF">
        <w:rPr>
          <w:bCs/>
          <w:color w:val="000000" w:themeColor="text1"/>
          <w:sz w:val="28"/>
          <w:szCs w:val="28"/>
        </w:rPr>
        <w:t xml:space="preserve">«В случаях, предусмотренных статьей 5 </w:t>
      </w:r>
      <w:r w:rsidRPr="003B5FDF">
        <w:rPr>
          <w:sz w:val="28"/>
        </w:rPr>
        <w:t>ФЗ № 186-ФЗ</w:t>
      </w:r>
      <w:r w:rsidRPr="003B5FDF">
        <w:rPr>
          <w:bCs/>
          <w:color w:val="000000" w:themeColor="text1"/>
          <w:sz w:val="28"/>
          <w:szCs w:val="28"/>
        </w:rPr>
        <w:t xml:space="preserve">, уведомление о несоответствии направляется Администрацией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3B5FDF">
        <w:rPr>
          <w:bCs/>
          <w:color w:val="000000" w:themeColor="text1"/>
          <w:sz w:val="28"/>
          <w:szCs w:val="28"/>
        </w:rPr>
        <w:t>эскроу</w:t>
      </w:r>
      <w:proofErr w:type="spellEnd"/>
      <w:r w:rsidRPr="003B5FDF">
        <w:rPr>
          <w:bCs/>
          <w:color w:val="000000" w:themeColor="text1"/>
          <w:sz w:val="28"/>
          <w:szCs w:val="28"/>
        </w:rPr>
        <w:t>.</w:t>
      </w:r>
    </w:p>
    <w:p w:rsidR="006968FF" w:rsidRPr="003B5FDF" w:rsidRDefault="006968FF" w:rsidP="006968FF">
      <w:pPr>
        <w:widowControl w:val="0"/>
        <w:autoSpaceDE w:val="0"/>
        <w:autoSpaceDN w:val="0"/>
        <w:adjustRightInd w:val="0"/>
        <w:ind w:firstLine="709"/>
        <w:jc w:val="both"/>
        <w:rPr>
          <w:bCs/>
          <w:color w:val="000000" w:themeColor="text1"/>
          <w:sz w:val="28"/>
          <w:szCs w:val="28"/>
        </w:rPr>
      </w:pPr>
      <w:r w:rsidRPr="003B5FDF">
        <w:rPr>
          <w:bCs/>
          <w:color w:val="000000" w:themeColor="text1"/>
          <w:sz w:val="28"/>
          <w:szCs w:val="28"/>
        </w:rPr>
        <w:t xml:space="preserve">При строительстве объектов индивидуального жилищного строительства в соответствии с </w:t>
      </w:r>
      <w:r w:rsidRPr="003B5FDF">
        <w:rPr>
          <w:sz w:val="28"/>
        </w:rPr>
        <w:t>ФЗ № 186-ФЗ</w:t>
      </w:r>
      <w:r w:rsidRPr="003B5FDF">
        <w:rPr>
          <w:bCs/>
          <w:color w:val="000000" w:themeColor="text1"/>
          <w:sz w:val="28"/>
          <w:szCs w:val="28"/>
        </w:rPr>
        <w:t xml:space="preserve"> уведомления о несоответствии</w:t>
      </w:r>
      <w:r w:rsidR="005F3858">
        <w:rPr>
          <w:bCs/>
          <w:color w:val="000000" w:themeColor="text1"/>
          <w:sz w:val="28"/>
          <w:szCs w:val="28"/>
        </w:rPr>
        <w:t xml:space="preserve">, </w:t>
      </w:r>
      <w:r w:rsidRPr="003B5FDF">
        <w:rPr>
          <w:bCs/>
          <w:color w:val="000000" w:themeColor="text1"/>
          <w:sz w:val="28"/>
          <w:szCs w:val="28"/>
        </w:rPr>
        <w:t xml:space="preserve">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w:t>
      </w:r>
      <w:proofErr w:type="spellStart"/>
      <w:r w:rsidRPr="003B5FDF">
        <w:rPr>
          <w:bCs/>
          <w:color w:val="000000" w:themeColor="text1"/>
          <w:sz w:val="28"/>
          <w:szCs w:val="28"/>
        </w:rPr>
        <w:t>эскроу</w:t>
      </w:r>
      <w:proofErr w:type="spellEnd"/>
      <w:r w:rsidRPr="003B5FDF">
        <w:rPr>
          <w:bCs/>
          <w:color w:val="000000" w:themeColor="text1"/>
          <w:sz w:val="28"/>
          <w:szCs w:val="28"/>
        </w:rPr>
        <w:t xml:space="preserve">, размещаются Администрацией в единой информационной системе жилищного строительства, указанной в пункте 5 части 7.4 статьи 51 </w:t>
      </w:r>
      <w:r w:rsidRPr="003B5FDF">
        <w:rPr>
          <w:color w:val="000000"/>
          <w:sz w:val="28"/>
          <w:szCs w:val="28"/>
        </w:rPr>
        <w:t>Градостроительного кодекса Российской Федерации</w:t>
      </w:r>
      <w:r w:rsidRPr="003B5FDF">
        <w:rPr>
          <w:bCs/>
          <w:color w:val="000000" w:themeColor="text1"/>
          <w:sz w:val="28"/>
          <w:szCs w:val="28"/>
        </w:rPr>
        <w:t>.»;</w:t>
      </w:r>
    </w:p>
    <w:p w:rsidR="006968FF" w:rsidRPr="003B5FDF" w:rsidRDefault="006968FF" w:rsidP="006968FF">
      <w:pPr>
        <w:ind w:firstLine="709"/>
        <w:jc w:val="both"/>
        <w:rPr>
          <w:bCs/>
          <w:color w:val="000000" w:themeColor="text1"/>
          <w:sz w:val="28"/>
          <w:szCs w:val="28"/>
        </w:rPr>
      </w:pPr>
      <w:r w:rsidRPr="003B5FDF">
        <w:rPr>
          <w:bCs/>
          <w:color w:val="000000" w:themeColor="text1"/>
          <w:sz w:val="28"/>
          <w:szCs w:val="28"/>
        </w:rPr>
        <w:t>в) пункт 2.5. исключить;</w:t>
      </w:r>
    </w:p>
    <w:p w:rsidR="006968FF" w:rsidRPr="003B5FDF" w:rsidRDefault="006968FF" w:rsidP="006968FF">
      <w:pPr>
        <w:ind w:firstLine="709"/>
        <w:jc w:val="both"/>
        <w:rPr>
          <w:rFonts w:ascii="Times New Roman CYR" w:hAnsi="Times New Roman CYR" w:cs="Times New Roman CYR"/>
          <w:color w:val="000000"/>
          <w:sz w:val="28"/>
          <w:szCs w:val="28"/>
        </w:rPr>
      </w:pPr>
      <w:r w:rsidRPr="003B5FDF">
        <w:rPr>
          <w:color w:val="000000" w:themeColor="text1"/>
          <w:sz w:val="28"/>
          <w:szCs w:val="28"/>
        </w:rPr>
        <w:t xml:space="preserve">г) подпункт </w:t>
      </w:r>
      <w:r w:rsidRPr="003B5FDF">
        <w:rPr>
          <w:sz w:val="28"/>
          <w:szCs w:val="28"/>
        </w:rPr>
        <w:t>2.6.3. пункта 2.6. дополнить новым подпунктом 8. следующего содержания:</w:t>
      </w:r>
    </w:p>
    <w:p w:rsidR="006968FF" w:rsidRPr="003B5FDF" w:rsidRDefault="006968FF" w:rsidP="006968FF">
      <w:pPr>
        <w:widowControl w:val="0"/>
        <w:ind w:firstLine="709"/>
        <w:jc w:val="both"/>
        <w:rPr>
          <w:sz w:val="28"/>
        </w:rPr>
      </w:pPr>
      <w:r w:rsidRPr="003B5FDF">
        <w:rPr>
          <w:bCs/>
          <w:color w:val="000000" w:themeColor="text1"/>
          <w:sz w:val="28"/>
          <w:szCs w:val="28"/>
        </w:rPr>
        <w:t xml:space="preserve">«8. </w:t>
      </w:r>
      <w:r w:rsidRPr="003B5FDF">
        <w:rPr>
          <w:sz w:val="28"/>
        </w:rPr>
        <w:t xml:space="preserve">Договор строительного подряда с использованием счета </w:t>
      </w:r>
      <w:proofErr w:type="spellStart"/>
      <w:r w:rsidRPr="003B5FDF">
        <w:rPr>
          <w:sz w:val="28"/>
        </w:rPr>
        <w:t>эскроу</w:t>
      </w:r>
      <w:proofErr w:type="spellEnd"/>
      <w:r w:rsidRPr="003B5FDF">
        <w:rPr>
          <w:sz w:val="28"/>
        </w:rPr>
        <w:t xml:space="preserve"> (в случае подачи уведомления о строительстве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3B5FDF">
        <w:rPr>
          <w:sz w:val="28"/>
        </w:rPr>
        <w:t>эскроу</w:t>
      </w:r>
      <w:proofErr w:type="spellEnd"/>
      <w:r w:rsidRPr="003B5FDF">
        <w:rPr>
          <w:sz w:val="28"/>
        </w:rPr>
        <w:t>).»;</w:t>
      </w:r>
    </w:p>
    <w:p w:rsidR="006968FF" w:rsidRPr="003B5FDF" w:rsidRDefault="006968FF" w:rsidP="006968FF">
      <w:pPr>
        <w:ind w:firstLine="709"/>
        <w:jc w:val="both"/>
        <w:rPr>
          <w:rFonts w:ascii="Times New Roman CYR" w:hAnsi="Times New Roman CYR" w:cs="Times New Roman CYR"/>
          <w:color w:val="000000"/>
          <w:sz w:val="28"/>
          <w:szCs w:val="28"/>
        </w:rPr>
      </w:pPr>
      <w:r w:rsidRPr="003B5FDF">
        <w:rPr>
          <w:bCs/>
          <w:color w:val="000000" w:themeColor="text1"/>
          <w:sz w:val="28"/>
          <w:szCs w:val="28"/>
        </w:rPr>
        <w:t xml:space="preserve">д) </w:t>
      </w:r>
      <w:r w:rsidRPr="003B5FDF">
        <w:rPr>
          <w:color w:val="000000" w:themeColor="text1"/>
          <w:sz w:val="28"/>
          <w:szCs w:val="28"/>
        </w:rPr>
        <w:t xml:space="preserve">подпункт </w:t>
      </w:r>
      <w:r w:rsidRPr="003B5FDF">
        <w:rPr>
          <w:sz w:val="28"/>
          <w:szCs w:val="28"/>
        </w:rPr>
        <w:t>2.6.5. пункта 2.6. дополнить новым подпунктом 8. следующего содержания:</w:t>
      </w:r>
    </w:p>
    <w:p w:rsidR="006968FF" w:rsidRPr="003B5FDF" w:rsidRDefault="006968FF" w:rsidP="006968FF">
      <w:pPr>
        <w:widowControl w:val="0"/>
        <w:ind w:firstLine="709"/>
        <w:jc w:val="both"/>
        <w:rPr>
          <w:sz w:val="28"/>
        </w:rPr>
      </w:pPr>
      <w:r w:rsidRPr="003B5FDF">
        <w:rPr>
          <w:bCs/>
          <w:color w:val="000000" w:themeColor="text1"/>
          <w:sz w:val="28"/>
          <w:szCs w:val="28"/>
        </w:rPr>
        <w:t>«8. Д</w:t>
      </w:r>
      <w:r w:rsidRPr="003B5FDF">
        <w:rPr>
          <w:sz w:val="28"/>
        </w:rPr>
        <w:t xml:space="preserve">оговор строительного подряда с использованием счета </w:t>
      </w:r>
      <w:proofErr w:type="spellStart"/>
      <w:r w:rsidRPr="003B5FDF">
        <w:rPr>
          <w:sz w:val="28"/>
        </w:rPr>
        <w:t>эскроу</w:t>
      </w:r>
      <w:proofErr w:type="spellEnd"/>
      <w:r w:rsidRPr="003B5FDF">
        <w:rPr>
          <w:sz w:val="28"/>
        </w:rPr>
        <w:t xml:space="preserve"> (в случае подачи уведомления об изменении параметров строительства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3B5FDF">
        <w:rPr>
          <w:sz w:val="28"/>
        </w:rPr>
        <w:t>эскроу</w:t>
      </w:r>
      <w:proofErr w:type="spellEnd"/>
      <w:r w:rsidRPr="003B5FDF">
        <w:rPr>
          <w:sz w:val="28"/>
        </w:rPr>
        <w:t>).»;</w:t>
      </w:r>
    </w:p>
    <w:p w:rsidR="006968FF" w:rsidRPr="003B5FDF" w:rsidRDefault="006968FF" w:rsidP="006968FF">
      <w:pPr>
        <w:widowControl w:val="0"/>
        <w:ind w:firstLine="709"/>
        <w:jc w:val="both"/>
        <w:rPr>
          <w:sz w:val="28"/>
        </w:rPr>
      </w:pPr>
      <w:r w:rsidRPr="003B5FDF">
        <w:rPr>
          <w:sz w:val="28"/>
        </w:rPr>
        <w:t xml:space="preserve">е) </w:t>
      </w:r>
      <w:r w:rsidR="001A171A" w:rsidRPr="003B5FDF">
        <w:rPr>
          <w:sz w:val="28"/>
        </w:rPr>
        <w:t>пункт 2.12. изложить в следующей редакции:</w:t>
      </w:r>
    </w:p>
    <w:p w:rsidR="001A171A" w:rsidRPr="003B5FDF" w:rsidRDefault="001A171A" w:rsidP="001A171A">
      <w:pPr>
        <w:widowControl w:val="0"/>
        <w:tabs>
          <w:tab w:val="left" w:pos="567"/>
          <w:tab w:val="left" w:pos="709"/>
          <w:tab w:val="left" w:pos="14040"/>
        </w:tabs>
        <w:autoSpaceDE w:val="0"/>
        <w:ind w:firstLine="709"/>
        <w:jc w:val="both"/>
        <w:rPr>
          <w:kern w:val="1"/>
          <w:sz w:val="28"/>
          <w:szCs w:val="28"/>
          <w:shd w:val="clear" w:color="auto" w:fill="FFFFFF"/>
          <w:lang w:eastAsia="ar-SA"/>
        </w:rPr>
      </w:pPr>
      <w:r w:rsidRPr="003B5FDF">
        <w:rPr>
          <w:kern w:val="1"/>
          <w:sz w:val="28"/>
          <w:szCs w:val="28"/>
          <w:shd w:val="clear" w:color="auto" w:fill="FFFFFF"/>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МФЦ.</w:t>
      </w:r>
    </w:p>
    <w:p w:rsidR="001A171A" w:rsidRPr="003B5FDF" w:rsidRDefault="001A171A" w:rsidP="001A171A">
      <w:pPr>
        <w:widowControl w:val="0"/>
        <w:autoSpaceDE w:val="0"/>
        <w:autoSpaceDN w:val="0"/>
        <w:adjustRightInd w:val="0"/>
        <w:ind w:firstLine="709"/>
        <w:jc w:val="both"/>
        <w:rPr>
          <w:rFonts w:cs="Arial"/>
          <w:sz w:val="28"/>
          <w:szCs w:val="28"/>
        </w:rPr>
      </w:pPr>
      <w:r w:rsidRPr="003B5FDF">
        <w:rPr>
          <w:rFonts w:cs="Arial"/>
          <w:sz w:val="28"/>
          <w:szCs w:val="28"/>
        </w:rPr>
        <w:t xml:space="preserve">Максимальное время ожидания в очереди в Администрации или МФЦ при </w:t>
      </w:r>
      <w:r w:rsidRPr="003B5FDF">
        <w:rPr>
          <w:rFonts w:cs="Arial"/>
          <w:sz w:val="28"/>
          <w:szCs w:val="28"/>
        </w:rPr>
        <w:lastRenderedPageBreak/>
        <w:t>подаче документов для предоставления Муниципальной услуги не должно превышать 15 минут.</w:t>
      </w:r>
    </w:p>
    <w:p w:rsidR="001A171A" w:rsidRPr="003B5FDF" w:rsidRDefault="001A171A" w:rsidP="001A171A">
      <w:pPr>
        <w:widowControl w:val="0"/>
        <w:autoSpaceDE w:val="0"/>
        <w:autoSpaceDN w:val="0"/>
        <w:adjustRightInd w:val="0"/>
        <w:ind w:firstLine="709"/>
        <w:jc w:val="both"/>
        <w:rPr>
          <w:rFonts w:cs="Arial"/>
          <w:sz w:val="28"/>
          <w:szCs w:val="28"/>
        </w:rPr>
      </w:pPr>
      <w:r w:rsidRPr="003B5FDF">
        <w:rPr>
          <w:rFonts w:cs="Arial"/>
          <w:sz w:val="28"/>
          <w:szCs w:val="28"/>
        </w:rPr>
        <w:t>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w:t>
      </w:r>
    </w:p>
    <w:p w:rsidR="001A171A" w:rsidRPr="003B5FDF" w:rsidRDefault="00280372" w:rsidP="001A171A">
      <w:pPr>
        <w:widowControl w:val="0"/>
        <w:autoSpaceDE w:val="0"/>
        <w:autoSpaceDN w:val="0"/>
        <w:adjustRightInd w:val="0"/>
        <w:ind w:firstLine="709"/>
        <w:jc w:val="both"/>
        <w:rPr>
          <w:sz w:val="28"/>
          <w:szCs w:val="28"/>
        </w:rPr>
      </w:pPr>
      <w:r>
        <w:rPr>
          <w:rFonts w:cs="Arial"/>
          <w:sz w:val="28"/>
          <w:szCs w:val="28"/>
        </w:rPr>
        <w:t>ё</w:t>
      </w:r>
      <w:r w:rsidR="001A171A" w:rsidRPr="003B5FDF">
        <w:rPr>
          <w:rFonts w:cs="Arial"/>
          <w:sz w:val="28"/>
          <w:szCs w:val="28"/>
        </w:rPr>
        <w:t>) в пункт</w:t>
      </w:r>
      <w:r w:rsidR="00875D8F">
        <w:rPr>
          <w:rFonts w:cs="Arial"/>
          <w:sz w:val="28"/>
          <w:szCs w:val="28"/>
        </w:rPr>
        <w:t>е</w:t>
      </w:r>
      <w:r w:rsidR="001A171A" w:rsidRPr="003B5FDF">
        <w:rPr>
          <w:rFonts w:cs="Arial"/>
          <w:sz w:val="28"/>
          <w:szCs w:val="28"/>
        </w:rPr>
        <w:t xml:space="preserve"> 2.14. слова «</w:t>
      </w:r>
      <w:r w:rsidR="001A171A" w:rsidRPr="003B5FDF">
        <w:rPr>
          <w:sz w:val="28"/>
          <w:szCs w:val="28"/>
        </w:rPr>
        <w:t>и перечнем документов, необходимых для предоставления» заменить словами «и перечнем документов и (или) информации, необходимых для предоставления»;</w:t>
      </w:r>
    </w:p>
    <w:p w:rsidR="001A171A" w:rsidRDefault="00280372" w:rsidP="001A171A">
      <w:pPr>
        <w:widowControl w:val="0"/>
        <w:autoSpaceDE w:val="0"/>
        <w:autoSpaceDN w:val="0"/>
        <w:adjustRightInd w:val="0"/>
        <w:ind w:firstLine="709"/>
        <w:jc w:val="both"/>
        <w:rPr>
          <w:sz w:val="28"/>
          <w:szCs w:val="28"/>
        </w:rPr>
      </w:pPr>
      <w:r>
        <w:rPr>
          <w:rFonts w:cs="Arial"/>
          <w:sz w:val="28"/>
          <w:szCs w:val="28"/>
        </w:rPr>
        <w:t>ж</w:t>
      </w:r>
      <w:r w:rsidR="001A171A" w:rsidRPr="003B5FDF">
        <w:rPr>
          <w:rFonts w:cs="Arial"/>
          <w:sz w:val="28"/>
          <w:szCs w:val="28"/>
        </w:rPr>
        <w:t xml:space="preserve">) в абзаце 4 подпункта </w:t>
      </w:r>
      <w:r w:rsidR="001A171A" w:rsidRPr="003B5FDF">
        <w:rPr>
          <w:sz w:val="28"/>
          <w:szCs w:val="28"/>
        </w:rPr>
        <w:t>2.14.5. пункта 2.14. слова «о перечне документов, необходимых для предоставления» заменить словами «о перечне документов и (или) информации, необходимых для предоставления»;</w:t>
      </w:r>
    </w:p>
    <w:p w:rsidR="001A171A" w:rsidRPr="003B5FDF" w:rsidRDefault="001A171A" w:rsidP="006968FF">
      <w:pPr>
        <w:pStyle w:val="Default"/>
        <w:ind w:firstLine="709"/>
        <w:jc w:val="both"/>
        <w:rPr>
          <w:rFonts w:ascii="Times New Roman" w:hAnsi="Times New Roman" w:cs="Times New Roman"/>
          <w:color w:val="000000" w:themeColor="text1"/>
          <w:sz w:val="28"/>
          <w:szCs w:val="28"/>
        </w:rPr>
      </w:pPr>
      <w:r w:rsidRPr="003B5FDF">
        <w:rPr>
          <w:rFonts w:ascii="Times New Roman" w:hAnsi="Times New Roman" w:cs="Times New Roman"/>
          <w:color w:val="000000" w:themeColor="text1"/>
          <w:sz w:val="28"/>
          <w:szCs w:val="28"/>
        </w:rPr>
        <w:t>3) в разделе III:</w:t>
      </w:r>
    </w:p>
    <w:p w:rsidR="001A171A" w:rsidRPr="003B5FDF" w:rsidRDefault="001A171A" w:rsidP="006968FF">
      <w:pPr>
        <w:pStyle w:val="Default"/>
        <w:ind w:firstLine="709"/>
        <w:jc w:val="both"/>
        <w:rPr>
          <w:rFonts w:ascii="Times New Roman" w:hAnsi="Times New Roman" w:cs="Times New Roman"/>
          <w:color w:val="000000" w:themeColor="text1"/>
          <w:sz w:val="28"/>
          <w:szCs w:val="28"/>
        </w:rPr>
      </w:pPr>
      <w:r w:rsidRPr="003B5FDF">
        <w:rPr>
          <w:rFonts w:ascii="Times New Roman" w:hAnsi="Times New Roman" w:cs="Times New Roman"/>
          <w:color w:val="000000" w:themeColor="text1"/>
          <w:sz w:val="28"/>
          <w:szCs w:val="28"/>
        </w:rPr>
        <w:t>а) в абзаце 8 подпункта 3.1.2.</w:t>
      </w:r>
      <w:r w:rsidRPr="003B5FDF">
        <w:rPr>
          <w:sz w:val="28"/>
          <w:szCs w:val="28"/>
        </w:rPr>
        <w:t xml:space="preserve"> </w:t>
      </w:r>
      <w:r w:rsidRPr="003B5FDF">
        <w:rPr>
          <w:rFonts w:ascii="Times New Roman" w:hAnsi="Times New Roman" w:cs="Times New Roman"/>
          <w:color w:val="000000" w:themeColor="text1"/>
          <w:sz w:val="28"/>
          <w:szCs w:val="28"/>
        </w:rPr>
        <w:t>пункта 3.1. слова «частью 18 статьи 14.1 Федерального закона от 27 июля 2006 года № 149-ФЗ «Об информации, информационных технологиях и о защите информации» заменить словами «статьями 9, 10 и 14 Федерального закона от 29 декабря 2022 г</w:t>
      </w:r>
      <w:r w:rsidR="007A5277">
        <w:rPr>
          <w:rFonts w:ascii="Times New Roman" w:hAnsi="Times New Roman" w:cs="Times New Roman"/>
          <w:color w:val="000000" w:themeColor="text1"/>
          <w:sz w:val="28"/>
          <w:szCs w:val="28"/>
        </w:rPr>
        <w:t>.</w:t>
      </w:r>
      <w:r w:rsidRPr="003B5FDF">
        <w:rPr>
          <w:rFonts w:ascii="Times New Roman" w:hAnsi="Times New Roman" w:cs="Times New Roman"/>
          <w:color w:val="000000" w:themeColor="text1"/>
          <w:sz w:val="28"/>
          <w:szCs w:val="28"/>
        </w:rPr>
        <w:t xml:space="preserve">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33EBA" w:rsidRPr="003B5FDF" w:rsidRDefault="001A171A" w:rsidP="00533EBA">
      <w:pPr>
        <w:widowControl w:val="0"/>
        <w:ind w:firstLine="709"/>
        <w:jc w:val="both"/>
        <w:rPr>
          <w:color w:val="000000" w:themeColor="text1"/>
          <w:sz w:val="28"/>
          <w:szCs w:val="28"/>
        </w:rPr>
      </w:pPr>
      <w:r w:rsidRPr="003B5FDF">
        <w:rPr>
          <w:color w:val="000000" w:themeColor="text1"/>
          <w:sz w:val="28"/>
          <w:szCs w:val="28"/>
        </w:rPr>
        <w:t xml:space="preserve">б) абзац 5 подпункта 3.2.2. пункта 3.2. </w:t>
      </w:r>
      <w:r w:rsidR="00533EBA" w:rsidRPr="003B5FDF">
        <w:rPr>
          <w:color w:val="000000" w:themeColor="text1"/>
          <w:sz w:val="28"/>
          <w:szCs w:val="28"/>
        </w:rPr>
        <w:t>изложить в следующей редакции:</w:t>
      </w:r>
    </w:p>
    <w:p w:rsidR="00533EBA" w:rsidRDefault="001A171A" w:rsidP="00533EBA">
      <w:pPr>
        <w:widowControl w:val="0"/>
        <w:ind w:firstLine="709"/>
        <w:jc w:val="both"/>
        <w:rPr>
          <w:color w:val="000000" w:themeColor="text1"/>
          <w:sz w:val="28"/>
          <w:szCs w:val="28"/>
        </w:rPr>
      </w:pPr>
      <w:r w:rsidRPr="003B5FDF">
        <w:rPr>
          <w:color w:val="000000" w:themeColor="text1"/>
          <w:sz w:val="28"/>
          <w:szCs w:val="28"/>
        </w:rPr>
        <w:t>«</w:t>
      </w:r>
      <w:r w:rsidR="00533EBA" w:rsidRPr="003B5FDF">
        <w:rPr>
          <w:color w:val="000000" w:themeColor="text1"/>
          <w:sz w:val="28"/>
          <w:szCs w:val="28"/>
        </w:rPr>
        <w:t>2) информационных технологий, предусмотренных статьями 9, 10 и 14 Федерального закона от 29 декабря 2022 г.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E2527E">
        <w:rPr>
          <w:color w:val="000000" w:themeColor="text1"/>
          <w:sz w:val="28"/>
          <w:szCs w:val="28"/>
        </w:rPr>
        <w:t>;</w:t>
      </w:r>
    </w:p>
    <w:p w:rsidR="00E2527E" w:rsidRPr="008D527E" w:rsidRDefault="00E2527E" w:rsidP="00E2527E">
      <w:pPr>
        <w:ind w:firstLine="709"/>
        <w:jc w:val="both"/>
        <w:rPr>
          <w:sz w:val="28"/>
          <w:szCs w:val="28"/>
        </w:rPr>
      </w:pPr>
      <w:r>
        <w:rPr>
          <w:color w:val="000000" w:themeColor="text1"/>
          <w:sz w:val="28"/>
          <w:szCs w:val="28"/>
        </w:rPr>
        <w:t xml:space="preserve">4) </w:t>
      </w:r>
      <w:r w:rsidRPr="008D527E">
        <w:rPr>
          <w:sz w:val="28"/>
          <w:szCs w:val="28"/>
        </w:rPr>
        <w:t>по тексту слова «</w:t>
      </w:r>
      <w:bookmarkStart w:id="3" w:name="_Hlk171348949"/>
      <w:r w:rsidRPr="00E2527E">
        <w:rPr>
          <w:sz w:val="28"/>
          <w:szCs w:val="28"/>
        </w:rPr>
        <w:t>орган исполнительной власти субъекта</w:t>
      </w:r>
      <w:r w:rsidRPr="008D527E">
        <w:rPr>
          <w:sz w:val="28"/>
          <w:szCs w:val="28"/>
        </w:rPr>
        <w:t>» заменить словами «</w:t>
      </w:r>
      <w:r w:rsidRPr="00E2527E">
        <w:rPr>
          <w:sz w:val="28"/>
          <w:szCs w:val="28"/>
        </w:rPr>
        <w:t>исполнительный орган субъекта</w:t>
      </w:r>
      <w:r w:rsidRPr="008D527E">
        <w:rPr>
          <w:sz w:val="28"/>
          <w:szCs w:val="28"/>
        </w:rPr>
        <w:t>»</w:t>
      </w:r>
      <w:bookmarkEnd w:id="3"/>
      <w:r w:rsidRPr="008D527E">
        <w:rPr>
          <w:sz w:val="28"/>
          <w:szCs w:val="28"/>
        </w:rPr>
        <w:t xml:space="preserve"> в соответствующем падеже</w:t>
      </w:r>
      <w:r>
        <w:rPr>
          <w:sz w:val="28"/>
          <w:szCs w:val="28"/>
        </w:rPr>
        <w:t>.</w:t>
      </w:r>
    </w:p>
    <w:p w:rsidR="006968FF" w:rsidRPr="003B5FDF" w:rsidRDefault="006968FF" w:rsidP="006968FF">
      <w:pPr>
        <w:pStyle w:val="Default"/>
        <w:ind w:firstLine="709"/>
        <w:jc w:val="both"/>
        <w:rPr>
          <w:rFonts w:ascii="Times New Roman" w:hAnsi="Times New Roman" w:cs="Times New Roman"/>
          <w:color w:val="000000" w:themeColor="text1"/>
          <w:sz w:val="28"/>
          <w:szCs w:val="28"/>
        </w:rPr>
      </w:pPr>
      <w:r w:rsidRPr="003B5FDF">
        <w:rPr>
          <w:rFonts w:ascii="Times New Roman" w:hAnsi="Times New Roman" w:cs="Times New Roman"/>
          <w:color w:val="000000" w:themeColor="text1"/>
          <w:sz w:val="28"/>
          <w:szCs w:val="28"/>
        </w:rPr>
        <w:t>2. Приложение 1 к административному регламенту изложить в новой редакции согласно приложению 1 к настоящим изменениям.</w:t>
      </w:r>
    </w:p>
    <w:p w:rsidR="006968FF" w:rsidRPr="003B5FDF" w:rsidRDefault="006968FF" w:rsidP="006968FF">
      <w:pPr>
        <w:pStyle w:val="Default"/>
        <w:ind w:firstLine="709"/>
        <w:jc w:val="both"/>
        <w:rPr>
          <w:rFonts w:ascii="Times New Roman" w:hAnsi="Times New Roman" w:cs="Times New Roman"/>
          <w:color w:val="000000" w:themeColor="text1"/>
          <w:sz w:val="28"/>
          <w:szCs w:val="28"/>
        </w:rPr>
      </w:pPr>
      <w:r w:rsidRPr="003B5FDF">
        <w:rPr>
          <w:rFonts w:ascii="Times New Roman" w:hAnsi="Times New Roman" w:cs="Times New Roman"/>
          <w:color w:val="000000" w:themeColor="text1"/>
          <w:sz w:val="28"/>
          <w:szCs w:val="28"/>
        </w:rPr>
        <w:t>3. Приложение 2 к административному регламенту изложить в новой редакции согласно приложению 2 к настоящим изменениям.</w:t>
      </w:r>
    </w:p>
    <w:p w:rsidR="00533EBA" w:rsidRPr="003B5FDF" w:rsidRDefault="00533EBA" w:rsidP="00436FB6">
      <w:pPr>
        <w:widowControl w:val="0"/>
        <w:jc w:val="both"/>
        <w:rPr>
          <w:rFonts w:eastAsia="Calibri"/>
          <w:sz w:val="28"/>
          <w:szCs w:val="28"/>
        </w:rPr>
      </w:pPr>
    </w:p>
    <w:p w:rsidR="00533EBA" w:rsidRPr="003B5FDF" w:rsidRDefault="00533EBA" w:rsidP="00436FB6">
      <w:pPr>
        <w:widowControl w:val="0"/>
        <w:jc w:val="both"/>
        <w:rPr>
          <w:rFonts w:eastAsia="Calibri"/>
          <w:sz w:val="28"/>
          <w:szCs w:val="28"/>
        </w:rPr>
      </w:pPr>
    </w:p>
    <w:p w:rsidR="00533EBA" w:rsidRPr="003B5FDF" w:rsidRDefault="00533EBA" w:rsidP="00533EBA">
      <w:pPr>
        <w:jc w:val="both"/>
        <w:rPr>
          <w:sz w:val="28"/>
          <w:szCs w:val="28"/>
        </w:rPr>
      </w:pPr>
      <w:r w:rsidRPr="003B5FDF">
        <w:rPr>
          <w:sz w:val="28"/>
          <w:szCs w:val="28"/>
        </w:rPr>
        <w:t>Начальник управления архитектуры,</w:t>
      </w:r>
    </w:p>
    <w:p w:rsidR="00533EBA" w:rsidRPr="003B5FDF" w:rsidRDefault="00533EBA" w:rsidP="00533EBA">
      <w:pPr>
        <w:jc w:val="both"/>
        <w:rPr>
          <w:sz w:val="28"/>
          <w:szCs w:val="28"/>
        </w:rPr>
      </w:pPr>
      <w:r w:rsidRPr="003B5FDF">
        <w:rPr>
          <w:sz w:val="28"/>
          <w:szCs w:val="28"/>
        </w:rPr>
        <w:t>главный архитектор</w:t>
      </w:r>
    </w:p>
    <w:p w:rsidR="00533EBA" w:rsidRPr="003B5FDF" w:rsidRDefault="00533EBA" w:rsidP="00533EBA">
      <w:pPr>
        <w:jc w:val="both"/>
        <w:rPr>
          <w:sz w:val="28"/>
          <w:szCs w:val="28"/>
        </w:rPr>
      </w:pPr>
      <w:r w:rsidRPr="003B5FDF">
        <w:rPr>
          <w:sz w:val="28"/>
          <w:szCs w:val="28"/>
        </w:rPr>
        <w:t>администрации муниципального</w:t>
      </w:r>
    </w:p>
    <w:p w:rsidR="00533EBA" w:rsidRPr="003B5FDF" w:rsidRDefault="00533EBA" w:rsidP="00533EBA">
      <w:pPr>
        <w:widowControl w:val="0"/>
        <w:jc w:val="both"/>
        <w:rPr>
          <w:rFonts w:eastAsia="Calibri"/>
          <w:sz w:val="28"/>
          <w:szCs w:val="28"/>
        </w:rPr>
        <w:sectPr w:rsidR="00533EBA" w:rsidRPr="003B5FDF" w:rsidSect="00792620">
          <w:pgSz w:w="11906" w:h="16838"/>
          <w:pgMar w:top="1134" w:right="680" w:bottom="1134" w:left="1588" w:header="709" w:footer="709" w:gutter="0"/>
          <w:pgNumType w:start="1"/>
          <w:cols w:space="708"/>
          <w:titlePg/>
          <w:docGrid w:linePitch="360"/>
        </w:sectPr>
      </w:pPr>
      <w:r w:rsidRPr="003B5FDF">
        <w:rPr>
          <w:sz w:val="28"/>
          <w:szCs w:val="28"/>
        </w:rPr>
        <w:t>образования Славянский район  А.В. Гопак</w:t>
      </w:r>
      <w:r w:rsidRPr="003B5FDF">
        <w:rPr>
          <w:sz w:val="28"/>
          <w:szCs w:val="28"/>
        </w:rPr>
        <w:br/>
      </w:r>
    </w:p>
    <w:p w:rsidR="00533EBA" w:rsidRPr="003B5FDF" w:rsidRDefault="00533EBA" w:rsidP="00533EBA">
      <w:pPr>
        <w:widowControl w:val="0"/>
        <w:shd w:val="clear" w:color="auto" w:fill="FFFFFF"/>
        <w:suppressAutoHyphens/>
        <w:ind w:left="5387"/>
        <w:rPr>
          <w:sz w:val="28"/>
          <w:szCs w:val="28"/>
        </w:rPr>
      </w:pPr>
      <w:r w:rsidRPr="003B5FDF">
        <w:rPr>
          <w:sz w:val="28"/>
          <w:szCs w:val="28"/>
        </w:rPr>
        <w:lastRenderedPageBreak/>
        <w:t>Приложение 1</w:t>
      </w:r>
    </w:p>
    <w:p w:rsidR="00533EBA" w:rsidRPr="003B5FDF" w:rsidRDefault="00533EBA" w:rsidP="00533EBA">
      <w:pPr>
        <w:suppressAutoHyphens/>
        <w:ind w:left="5387"/>
        <w:rPr>
          <w:rFonts w:eastAsia="Arial"/>
          <w:color w:val="000000"/>
          <w:kern w:val="1"/>
          <w:sz w:val="28"/>
          <w:szCs w:val="28"/>
          <w:lang w:bidi="ru-RU"/>
        </w:rPr>
      </w:pPr>
      <w:r w:rsidRPr="003B5FDF">
        <w:rPr>
          <w:sz w:val="28"/>
        </w:rPr>
        <w:t xml:space="preserve">к </w:t>
      </w:r>
      <w:r w:rsidRPr="003B5FDF">
        <w:rPr>
          <w:rFonts w:eastAsia="Arial"/>
          <w:color w:val="000000"/>
          <w:kern w:val="1"/>
          <w:sz w:val="28"/>
          <w:szCs w:val="28"/>
          <w:lang w:bidi="ru-RU"/>
        </w:rPr>
        <w:t xml:space="preserve">изменениям, вносимым в постановление администрации муниципального образования Славянский район </w:t>
      </w:r>
      <w:r w:rsidR="00126AE1">
        <w:rPr>
          <w:rFonts w:eastAsia="Arial"/>
          <w:color w:val="000000"/>
          <w:kern w:val="1"/>
          <w:sz w:val="28"/>
          <w:szCs w:val="28"/>
          <w:lang w:bidi="ru-RU"/>
        </w:rPr>
        <w:t xml:space="preserve">от </w:t>
      </w:r>
      <w:r w:rsidRPr="003B5FDF">
        <w:rPr>
          <w:rFonts w:eastAsia="Arial"/>
          <w:color w:val="000000"/>
          <w:kern w:val="1"/>
          <w:sz w:val="28"/>
          <w:szCs w:val="28"/>
          <w:lang w:bidi="ru-RU"/>
        </w:rPr>
        <w:t>26 сентября 2022 г. № 2795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33EBA" w:rsidRPr="003B5FDF" w:rsidRDefault="00533EBA" w:rsidP="00533EBA">
      <w:pPr>
        <w:suppressAutoHyphens/>
        <w:ind w:left="5387"/>
        <w:rPr>
          <w:sz w:val="28"/>
          <w:szCs w:val="28"/>
        </w:rPr>
      </w:pPr>
    </w:p>
    <w:p w:rsidR="00533EBA" w:rsidRPr="003B5FDF" w:rsidRDefault="00533EBA" w:rsidP="00533EBA">
      <w:pPr>
        <w:suppressAutoHyphens/>
        <w:ind w:left="5387"/>
        <w:rPr>
          <w:sz w:val="28"/>
        </w:rPr>
      </w:pPr>
      <w:r w:rsidRPr="003B5FDF">
        <w:rPr>
          <w:sz w:val="28"/>
        </w:rPr>
        <w:t>«Приложение 1</w:t>
      </w:r>
    </w:p>
    <w:p w:rsidR="00533EBA" w:rsidRPr="003B5FDF" w:rsidRDefault="00533EBA" w:rsidP="00533EBA">
      <w:pPr>
        <w:widowControl w:val="0"/>
        <w:suppressAutoHyphens/>
        <w:ind w:left="5387"/>
        <w:rPr>
          <w:sz w:val="28"/>
          <w:szCs w:val="28"/>
        </w:rPr>
      </w:pPr>
      <w:r w:rsidRPr="003B5FDF">
        <w:rPr>
          <w:sz w:val="28"/>
          <w:szCs w:val="28"/>
        </w:rPr>
        <w:t>к административному регламенту</w:t>
      </w:r>
    </w:p>
    <w:p w:rsidR="00533EBA" w:rsidRPr="003B5FDF" w:rsidRDefault="00533EBA" w:rsidP="00533EBA">
      <w:pPr>
        <w:suppressAutoHyphens/>
        <w:ind w:left="5387"/>
        <w:rPr>
          <w:sz w:val="28"/>
          <w:szCs w:val="28"/>
        </w:rPr>
      </w:pPr>
      <w:r w:rsidRPr="003B5FDF">
        <w:rPr>
          <w:sz w:val="28"/>
          <w:szCs w:val="28"/>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33EBA" w:rsidRPr="003B5FDF" w:rsidRDefault="00533EBA" w:rsidP="00533EBA">
      <w:pPr>
        <w:suppressAutoHyphens/>
        <w:ind w:left="5387"/>
        <w:rPr>
          <w:sz w:val="28"/>
          <w:szCs w:val="28"/>
        </w:rPr>
      </w:pPr>
      <w:r w:rsidRPr="003B5FDF">
        <w:rPr>
          <w:sz w:val="28"/>
          <w:szCs w:val="28"/>
        </w:rPr>
        <w:t>(в редакции постановления администрации муниципального образования Славянский район</w:t>
      </w:r>
    </w:p>
    <w:p w:rsidR="00533EBA" w:rsidRPr="003B5FDF" w:rsidRDefault="00533EBA" w:rsidP="00533EBA">
      <w:pPr>
        <w:suppressAutoHyphens/>
        <w:spacing w:after="20"/>
        <w:ind w:left="5387"/>
        <w:rPr>
          <w:b/>
          <w:sz w:val="28"/>
          <w:szCs w:val="28"/>
        </w:rPr>
      </w:pPr>
      <w:r w:rsidRPr="003B5FDF">
        <w:rPr>
          <w:sz w:val="28"/>
          <w:szCs w:val="28"/>
        </w:rPr>
        <w:t>от____________№___________)</w:t>
      </w:r>
    </w:p>
    <w:p w:rsidR="00533EBA" w:rsidRPr="003B5FDF" w:rsidRDefault="00533EBA" w:rsidP="00533EBA">
      <w:pPr>
        <w:ind w:left="709"/>
        <w:jc w:val="center"/>
        <w:rPr>
          <w:b/>
          <w:sz w:val="28"/>
          <w:szCs w:val="28"/>
        </w:rPr>
      </w:pPr>
    </w:p>
    <w:p w:rsidR="00025898" w:rsidRPr="003B5FDF" w:rsidRDefault="00025898" w:rsidP="00025898">
      <w:pPr>
        <w:widowControl w:val="0"/>
        <w:rPr>
          <w:i/>
          <w:color w:val="000000" w:themeColor="text1"/>
          <w:sz w:val="28"/>
          <w:szCs w:val="28"/>
          <w:lang w:eastAsia="ar-SA"/>
        </w:rPr>
      </w:pPr>
      <w:r w:rsidRPr="003B5FDF">
        <w:rPr>
          <w:i/>
          <w:color w:val="000000" w:themeColor="text1"/>
          <w:sz w:val="28"/>
          <w:szCs w:val="28"/>
          <w:lang w:eastAsia="ar-SA"/>
        </w:rPr>
        <w:t>Образец уведомления о строительстве</w:t>
      </w:r>
    </w:p>
    <w:p w:rsidR="00025898" w:rsidRPr="003B5FDF" w:rsidRDefault="00025898" w:rsidP="00025898">
      <w:pPr>
        <w:shd w:val="clear" w:color="auto" w:fill="FFFFFF"/>
        <w:spacing w:before="100" w:beforeAutospacing="1" w:after="100" w:afterAutospacing="1"/>
        <w:jc w:val="center"/>
        <w:rPr>
          <w:color w:val="000000" w:themeColor="text1"/>
          <w:sz w:val="28"/>
          <w:szCs w:val="28"/>
        </w:rPr>
      </w:pPr>
      <w:r w:rsidRPr="003B5FDF">
        <w:rPr>
          <w:color w:val="000000" w:themeColor="text1"/>
          <w:sz w:val="28"/>
          <w:szCs w:val="28"/>
        </w:rPr>
        <w:t>Уведомление</w:t>
      </w:r>
      <w:r w:rsidRPr="003B5FDF">
        <w:rPr>
          <w:color w:val="000000" w:themeColor="text1"/>
          <w:sz w:val="28"/>
          <w:szCs w:val="28"/>
        </w:rPr>
        <w:br/>
        <w:t>о планируемых строительстве или реконструкции объекта индивидуального жилищного строительства или садового дома</w:t>
      </w:r>
    </w:p>
    <w:p w:rsidR="00025898" w:rsidRPr="003B5FDF" w:rsidRDefault="00025898" w:rsidP="00025898">
      <w:pPr>
        <w:shd w:val="clear" w:color="auto" w:fill="FFFFFF"/>
        <w:spacing w:before="100" w:beforeAutospacing="1" w:after="100" w:afterAutospacing="1"/>
        <w:jc w:val="right"/>
        <w:rPr>
          <w:color w:val="000000" w:themeColor="text1"/>
          <w:sz w:val="28"/>
          <w:szCs w:val="28"/>
        </w:rPr>
      </w:pPr>
      <w:bookmarkStart w:id="4" w:name="_Hlk192583898"/>
      <w:r w:rsidRPr="003B5FDF">
        <w:rPr>
          <w:color w:val="000000" w:themeColor="text1"/>
          <w:sz w:val="28"/>
          <w:szCs w:val="28"/>
        </w:rPr>
        <w:lastRenderedPageBreak/>
        <w:t>"</w:t>
      </w:r>
      <w:r w:rsidR="000413F3" w:rsidRPr="003B5FDF">
        <w:rPr>
          <w:color w:val="000000" w:themeColor="text1"/>
          <w:sz w:val="28"/>
          <w:szCs w:val="28"/>
          <w:u w:val="single"/>
        </w:rPr>
        <w:t>10</w:t>
      </w:r>
      <w:r w:rsidRPr="003B5FDF">
        <w:rPr>
          <w:color w:val="000000" w:themeColor="text1"/>
          <w:sz w:val="28"/>
          <w:szCs w:val="28"/>
        </w:rPr>
        <w:t xml:space="preserve">" </w:t>
      </w:r>
      <w:r w:rsidRPr="003B5FDF">
        <w:rPr>
          <w:color w:val="000000" w:themeColor="text1"/>
          <w:sz w:val="28"/>
          <w:szCs w:val="28"/>
          <w:u w:val="single"/>
        </w:rPr>
        <w:t xml:space="preserve">  </w:t>
      </w:r>
      <w:r w:rsidR="000413F3" w:rsidRPr="003B5FDF">
        <w:rPr>
          <w:color w:val="000000" w:themeColor="text1"/>
          <w:sz w:val="28"/>
          <w:szCs w:val="28"/>
          <w:u w:val="single"/>
        </w:rPr>
        <w:t>марта</w:t>
      </w:r>
      <w:r w:rsidRPr="003B5FDF">
        <w:rPr>
          <w:color w:val="000000" w:themeColor="text1"/>
          <w:sz w:val="28"/>
          <w:szCs w:val="28"/>
          <w:u w:val="single"/>
        </w:rPr>
        <w:t xml:space="preserve">  </w:t>
      </w:r>
      <w:r w:rsidRPr="003B5FDF">
        <w:rPr>
          <w:color w:val="000000" w:themeColor="text1"/>
          <w:sz w:val="28"/>
          <w:szCs w:val="28"/>
        </w:rPr>
        <w:t xml:space="preserve"> 20</w:t>
      </w:r>
      <w:r w:rsidRPr="003B5FDF">
        <w:rPr>
          <w:color w:val="000000" w:themeColor="text1"/>
          <w:sz w:val="28"/>
          <w:szCs w:val="28"/>
          <w:u w:val="single"/>
        </w:rPr>
        <w:t>2</w:t>
      </w:r>
      <w:r w:rsidR="000413F3" w:rsidRPr="003B5FDF">
        <w:rPr>
          <w:color w:val="000000" w:themeColor="text1"/>
          <w:sz w:val="28"/>
          <w:szCs w:val="28"/>
          <w:u w:val="single"/>
        </w:rPr>
        <w:t>5</w:t>
      </w:r>
      <w:r w:rsidRPr="003B5FDF">
        <w:rPr>
          <w:color w:val="000000" w:themeColor="text1"/>
          <w:sz w:val="28"/>
          <w:szCs w:val="28"/>
        </w:rPr>
        <w:t xml:space="preserve"> г.</w:t>
      </w:r>
    </w:p>
    <w:bookmarkEnd w:id="4"/>
    <w:p w:rsidR="00025898" w:rsidRPr="003B5FDF" w:rsidRDefault="00025898" w:rsidP="00025898">
      <w:pPr>
        <w:shd w:val="clear" w:color="auto" w:fill="FFFFFF"/>
        <w:spacing w:before="100" w:beforeAutospacing="1"/>
        <w:rPr>
          <w:color w:val="000000" w:themeColor="text1"/>
          <w:szCs w:val="28"/>
          <w:u w:val="single"/>
        </w:rPr>
      </w:pPr>
      <w:r w:rsidRPr="003B5FDF">
        <w:rPr>
          <w:color w:val="000000" w:themeColor="text1"/>
          <w:szCs w:val="28"/>
          <w:u w:val="single"/>
        </w:rPr>
        <w:t xml:space="preserve">                  администрация муниципального образования Славянский район</w:t>
      </w:r>
      <w:r w:rsidRPr="003B5FDF">
        <w:rPr>
          <w:color w:val="000000" w:themeColor="text1"/>
          <w:szCs w:val="28"/>
          <w:u w:val="single"/>
        </w:rPr>
        <w:tab/>
      </w:r>
      <w:r w:rsidRPr="003B5FDF">
        <w:rPr>
          <w:color w:val="000000" w:themeColor="text1"/>
          <w:szCs w:val="28"/>
          <w:u w:val="single"/>
        </w:rPr>
        <w:tab/>
      </w:r>
      <w:r w:rsidRPr="003B5FDF">
        <w:rPr>
          <w:color w:val="000000" w:themeColor="text1"/>
          <w:szCs w:val="28"/>
          <w:u w:val="single"/>
        </w:rPr>
        <w:tab/>
      </w:r>
    </w:p>
    <w:p w:rsidR="00025898" w:rsidRPr="003B5FDF" w:rsidRDefault="00025898" w:rsidP="00025898">
      <w:pPr>
        <w:shd w:val="clear" w:color="auto" w:fill="FFFFFF"/>
        <w:ind w:hanging="426"/>
        <w:jc w:val="center"/>
        <w:rPr>
          <w:color w:val="000000" w:themeColor="text1"/>
          <w:sz w:val="18"/>
          <w:szCs w:val="28"/>
        </w:rPr>
      </w:pPr>
      <w:r w:rsidRPr="003B5FDF">
        <w:rPr>
          <w:color w:val="000000" w:themeColor="text1"/>
          <w:sz w:val="18"/>
          <w:szCs w:val="28"/>
        </w:rPr>
        <w:t xml:space="preserve"> (наименование уполномоченного на выдачу разрешений на строительство федерального органа исполнительной </w:t>
      </w:r>
    </w:p>
    <w:p w:rsidR="00025898" w:rsidRPr="003B5FDF" w:rsidRDefault="00025898" w:rsidP="00025898">
      <w:pPr>
        <w:shd w:val="clear" w:color="auto" w:fill="FFFFFF"/>
        <w:ind w:hanging="426"/>
        <w:jc w:val="center"/>
        <w:rPr>
          <w:color w:val="000000" w:themeColor="text1"/>
          <w:sz w:val="18"/>
          <w:szCs w:val="28"/>
        </w:rPr>
      </w:pPr>
      <w:r w:rsidRPr="003B5FDF">
        <w:rPr>
          <w:color w:val="000000" w:themeColor="text1"/>
          <w:sz w:val="18"/>
          <w:szCs w:val="28"/>
        </w:rPr>
        <w:t>власти, органа исполнительной власти субъекта Российской Федерации, органа местного самоуправления)</w:t>
      </w:r>
    </w:p>
    <w:p w:rsidR="00025898" w:rsidRPr="003B5FDF" w:rsidRDefault="00025898" w:rsidP="00025898">
      <w:pPr>
        <w:shd w:val="clear" w:color="auto" w:fill="FFFFFF"/>
        <w:spacing w:before="100" w:beforeAutospacing="1" w:after="100" w:afterAutospacing="1"/>
        <w:jc w:val="center"/>
        <w:rPr>
          <w:color w:val="000000" w:themeColor="text1"/>
        </w:rPr>
      </w:pPr>
      <w:r w:rsidRPr="003B5FDF">
        <w:rPr>
          <w:color w:val="000000" w:themeColor="text1"/>
        </w:rPr>
        <w:t>1. Сведения о застройщике</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76"/>
        <w:gridCol w:w="5082"/>
        <w:gridCol w:w="3964"/>
      </w:tblGrid>
      <w:tr w:rsidR="00025898" w:rsidRPr="003B5FDF" w:rsidTr="00D5759F">
        <w:tc>
          <w:tcPr>
            <w:tcW w:w="299"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1.1 </w:t>
            </w:r>
          </w:p>
        </w:tc>
        <w:tc>
          <w:tcPr>
            <w:tcW w:w="2641"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Сведения о физическом лице, в случае если застройщиком является физическое лицо: </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p>
        </w:tc>
      </w:tr>
      <w:tr w:rsidR="00025898" w:rsidRPr="003B5FDF" w:rsidTr="00D5759F">
        <w:tc>
          <w:tcPr>
            <w:tcW w:w="299"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1.1.1</w:t>
            </w:r>
          </w:p>
        </w:tc>
        <w:tc>
          <w:tcPr>
            <w:tcW w:w="2641"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Фамилия, имя, отчество (при наличии)</w:t>
            </w:r>
          </w:p>
        </w:tc>
        <w:tc>
          <w:tcPr>
            <w:tcW w:w="2060"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 Иванов Иван Иванович</w:t>
            </w:r>
          </w:p>
        </w:tc>
      </w:tr>
      <w:tr w:rsidR="00025898" w:rsidRPr="003B5FDF" w:rsidTr="00D5759F">
        <w:tc>
          <w:tcPr>
            <w:tcW w:w="299"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1.1.2</w:t>
            </w:r>
          </w:p>
        </w:tc>
        <w:tc>
          <w:tcPr>
            <w:tcW w:w="2641"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Место жительства</w:t>
            </w:r>
          </w:p>
        </w:tc>
        <w:tc>
          <w:tcPr>
            <w:tcW w:w="2060"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 </w:t>
            </w:r>
            <w:proofErr w:type="spellStart"/>
            <w:r w:rsidRPr="003B5FDF">
              <w:rPr>
                <w:color w:val="000000" w:themeColor="text1"/>
              </w:rPr>
              <w:t>г.Славянск</w:t>
            </w:r>
            <w:proofErr w:type="spellEnd"/>
            <w:r w:rsidRPr="003B5FDF">
              <w:rPr>
                <w:color w:val="000000" w:themeColor="text1"/>
              </w:rPr>
              <w:t>-на-Кубани, ул. Степная, 7</w:t>
            </w:r>
          </w:p>
        </w:tc>
      </w:tr>
      <w:tr w:rsidR="00025898" w:rsidRPr="003B5FDF" w:rsidTr="00D5759F">
        <w:tc>
          <w:tcPr>
            <w:tcW w:w="299"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1.1.3</w:t>
            </w:r>
          </w:p>
        </w:tc>
        <w:tc>
          <w:tcPr>
            <w:tcW w:w="2641"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Реквизиты документа, удостоверяющего личность</w:t>
            </w:r>
          </w:p>
        </w:tc>
        <w:tc>
          <w:tcPr>
            <w:tcW w:w="2060"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 паспорт, 0306 № 123456, выдан УФМС по Краснодарскому краю в Славянском районе, 25.04.2010 г.</w:t>
            </w:r>
          </w:p>
        </w:tc>
      </w:tr>
      <w:tr w:rsidR="00025898" w:rsidRPr="003B5FDF" w:rsidTr="00D5759F">
        <w:tc>
          <w:tcPr>
            <w:tcW w:w="299"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1.2 </w:t>
            </w:r>
          </w:p>
        </w:tc>
        <w:tc>
          <w:tcPr>
            <w:tcW w:w="2641"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Сведения о юридическом лице, в случае если застройщиком является юридическое лицо: </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p>
        </w:tc>
      </w:tr>
      <w:tr w:rsidR="00025898" w:rsidRPr="003B5FDF" w:rsidTr="00D5759F">
        <w:tc>
          <w:tcPr>
            <w:tcW w:w="299"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1.2.1</w:t>
            </w:r>
          </w:p>
        </w:tc>
        <w:tc>
          <w:tcPr>
            <w:tcW w:w="2641"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Наименование</w:t>
            </w:r>
          </w:p>
        </w:tc>
        <w:tc>
          <w:tcPr>
            <w:tcW w:w="2060"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 </w:t>
            </w:r>
          </w:p>
        </w:tc>
      </w:tr>
      <w:tr w:rsidR="00025898" w:rsidRPr="003B5FDF" w:rsidTr="00D5759F">
        <w:tc>
          <w:tcPr>
            <w:tcW w:w="299"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1.2.2</w:t>
            </w:r>
          </w:p>
        </w:tc>
        <w:tc>
          <w:tcPr>
            <w:tcW w:w="2641"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Место нахождения</w:t>
            </w:r>
          </w:p>
        </w:tc>
        <w:tc>
          <w:tcPr>
            <w:tcW w:w="2060"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 </w:t>
            </w:r>
          </w:p>
        </w:tc>
      </w:tr>
      <w:tr w:rsidR="00025898" w:rsidRPr="003B5FDF" w:rsidTr="00D5759F">
        <w:tc>
          <w:tcPr>
            <w:tcW w:w="299"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1.2.3</w:t>
            </w:r>
          </w:p>
        </w:tc>
        <w:tc>
          <w:tcPr>
            <w:tcW w:w="2641"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060"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 </w:t>
            </w:r>
          </w:p>
        </w:tc>
      </w:tr>
      <w:tr w:rsidR="00025898" w:rsidRPr="003B5FDF" w:rsidTr="00D5759F">
        <w:tc>
          <w:tcPr>
            <w:tcW w:w="299"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1.2.4</w:t>
            </w:r>
          </w:p>
        </w:tc>
        <w:tc>
          <w:tcPr>
            <w:tcW w:w="2641"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Идентификационный номер налогоплательщика, за исключением случая, если заявителем является иностранное юридическое лицо</w:t>
            </w:r>
          </w:p>
        </w:tc>
        <w:tc>
          <w:tcPr>
            <w:tcW w:w="2060"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 </w:t>
            </w:r>
          </w:p>
        </w:tc>
      </w:tr>
    </w:tbl>
    <w:p w:rsidR="00025898" w:rsidRPr="003B5FDF" w:rsidRDefault="00025898" w:rsidP="00025898">
      <w:pPr>
        <w:shd w:val="clear" w:color="auto" w:fill="FFFFFF"/>
        <w:spacing w:before="100" w:beforeAutospacing="1" w:after="100" w:afterAutospacing="1"/>
        <w:jc w:val="center"/>
        <w:rPr>
          <w:color w:val="000000" w:themeColor="text1"/>
        </w:rPr>
      </w:pPr>
      <w:r w:rsidRPr="003B5FDF">
        <w:rPr>
          <w:color w:val="000000" w:themeColor="text1"/>
        </w:rPr>
        <w:t>2. Сведения о земельном участке</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39"/>
        <w:gridCol w:w="5219"/>
        <w:gridCol w:w="3964"/>
      </w:tblGrid>
      <w:tr w:rsidR="00025898" w:rsidRPr="003B5FDF" w:rsidTr="00D5759F">
        <w:tc>
          <w:tcPr>
            <w:tcW w:w="228"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2.1</w:t>
            </w:r>
          </w:p>
        </w:tc>
        <w:tc>
          <w:tcPr>
            <w:tcW w:w="2712"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Кадастровый номер земельного участка (при наличии)</w:t>
            </w:r>
          </w:p>
        </w:tc>
        <w:tc>
          <w:tcPr>
            <w:tcW w:w="20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025898" w:rsidRPr="003B5FDF" w:rsidRDefault="00025898" w:rsidP="00D5759F">
            <w:pPr>
              <w:rPr>
                <w:color w:val="000000" w:themeColor="text1"/>
              </w:rPr>
            </w:pPr>
            <w:r w:rsidRPr="003B5FDF">
              <w:rPr>
                <w:color w:val="000000" w:themeColor="text1"/>
              </w:rPr>
              <w:t> 23:48:1203001:814</w:t>
            </w:r>
          </w:p>
        </w:tc>
      </w:tr>
      <w:tr w:rsidR="00025898" w:rsidRPr="003B5FDF" w:rsidTr="00D5759F">
        <w:tc>
          <w:tcPr>
            <w:tcW w:w="228"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2.2</w:t>
            </w:r>
          </w:p>
        </w:tc>
        <w:tc>
          <w:tcPr>
            <w:tcW w:w="2712"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Адрес или описание местоположения земельного участка</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 г. Славянск-на-Кубани, ул. Степная, 9</w:t>
            </w:r>
          </w:p>
        </w:tc>
      </w:tr>
      <w:tr w:rsidR="00025898" w:rsidRPr="003B5FDF" w:rsidTr="00D5759F">
        <w:tc>
          <w:tcPr>
            <w:tcW w:w="228"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2.3</w:t>
            </w:r>
          </w:p>
        </w:tc>
        <w:tc>
          <w:tcPr>
            <w:tcW w:w="2712"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Сведения о праве застройщика на земельный участок (правоустанавливающие документы)</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 Договор купли-продажи №11111 от 11.11.11</w:t>
            </w:r>
          </w:p>
        </w:tc>
      </w:tr>
      <w:tr w:rsidR="00025898" w:rsidRPr="003B5FDF" w:rsidTr="00D5759F">
        <w:tc>
          <w:tcPr>
            <w:tcW w:w="228"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2.4</w:t>
            </w:r>
          </w:p>
        </w:tc>
        <w:tc>
          <w:tcPr>
            <w:tcW w:w="2712"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Сведения о наличии прав иных лиц на земельный участок (при наличии)</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 </w:t>
            </w:r>
          </w:p>
        </w:tc>
      </w:tr>
      <w:tr w:rsidR="00025898" w:rsidRPr="003B5FDF" w:rsidTr="00D5759F">
        <w:tc>
          <w:tcPr>
            <w:tcW w:w="228"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2.5</w:t>
            </w:r>
          </w:p>
        </w:tc>
        <w:tc>
          <w:tcPr>
            <w:tcW w:w="2712"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Сведения о виде разрешенного использования земельного участка</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 индивидуальное жилищное строительство</w:t>
            </w:r>
          </w:p>
        </w:tc>
      </w:tr>
    </w:tbl>
    <w:p w:rsidR="00025898" w:rsidRPr="003B5FDF" w:rsidRDefault="00025898" w:rsidP="00025898">
      <w:pPr>
        <w:shd w:val="clear" w:color="auto" w:fill="FFFFFF"/>
        <w:spacing w:before="100" w:beforeAutospacing="1" w:after="100" w:afterAutospacing="1"/>
        <w:jc w:val="center"/>
        <w:rPr>
          <w:color w:val="000000" w:themeColor="text1"/>
        </w:rPr>
      </w:pPr>
      <w:r w:rsidRPr="003B5FDF">
        <w:rPr>
          <w:color w:val="000000" w:themeColor="text1"/>
        </w:rPr>
        <w:t>3. Сведения об объекте капитального строительства</w:t>
      </w:r>
    </w:p>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0"/>
        <w:gridCol w:w="5078"/>
        <w:gridCol w:w="3964"/>
      </w:tblGrid>
      <w:tr w:rsidR="00025898" w:rsidRPr="003B5FDF" w:rsidTr="00D5759F">
        <w:tc>
          <w:tcPr>
            <w:tcW w:w="301"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3.1</w:t>
            </w:r>
          </w:p>
        </w:tc>
        <w:tc>
          <w:tcPr>
            <w:tcW w:w="2639"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2060" w:type="pct"/>
            <w:tcBorders>
              <w:top w:val="single" w:sz="6" w:space="0" w:color="000000"/>
              <w:left w:val="single" w:sz="6" w:space="0" w:color="000000"/>
              <w:right w:val="single" w:sz="6" w:space="0" w:color="000000"/>
            </w:tcBorders>
            <w:shd w:val="clear" w:color="auto" w:fill="FFFFFF"/>
            <w:vAlign w:val="center"/>
            <w:hideMark/>
          </w:tcPr>
          <w:p w:rsidR="00025898" w:rsidRPr="003B5FDF" w:rsidRDefault="00025898" w:rsidP="00D5759F">
            <w:pPr>
              <w:rPr>
                <w:color w:val="000000" w:themeColor="text1"/>
              </w:rPr>
            </w:pPr>
            <w:r w:rsidRPr="003B5FDF">
              <w:rPr>
                <w:color w:val="000000" w:themeColor="text1"/>
              </w:rPr>
              <w:t> объект индивидуального жилищного строительства</w:t>
            </w:r>
          </w:p>
        </w:tc>
      </w:tr>
      <w:tr w:rsidR="00025898" w:rsidRPr="003B5FDF" w:rsidTr="00D5759F">
        <w:tc>
          <w:tcPr>
            <w:tcW w:w="301"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3.2</w:t>
            </w:r>
          </w:p>
        </w:tc>
        <w:tc>
          <w:tcPr>
            <w:tcW w:w="2639"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Цель подачи уведомления (строительство или реконструкция)</w:t>
            </w:r>
          </w:p>
        </w:tc>
        <w:tc>
          <w:tcPr>
            <w:tcW w:w="2060" w:type="pct"/>
            <w:tcBorders>
              <w:top w:val="single" w:sz="6" w:space="0" w:color="000000"/>
              <w:left w:val="single" w:sz="6" w:space="0" w:color="000000"/>
              <w:right w:val="single" w:sz="6" w:space="0" w:color="000000"/>
            </w:tcBorders>
            <w:shd w:val="clear" w:color="auto" w:fill="FFFFFF"/>
            <w:vAlign w:val="center"/>
            <w:hideMark/>
          </w:tcPr>
          <w:p w:rsidR="00025898" w:rsidRPr="003B5FDF" w:rsidRDefault="00025898" w:rsidP="00D5759F">
            <w:pPr>
              <w:rPr>
                <w:color w:val="000000" w:themeColor="text1"/>
              </w:rPr>
            </w:pPr>
            <w:r w:rsidRPr="003B5FDF">
              <w:rPr>
                <w:color w:val="000000" w:themeColor="text1"/>
              </w:rPr>
              <w:t> строительство</w:t>
            </w:r>
          </w:p>
        </w:tc>
      </w:tr>
      <w:tr w:rsidR="00025898" w:rsidRPr="003B5FDF" w:rsidTr="00D5759F">
        <w:tc>
          <w:tcPr>
            <w:tcW w:w="301"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lastRenderedPageBreak/>
              <w:t>3.3</w:t>
            </w:r>
          </w:p>
        </w:tc>
        <w:tc>
          <w:tcPr>
            <w:tcW w:w="2639" w:type="pct"/>
            <w:tcBorders>
              <w:top w:val="single" w:sz="6" w:space="0" w:color="000000"/>
              <w:left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Сведения о планируемых параметрах:</w:t>
            </w:r>
          </w:p>
        </w:tc>
        <w:tc>
          <w:tcPr>
            <w:tcW w:w="2060" w:type="pct"/>
            <w:tcBorders>
              <w:top w:val="single" w:sz="6" w:space="0" w:color="000000"/>
              <w:left w:val="single" w:sz="6" w:space="0" w:color="000000"/>
              <w:right w:val="single" w:sz="6" w:space="0" w:color="000000"/>
            </w:tcBorders>
            <w:shd w:val="clear" w:color="auto" w:fill="FFFFFF"/>
            <w:vAlign w:val="center"/>
            <w:hideMark/>
          </w:tcPr>
          <w:p w:rsidR="00025898" w:rsidRPr="003B5FDF" w:rsidRDefault="00025898" w:rsidP="00D5759F">
            <w:pPr>
              <w:rPr>
                <w:color w:val="000000" w:themeColor="text1"/>
              </w:rPr>
            </w:pPr>
          </w:p>
        </w:tc>
      </w:tr>
      <w:tr w:rsidR="00025898" w:rsidRPr="003B5FDF" w:rsidTr="00D5759F">
        <w:tc>
          <w:tcPr>
            <w:tcW w:w="301"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3.3.1</w:t>
            </w:r>
          </w:p>
        </w:tc>
        <w:tc>
          <w:tcPr>
            <w:tcW w:w="2639" w:type="pct"/>
            <w:tcBorders>
              <w:top w:val="single" w:sz="6" w:space="0" w:color="000000"/>
              <w:left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Количество надземных этажей</w:t>
            </w:r>
          </w:p>
        </w:tc>
        <w:tc>
          <w:tcPr>
            <w:tcW w:w="2060" w:type="pct"/>
            <w:tcBorders>
              <w:top w:val="single" w:sz="6" w:space="0" w:color="000000"/>
              <w:left w:val="single" w:sz="6" w:space="0" w:color="000000"/>
              <w:right w:val="single" w:sz="6" w:space="0" w:color="000000"/>
            </w:tcBorders>
            <w:shd w:val="clear" w:color="auto" w:fill="FFFFFF"/>
            <w:vAlign w:val="center"/>
            <w:hideMark/>
          </w:tcPr>
          <w:p w:rsidR="00025898" w:rsidRPr="003B5FDF" w:rsidRDefault="00025898" w:rsidP="00D5759F">
            <w:pPr>
              <w:rPr>
                <w:color w:val="000000" w:themeColor="text1"/>
              </w:rPr>
            </w:pPr>
            <w:r w:rsidRPr="003B5FDF">
              <w:rPr>
                <w:color w:val="000000" w:themeColor="text1"/>
              </w:rPr>
              <w:t> 2 м</w:t>
            </w:r>
          </w:p>
        </w:tc>
      </w:tr>
      <w:tr w:rsidR="00025898" w:rsidRPr="003B5FDF" w:rsidTr="00D5759F">
        <w:tc>
          <w:tcPr>
            <w:tcW w:w="301"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3.3.2</w:t>
            </w:r>
          </w:p>
        </w:tc>
        <w:tc>
          <w:tcPr>
            <w:tcW w:w="2639" w:type="pct"/>
            <w:tcBorders>
              <w:top w:val="single" w:sz="6" w:space="0" w:color="000000"/>
              <w:left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Высота</w:t>
            </w:r>
          </w:p>
        </w:tc>
        <w:tc>
          <w:tcPr>
            <w:tcW w:w="2060"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 5 м</w:t>
            </w:r>
          </w:p>
        </w:tc>
      </w:tr>
      <w:tr w:rsidR="00025898" w:rsidRPr="003B5FDF" w:rsidTr="00D5759F">
        <w:tc>
          <w:tcPr>
            <w:tcW w:w="301"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3.3.3</w:t>
            </w:r>
          </w:p>
        </w:tc>
        <w:tc>
          <w:tcPr>
            <w:tcW w:w="2639"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Сведения об отступах от границ земельного участка</w:t>
            </w:r>
          </w:p>
        </w:tc>
        <w:tc>
          <w:tcPr>
            <w:tcW w:w="2060"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 3 м</w:t>
            </w:r>
          </w:p>
        </w:tc>
      </w:tr>
      <w:tr w:rsidR="00025898" w:rsidRPr="003B5FDF" w:rsidTr="00D5759F">
        <w:tc>
          <w:tcPr>
            <w:tcW w:w="301"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3.3.4</w:t>
            </w:r>
          </w:p>
        </w:tc>
        <w:tc>
          <w:tcPr>
            <w:tcW w:w="2639"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Площадь застройки</w:t>
            </w:r>
          </w:p>
        </w:tc>
        <w:tc>
          <w:tcPr>
            <w:tcW w:w="2060" w:type="pct"/>
            <w:tcBorders>
              <w:top w:val="single" w:sz="6" w:space="0" w:color="000000"/>
              <w:left w:val="single" w:sz="6" w:space="0" w:color="000000"/>
              <w:right w:val="single" w:sz="6" w:space="0" w:color="000000"/>
            </w:tcBorders>
            <w:shd w:val="clear" w:color="auto" w:fill="FFFFFF"/>
            <w:vAlign w:val="center"/>
            <w:hideMark/>
          </w:tcPr>
          <w:p w:rsidR="00025898" w:rsidRPr="003B5FDF" w:rsidRDefault="00025898" w:rsidP="00D5759F">
            <w:pPr>
              <w:rPr>
                <w:color w:val="000000" w:themeColor="text1"/>
              </w:rPr>
            </w:pPr>
            <w:r w:rsidRPr="003B5FDF">
              <w:rPr>
                <w:color w:val="000000" w:themeColor="text1"/>
              </w:rPr>
              <w:t xml:space="preserve"> 400 </w:t>
            </w:r>
            <w:proofErr w:type="spellStart"/>
            <w:r w:rsidRPr="003B5FDF">
              <w:rPr>
                <w:color w:val="000000" w:themeColor="text1"/>
              </w:rPr>
              <w:t>кв.м</w:t>
            </w:r>
            <w:proofErr w:type="spellEnd"/>
            <w:r w:rsidRPr="003B5FDF">
              <w:rPr>
                <w:color w:val="000000" w:themeColor="text1"/>
              </w:rPr>
              <w:t>.</w:t>
            </w:r>
          </w:p>
        </w:tc>
      </w:tr>
      <w:tr w:rsidR="00025898"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3.3.5</w:t>
            </w:r>
          </w:p>
        </w:tc>
        <w:tc>
          <w:tcPr>
            <w:tcW w:w="2639"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2060"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 </w:t>
            </w:r>
          </w:p>
        </w:tc>
      </w:tr>
      <w:tr w:rsidR="00025898"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3.4</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p>
        </w:tc>
      </w:tr>
    </w:tbl>
    <w:p w:rsidR="00025898" w:rsidRPr="003B5FDF" w:rsidRDefault="00025898" w:rsidP="00025898">
      <w:pPr>
        <w:shd w:val="clear" w:color="auto" w:fill="FFFFFF"/>
        <w:jc w:val="center"/>
        <w:rPr>
          <w:b/>
          <w:color w:val="000000" w:themeColor="text1"/>
          <w:sz w:val="26"/>
          <w:szCs w:val="26"/>
        </w:rPr>
      </w:pPr>
    </w:p>
    <w:p w:rsidR="00025898" w:rsidRPr="003B5FDF" w:rsidRDefault="00025898" w:rsidP="00025898">
      <w:pPr>
        <w:shd w:val="clear" w:color="auto" w:fill="FFFFFF"/>
        <w:suppressAutoHyphens/>
        <w:jc w:val="center"/>
        <w:rPr>
          <w:color w:val="000000" w:themeColor="text1"/>
          <w:sz w:val="26"/>
          <w:szCs w:val="26"/>
        </w:rPr>
      </w:pPr>
      <w:r w:rsidRPr="003B5FDF">
        <w:rPr>
          <w:color w:val="000000" w:themeColor="text1"/>
          <w:sz w:val="26"/>
          <w:szCs w:val="26"/>
        </w:rPr>
        <w:t>4. Схематичное изображение планируемого к строительству или реконструкции объекта капитального строительства на земельном участке</w:t>
      </w:r>
    </w:p>
    <w:p w:rsidR="00533EBA" w:rsidRPr="003B5FDF" w:rsidRDefault="00533EBA" w:rsidP="00025898">
      <w:pPr>
        <w:shd w:val="clear" w:color="auto" w:fill="FFFFFF"/>
        <w:suppressAutoHyphens/>
        <w:jc w:val="center"/>
        <w:rPr>
          <w:color w:val="000000" w:themeColor="text1"/>
          <w:sz w:val="26"/>
          <w:szCs w:val="26"/>
        </w:rPr>
      </w:pPr>
      <w:r w:rsidRPr="003B5FDF">
        <w:rPr>
          <w:noProof/>
          <w:color w:val="000000" w:themeColor="text1"/>
          <w:sz w:val="26"/>
          <w:szCs w:val="26"/>
        </w:rPr>
        <w:drawing>
          <wp:inline distT="0" distB="0" distL="0" distR="0">
            <wp:extent cx="4067175" cy="537915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5.png"/>
                    <pic:cNvPicPr/>
                  </pic:nvPicPr>
                  <pic:blipFill>
                    <a:blip r:embed="rId9">
                      <a:extLst>
                        <a:ext uri="{28A0092B-C50C-407E-A947-70E740481C1C}">
                          <a14:useLocalDpi xmlns:a14="http://schemas.microsoft.com/office/drawing/2010/main" val="0"/>
                        </a:ext>
                      </a:extLst>
                    </a:blip>
                    <a:stretch>
                      <a:fillRect/>
                    </a:stretch>
                  </pic:blipFill>
                  <pic:spPr>
                    <a:xfrm>
                      <a:off x="0" y="0"/>
                      <a:ext cx="4071820" cy="5385296"/>
                    </a:xfrm>
                    <a:prstGeom prst="rect">
                      <a:avLst/>
                    </a:prstGeom>
                  </pic:spPr>
                </pic:pic>
              </a:graphicData>
            </a:graphic>
          </wp:inline>
        </w:drawing>
      </w:r>
    </w:p>
    <w:p w:rsidR="00025898" w:rsidRPr="003B5FDF" w:rsidRDefault="00025898" w:rsidP="00025C0B">
      <w:pPr>
        <w:shd w:val="clear" w:color="auto" w:fill="FFFFFF"/>
        <w:suppressAutoHyphens/>
        <w:ind w:firstLine="567"/>
        <w:jc w:val="center"/>
        <w:rPr>
          <w:color w:val="000000" w:themeColor="text1"/>
          <w:sz w:val="26"/>
          <w:szCs w:val="26"/>
        </w:rPr>
      </w:pPr>
      <w:r w:rsidRPr="003B5FDF">
        <w:rPr>
          <w:color w:val="000000" w:themeColor="text1"/>
          <w:sz w:val="26"/>
          <w:szCs w:val="26"/>
        </w:rPr>
        <w:lastRenderedPageBreak/>
        <w:t xml:space="preserve">5. Сведения о договоре строительного подряда с использованием счета </w:t>
      </w:r>
      <w:proofErr w:type="spellStart"/>
      <w:r w:rsidRPr="003B5FDF">
        <w:rPr>
          <w:color w:val="000000" w:themeColor="text1"/>
          <w:sz w:val="26"/>
          <w:szCs w:val="26"/>
        </w:rPr>
        <w:t>эскроу</w:t>
      </w:r>
      <w:proofErr w:type="spellEnd"/>
      <w:r w:rsidRPr="003B5FDF">
        <w:rPr>
          <w:color w:val="000000" w:themeColor="text1"/>
          <w:sz w:val="26"/>
          <w:szCs w:val="26"/>
        </w:rPr>
        <w:t xml:space="preserve"> (в случае строительства объекта индивидуального жилищного строительства в соответствии с Федеральным законом от 22 июля 2024 г. </w:t>
      </w:r>
      <w:r w:rsidR="00C31C45">
        <w:rPr>
          <w:color w:val="000000" w:themeColor="text1"/>
          <w:sz w:val="26"/>
          <w:szCs w:val="26"/>
        </w:rPr>
        <w:t>№</w:t>
      </w:r>
      <w:r w:rsidRPr="003B5FDF">
        <w:rPr>
          <w:color w:val="000000" w:themeColor="text1"/>
          <w:sz w:val="26"/>
          <w:szCs w:val="26"/>
        </w:rPr>
        <w:t xml:space="preserve"> 186-ФЗ "О строительстве жилых домов по договорам строительного подряда с использованием счетов </w:t>
      </w:r>
      <w:proofErr w:type="spellStart"/>
      <w:r w:rsidRPr="003B5FDF">
        <w:rPr>
          <w:color w:val="000000" w:themeColor="text1"/>
          <w:sz w:val="26"/>
          <w:szCs w:val="26"/>
        </w:rPr>
        <w:t>эскроу</w:t>
      </w:r>
      <w:proofErr w:type="spellEnd"/>
      <w:r w:rsidRPr="003B5FDF">
        <w:rPr>
          <w:color w:val="000000" w:themeColor="text1"/>
          <w:sz w:val="26"/>
          <w:szCs w:val="26"/>
        </w:rPr>
        <w:t>")</w:t>
      </w:r>
    </w:p>
    <w:p w:rsidR="00025898" w:rsidRPr="003B5FDF" w:rsidRDefault="00025898" w:rsidP="00025898">
      <w:pPr>
        <w:shd w:val="clear" w:color="auto" w:fill="FFFFFF"/>
        <w:ind w:firstLine="567"/>
        <w:jc w:val="center"/>
        <w:rPr>
          <w:color w:val="000000" w:themeColor="text1"/>
          <w:sz w:val="26"/>
          <w:szCs w:val="26"/>
        </w:rPr>
      </w:pPr>
    </w:p>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0"/>
        <w:gridCol w:w="5078"/>
        <w:gridCol w:w="3964"/>
      </w:tblGrid>
      <w:tr w:rsidR="00025898" w:rsidRPr="003B5FDF" w:rsidTr="00025898">
        <w:tc>
          <w:tcPr>
            <w:tcW w:w="301" w:type="pct"/>
            <w:tcBorders>
              <w:top w:val="single" w:sz="6" w:space="0" w:color="000000"/>
              <w:left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5.1</w:t>
            </w:r>
          </w:p>
        </w:tc>
        <w:tc>
          <w:tcPr>
            <w:tcW w:w="2639" w:type="pct"/>
            <w:tcBorders>
              <w:top w:val="single" w:sz="6" w:space="0" w:color="000000"/>
              <w:left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Номер</w:t>
            </w:r>
          </w:p>
        </w:tc>
        <w:tc>
          <w:tcPr>
            <w:tcW w:w="2060" w:type="pct"/>
            <w:tcBorders>
              <w:top w:val="single" w:sz="6" w:space="0" w:color="000000"/>
              <w:left w:val="single" w:sz="6" w:space="0" w:color="000000"/>
              <w:right w:val="single" w:sz="6" w:space="0" w:color="000000"/>
            </w:tcBorders>
            <w:shd w:val="clear" w:color="auto" w:fill="FFFFFF"/>
            <w:vAlign w:val="center"/>
          </w:tcPr>
          <w:p w:rsidR="00025898" w:rsidRPr="003B5FDF" w:rsidRDefault="00025898" w:rsidP="00D5759F">
            <w:pPr>
              <w:rPr>
                <w:color w:val="000000" w:themeColor="text1"/>
              </w:rPr>
            </w:pPr>
          </w:p>
        </w:tc>
      </w:tr>
      <w:tr w:rsidR="00025898" w:rsidRPr="003B5FDF" w:rsidTr="00025898">
        <w:tc>
          <w:tcPr>
            <w:tcW w:w="301" w:type="pct"/>
            <w:tcBorders>
              <w:top w:val="single" w:sz="6" w:space="0" w:color="000000"/>
              <w:left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5.2</w:t>
            </w:r>
          </w:p>
        </w:tc>
        <w:tc>
          <w:tcPr>
            <w:tcW w:w="2639" w:type="pct"/>
            <w:tcBorders>
              <w:top w:val="single" w:sz="6" w:space="0" w:color="000000"/>
              <w:left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Дата заключения</w:t>
            </w:r>
          </w:p>
        </w:tc>
        <w:tc>
          <w:tcPr>
            <w:tcW w:w="2060" w:type="pct"/>
            <w:tcBorders>
              <w:top w:val="single" w:sz="6" w:space="0" w:color="000000"/>
              <w:left w:val="single" w:sz="6" w:space="0" w:color="000000"/>
              <w:right w:val="single" w:sz="6" w:space="0" w:color="000000"/>
            </w:tcBorders>
            <w:shd w:val="clear" w:color="auto" w:fill="FFFFFF"/>
            <w:vAlign w:val="center"/>
          </w:tcPr>
          <w:p w:rsidR="00025898" w:rsidRPr="003B5FDF" w:rsidRDefault="00025898" w:rsidP="00D5759F">
            <w:pPr>
              <w:rPr>
                <w:color w:val="000000" w:themeColor="text1"/>
              </w:rPr>
            </w:pPr>
          </w:p>
        </w:tc>
      </w:tr>
      <w:tr w:rsidR="00025898" w:rsidRPr="003B5FDF" w:rsidTr="00025898">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5.3</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Место заключения</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p>
        </w:tc>
      </w:tr>
      <w:tr w:rsidR="00025898"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5.4</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Дата внесения сведений о договоре строительного подряда в единую информационную систему жилищного строительства</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p>
        </w:tc>
      </w:tr>
    </w:tbl>
    <w:p w:rsidR="00025898" w:rsidRPr="003B5FDF" w:rsidRDefault="00025898" w:rsidP="00025898">
      <w:pPr>
        <w:shd w:val="clear" w:color="auto" w:fill="FFFFFF"/>
        <w:ind w:firstLine="567"/>
        <w:jc w:val="center"/>
        <w:rPr>
          <w:color w:val="000000" w:themeColor="text1"/>
          <w:sz w:val="26"/>
          <w:szCs w:val="26"/>
        </w:rPr>
      </w:pPr>
    </w:p>
    <w:p w:rsidR="00025898" w:rsidRPr="003B5FDF" w:rsidRDefault="00025898" w:rsidP="00025C0B">
      <w:pPr>
        <w:shd w:val="clear" w:color="auto" w:fill="FFFFFF"/>
        <w:suppressAutoHyphens/>
        <w:ind w:firstLine="567"/>
        <w:jc w:val="center"/>
        <w:rPr>
          <w:color w:val="000000" w:themeColor="text1"/>
          <w:sz w:val="26"/>
          <w:szCs w:val="26"/>
        </w:rPr>
      </w:pPr>
      <w:r w:rsidRPr="003B5FDF">
        <w:rPr>
          <w:color w:val="000000" w:themeColor="text1"/>
          <w:sz w:val="26"/>
          <w:szCs w:val="26"/>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3B5FDF">
        <w:rPr>
          <w:color w:val="000000" w:themeColor="text1"/>
          <w:sz w:val="26"/>
          <w:szCs w:val="26"/>
        </w:rPr>
        <w:t>эскроу</w:t>
      </w:r>
      <w:proofErr w:type="spellEnd"/>
      <w:r w:rsidRPr="003B5FDF">
        <w:rPr>
          <w:color w:val="000000" w:themeColor="text1"/>
          <w:sz w:val="26"/>
          <w:szCs w:val="26"/>
        </w:rPr>
        <w:t xml:space="preserve"> (в случае строительства объекта индивидуального жилищного строительства в соответствии с Федеральным законом от 22 июля 2024 г. </w:t>
      </w:r>
      <w:r w:rsidR="00C31C45">
        <w:rPr>
          <w:color w:val="000000" w:themeColor="text1"/>
          <w:sz w:val="26"/>
          <w:szCs w:val="26"/>
        </w:rPr>
        <w:t>№</w:t>
      </w:r>
      <w:r w:rsidRPr="003B5FDF">
        <w:rPr>
          <w:color w:val="000000" w:themeColor="text1"/>
          <w:sz w:val="26"/>
          <w:szCs w:val="26"/>
        </w:rPr>
        <w:t xml:space="preserve"> 186-ФЗ "О строительстве жилых домов по договорам строительного подряда с использованием счетов </w:t>
      </w:r>
      <w:proofErr w:type="spellStart"/>
      <w:r w:rsidRPr="003B5FDF">
        <w:rPr>
          <w:color w:val="000000" w:themeColor="text1"/>
          <w:sz w:val="26"/>
          <w:szCs w:val="26"/>
        </w:rPr>
        <w:t>эскроу</w:t>
      </w:r>
      <w:proofErr w:type="spellEnd"/>
      <w:r w:rsidRPr="003B5FDF">
        <w:rPr>
          <w:color w:val="000000" w:themeColor="text1"/>
          <w:sz w:val="26"/>
          <w:szCs w:val="26"/>
        </w:rPr>
        <w:t>")</w:t>
      </w:r>
    </w:p>
    <w:p w:rsidR="0018422B" w:rsidRPr="003B5FDF" w:rsidRDefault="0018422B" w:rsidP="00025898">
      <w:pPr>
        <w:shd w:val="clear" w:color="auto" w:fill="FFFFFF"/>
        <w:ind w:firstLine="567"/>
        <w:jc w:val="center"/>
        <w:rPr>
          <w:color w:val="000000" w:themeColor="text1"/>
          <w:sz w:val="26"/>
          <w:szCs w:val="26"/>
        </w:rPr>
      </w:pPr>
    </w:p>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0"/>
        <w:gridCol w:w="5078"/>
        <w:gridCol w:w="3964"/>
      </w:tblGrid>
      <w:tr w:rsidR="0018422B" w:rsidRPr="003B5FDF" w:rsidTr="00A46846">
        <w:tc>
          <w:tcPr>
            <w:tcW w:w="301" w:type="pct"/>
            <w:tcBorders>
              <w:top w:val="single" w:sz="6" w:space="0" w:color="000000"/>
              <w:left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6.1</w:t>
            </w:r>
          </w:p>
        </w:tc>
        <w:tc>
          <w:tcPr>
            <w:tcW w:w="2639" w:type="pct"/>
            <w:tcBorders>
              <w:top w:val="single" w:sz="6" w:space="0" w:color="000000"/>
              <w:left w:val="single" w:sz="6" w:space="0" w:color="000000"/>
              <w:right w:val="single" w:sz="6" w:space="0" w:color="000000"/>
            </w:tcBorders>
            <w:shd w:val="clear" w:color="auto" w:fill="FFFFFF"/>
          </w:tcPr>
          <w:p w:rsidR="0018422B" w:rsidRPr="003B5FDF" w:rsidRDefault="00A46846" w:rsidP="00D5759F">
            <w:pPr>
              <w:rPr>
                <w:color w:val="000000" w:themeColor="text1"/>
              </w:rPr>
            </w:pPr>
            <w:r w:rsidRPr="003B5FDF">
              <w:rPr>
                <w:color w:val="000000" w:themeColor="text1"/>
              </w:rPr>
              <w:t>Сведения о юридическом лице, в случае если подрядчиком является юридическое лицо:</w:t>
            </w:r>
          </w:p>
        </w:tc>
        <w:tc>
          <w:tcPr>
            <w:tcW w:w="2060" w:type="pct"/>
            <w:tcBorders>
              <w:top w:val="single" w:sz="6" w:space="0" w:color="000000"/>
              <w:left w:val="single" w:sz="6" w:space="0" w:color="000000"/>
              <w:right w:val="single" w:sz="6" w:space="0" w:color="000000"/>
            </w:tcBorders>
            <w:shd w:val="clear" w:color="auto" w:fill="FFFFFF"/>
            <w:vAlign w:val="center"/>
          </w:tcPr>
          <w:p w:rsidR="0018422B" w:rsidRPr="003B5FDF" w:rsidRDefault="0018422B" w:rsidP="00D5759F">
            <w:pPr>
              <w:rPr>
                <w:color w:val="000000" w:themeColor="text1"/>
              </w:rPr>
            </w:pPr>
          </w:p>
        </w:tc>
      </w:tr>
      <w:tr w:rsidR="0018422B" w:rsidRPr="003B5FDF" w:rsidTr="00A46846">
        <w:tc>
          <w:tcPr>
            <w:tcW w:w="301" w:type="pct"/>
            <w:tcBorders>
              <w:top w:val="single" w:sz="6" w:space="0" w:color="000000"/>
              <w:left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6.1.1</w:t>
            </w:r>
          </w:p>
        </w:tc>
        <w:tc>
          <w:tcPr>
            <w:tcW w:w="2639" w:type="pct"/>
            <w:tcBorders>
              <w:top w:val="single" w:sz="6" w:space="0" w:color="000000"/>
              <w:left w:val="single" w:sz="6" w:space="0" w:color="000000"/>
              <w:right w:val="single" w:sz="6" w:space="0" w:color="000000"/>
            </w:tcBorders>
            <w:shd w:val="clear" w:color="auto" w:fill="FFFFFF"/>
          </w:tcPr>
          <w:p w:rsidR="0018422B" w:rsidRPr="003B5FDF" w:rsidRDefault="00A46846" w:rsidP="00D5759F">
            <w:pPr>
              <w:rPr>
                <w:color w:val="000000" w:themeColor="text1"/>
              </w:rPr>
            </w:pPr>
            <w:r w:rsidRPr="003B5FDF">
              <w:rPr>
                <w:color w:val="000000" w:themeColor="text1"/>
              </w:rPr>
              <w:t>Наименование</w:t>
            </w:r>
          </w:p>
        </w:tc>
        <w:tc>
          <w:tcPr>
            <w:tcW w:w="2060" w:type="pct"/>
            <w:tcBorders>
              <w:top w:val="single" w:sz="6" w:space="0" w:color="000000"/>
              <w:left w:val="single" w:sz="6" w:space="0" w:color="000000"/>
              <w:right w:val="single" w:sz="6" w:space="0" w:color="000000"/>
            </w:tcBorders>
            <w:shd w:val="clear" w:color="auto" w:fill="FFFFFF"/>
            <w:vAlign w:val="center"/>
          </w:tcPr>
          <w:p w:rsidR="0018422B" w:rsidRPr="003B5FDF" w:rsidRDefault="0018422B" w:rsidP="00D5759F">
            <w:pPr>
              <w:rPr>
                <w:color w:val="000000" w:themeColor="text1"/>
              </w:rPr>
            </w:pPr>
          </w:p>
        </w:tc>
      </w:tr>
      <w:tr w:rsidR="0018422B" w:rsidRPr="003B5FDF" w:rsidTr="00A46846">
        <w:tc>
          <w:tcPr>
            <w:tcW w:w="301" w:type="pct"/>
            <w:tcBorders>
              <w:top w:val="single" w:sz="6" w:space="0" w:color="000000"/>
              <w:left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6.1.2</w:t>
            </w:r>
          </w:p>
        </w:tc>
        <w:tc>
          <w:tcPr>
            <w:tcW w:w="2639" w:type="pct"/>
            <w:tcBorders>
              <w:top w:val="single" w:sz="6" w:space="0" w:color="000000"/>
              <w:left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Место нахождения</w:t>
            </w:r>
          </w:p>
        </w:tc>
        <w:tc>
          <w:tcPr>
            <w:tcW w:w="2060" w:type="pct"/>
            <w:tcBorders>
              <w:top w:val="single" w:sz="6" w:space="0" w:color="000000"/>
              <w:left w:val="single" w:sz="6" w:space="0" w:color="000000"/>
              <w:right w:val="single" w:sz="6" w:space="0" w:color="000000"/>
            </w:tcBorders>
            <w:shd w:val="clear" w:color="auto" w:fill="FFFFFF"/>
            <w:vAlign w:val="center"/>
          </w:tcPr>
          <w:p w:rsidR="0018422B" w:rsidRPr="003B5FDF" w:rsidRDefault="0018422B" w:rsidP="00D5759F">
            <w:pPr>
              <w:rPr>
                <w:color w:val="000000" w:themeColor="text1"/>
              </w:rPr>
            </w:pPr>
          </w:p>
        </w:tc>
      </w:tr>
      <w:tr w:rsidR="0018422B" w:rsidRPr="003B5FDF" w:rsidTr="00A46846">
        <w:tc>
          <w:tcPr>
            <w:tcW w:w="301" w:type="pct"/>
            <w:tcBorders>
              <w:top w:val="single" w:sz="6" w:space="0" w:color="000000"/>
              <w:left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6.1.3</w:t>
            </w:r>
          </w:p>
        </w:tc>
        <w:tc>
          <w:tcPr>
            <w:tcW w:w="2639" w:type="pct"/>
            <w:tcBorders>
              <w:top w:val="single" w:sz="6" w:space="0" w:color="000000"/>
              <w:left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2060" w:type="pct"/>
            <w:tcBorders>
              <w:top w:val="single" w:sz="6" w:space="0" w:color="000000"/>
              <w:left w:val="single" w:sz="6" w:space="0" w:color="000000"/>
              <w:right w:val="single" w:sz="6" w:space="0" w:color="000000"/>
            </w:tcBorders>
            <w:shd w:val="clear" w:color="auto" w:fill="FFFFFF"/>
            <w:vAlign w:val="center"/>
          </w:tcPr>
          <w:p w:rsidR="0018422B" w:rsidRPr="003B5FDF" w:rsidRDefault="0018422B" w:rsidP="00D5759F">
            <w:pPr>
              <w:rPr>
                <w:color w:val="000000" w:themeColor="text1"/>
              </w:rPr>
            </w:pPr>
          </w:p>
        </w:tc>
      </w:tr>
      <w:tr w:rsidR="0018422B" w:rsidRPr="003B5FDF" w:rsidTr="00A46846">
        <w:tc>
          <w:tcPr>
            <w:tcW w:w="301" w:type="pct"/>
            <w:tcBorders>
              <w:top w:val="single" w:sz="6" w:space="0" w:color="000000"/>
              <w:left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6.1.4</w:t>
            </w:r>
          </w:p>
        </w:tc>
        <w:tc>
          <w:tcPr>
            <w:tcW w:w="2639" w:type="pct"/>
            <w:tcBorders>
              <w:top w:val="single" w:sz="6" w:space="0" w:color="000000"/>
              <w:left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Идентификационный номер налогоплательщика</w:t>
            </w:r>
          </w:p>
        </w:tc>
        <w:tc>
          <w:tcPr>
            <w:tcW w:w="2060" w:type="pct"/>
            <w:tcBorders>
              <w:top w:val="single" w:sz="6" w:space="0" w:color="000000"/>
              <w:left w:val="single" w:sz="6" w:space="0" w:color="000000"/>
              <w:right w:val="single" w:sz="6" w:space="0" w:color="000000"/>
            </w:tcBorders>
            <w:shd w:val="clear" w:color="auto" w:fill="FFFFFF"/>
          </w:tcPr>
          <w:p w:rsidR="0018422B" w:rsidRPr="003B5FDF" w:rsidRDefault="0018422B" w:rsidP="00D5759F">
            <w:pPr>
              <w:rPr>
                <w:color w:val="000000" w:themeColor="text1"/>
              </w:rPr>
            </w:pPr>
          </w:p>
        </w:tc>
      </w:tr>
      <w:tr w:rsidR="0018422B" w:rsidRPr="003B5FDF" w:rsidTr="00A46846">
        <w:tc>
          <w:tcPr>
            <w:tcW w:w="301" w:type="pct"/>
            <w:tcBorders>
              <w:top w:val="single" w:sz="6" w:space="0" w:color="000000"/>
              <w:left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6.1.5</w:t>
            </w:r>
          </w:p>
        </w:tc>
        <w:tc>
          <w:tcPr>
            <w:tcW w:w="2639" w:type="pct"/>
            <w:tcBorders>
              <w:top w:val="single" w:sz="6" w:space="0" w:color="000000"/>
              <w:left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Уникальный код идентификации (идентификатор), присвоенный в единой информационной системе жилищного строительства</w:t>
            </w:r>
          </w:p>
        </w:tc>
        <w:tc>
          <w:tcPr>
            <w:tcW w:w="2060" w:type="pct"/>
            <w:tcBorders>
              <w:top w:val="single" w:sz="6" w:space="0" w:color="000000"/>
              <w:left w:val="single" w:sz="6" w:space="0" w:color="000000"/>
              <w:right w:val="single" w:sz="6" w:space="0" w:color="000000"/>
            </w:tcBorders>
            <w:shd w:val="clear" w:color="auto" w:fill="FFFFFF"/>
          </w:tcPr>
          <w:p w:rsidR="0018422B" w:rsidRPr="003B5FDF" w:rsidRDefault="0018422B" w:rsidP="00D5759F">
            <w:pPr>
              <w:rPr>
                <w:color w:val="000000" w:themeColor="text1"/>
              </w:rPr>
            </w:pPr>
          </w:p>
        </w:tc>
      </w:tr>
      <w:tr w:rsidR="0018422B" w:rsidRPr="003B5FDF" w:rsidTr="00A46846">
        <w:tc>
          <w:tcPr>
            <w:tcW w:w="301" w:type="pct"/>
            <w:tcBorders>
              <w:top w:val="single" w:sz="6" w:space="0" w:color="000000"/>
              <w:left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6.2</w:t>
            </w:r>
          </w:p>
        </w:tc>
        <w:tc>
          <w:tcPr>
            <w:tcW w:w="2639" w:type="pct"/>
            <w:tcBorders>
              <w:top w:val="single" w:sz="6" w:space="0" w:color="000000"/>
              <w:left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Сведения об индивидуальном предпринимателе, в случае если подрядчиком является индивидуальный предприниматель:</w:t>
            </w:r>
          </w:p>
        </w:tc>
        <w:tc>
          <w:tcPr>
            <w:tcW w:w="2060" w:type="pct"/>
            <w:tcBorders>
              <w:top w:val="single" w:sz="6" w:space="0" w:color="000000"/>
              <w:left w:val="single" w:sz="6" w:space="0" w:color="000000"/>
              <w:right w:val="single" w:sz="6" w:space="0" w:color="000000"/>
            </w:tcBorders>
            <w:shd w:val="clear" w:color="auto" w:fill="FFFFFF"/>
            <w:vAlign w:val="center"/>
          </w:tcPr>
          <w:p w:rsidR="0018422B" w:rsidRPr="003B5FDF" w:rsidRDefault="0018422B" w:rsidP="00D5759F">
            <w:pPr>
              <w:rPr>
                <w:color w:val="000000" w:themeColor="text1"/>
              </w:rPr>
            </w:pPr>
          </w:p>
        </w:tc>
      </w:tr>
      <w:tr w:rsidR="0018422B" w:rsidRPr="003B5FDF" w:rsidTr="00A46846">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6.2.1</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Фамилия, имя и отчество (при наличии)</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18422B" w:rsidP="00D5759F">
            <w:pPr>
              <w:rPr>
                <w:color w:val="000000" w:themeColor="text1"/>
              </w:rPr>
            </w:pPr>
          </w:p>
        </w:tc>
      </w:tr>
      <w:tr w:rsidR="0018422B"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6.2.2</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Сведения о регистрации по месту жительства в Российской Федерации</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18422B" w:rsidP="00D5759F">
            <w:pPr>
              <w:rPr>
                <w:color w:val="000000" w:themeColor="text1"/>
              </w:rPr>
            </w:pPr>
          </w:p>
        </w:tc>
      </w:tr>
      <w:tr w:rsidR="0018422B"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6.2.3</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18422B" w:rsidP="00D5759F">
            <w:pPr>
              <w:rPr>
                <w:color w:val="000000" w:themeColor="text1"/>
              </w:rPr>
            </w:pPr>
          </w:p>
        </w:tc>
      </w:tr>
      <w:tr w:rsidR="0018422B"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6.2.4</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Идентификационный номер налогоплательщика</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18422B" w:rsidP="00D5759F">
            <w:pPr>
              <w:rPr>
                <w:color w:val="000000" w:themeColor="text1"/>
              </w:rPr>
            </w:pPr>
          </w:p>
        </w:tc>
      </w:tr>
      <w:tr w:rsidR="0018422B"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6.2.5</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Уникальный код идентификации (идентификатор), присвоенный в единой информационной системе жилищного строительства</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18422B" w:rsidP="00D5759F">
            <w:pPr>
              <w:rPr>
                <w:color w:val="000000" w:themeColor="text1"/>
              </w:rPr>
            </w:pPr>
          </w:p>
        </w:tc>
      </w:tr>
    </w:tbl>
    <w:p w:rsidR="00025898" w:rsidRPr="003B5FDF" w:rsidRDefault="00025898" w:rsidP="00025898">
      <w:pPr>
        <w:shd w:val="clear" w:color="auto" w:fill="FFFFFF"/>
        <w:ind w:firstLine="567"/>
        <w:jc w:val="both"/>
        <w:rPr>
          <w:color w:val="000000" w:themeColor="text1"/>
        </w:rPr>
      </w:pPr>
      <w:r w:rsidRPr="003B5FDF">
        <w:rPr>
          <w:color w:val="000000" w:themeColor="text1"/>
        </w:rPr>
        <w:t>Почтовый адрес и (или) адрес электронной почты для связи:</w:t>
      </w:r>
    </w:p>
    <w:tbl>
      <w:tblPr>
        <w:tblStyle w:val="a3"/>
        <w:tblW w:w="0" w:type="auto"/>
        <w:tblLook w:val="04A0" w:firstRow="1" w:lastRow="0" w:firstColumn="1" w:lastColumn="0" w:noHBand="0" w:noVBand="1"/>
      </w:tblPr>
      <w:tblGrid>
        <w:gridCol w:w="9638"/>
      </w:tblGrid>
      <w:tr w:rsidR="00025898" w:rsidRPr="003B5FDF" w:rsidTr="00D5759F">
        <w:tc>
          <w:tcPr>
            <w:tcW w:w="9855" w:type="dxa"/>
            <w:tcBorders>
              <w:top w:val="nil"/>
              <w:left w:val="nil"/>
              <w:bottom w:val="single" w:sz="4" w:space="0" w:color="auto"/>
              <w:right w:val="nil"/>
            </w:tcBorders>
          </w:tcPr>
          <w:p w:rsidR="00025898" w:rsidRPr="003B5FDF" w:rsidRDefault="00025898" w:rsidP="00D5759F">
            <w:pPr>
              <w:jc w:val="both"/>
              <w:rPr>
                <w:color w:val="000000" w:themeColor="text1"/>
              </w:rPr>
            </w:pPr>
            <w:r w:rsidRPr="003B5FDF">
              <w:rPr>
                <w:color w:val="000000" w:themeColor="text1"/>
              </w:rPr>
              <w:t xml:space="preserve">                    </w:t>
            </w:r>
            <w:proofErr w:type="spellStart"/>
            <w:r w:rsidRPr="003B5FDF">
              <w:rPr>
                <w:color w:val="000000" w:themeColor="text1"/>
              </w:rPr>
              <w:t>г.Славянск</w:t>
            </w:r>
            <w:proofErr w:type="spellEnd"/>
            <w:r w:rsidRPr="003B5FDF">
              <w:rPr>
                <w:color w:val="000000" w:themeColor="text1"/>
              </w:rPr>
              <w:t>-на-Кубани, ул. Степная, 7</w:t>
            </w:r>
          </w:p>
        </w:tc>
      </w:tr>
    </w:tbl>
    <w:p w:rsidR="00025898" w:rsidRPr="003B5FDF" w:rsidRDefault="00025898" w:rsidP="00025898">
      <w:pPr>
        <w:ind w:firstLine="567"/>
        <w:jc w:val="both"/>
        <w:rPr>
          <w:color w:val="000000" w:themeColor="text1"/>
        </w:rPr>
      </w:pPr>
      <w:r w:rsidRPr="003B5FDF">
        <w:rPr>
          <w:color w:val="000000" w:themeColor="text1"/>
        </w:rPr>
        <w:lastRenderedPageBreak/>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25898" w:rsidRPr="003B5FDF" w:rsidTr="00D5759F">
        <w:tc>
          <w:tcPr>
            <w:tcW w:w="9855" w:type="dxa"/>
            <w:tcBorders>
              <w:bottom w:val="single" w:sz="4" w:space="0" w:color="auto"/>
            </w:tcBorders>
          </w:tcPr>
          <w:p w:rsidR="00025898" w:rsidRPr="003B5FDF" w:rsidRDefault="00025898" w:rsidP="00D5759F">
            <w:pPr>
              <w:jc w:val="both"/>
              <w:rPr>
                <w:color w:val="000000" w:themeColor="text1"/>
                <w:sz w:val="20"/>
                <w:szCs w:val="20"/>
              </w:rPr>
            </w:pPr>
            <w:r w:rsidRPr="003B5FDF">
              <w:rPr>
                <w:color w:val="000000" w:themeColor="text1"/>
                <w:szCs w:val="20"/>
              </w:rPr>
              <w:t>путем направления на почтовый адрес</w:t>
            </w:r>
          </w:p>
        </w:tc>
      </w:tr>
      <w:tr w:rsidR="00025898" w:rsidRPr="003B5FDF" w:rsidTr="00D5759F">
        <w:tc>
          <w:tcPr>
            <w:tcW w:w="9855" w:type="dxa"/>
            <w:tcBorders>
              <w:top w:val="single" w:sz="4" w:space="0" w:color="auto"/>
            </w:tcBorders>
          </w:tcPr>
          <w:p w:rsidR="00025898" w:rsidRPr="003B5FDF" w:rsidRDefault="00025898" w:rsidP="00D5759F">
            <w:pPr>
              <w:jc w:val="center"/>
              <w:rPr>
                <w:color w:val="000000" w:themeColor="text1"/>
              </w:rPr>
            </w:pPr>
            <w:r w:rsidRPr="003B5FDF">
              <w:rPr>
                <w:color w:val="000000" w:themeColor="text1"/>
                <w:sz w:val="1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tc>
      </w:tr>
    </w:tbl>
    <w:p w:rsidR="00025898" w:rsidRPr="003B5FDF" w:rsidRDefault="00025898" w:rsidP="00025898">
      <w:pPr>
        <w:shd w:val="clear" w:color="auto" w:fill="FFFFFF"/>
        <w:jc w:val="both"/>
        <w:rPr>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40"/>
      </w:tblGrid>
      <w:tr w:rsidR="00025898" w:rsidRPr="003B5FDF" w:rsidTr="00D5759F">
        <w:tc>
          <w:tcPr>
            <w:tcW w:w="5211" w:type="dxa"/>
          </w:tcPr>
          <w:p w:rsidR="00025898" w:rsidRPr="003B5FDF" w:rsidRDefault="00025898" w:rsidP="00D5759F">
            <w:pPr>
              <w:rPr>
                <w:bCs/>
                <w:color w:val="000000" w:themeColor="text1"/>
              </w:rPr>
            </w:pPr>
            <w:r w:rsidRPr="003B5FDF">
              <w:rPr>
                <w:bCs/>
                <w:color w:val="000000" w:themeColor="text1"/>
              </w:rPr>
              <w:t>Настоящим уведомлением подтверждаю, что</w:t>
            </w:r>
          </w:p>
        </w:tc>
        <w:tc>
          <w:tcPr>
            <w:tcW w:w="4643" w:type="dxa"/>
            <w:tcBorders>
              <w:bottom w:val="single" w:sz="4" w:space="0" w:color="auto"/>
            </w:tcBorders>
          </w:tcPr>
          <w:p w:rsidR="00025898" w:rsidRPr="003B5FDF" w:rsidRDefault="00025898" w:rsidP="00D5759F">
            <w:pPr>
              <w:rPr>
                <w:bCs/>
                <w:color w:val="000000" w:themeColor="text1"/>
              </w:rPr>
            </w:pPr>
            <w:r w:rsidRPr="003B5FDF">
              <w:rPr>
                <w:bCs/>
                <w:color w:val="000000" w:themeColor="text1"/>
              </w:rPr>
              <w:t>объект индивидуального жилищного строительства</w:t>
            </w:r>
          </w:p>
        </w:tc>
      </w:tr>
      <w:tr w:rsidR="00025898" w:rsidRPr="003B5FDF" w:rsidTr="00D5759F">
        <w:tc>
          <w:tcPr>
            <w:tcW w:w="5211" w:type="dxa"/>
          </w:tcPr>
          <w:p w:rsidR="00025898" w:rsidRPr="003B5FDF" w:rsidRDefault="00025898" w:rsidP="00D5759F">
            <w:pPr>
              <w:rPr>
                <w:bCs/>
                <w:color w:val="000000" w:themeColor="text1"/>
              </w:rPr>
            </w:pPr>
          </w:p>
        </w:tc>
        <w:tc>
          <w:tcPr>
            <w:tcW w:w="4643" w:type="dxa"/>
            <w:tcBorders>
              <w:top w:val="single" w:sz="4" w:space="0" w:color="auto"/>
            </w:tcBorders>
          </w:tcPr>
          <w:p w:rsidR="00025898" w:rsidRPr="003B5FDF" w:rsidRDefault="00025898" w:rsidP="00D5759F">
            <w:pPr>
              <w:shd w:val="clear" w:color="auto" w:fill="FFFFFF"/>
              <w:rPr>
                <w:color w:val="000000" w:themeColor="text1"/>
                <w:sz w:val="18"/>
              </w:rPr>
            </w:pPr>
            <w:r w:rsidRPr="003B5FDF">
              <w:rPr>
                <w:color w:val="000000" w:themeColor="text1"/>
                <w:sz w:val="18"/>
              </w:rPr>
              <w:t xml:space="preserve">(объект индивидуального жилищного строительства </w:t>
            </w:r>
          </w:p>
          <w:p w:rsidR="00025898" w:rsidRPr="003B5FDF" w:rsidRDefault="00025898" w:rsidP="00D5759F">
            <w:pPr>
              <w:shd w:val="clear" w:color="auto" w:fill="FFFFFF"/>
              <w:jc w:val="both"/>
              <w:rPr>
                <w:bCs/>
                <w:color w:val="000000" w:themeColor="text1"/>
              </w:rPr>
            </w:pPr>
            <w:r w:rsidRPr="003B5FDF">
              <w:rPr>
                <w:color w:val="000000" w:themeColor="text1"/>
                <w:sz w:val="18"/>
              </w:rPr>
              <w:t xml:space="preserve">                  или садовый дом)</w:t>
            </w:r>
          </w:p>
        </w:tc>
      </w:tr>
      <w:tr w:rsidR="00025898" w:rsidRPr="003B5FDF" w:rsidTr="00D5759F">
        <w:tc>
          <w:tcPr>
            <w:tcW w:w="9854" w:type="dxa"/>
            <w:gridSpan w:val="2"/>
          </w:tcPr>
          <w:p w:rsidR="00025898" w:rsidRPr="003B5FDF" w:rsidRDefault="00025898" w:rsidP="00D5759F">
            <w:pPr>
              <w:rPr>
                <w:bCs/>
                <w:color w:val="000000" w:themeColor="text1"/>
              </w:rPr>
            </w:pPr>
            <w:r w:rsidRPr="003B5FDF">
              <w:rPr>
                <w:bCs/>
                <w:color w:val="000000" w:themeColor="text1"/>
              </w:rPr>
              <w:t>не предназначен для раздела на самостоятельные объекты недвижимости.</w:t>
            </w:r>
          </w:p>
        </w:tc>
      </w:tr>
    </w:tbl>
    <w:p w:rsidR="00025898" w:rsidRPr="003B5FDF" w:rsidRDefault="00025898" w:rsidP="00025898">
      <w:pPr>
        <w:shd w:val="clear" w:color="auto" w:fill="FFFFFF"/>
        <w:jc w:val="both"/>
        <w:rPr>
          <w:color w:val="000000" w:themeColor="text1"/>
        </w:rPr>
      </w:pPr>
    </w:p>
    <w:p w:rsidR="00025898" w:rsidRPr="003B5FDF" w:rsidRDefault="00025898" w:rsidP="00025898">
      <w:pPr>
        <w:shd w:val="clear" w:color="auto" w:fill="FFFFFF"/>
        <w:jc w:val="both"/>
        <w:rPr>
          <w:color w:val="000000" w:themeColor="text1"/>
          <w:u w:val="single"/>
        </w:rPr>
      </w:pPr>
      <w:r w:rsidRPr="003B5FDF">
        <w:rPr>
          <w:color w:val="000000" w:themeColor="text1"/>
          <w:u w:val="single"/>
        </w:rPr>
        <w:t xml:space="preserve">     </w:t>
      </w:r>
      <w:r w:rsidRPr="003B5FDF">
        <w:rPr>
          <w:i/>
          <w:color w:val="000000" w:themeColor="text1"/>
          <w:u w:val="single"/>
        </w:rPr>
        <w:t>Иванов</w:t>
      </w:r>
      <w:r w:rsidRPr="003B5FDF">
        <w:rPr>
          <w:color w:val="000000" w:themeColor="text1"/>
          <w:u w:val="single"/>
        </w:rPr>
        <w:t xml:space="preserve">     </w:t>
      </w:r>
      <w:r w:rsidRPr="003B5FDF">
        <w:rPr>
          <w:color w:val="000000" w:themeColor="text1"/>
          <w:u w:val="single"/>
        </w:rPr>
        <w:tab/>
      </w:r>
      <w:r w:rsidRPr="003B5FDF">
        <w:rPr>
          <w:color w:val="000000" w:themeColor="text1"/>
          <w:u w:val="single"/>
        </w:rPr>
        <w:tab/>
      </w:r>
      <w:r w:rsidRPr="003B5FDF">
        <w:rPr>
          <w:color w:val="000000" w:themeColor="text1"/>
        </w:rPr>
        <w:t xml:space="preserve">    </w:t>
      </w:r>
      <w:r w:rsidRPr="003B5FDF">
        <w:rPr>
          <w:color w:val="000000" w:themeColor="text1"/>
          <w:u w:val="single"/>
        </w:rPr>
        <w:t xml:space="preserve">       </w:t>
      </w:r>
      <w:proofErr w:type="spellStart"/>
      <w:r w:rsidRPr="003B5FDF">
        <w:rPr>
          <w:color w:val="000000" w:themeColor="text1"/>
          <w:u w:val="single"/>
        </w:rPr>
        <w:t>ИВАНОВ</w:t>
      </w:r>
      <w:proofErr w:type="spellEnd"/>
      <w:r w:rsidRPr="003B5FDF">
        <w:rPr>
          <w:color w:val="000000" w:themeColor="text1"/>
          <w:u w:val="single"/>
        </w:rPr>
        <w:tab/>
      </w:r>
      <w:r w:rsidRPr="003B5FDF">
        <w:rPr>
          <w:color w:val="000000" w:themeColor="text1"/>
          <w:u w:val="single"/>
        </w:rPr>
        <w:tab/>
      </w:r>
    </w:p>
    <w:p w:rsidR="00025898" w:rsidRPr="003B5FDF" w:rsidRDefault="00025898" w:rsidP="00025898">
      <w:pPr>
        <w:shd w:val="clear" w:color="auto" w:fill="FFFFFF"/>
        <w:jc w:val="both"/>
        <w:rPr>
          <w:color w:val="000000" w:themeColor="text1"/>
          <w:sz w:val="18"/>
        </w:rPr>
      </w:pPr>
      <w:r w:rsidRPr="003B5FDF">
        <w:rPr>
          <w:color w:val="000000" w:themeColor="text1"/>
          <w:sz w:val="18"/>
        </w:rPr>
        <w:t xml:space="preserve">          (</w:t>
      </w:r>
      <w:proofErr w:type="gramStart"/>
      <w:r w:rsidRPr="003B5FDF">
        <w:rPr>
          <w:color w:val="000000" w:themeColor="text1"/>
          <w:sz w:val="18"/>
        </w:rPr>
        <w:t xml:space="preserve">подпись)   </w:t>
      </w:r>
      <w:proofErr w:type="gramEnd"/>
      <w:r w:rsidRPr="003B5FDF">
        <w:rPr>
          <w:color w:val="000000" w:themeColor="text1"/>
          <w:sz w:val="18"/>
        </w:rPr>
        <w:t xml:space="preserve">                             (расшифровка подписи)</w:t>
      </w:r>
    </w:p>
    <w:p w:rsidR="00025898" w:rsidRPr="003B5FDF" w:rsidRDefault="00025898" w:rsidP="00025898">
      <w:pPr>
        <w:pStyle w:val="ConsPlusNonformat"/>
        <w:ind w:firstLine="567"/>
        <w:jc w:val="both"/>
        <w:rPr>
          <w:rFonts w:ascii="Times New Roman" w:eastAsia="Calibri" w:hAnsi="Times New Roman" w:cs="Times New Roman"/>
          <w:b/>
          <w:color w:val="000000" w:themeColor="text1"/>
          <w:sz w:val="26"/>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6059"/>
      </w:tblGrid>
      <w:tr w:rsidR="00025898" w:rsidRPr="003B5FDF" w:rsidTr="00D5759F">
        <w:tc>
          <w:tcPr>
            <w:tcW w:w="3652" w:type="dxa"/>
          </w:tcPr>
          <w:p w:rsidR="00025898" w:rsidRPr="003B5FDF" w:rsidRDefault="00025898" w:rsidP="00D5759F">
            <w:pPr>
              <w:pStyle w:val="ConsPlusNonformat"/>
              <w:jc w:val="both"/>
              <w:rPr>
                <w:rFonts w:ascii="Times New Roman" w:hAnsi="Times New Roman" w:cs="Times New Roman"/>
                <w:color w:val="000000" w:themeColor="text1"/>
                <w:sz w:val="24"/>
                <w:szCs w:val="28"/>
              </w:rPr>
            </w:pPr>
            <w:r w:rsidRPr="003B5FDF">
              <w:rPr>
                <w:rFonts w:ascii="Times New Roman" w:hAnsi="Times New Roman" w:cs="Times New Roman"/>
                <w:color w:val="000000" w:themeColor="text1"/>
                <w:sz w:val="24"/>
                <w:szCs w:val="28"/>
              </w:rPr>
              <w:t>Настоящим уведомлением я</w:t>
            </w:r>
          </w:p>
        </w:tc>
        <w:tc>
          <w:tcPr>
            <w:tcW w:w="6203" w:type="dxa"/>
            <w:tcBorders>
              <w:bottom w:val="single" w:sz="4" w:space="0" w:color="auto"/>
            </w:tcBorders>
          </w:tcPr>
          <w:p w:rsidR="00025898" w:rsidRPr="003B5FDF" w:rsidRDefault="00025898" w:rsidP="00D5759F">
            <w:pPr>
              <w:pStyle w:val="ConsPlusNonformat"/>
              <w:jc w:val="both"/>
              <w:rPr>
                <w:rFonts w:ascii="Times New Roman" w:hAnsi="Times New Roman" w:cs="Times New Roman"/>
                <w:color w:val="000000" w:themeColor="text1"/>
                <w:sz w:val="24"/>
                <w:szCs w:val="28"/>
              </w:rPr>
            </w:pPr>
            <w:r w:rsidRPr="003B5FDF">
              <w:rPr>
                <w:rFonts w:ascii="Times New Roman" w:hAnsi="Times New Roman" w:cs="Times New Roman"/>
                <w:color w:val="000000" w:themeColor="text1"/>
                <w:sz w:val="24"/>
                <w:szCs w:val="28"/>
              </w:rPr>
              <w:t>Иванов Иван Иванович</w:t>
            </w:r>
          </w:p>
        </w:tc>
      </w:tr>
      <w:tr w:rsidR="00025898" w:rsidRPr="003B5FDF" w:rsidTr="00D5759F">
        <w:tc>
          <w:tcPr>
            <w:tcW w:w="9855" w:type="dxa"/>
            <w:gridSpan w:val="2"/>
            <w:tcBorders>
              <w:bottom w:val="single" w:sz="4" w:space="0" w:color="auto"/>
            </w:tcBorders>
          </w:tcPr>
          <w:p w:rsidR="00025898" w:rsidRPr="003B5FDF" w:rsidRDefault="00025898" w:rsidP="00D5759F">
            <w:pPr>
              <w:pStyle w:val="ConsPlusNonformat"/>
              <w:jc w:val="both"/>
              <w:rPr>
                <w:rFonts w:ascii="Times New Roman" w:hAnsi="Times New Roman" w:cs="Times New Roman"/>
                <w:color w:val="000000" w:themeColor="text1"/>
                <w:sz w:val="26"/>
                <w:szCs w:val="28"/>
              </w:rPr>
            </w:pPr>
          </w:p>
        </w:tc>
      </w:tr>
      <w:tr w:rsidR="00025898" w:rsidRPr="003B5FDF" w:rsidTr="00D5759F">
        <w:tc>
          <w:tcPr>
            <w:tcW w:w="9855" w:type="dxa"/>
            <w:gridSpan w:val="2"/>
            <w:tcBorders>
              <w:top w:val="single" w:sz="4" w:space="0" w:color="auto"/>
            </w:tcBorders>
          </w:tcPr>
          <w:p w:rsidR="00025898" w:rsidRPr="003B5FDF" w:rsidRDefault="00025898" w:rsidP="00D5759F">
            <w:pPr>
              <w:jc w:val="center"/>
              <w:rPr>
                <w:color w:val="000000" w:themeColor="text1"/>
              </w:rPr>
            </w:pPr>
            <w:r w:rsidRPr="003B5FDF">
              <w:rPr>
                <w:color w:val="000000" w:themeColor="text1"/>
                <w:sz w:val="18"/>
              </w:rPr>
              <w:t>(фамилия, имя, отчество (при наличии)</w:t>
            </w:r>
          </w:p>
        </w:tc>
      </w:tr>
      <w:tr w:rsidR="00025898" w:rsidRPr="003B5FDF" w:rsidTr="00D5759F">
        <w:tc>
          <w:tcPr>
            <w:tcW w:w="9855" w:type="dxa"/>
            <w:gridSpan w:val="2"/>
          </w:tcPr>
          <w:p w:rsidR="00025898" w:rsidRPr="003B5FDF" w:rsidRDefault="00025898" w:rsidP="00D5759F">
            <w:pPr>
              <w:pStyle w:val="ConsPlusNonformat"/>
              <w:jc w:val="both"/>
              <w:rPr>
                <w:rFonts w:ascii="Times New Roman" w:hAnsi="Times New Roman" w:cs="Times New Roman"/>
                <w:color w:val="000000" w:themeColor="text1"/>
                <w:sz w:val="24"/>
                <w:szCs w:val="28"/>
              </w:rPr>
            </w:pPr>
            <w:r w:rsidRPr="003B5FDF">
              <w:rPr>
                <w:rFonts w:ascii="Times New Roman" w:hAnsi="Times New Roman"/>
                <w:color w:val="000000" w:themeColor="text1"/>
                <w:sz w:val="24"/>
                <w:szCs w:val="28"/>
              </w:rPr>
              <w:t xml:space="preserve">даю согласие на </w:t>
            </w:r>
            <w:r w:rsidRPr="003B5FDF">
              <w:rPr>
                <w:rFonts w:ascii="Times New Roman" w:hAnsi="Times New Roman"/>
                <w:bCs/>
                <w:color w:val="000000" w:themeColor="text1"/>
                <w:sz w:val="24"/>
                <w:szCs w:val="28"/>
              </w:rPr>
              <w:t>обработку персональных данных (в случае если застройщиком является физическое лицо).</w:t>
            </w:r>
          </w:p>
        </w:tc>
      </w:tr>
    </w:tbl>
    <w:p w:rsidR="00025898" w:rsidRPr="003B5FDF" w:rsidRDefault="00025898" w:rsidP="00025898">
      <w:pPr>
        <w:pStyle w:val="ConsPlusNonformat"/>
        <w:jc w:val="both"/>
        <w:rPr>
          <w:rFonts w:ascii="Times New Roman" w:eastAsia="Calibri" w:hAnsi="Times New Roman" w:cs="Times New Roman"/>
          <w:b/>
          <w:color w:val="000000" w:themeColor="text1"/>
          <w:sz w:val="28"/>
          <w:szCs w:val="28"/>
        </w:rPr>
      </w:pPr>
    </w:p>
    <w:tbl>
      <w:tblPr>
        <w:tblW w:w="0" w:type="auto"/>
        <w:tblLook w:val="04A0" w:firstRow="1" w:lastRow="0" w:firstColumn="1" w:lastColumn="0" w:noHBand="0" w:noVBand="1"/>
      </w:tblPr>
      <w:tblGrid>
        <w:gridCol w:w="3221"/>
        <w:gridCol w:w="236"/>
        <w:gridCol w:w="2725"/>
        <w:gridCol w:w="236"/>
        <w:gridCol w:w="236"/>
        <w:gridCol w:w="2736"/>
        <w:gridCol w:w="248"/>
      </w:tblGrid>
      <w:tr w:rsidR="00025898" w:rsidRPr="003B5FDF" w:rsidTr="00D5759F">
        <w:tc>
          <w:tcPr>
            <w:tcW w:w="3293" w:type="dxa"/>
            <w:tcBorders>
              <w:bottom w:val="single" w:sz="4" w:space="0" w:color="auto"/>
            </w:tcBorders>
            <w:shd w:val="clear" w:color="auto" w:fill="auto"/>
          </w:tcPr>
          <w:p w:rsidR="00025898" w:rsidRPr="003B5FDF" w:rsidRDefault="00025898" w:rsidP="00D5759F">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025898" w:rsidRPr="003B5FDF" w:rsidRDefault="00025898" w:rsidP="00D5759F">
            <w:pPr>
              <w:pStyle w:val="ConsPlusNonformat"/>
              <w:jc w:val="center"/>
              <w:rPr>
                <w:rFonts w:ascii="Times New Roman" w:eastAsia="Calibri" w:hAnsi="Times New Roman" w:cs="Times New Roman"/>
                <w:b/>
                <w:color w:val="000000" w:themeColor="text1"/>
                <w:sz w:val="28"/>
                <w:szCs w:val="28"/>
              </w:rPr>
            </w:pPr>
          </w:p>
        </w:tc>
        <w:tc>
          <w:tcPr>
            <w:tcW w:w="2797" w:type="dxa"/>
            <w:tcBorders>
              <w:bottom w:val="single" w:sz="4" w:space="0" w:color="auto"/>
            </w:tcBorders>
            <w:shd w:val="clear" w:color="auto" w:fill="auto"/>
          </w:tcPr>
          <w:p w:rsidR="00025898" w:rsidRPr="003B5FDF" w:rsidRDefault="00025898" w:rsidP="00D5759F">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025898" w:rsidRPr="003B5FDF" w:rsidRDefault="00025898" w:rsidP="00D5759F">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025898" w:rsidRPr="003B5FDF" w:rsidRDefault="00025898" w:rsidP="00D5759F">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025898" w:rsidRPr="003B5FDF" w:rsidRDefault="00025898" w:rsidP="00D5759F">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025898" w:rsidRPr="003B5FDF" w:rsidRDefault="00025898" w:rsidP="00D5759F">
            <w:pPr>
              <w:pStyle w:val="ConsPlusNonformat"/>
              <w:jc w:val="center"/>
              <w:rPr>
                <w:rFonts w:ascii="Times New Roman" w:eastAsia="Calibri" w:hAnsi="Times New Roman" w:cs="Times New Roman"/>
                <w:b/>
                <w:color w:val="000000" w:themeColor="text1"/>
                <w:sz w:val="28"/>
                <w:szCs w:val="28"/>
              </w:rPr>
            </w:pPr>
          </w:p>
        </w:tc>
      </w:tr>
      <w:tr w:rsidR="00025898" w:rsidRPr="003B5FDF" w:rsidTr="00D5759F">
        <w:tc>
          <w:tcPr>
            <w:tcW w:w="3293" w:type="dxa"/>
            <w:tcBorders>
              <w:top w:val="single" w:sz="4" w:space="0" w:color="auto"/>
            </w:tcBorders>
            <w:shd w:val="clear" w:color="auto" w:fill="auto"/>
          </w:tcPr>
          <w:p w:rsidR="00025898" w:rsidRPr="003B5FDF" w:rsidRDefault="00025898" w:rsidP="00D5759F">
            <w:pPr>
              <w:jc w:val="center"/>
              <w:rPr>
                <w:rFonts w:eastAsia="Calibri"/>
                <w:color w:val="000000" w:themeColor="text1"/>
                <w:sz w:val="18"/>
              </w:rPr>
            </w:pPr>
            <w:r w:rsidRPr="003B5FDF">
              <w:rPr>
                <w:rFonts w:eastAsia="Calibri"/>
                <w:color w:val="000000" w:themeColor="text1"/>
                <w:sz w:val="18"/>
              </w:rPr>
              <w:t>(должность, в случае если застройщиком является юридическое лицо)</w:t>
            </w:r>
          </w:p>
        </w:tc>
        <w:tc>
          <w:tcPr>
            <w:tcW w:w="3269" w:type="dxa"/>
            <w:gridSpan w:val="3"/>
            <w:shd w:val="clear" w:color="auto" w:fill="auto"/>
          </w:tcPr>
          <w:p w:rsidR="00025898" w:rsidRPr="003B5FDF" w:rsidRDefault="00025898" w:rsidP="00D5759F">
            <w:pPr>
              <w:jc w:val="center"/>
              <w:rPr>
                <w:rFonts w:eastAsia="Calibri"/>
                <w:color w:val="000000" w:themeColor="text1"/>
                <w:sz w:val="18"/>
              </w:rPr>
            </w:pPr>
            <w:r w:rsidRPr="003B5FDF">
              <w:rPr>
                <w:rFonts w:eastAsia="Calibri"/>
                <w:color w:val="000000" w:themeColor="text1"/>
                <w:sz w:val="18"/>
              </w:rPr>
              <w:t>(подпись)</w:t>
            </w:r>
          </w:p>
        </w:tc>
        <w:tc>
          <w:tcPr>
            <w:tcW w:w="3293" w:type="dxa"/>
            <w:gridSpan w:val="3"/>
            <w:shd w:val="clear" w:color="auto" w:fill="auto"/>
          </w:tcPr>
          <w:p w:rsidR="00025898" w:rsidRPr="003B5FDF" w:rsidRDefault="00025898" w:rsidP="00D5759F">
            <w:pPr>
              <w:jc w:val="center"/>
              <w:rPr>
                <w:rFonts w:eastAsia="Calibri"/>
                <w:color w:val="000000" w:themeColor="text1"/>
                <w:sz w:val="18"/>
              </w:rPr>
            </w:pPr>
            <w:r w:rsidRPr="003B5FDF">
              <w:rPr>
                <w:rFonts w:eastAsia="Calibri"/>
                <w:color w:val="000000" w:themeColor="text1"/>
                <w:sz w:val="18"/>
              </w:rPr>
              <w:t>(расшифровка подписи)</w:t>
            </w:r>
          </w:p>
        </w:tc>
      </w:tr>
      <w:tr w:rsidR="00025898" w:rsidRPr="003B5FDF" w:rsidTr="00D5759F">
        <w:tc>
          <w:tcPr>
            <w:tcW w:w="3293" w:type="dxa"/>
            <w:shd w:val="clear" w:color="auto" w:fill="auto"/>
          </w:tcPr>
          <w:p w:rsidR="00025898" w:rsidRPr="003B5FDF" w:rsidRDefault="00025898" w:rsidP="00D5759F">
            <w:pPr>
              <w:pStyle w:val="ConsPlusNonformat"/>
              <w:jc w:val="center"/>
              <w:rPr>
                <w:rFonts w:ascii="Times New Roman" w:eastAsia="Calibri" w:hAnsi="Times New Roman" w:cs="Times New Roman"/>
                <w:color w:val="000000" w:themeColor="text1"/>
                <w:sz w:val="22"/>
                <w:szCs w:val="22"/>
              </w:rPr>
            </w:pPr>
          </w:p>
          <w:p w:rsidR="00025898" w:rsidRPr="003B5FDF" w:rsidRDefault="00025898" w:rsidP="00D5759F">
            <w:pPr>
              <w:pStyle w:val="ConsPlusNonformat"/>
              <w:jc w:val="center"/>
              <w:rPr>
                <w:rFonts w:ascii="Times New Roman" w:eastAsia="Calibri" w:hAnsi="Times New Roman" w:cs="Times New Roman"/>
                <w:color w:val="000000" w:themeColor="text1"/>
                <w:sz w:val="22"/>
                <w:szCs w:val="22"/>
              </w:rPr>
            </w:pPr>
          </w:p>
          <w:p w:rsidR="00025898" w:rsidRPr="003B5FDF" w:rsidRDefault="00025898" w:rsidP="00D5759F">
            <w:pPr>
              <w:pStyle w:val="ConsPlusNonformat"/>
              <w:jc w:val="center"/>
              <w:rPr>
                <w:rFonts w:ascii="Times New Roman" w:eastAsia="Calibri" w:hAnsi="Times New Roman" w:cs="Times New Roman"/>
                <w:color w:val="000000" w:themeColor="text1"/>
                <w:sz w:val="22"/>
                <w:szCs w:val="22"/>
              </w:rPr>
            </w:pPr>
            <w:r w:rsidRPr="003B5FDF">
              <w:rPr>
                <w:rFonts w:ascii="Times New Roman" w:eastAsia="Calibri" w:hAnsi="Times New Roman" w:cs="Times New Roman"/>
                <w:color w:val="000000" w:themeColor="text1"/>
                <w:sz w:val="22"/>
                <w:szCs w:val="22"/>
              </w:rPr>
              <w:t>М.П.</w:t>
            </w:r>
          </w:p>
          <w:p w:rsidR="00025898" w:rsidRPr="003B5FDF" w:rsidRDefault="00025898" w:rsidP="00D5759F">
            <w:pPr>
              <w:pStyle w:val="ConsPlusNonformat"/>
              <w:jc w:val="center"/>
              <w:rPr>
                <w:rFonts w:ascii="Times New Roman" w:eastAsia="Calibri" w:hAnsi="Times New Roman" w:cs="Times New Roman"/>
                <w:color w:val="000000" w:themeColor="text1"/>
                <w:sz w:val="22"/>
                <w:szCs w:val="22"/>
              </w:rPr>
            </w:pPr>
          </w:p>
        </w:tc>
        <w:tc>
          <w:tcPr>
            <w:tcW w:w="3269" w:type="dxa"/>
            <w:gridSpan w:val="3"/>
            <w:shd w:val="clear" w:color="auto" w:fill="auto"/>
          </w:tcPr>
          <w:p w:rsidR="00025898" w:rsidRPr="003B5FDF" w:rsidRDefault="00025898" w:rsidP="00D5759F">
            <w:pPr>
              <w:pStyle w:val="ConsPlusNonformat"/>
              <w:jc w:val="center"/>
              <w:rPr>
                <w:rFonts w:ascii="Times New Roman" w:eastAsia="Calibri" w:hAnsi="Times New Roman" w:cs="Times New Roman"/>
                <w:color w:val="000000" w:themeColor="text1"/>
                <w:sz w:val="22"/>
                <w:szCs w:val="22"/>
              </w:rPr>
            </w:pPr>
          </w:p>
          <w:p w:rsidR="00025898" w:rsidRPr="003B5FDF" w:rsidRDefault="00025898" w:rsidP="00D5759F">
            <w:pPr>
              <w:pStyle w:val="ConsPlusNonformat"/>
              <w:jc w:val="center"/>
              <w:rPr>
                <w:rFonts w:ascii="Times New Roman" w:eastAsia="Calibri" w:hAnsi="Times New Roman" w:cs="Times New Roman"/>
                <w:color w:val="000000" w:themeColor="text1"/>
                <w:sz w:val="22"/>
                <w:szCs w:val="22"/>
              </w:rPr>
            </w:pPr>
          </w:p>
        </w:tc>
        <w:tc>
          <w:tcPr>
            <w:tcW w:w="3293" w:type="dxa"/>
            <w:gridSpan w:val="3"/>
            <w:shd w:val="clear" w:color="auto" w:fill="auto"/>
          </w:tcPr>
          <w:p w:rsidR="00025898" w:rsidRPr="003B5FDF" w:rsidRDefault="00025898" w:rsidP="00D5759F">
            <w:pPr>
              <w:pStyle w:val="ConsPlusNonformat"/>
              <w:jc w:val="center"/>
              <w:rPr>
                <w:rFonts w:ascii="Times New Roman" w:eastAsia="Calibri" w:hAnsi="Times New Roman" w:cs="Times New Roman"/>
                <w:color w:val="000000" w:themeColor="text1"/>
                <w:sz w:val="22"/>
                <w:szCs w:val="22"/>
              </w:rPr>
            </w:pPr>
          </w:p>
        </w:tc>
      </w:tr>
    </w:tbl>
    <w:p w:rsidR="00025898" w:rsidRPr="003B5FDF" w:rsidRDefault="00025898" w:rsidP="000413F3">
      <w:pPr>
        <w:pStyle w:val="ConsPlusNonformat"/>
        <w:ind w:firstLine="709"/>
        <w:jc w:val="both"/>
        <w:rPr>
          <w:rFonts w:ascii="Times New Roman" w:eastAsia="Calibri" w:hAnsi="Times New Roman" w:cs="Times New Roman"/>
          <w:color w:val="000000" w:themeColor="text1"/>
          <w:sz w:val="24"/>
          <w:szCs w:val="28"/>
        </w:rPr>
      </w:pPr>
      <w:r w:rsidRPr="003B5FDF">
        <w:rPr>
          <w:rFonts w:ascii="Times New Roman" w:eastAsia="Calibri" w:hAnsi="Times New Roman" w:cs="Times New Roman"/>
          <w:color w:val="000000" w:themeColor="text1"/>
          <w:sz w:val="24"/>
          <w:szCs w:val="28"/>
        </w:rPr>
        <w:t>К настоящему уведомлению прилагаются: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25898" w:rsidRPr="003B5FDF" w:rsidTr="00D64F2B">
        <w:tc>
          <w:tcPr>
            <w:tcW w:w="9638" w:type="dxa"/>
            <w:tcBorders>
              <w:bottom w:val="single" w:sz="4" w:space="0" w:color="auto"/>
            </w:tcBorders>
          </w:tcPr>
          <w:p w:rsidR="00025898" w:rsidRPr="003B5FDF" w:rsidRDefault="00025898" w:rsidP="00D5759F">
            <w:pPr>
              <w:pStyle w:val="a9"/>
              <w:tabs>
                <w:tab w:val="left" w:pos="851"/>
              </w:tabs>
              <w:ind w:left="0" w:right="23"/>
              <w:jc w:val="both"/>
              <w:rPr>
                <w:color w:val="000000" w:themeColor="text1"/>
                <w:szCs w:val="26"/>
              </w:rPr>
            </w:pPr>
            <w:r w:rsidRPr="003B5FDF">
              <w:rPr>
                <w:color w:val="000000" w:themeColor="text1"/>
                <w:szCs w:val="26"/>
              </w:rPr>
              <w:t>Документ, удостоверяющий личность заявителя или представителя заявителя</w:t>
            </w:r>
          </w:p>
        </w:tc>
      </w:tr>
      <w:tr w:rsidR="00025898" w:rsidRPr="003B5FDF" w:rsidTr="00D64F2B">
        <w:tc>
          <w:tcPr>
            <w:tcW w:w="9638" w:type="dxa"/>
            <w:tcBorders>
              <w:bottom w:val="single" w:sz="4" w:space="0" w:color="auto"/>
            </w:tcBorders>
          </w:tcPr>
          <w:p w:rsidR="00025898" w:rsidRPr="003B5FDF" w:rsidRDefault="00025898" w:rsidP="00D5759F">
            <w:pPr>
              <w:pStyle w:val="a9"/>
              <w:tabs>
                <w:tab w:val="left" w:pos="851"/>
              </w:tabs>
              <w:ind w:left="0" w:right="23"/>
              <w:jc w:val="both"/>
              <w:rPr>
                <w:color w:val="000000" w:themeColor="text1"/>
                <w:szCs w:val="26"/>
              </w:rPr>
            </w:pPr>
            <w:r w:rsidRPr="003B5FDF">
              <w:rPr>
                <w:color w:val="000000" w:themeColor="text1"/>
                <w:szCs w:val="26"/>
              </w:rPr>
              <w:t>Документы, подтверждающие полномочия представителя заявителя</w:t>
            </w:r>
          </w:p>
        </w:tc>
      </w:tr>
      <w:tr w:rsidR="00025898" w:rsidRPr="003B5FDF" w:rsidTr="00D64F2B">
        <w:tc>
          <w:tcPr>
            <w:tcW w:w="9638" w:type="dxa"/>
            <w:tcBorders>
              <w:top w:val="single" w:sz="4" w:space="0" w:color="auto"/>
              <w:bottom w:val="single" w:sz="4" w:space="0" w:color="auto"/>
            </w:tcBorders>
          </w:tcPr>
          <w:p w:rsidR="00025898" w:rsidRPr="003B5FDF" w:rsidRDefault="00025898" w:rsidP="00D5759F">
            <w:pPr>
              <w:pStyle w:val="a9"/>
              <w:tabs>
                <w:tab w:val="left" w:pos="851"/>
              </w:tabs>
              <w:ind w:left="0" w:right="23"/>
              <w:jc w:val="both"/>
              <w:rPr>
                <w:color w:val="000000" w:themeColor="text1"/>
                <w:szCs w:val="26"/>
              </w:rPr>
            </w:pPr>
            <w:r w:rsidRPr="003B5FDF">
              <w:rPr>
                <w:color w:val="000000" w:themeColor="text1"/>
                <w:szCs w:val="26"/>
              </w:rPr>
              <w:t>Правоустанавливающие документы на земельный участок</w:t>
            </w:r>
          </w:p>
        </w:tc>
      </w:tr>
      <w:tr w:rsidR="00025898" w:rsidRPr="003B5FDF" w:rsidTr="00D64F2B">
        <w:trPr>
          <w:trHeight w:val="228"/>
        </w:trPr>
        <w:tc>
          <w:tcPr>
            <w:tcW w:w="9638" w:type="dxa"/>
            <w:tcBorders>
              <w:top w:val="single" w:sz="4" w:space="0" w:color="auto"/>
            </w:tcBorders>
          </w:tcPr>
          <w:p w:rsidR="00025898" w:rsidRPr="003B5FDF" w:rsidRDefault="00025898" w:rsidP="00D64F2B">
            <w:pPr>
              <w:tabs>
                <w:tab w:val="left" w:pos="8826"/>
              </w:tabs>
              <w:suppressAutoHyphens/>
              <w:jc w:val="center"/>
              <w:rPr>
                <w:color w:val="000000" w:themeColor="text1"/>
              </w:rPr>
            </w:pPr>
            <w:r w:rsidRPr="003B5FDF">
              <w:rPr>
                <w:color w:val="000000" w:themeColor="text1"/>
                <w:sz w:val="18"/>
              </w:rPr>
              <w:t>(</w:t>
            </w:r>
            <w:r w:rsidR="00596885" w:rsidRPr="003B5FDF">
              <w:rPr>
                <w:color w:val="000000" w:themeColor="text1"/>
                <w:sz w:val="18"/>
              </w:rPr>
              <w:t xml:space="preserve">документы, предусмотренные частью 3,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00596885" w:rsidRPr="003B5FDF">
              <w:rPr>
                <w:color w:val="000000" w:themeColor="text1"/>
                <w:sz w:val="18"/>
              </w:rPr>
              <w:t>эскроу</w:t>
            </w:r>
            <w:proofErr w:type="spellEnd"/>
            <w:r w:rsidR="00596885" w:rsidRPr="003B5FDF">
              <w:rPr>
                <w:color w:val="000000" w:themeColor="text1"/>
                <w:sz w:val="18"/>
              </w:rPr>
              <w:t>) статьи 51</w:t>
            </w:r>
            <w:r w:rsidR="006E4572" w:rsidRPr="003B5FDF">
              <w:rPr>
                <w:color w:val="000000" w:themeColor="text1"/>
                <w:sz w:val="18"/>
              </w:rPr>
              <w:t>.</w:t>
            </w:r>
            <w:r w:rsidR="00596885" w:rsidRPr="003B5FDF">
              <w:rPr>
                <w:color w:val="000000" w:themeColor="text1"/>
                <w:sz w:val="18"/>
              </w:rPr>
              <w:t>1 Градостроительного кодекса</w:t>
            </w:r>
            <w:r w:rsidR="000413F3" w:rsidRPr="003B5FDF">
              <w:rPr>
                <w:color w:val="000000" w:themeColor="text1"/>
                <w:sz w:val="18"/>
              </w:rPr>
              <w:br/>
            </w:r>
            <w:r w:rsidR="00596885" w:rsidRPr="003B5FDF">
              <w:rPr>
                <w:color w:val="000000" w:themeColor="text1"/>
                <w:sz w:val="18"/>
              </w:rPr>
              <w:t xml:space="preserve"> Российской Федерации</w:t>
            </w:r>
            <w:r w:rsidRPr="003B5FDF">
              <w:rPr>
                <w:color w:val="000000" w:themeColor="text1"/>
                <w:sz w:val="18"/>
              </w:rPr>
              <w:t>)</w:t>
            </w:r>
          </w:p>
        </w:tc>
      </w:tr>
    </w:tbl>
    <w:p w:rsidR="00D64F2B" w:rsidRDefault="00D64F2B" w:rsidP="00D64F2B">
      <w:pPr>
        <w:widowControl w:val="0"/>
        <w:jc w:val="right"/>
        <w:rPr>
          <w:color w:val="000000" w:themeColor="text1"/>
          <w:sz w:val="28"/>
          <w:szCs w:val="28"/>
        </w:rPr>
      </w:pPr>
      <w:r>
        <w:rPr>
          <w:color w:val="000000" w:themeColor="text1"/>
          <w:sz w:val="28"/>
          <w:szCs w:val="28"/>
        </w:rPr>
        <w:t>»</w:t>
      </w:r>
    </w:p>
    <w:p w:rsidR="00025898" w:rsidRPr="003B5FDF" w:rsidRDefault="00025898" w:rsidP="00025898">
      <w:pPr>
        <w:widowControl w:val="0"/>
        <w:rPr>
          <w:color w:val="000000" w:themeColor="text1"/>
          <w:sz w:val="28"/>
          <w:szCs w:val="28"/>
        </w:rPr>
      </w:pPr>
    </w:p>
    <w:p w:rsidR="000413F3" w:rsidRPr="003B5FDF" w:rsidRDefault="000413F3" w:rsidP="00025898">
      <w:pPr>
        <w:widowControl w:val="0"/>
        <w:rPr>
          <w:color w:val="000000" w:themeColor="text1"/>
          <w:sz w:val="28"/>
          <w:szCs w:val="28"/>
        </w:rPr>
      </w:pPr>
    </w:p>
    <w:p w:rsidR="000413F3" w:rsidRPr="003B5FDF" w:rsidRDefault="000413F3" w:rsidP="000413F3">
      <w:pPr>
        <w:suppressAutoHyphens/>
        <w:ind w:right="-143"/>
        <w:jc w:val="both"/>
        <w:rPr>
          <w:sz w:val="28"/>
          <w:szCs w:val="28"/>
          <w:lang w:eastAsia="ar-SA"/>
        </w:rPr>
      </w:pPr>
      <w:r w:rsidRPr="003B5FDF">
        <w:rPr>
          <w:sz w:val="28"/>
          <w:szCs w:val="28"/>
          <w:lang w:eastAsia="ar-SA"/>
        </w:rPr>
        <w:t>Начальник управления архитектуры,</w:t>
      </w:r>
    </w:p>
    <w:p w:rsidR="000413F3" w:rsidRPr="003B5FDF" w:rsidRDefault="000413F3" w:rsidP="000413F3">
      <w:pPr>
        <w:suppressAutoHyphens/>
        <w:jc w:val="both"/>
        <w:rPr>
          <w:sz w:val="28"/>
          <w:szCs w:val="28"/>
          <w:lang w:eastAsia="ar-SA"/>
        </w:rPr>
      </w:pPr>
      <w:r w:rsidRPr="003B5FDF">
        <w:rPr>
          <w:sz w:val="28"/>
          <w:szCs w:val="28"/>
          <w:lang w:eastAsia="ar-SA"/>
        </w:rPr>
        <w:t>главный архитектор</w:t>
      </w:r>
    </w:p>
    <w:p w:rsidR="000413F3" w:rsidRPr="003B5FDF" w:rsidRDefault="000413F3" w:rsidP="000413F3">
      <w:pPr>
        <w:suppressAutoHyphens/>
        <w:jc w:val="both"/>
        <w:rPr>
          <w:sz w:val="28"/>
          <w:szCs w:val="28"/>
          <w:lang w:eastAsia="ar-SA"/>
        </w:rPr>
      </w:pPr>
      <w:r w:rsidRPr="003B5FDF">
        <w:rPr>
          <w:sz w:val="28"/>
          <w:szCs w:val="28"/>
          <w:lang w:eastAsia="ar-SA"/>
        </w:rPr>
        <w:t>администрации муниципального</w:t>
      </w:r>
    </w:p>
    <w:p w:rsidR="00C95B44" w:rsidRPr="003B5FDF" w:rsidRDefault="000413F3" w:rsidP="000413F3">
      <w:pPr>
        <w:suppressAutoHyphens/>
        <w:jc w:val="both"/>
        <w:rPr>
          <w:rFonts w:eastAsia="Calibri"/>
          <w:sz w:val="2"/>
          <w:szCs w:val="28"/>
        </w:rPr>
        <w:sectPr w:rsidR="00C95B44" w:rsidRPr="003B5FDF" w:rsidSect="00792620">
          <w:pgSz w:w="11906" w:h="16838"/>
          <w:pgMar w:top="1134" w:right="680" w:bottom="1134" w:left="1588" w:header="709" w:footer="709" w:gutter="0"/>
          <w:pgNumType w:start="1"/>
          <w:cols w:space="708"/>
          <w:titlePg/>
          <w:docGrid w:linePitch="360"/>
        </w:sectPr>
      </w:pPr>
      <w:r w:rsidRPr="003B5FDF">
        <w:rPr>
          <w:sz w:val="28"/>
          <w:szCs w:val="28"/>
          <w:lang w:eastAsia="ar-SA"/>
        </w:rPr>
        <w:t>образования Славянский район  А.В. Гопак</w:t>
      </w:r>
      <w:r w:rsidR="00960FD1" w:rsidRPr="003B5FDF">
        <w:rPr>
          <w:rFonts w:eastAsia="Calibri"/>
          <w:sz w:val="28"/>
          <w:szCs w:val="28"/>
        </w:rPr>
        <w:br/>
      </w:r>
    </w:p>
    <w:p w:rsidR="000413F3" w:rsidRPr="003B5FDF" w:rsidRDefault="000413F3" w:rsidP="000413F3">
      <w:pPr>
        <w:widowControl w:val="0"/>
        <w:shd w:val="clear" w:color="auto" w:fill="FFFFFF"/>
        <w:suppressAutoHyphens/>
        <w:ind w:left="5387"/>
        <w:rPr>
          <w:sz w:val="28"/>
          <w:szCs w:val="28"/>
        </w:rPr>
      </w:pPr>
      <w:r w:rsidRPr="003B5FDF">
        <w:rPr>
          <w:sz w:val="28"/>
          <w:szCs w:val="28"/>
        </w:rPr>
        <w:lastRenderedPageBreak/>
        <w:t>Приложение 2</w:t>
      </w:r>
    </w:p>
    <w:p w:rsidR="000413F3" w:rsidRPr="003B5FDF" w:rsidRDefault="000413F3" w:rsidP="000413F3">
      <w:pPr>
        <w:suppressAutoHyphens/>
        <w:ind w:left="5387"/>
        <w:rPr>
          <w:rFonts w:eastAsia="Arial"/>
          <w:color w:val="000000"/>
          <w:kern w:val="1"/>
          <w:sz w:val="28"/>
          <w:szCs w:val="28"/>
          <w:lang w:bidi="ru-RU"/>
        </w:rPr>
      </w:pPr>
      <w:r w:rsidRPr="003B5FDF">
        <w:rPr>
          <w:sz w:val="28"/>
        </w:rPr>
        <w:t xml:space="preserve">к </w:t>
      </w:r>
      <w:r w:rsidRPr="003B5FDF">
        <w:rPr>
          <w:rFonts w:eastAsia="Arial"/>
          <w:color w:val="000000"/>
          <w:kern w:val="1"/>
          <w:sz w:val="28"/>
          <w:szCs w:val="28"/>
          <w:lang w:bidi="ru-RU"/>
        </w:rPr>
        <w:t xml:space="preserve">изменениям, вносимым в постановление администрации муниципального образования Славянский район </w:t>
      </w:r>
      <w:r w:rsidR="00126AE1">
        <w:rPr>
          <w:rFonts w:eastAsia="Arial"/>
          <w:color w:val="000000"/>
          <w:kern w:val="1"/>
          <w:sz w:val="28"/>
          <w:szCs w:val="28"/>
          <w:lang w:bidi="ru-RU"/>
        </w:rPr>
        <w:t xml:space="preserve">от </w:t>
      </w:r>
      <w:r w:rsidRPr="003B5FDF">
        <w:rPr>
          <w:rFonts w:eastAsia="Arial"/>
          <w:color w:val="000000"/>
          <w:kern w:val="1"/>
          <w:sz w:val="28"/>
          <w:szCs w:val="28"/>
          <w:lang w:bidi="ru-RU"/>
        </w:rPr>
        <w:t>26 сентября 2022 г. № 2795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413F3" w:rsidRPr="003B5FDF" w:rsidRDefault="000413F3" w:rsidP="000413F3">
      <w:pPr>
        <w:suppressAutoHyphens/>
        <w:ind w:left="5387"/>
        <w:rPr>
          <w:sz w:val="28"/>
          <w:szCs w:val="28"/>
        </w:rPr>
      </w:pPr>
    </w:p>
    <w:p w:rsidR="000413F3" w:rsidRPr="003B5FDF" w:rsidRDefault="000413F3" w:rsidP="000413F3">
      <w:pPr>
        <w:suppressAutoHyphens/>
        <w:ind w:left="5387"/>
        <w:rPr>
          <w:sz w:val="28"/>
        </w:rPr>
      </w:pPr>
      <w:r w:rsidRPr="003B5FDF">
        <w:rPr>
          <w:sz w:val="28"/>
        </w:rPr>
        <w:t>«Приложение 2</w:t>
      </w:r>
    </w:p>
    <w:p w:rsidR="000413F3" w:rsidRPr="003B5FDF" w:rsidRDefault="000413F3" w:rsidP="000413F3">
      <w:pPr>
        <w:widowControl w:val="0"/>
        <w:suppressAutoHyphens/>
        <w:ind w:left="5387"/>
        <w:rPr>
          <w:sz w:val="28"/>
          <w:szCs w:val="28"/>
        </w:rPr>
      </w:pPr>
      <w:r w:rsidRPr="003B5FDF">
        <w:rPr>
          <w:sz w:val="28"/>
          <w:szCs w:val="28"/>
        </w:rPr>
        <w:t>к административному регламенту</w:t>
      </w:r>
    </w:p>
    <w:p w:rsidR="000413F3" w:rsidRPr="003B5FDF" w:rsidRDefault="000413F3" w:rsidP="000413F3">
      <w:pPr>
        <w:suppressAutoHyphens/>
        <w:ind w:left="5387"/>
        <w:rPr>
          <w:sz w:val="28"/>
          <w:szCs w:val="28"/>
        </w:rPr>
      </w:pPr>
      <w:r w:rsidRPr="003B5FDF">
        <w:rPr>
          <w:sz w:val="28"/>
          <w:szCs w:val="28"/>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413F3" w:rsidRPr="003B5FDF" w:rsidRDefault="000413F3" w:rsidP="000413F3">
      <w:pPr>
        <w:suppressAutoHyphens/>
        <w:ind w:left="5387"/>
        <w:rPr>
          <w:sz w:val="28"/>
          <w:szCs w:val="28"/>
        </w:rPr>
      </w:pPr>
      <w:r w:rsidRPr="003B5FDF">
        <w:rPr>
          <w:sz w:val="28"/>
          <w:szCs w:val="28"/>
        </w:rPr>
        <w:t>(в редакции постановления администрации муниципального образования Славянский район</w:t>
      </w:r>
    </w:p>
    <w:p w:rsidR="000413F3" w:rsidRPr="003B5FDF" w:rsidRDefault="000413F3" w:rsidP="000413F3">
      <w:pPr>
        <w:suppressAutoHyphens/>
        <w:spacing w:after="20"/>
        <w:ind w:left="5387"/>
        <w:rPr>
          <w:b/>
          <w:sz w:val="28"/>
          <w:szCs w:val="28"/>
        </w:rPr>
      </w:pPr>
      <w:r w:rsidRPr="003B5FDF">
        <w:rPr>
          <w:sz w:val="28"/>
          <w:szCs w:val="28"/>
        </w:rPr>
        <w:t>от____________№___________)</w:t>
      </w:r>
    </w:p>
    <w:p w:rsidR="00C95B44" w:rsidRPr="003B5FDF" w:rsidRDefault="00C95B44" w:rsidP="00C95B44">
      <w:pPr>
        <w:widowControl w:val="0"/>
        <w:rPr>
          <w:i/>
          <w:color w:val="000000" w:themeColor="text1"/>
          <w:sz w:val="28"/>
          <w:szCs w:val="28"/>
          <w:lang w:eastAsia="ar-SA"/>
        </w:rPr>
      </w:pPr>
      <w:r w:rsidRPr="003B5FDF">
        <w:rPr>
          <w:i/>
          <w:color w:val="000000" w:themeColor="text1"/>
          <w:sz w:val="28"/>
          <w:szCs w:val="28"/>
          <w:lang w:eastAsia="ar-SA"/>
        </w:rPr>
        <w:t xml:space="preserve">Образец уведомления об изменении параметров </w:t>
      </w:r>
    </w:p>
    <w:p w:rsidR="00C95B44" w:rsidRPr="003B5FDF" w:rsidRDefault="00C95B44" w:rsidP="00C95B44">
      <w:pPr>
        <w:widowControl w:val="0"/>
        <w:rPr>
          <w:i/>
          <w:color w:val="000000" w:themeColor="text1"/>
          <w:sz w:val="28"/>
          <w:szCs w:val="28"/>
          <w:lang w:eastAsia="ar-SA"/>
        </w:rPr>
      </w:pPr>
      <w:r w:rsidRPr="003B5FDF">
        <w:rPr>
          <w:i/>
          <w:color w:val="000000" w:themeColor="text1"/>
          <w:sz w:val="28"/>
          <w:szCs w:val="28"/>
          <w:lang w:eastAsia="ar-SA"/>
        </w:rPr>
        <w:t>планируемого строительства</w:t>
      </w:r>
    </w:p>
    <w:p w:rsidR="00C95B44" w:rsidRPr="003B5FDF" w:rsidRDefault="00C95B44" w:rsidP="00C95B44">
      <w:pPr>
        <w:widowControl w:val="0"/>
        <w:rPr>
          <w:i/>
          <w:color w:val="000000" w:themeColor="text1"/>
          <w:sz w:val="28"/>
          <w:szCs w:val="28"/>
        </w:rPr>
      </w:pPr>
    </w:p>
    <w:p w:rsidR="00C95B44" w:rsidRPr="003B5FDF" w:rsidRDefault="00C95B44" w:rsidP="00C95B44">
      <w:pPr>
        <w:suppressAutoHyphens/>
        <w:jc w:val="center"/>
        <w:rPr>
          <w:color w:val="000000" w:themeColor="text1"/>
        </w:rPr>
      </w:pPr>
      <w:r w:rsidRPr="003B5FDF">
        <w:rPr>
          <w:color w:val="000000" w:themeColor="text1"/>
          <w:sz w:val="28"/>
        </w:rPr>
        <w:t>Уведомление</w:t>
      </w:r>
      <w:r w:rsidRPr="003B5FDF">
        <w:rPr>
          <w:color w:val="000000" w:themeColor="text1"/>
          <w:sz w:val="28"/>
        </w:rPr>
        <w:br/>
        <w:t>об изменении параметров планируемого строительства или реконструкции объекта индивидуального жилищного строительства или садового дома</w:t>
      </w:r>
    </w:p>
    <w:p w:rsidR="00C95B44" w:rsidRPr="003B5FDF" w:rsidRDefault="00675DCA" w:rsidP="00C95B44">
      <w:pPr>
        <w:shd w:val="clear" w:color="auto" w:fill="FFFFFF"/>
        <w:spacing w:before="100" w:beforeAutospacing="1" w:after="100" w:afterAutospacing="1"/>
        <w:jc w:val="right"/>
        <w:rPr>
          <w:color w:val="000000" w:themeColor="text1"/>
          <w:szCs w:val="28"/>
        </w:rPr>
      </w:pPr>
      <w:r w:rsidRPr="00675DCA">
        <w:rPr>
          <w:color w:val="000000" w:themeColor="text1"/>
          <w:szCs w:val="28"/>
        </w:rPr>
        <w:lastRenderedPageBreak/>
        <w:t>"10"   марта   2025 г.</w:t>
      </w:r>
    </w:p>
    <w:p w:rsidR="00C95B44" w:rsidRPr="003B5FDF" w:rsidRDefault="00C95B44" w:rsidP="00C95B44">
      <w:pPr>
        <w:rPr>
          <w:color w:val="000000" w:themeColor="text1"/>
        </w:rPr>
      </w:pPr>
      <w:r w:rsidRPr="003B5FDF">
        <w:rPr>
          <w:color w:val="000000" w:themeColor="text1"/>
          <w:szCs w:val="28"/>
          <w:u w:val="single"/>
        </w:rPr>
        <w:t xml:space="preserve">                       администрация муниципального образования Славянский район</w:t>
      </w:r>
      <w:r w:rsidRPr="003B5FDF">
        <w:rPr>
          <w:color w:val="000000" w:themeColor="text1"/>
          <w:szCs w:val="28"/>
          <w:u w:val="single"/>
        </w:rPr>
        <w:tab/>
      </w:r>
      <w:r w:rsidRPr="003B5FDF">
        <w:rPr>
          <w:color w:val="000000" w:themeColor="text1"/>
          <w:szCs w:val="28"/>
          <w:u w:val="single"/>
        </w:rPr>
        <w:tab/>
      </w:r>
      <w:r w:rsidRPr="003B5FDF">
        <w:rPr>
          <w:color w:val="000000" w:themeColor="text1"/>
        </w:rPr>
        <w:t xml:space="preserve"> </w:t>
      </w:r>
    </w:p>
    <w:p w:rsidR="00C95B44" w:rsidRPr="003B5FDF" w:rsidRDefault="00C95B44" w:rsidP="00C95B44">
      <w:pPr>
        <w:jc w:val="center"/>
        <w:rPr>
          <w:color w:val="000000" w:themeColor="text1"/>
        </w:rPr>
      </w:pPr>
      <w:r w:rsidRPr="003B5FDF">
        <w:rPr>
          <w:color w:val="000000" w:themeColor="text1"/>
          <w:sz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95B44" w:rsidRPr="003B5FDF" w:rsidRDefault="00C95B44" w:rsidP="00C95B44">
      <w:pPr>
        <w:rPr>
          <w:b/>
          <w:color w:val="000000" w:themeColor="text1"/>
        </w:rPr>
      </w:pPr>
    </w:p>
    <w:p w:rsidR="00C95B44" w:rsidRPr="003B5FDF" w:rsidRDefault="00C95B44" w:rsidP="00C95B44">
      <w:pPr>
        <w:spacing w:before="100" w:beforeAutospacing="1" w:after="100" w:afterAutospacing="1"/>
        <w:jc w:val="center"/>
        <w:rPr>
          <w:color w:val="000000" w:themeColor="text1"/>
        </w:rPr>
      </w:pPr>
      <w:r w:rsidRPr="003B5FDF">
        <w:rPr>
          <w:color w:val="000000" w:themeColor="text1"/>
        </w:rPr>
        <w:t>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2"/>
        <w:gridCol w:w="4939"/>
        <w:gridCol w:w="4107"/>
      </w:tblGrid>
      <w:tr w:rsidR="00C95B44" w:rsidRPr="003B5FDF" w:rsidTr="00D5759F">
        <w:tc>
          <w:tcPr>
            <w:tcW w:w="582" w:type="dxa"/>
            <w:shd w:val="clear" w:color="auto" w:fill="FFFFFF"/>
            <w:hideMark/>
          </w:tcPr>
          <w:p w:rsidR="00C95B44" w:rsidRPr="003B5FDF" w:rsidRDefault="00C95B44" w:rsidP="00D5759F">
            <w:pPr>
              <w:rPr>
                <w:color w:val="000000" w:themeColor="text1"/>
              </w:rPr>
            </w:pPr>
            <w:r w:rsidRPr="003B5FDF">
              <w:rPr>
                <w:color w:val="000000" w:themeColor="text1"/>
              </w:rPr>
              <w:t>1.1 </w:t>
            </w:r>
          </w:p>
        </w:tc>
        <w:tc>
          <w:tcPr>
            <w:tcW w:w="4962" w:type="dxa"/>
            <w:shd w:val="clear" w:color="auto" w:fill="FFFFFF"/>
          </w:tcPr>
          <w:p w:rsidR="00C95B44" w:rsidRPr="003B5FDF" w:rsidRDefault="00C95B44" w:rsidP="00D5759F">
            <w:pPr>
              <w:rPr>
                <w:color w:val="000000" w:themeColor="text1"/>
              </w:rPr>
            </w:pPr>
            <w:r w:rsidRPr="003B5FDF">
              <w:rPr>
                <w:color w:val="000000" w:themeColor="text1"/>
              </w:rPr>
              <w:t>Сведения о физическом лице, в случае если застройщиком является физическое лицо:   </w:t>
            </w:r>
          </w:p>
        </w:tc>
        <w:tc>
          <w:tcPr>
            <w:tcW w:w="4124" w:type="dxa"/>
            <w:shd w:val="clear" w:color="auto" w:fill="FFFFFF"/>
          </w:tcPr>
          <w:p w:rsidR="00C95B44" w:rsidRPr="003B5FDF" w:rsidRDefault="00C95B44" w:rsidP="00D5759F">
            <w:pPr>
              <w:rPr>
                <w:color w:val="000000" w:themeColor="text1"/>
              </w:rPr>
            </w:pPr>
          </w:p>
        </w:tc>
      </w:tr>
      <w:tr w:rsidR="00C95B44" w:rsidRPr="003B5FDF" w:rsidTr="00D5759F">
        <w:tc>
          <w:tcPr>
            <w:tcW w:w="582" w:type="dxa"/>
            <w:shd w:val="clear" w:color="auto" w:fill="FFFFFF"/>
            <w:hideMark/>
          </w:tcPr>
          <w:p w:rsidR="00C95B44" w:rsidRPr="003B5FDF" w:rsidRDefault="00C95B44" w:rsidP="00D5759F">
            <w:pPr>
              <w:rPr>
                <w:color w:val="000000" w:themeColor="text1"/>
              </w:rPr>
            </w:pPr>
            <w:r w:rsidRPr="003B5FDF">
              <w:rPr>
                <w:color w:val="000000" w:themeColor="text1"/>
              </w:rPr>
              <w:t>1.1.1</w:t>
            </w:r>
          </w:p>
        </w:tc>
        <w:tc>
          <w:tcPr>
            <w:tcW w:w="4962" w:type="dxa"/>
            <w:shd w:val="clear" w:color="auto" w:fill="FFFFFF"/>
            <w:hideMark/>
          </w:tcPr>
          <w:p w:rsidR="00C95B44" w:rsidRPr="003B5FDF" w:rsidRDefault="00C95B44" w:rsidP="00D5759F">
            <w:pPr>
              <w:rPr>
                <w:color w:val="000000" w:themeColor="text1"/>
              </w:rPr>
            </w:pPr>
            <w:r w:rsidRPr="003B5FDF">
              <w:rPr>
                <w:color w:val="000000" w:themeColor="text1"/>
              </w:rPr>
              <w:t>Фамилия, имя, отчество (при наличии)</w:t>
            </w:r>
          </w:p>
        </w:tc>
        <w:tc>
          <w:tcPr>
            <w:tcW w:w="4124" w:type="dxa"/>
            <w:shd w:val="clear" w:color="auto" w:fill="FFFFFF"/>
            <w:hideMark/>
          </w:tcPr>
          <w:p w:rsidR="00C95B44" w:rsidRPr="003B5FDF" w:rsidRDefault="00C95B44" w:rsidP="00D5759F">
            <w:pPr>
              <w:rPr>
                <w:color w:val="000000" w:themeColor="text1"/>
              </w:rPr>
            </w:pPr>
            <w:r w:rsidRPr="003B5FDF">
              <w:rPr>
                <w:color w:val="000000" w:themeColor="text1"/>
              </w:rPr>
              <w:t>Иванов Иван Иванович</w:t>
            </w:r>
          </w:p>
        </w:tc>
      </w:tr>
      <w:tr w:rsidR="00C95B44" w:rsidRPr="003B5FDF" w:rsidTr="00D5759F">
        <w:tc>
          <w:tcPr>
            <w:tcW w:w="582" w:type="dxa"/>
            <w:shd w:val="clear" w:color="auto" w:fill="FFFFFF"/>
            <w:hideMark/>
          </w:tcPr>
          <w:p w:rsidR="00C95B44" w:rsidRPr="003B5FDF" w:rsidRDefault="00C95B44" w:rsidP="00D5759F">
            <w:pPr>
              <w:rPr>
                <w:color w:val="000000" w:themeColor="text1"/>
              </w:rPr>
            </w:pPr>
            <w:r w:rsidRPr="003B5FDF">
              <w:rPr>
                <w:color w:val="000000" w:themeColor="text1"/>
              </w:rPr>
              <w:t>1.1.2</w:t>
            </w:r>
          </w:p>
        </w:tc>
        <w:tc>
          <w:tcPr>
            <w:tcW w:w="4962" w:type="dxa"/>
            <w:shd w:val="clear" w:color="auto" w:fill="FFFFFF"/>
            <w:hideMark/>
          </w:tcPr>
          <w:p w:rsidR="00C95B44" w:rsidRPr="003B5FDF" w:rsidRDefault="00C95B44" w:rsidP="00D5759F">
            <w:pPr>
              <w:rPr>
                <w:color w:val="000000" w:themeColor="text1"/>
              </w:rPr>
            </w:pPr>
            <w:r w:rsidRPr="003B5FDF">
              <w:rPr>
                <w:color w:val="000000" w:themeColor="text1"/>
              </w:rPr>
              <w:t>Место жительства</w:t>
            </w:r>
          </w:p>
        </w:tc>
        <w:tc>
          <w:tcPr>
            <w:tcW w:w="4124" w:type="dxa"/>
            <w:shd w:val="clear" w:color="auto" w:fill="FFFFFF"/>
            <w:hideMark/>
          </w:tcPr>
          <w:p w:rsidR="00C95B44" w:rsidRPr="003B5FDF" w:rsidRDefault="00C95B44" w:rsidP="00D5759F">
            <w:pPr>
              <w:rPr>
                <w:color w:val="000000" w:themeColor="text1"/>
              </w:rPr>
            </w:pPr>
            <w:r w:rsidRPr="003B5FDF">
              <w:rPr>
                <w:color w:val="000000" w:themeColor="text1"/>
              </w:rPr>
              <w:t> </w:t>
            </w:r>
            <w:proofErr w:type="spellStart"/>
            <w:r w:rsidRPr="003B5FDF">
              <w:rPr>
                <w:color w:val="000000" w:themeColor="text1"/>
              </w:rPr>
              <w:t>г.Славянск</w:t>
            </w:r>
            <w:proofErr w:type="spellEnd"/>
            <w:r w:rsidRPr="003B5FDF">
              <w:rPr>
                <w:color w:val="000000" w:themeColor="text1"/>
              </w:rPr>
              <w:t>-на-Кубани, ул. Степная, 7</w:t>
            </w:r>
          </w:p>
        </w:tc>
      </w:tr>
      <w:tr w:rsidR="00C95B44" w:rsidRPr="003B5FDF" w:rsidTr="00D5759F">
        <w:tc>
          <w:tcPr>
            <w:tcW w:w="582" w:type="dxa"/>
            <w:shd w:val="clear" w:color="auto" w:fill="FFFFFF"/>
            <w:hideMark/>
          </w:tcPr>
          <w:p w:rsidR="00C95B44" w:rsidRPr="003B5FDF" w:rsidRDefault="00C95B44" w:rsidP="00D5759F">
            <w:pPr>
              <w:rPr>
                <w:color w:val="000000" w:themeColor="text1"/>
              </w:rPr>
            </w:pPr>
            <w:r w:rsidRPr="003B5FDF">
              <w:rPr>
                <w:color w:val="000000" w:themeColor="text1"/>
              </w:rPr>
              <w:t>1.1.3</w:t>
            </w:r>
          </w:p>
        </w:tc>
        <w:tc>
          <w:tcPr>
            <w:tcW w:w="4962" w:type="dxa"/>
            <w:shd w:val="clear" w:color="auto" w:fill="FFFFFF"/>
            <w:hideMark/>
          </w:tcPr>
          <w:p w:rsidR="00C95B44" w:rsidRPr="003B5FDF" w:rsidRDefault="00C95B44" w:rsidP="00D5759F">
            <w:pPr>
              <w:rPr>
                <w:color w:val="000000" w:themeColor="text1"/>
              </w:rPr>
            </w:pPr>
            <w:r w:rsidRPr="003B5FDF">
              <w:rPr>
                <w:color w:val="000000" w:themeColor="text1"/>
              </w:rPr>
              <w:t>Реквизиты документа, удостоверяющего личность</w:t>
            </w:r>
          </w:p>
        </w:tc>
        <w:tc>
          <w:tcPr>
            <w:tcW w:w="4124" w:type="dxa"/>
            <w:shd w:val="clear" w:color="auto" w:fill="FFFFFF"/>
            <w:hideMark/>
          </w:tcPr>
          <w:p w:rsidR="00C95B44" w:rsidRPr="003B5FDF" w:rsidRDefault="00C95B44" w:rsidP="00D5759F">
            <w:pPr>
              <w:rPr>
                <w:color w:val="000000" w:themeColor="text1"/>
              </w:rPr>
            </w:pPr>
            <w:r w:rsidRPr="003B5FDF">
              <w:rPr>
                <w:color w:val="000000" w:themeColor="text1"/>
              </w:rPr>
              <w:t>паспорт, 0306 № 123456, выдан УФМС по Краснодарскому краю в Славянском районе, 25.04.2010 г.</w:t>
            </w:r>
          </w:p>
        </w:tc>
      </w:tr>
      <w:tr w:rsidR="00C95B44" w:rsidRPr="003B5FDF" w:rsidTr="00D5759F">
        <w:tc>
          <w:tcPr>
            <w:tcW w:w="582" w:type="dxa"/>
            <w:shd w:val="clear" w:color="auto" w:fill="FFFFFF"/>
            <w:hideMark/>
          </w:tcPr>
          <w:p w:rsidR="00C95B44" w:rsidRPr="003B5FDF" w:rsidRDefault="00C95B44" w:rsidP="00D5759F">
            <w:pPr>
              <w:rPr>
                <w:color w:val="000000" w:themeColor="text1"/>
              </w:rPr>
            </w:pPr>
            <w:r w:rsidRPr="003B5FDF">
              <w:rPr>
                <w:color w:val="000000" w:themeColor="text1"/>
              </w:rPr>
              <w:t>1.2 </w:t>
            </w:r>
          </w:p>
        </w:tc>
        <w:tc>
          <w:tcPr>
            <w:tcW w:w="4962" w:type="dxa"/>
            <w:shd w:val="clear" w:color="auto" w:fill="FFFFFF"/>
          </w:tcPr>
          <w:p w:rsidR="00C95B44" w:rsidRPr="003B5FDF" w:rsidRDefault="00C95B44" w:rsidP="00D5759F">
            <w:pPr>
              <w:rPr>
                <w:color w:val="000000" w:themeColor="text1"/>
              </w:rPr>
            </w:pPr>
            <w:r w:rsidRPr="003B5FDF">
              <w:rPr>
                <w:color w:val="000000" w:themeColor="text1"/>
              </w:rPr>
              <w:t>Сведения о юридическом лице, в случае если застройщиком является юридическое лицо:   </w:t>
            </w:r>
          </w:p>
        </w:tc>
        <w:tc>
          <w:tcPr>
            <w:tcW w:w="4124" w:type="dxa"/>
            <w:shd w:val="clear" w:color="auto" w:fill="FFFFFF"/>
          </w:tcPr>
          <w:p w:rsidR="00C95B44" w:rsidRPr="003B5FDF" w:rsidRDefault="00C95B44" w:rsidP="00D5759F">
            <w:pPr>
              <w:rPr>
                <w:color w:val="000000" w:themeColor="text1"/>
              </w:rPr>
            </w:pPr>
          </w:p>
        </w:tc>
      </w:tr>
      <w:tr w:rsidR="00C95B44" w:rsidRPr="003B5FDF" w:rsidTr="00D5759F">
        <w:tc>
          <w:tcPr>
            <w:tcW w:w="582" w:type="dxa"/>
            <w:shd w:val="clear" w:color="auto" w:fill="FFFFFF"/>
            <w:hideMark/>
          </w:tcPr>
          <w:p w:rsidR="00C95B44" w:rsidRPr="003B5FDF" w:rsidRDefault="00C95B44" w:rsidP="00D5759F">
            <w:pPr>
              <w:rPr>
                <w:color w:val="000000" w:themeColor="text1"/>
              </w:rPr>
            </w:pPr>
            <w:r w:rsidRPr="003B5FDF">
              <w:rPr>
                <w:color w:val="000000" w:themeColor="text1"/>
              </w:rPr>
              <w:t>1.2.1</w:t>
            </w:r>
          </w:p>
        </w:tc>
        <w:tc>
          <w:tcPr>
            <w:tcW w:w="4962" w:type="dxa"/>
            <w:shd w:val="clear" w:color="auto" w:fill="FFFFFF"/>
            <w:hideMark/>
          </w:tcPr>
          <w:p w:rsidR="00C95B44" w:rsidRPr="003B5FDF" w:rsidRDefault="00C95B44" w:rsidP="00D5759F">
            <w:pPr>
              <w:rPr>
                <w:color w:val="000000" w:themeColor="text1"/>
              </w:rPr>
            </w:pPr>
            <w:r w:rsidRPr="003B5FDF">
              <w:rPr>
                <w:color w:val="000000" w:themeColor="text1"/>
              </w:rPr>
              <w:t>Наименование</w:t>
            </w:r>
          </w:p>
        </w:tc>
        <w:tc>
          <w:tcPr>
            <w:tcW w:w="4124" w:type="dxa"/>
            <w:shd w:val="clear" w:color="auto" w:fill="FFFFFF"/>
            <w:hideMark/>
          </w:tcPr>
          <w:p w:rsidR="00C95B44" w:rsidRPr="003B5FDF" w:rsidRDefault="00C95B44" w:rsidP="00D5759F">
            <w:pPr>
              <w:rPr>
                <w:color w:val="000000" w:themeColor="text1"/>
              </w:rPr>
            </w:pPr>
            <w:r w:rsidRPr="003B5FDF">
              <w:rPr>
                <w:color w:val="000000" w:themeColor="text1"/>
              </w:rPr>
              <w:t>   </w:t>
            </w:r>
          </w:p>
        </w:tc>
      </w:tr>
      <w:tr w:rsidR="00C95B44" w:rsidRPr="003B5FDF" w:rsidTr="00D5759F">
        <w:tc>
          <w:tcPr>
            <w:tcW w:w="582" w:type="dxa"/>
            <w:shd w:val="clear" w:color="auto" w:fill="FFFFFF"/>
            <w:hideMark/>
          </w:tcPr>
          <w:p w:rsidR="00C95B44" w:rsidRPr="003B5FDF" w:rsidRDefault="00C95B44" w:rsidP="00D5759F">
            <w:pPr>
              <w:rPr>
                <w:color w:val="000000" w:themeColor="text1"/>
              </w:rPr>
            </w:pPr>
            <w:r w:rsidRPr="003B5FDF">
              <w:rPr>
                <w:color w:val="000000" w:themeColor="text1"/>
              </w:rPr>
              <w:t>1.2.2</w:t>
            </w:r>
          </w:p>
        </w:tc>
        <w:tc>
          <w:tcPr>
            <w:tcW w:w="4962" w:type="dxa"/>
            <w:shd w:val="clear" w:color="auto" w:fill="FFFFFF"/>
            <w:hideMark/>
          </w:tcPr>
          <w:p w:rsidR="00C95B44" w:rsidRPr="003B5FDF" w:rsidRDefault="00C95B44" w:rsidP="00D5759F">
            <w:pPr>
              <w:rPr>
                <w:color w:val="000000" w:themeColor="text1"/>
              </w:rPr>
            </w:pPr>
            <w:r w:rsidRPr="003B5FDF">
              <w:rPr>
                <w:color w:val="000000" w:themeColor="text1"/>
              </w:rPr>
              <w:t>Место нахождения</w:t>
            </w:r>
          </w:p>
        </w:tc>
        <w:tc>
          <w:tcPr>
            <w:tcW w:w="4124" w:type="dxa"/>
            <w:shd w:val="clear" w:color="auto" w:fill="FFFFFF"/>
            <w:hideMark/>
          </w:tcPr>
          <w:p w:rsidR="00C95B44" w:rsidRPr="003B5FDF" w:rsidRDefault="00C95B44" w:rsidP="00D5759F">
            <w:pPr>
              <w:rPr>
                <w:color w:val="000000" w:themeColor="text1"/>
              </w:rPr>
            </w:pPr>
            <w:r w:rsidRPr="003B5FDF">
              <w:rPr>
                <w:color w:val="000000" w:themeColor="text1"/>
              </w:rPr>
              <w:t>   </w:t>
            </w:r>
          </w:p>
        </w:tc>
      </w:tr>
      <w:tr w:rsidR="00C95B44" w:rsidRPr="003B5FDF" w:rsidTr="00D5759F">
        <w:tc>
          <w:tcPr>
            <w:tcW w:w="582" w:type="dxa"/>
            <w:shd w:val="clear" w:color="auto" w:fill="FFFFFF"/>
            <w:hideMark/>
          </w:tcPr>
          <w:p w:rsidR="00C95B44" w:rsidRPr="003B5FDF" w:rsidRDefault="00C95B44" w:rsidP="00D5759F">
            <w:pPr>
              <w:rPr>
                <w:color w:val="000000" w:themeColor="text1"/>
              </w:rPr>
            </w:pPr>
            <w:r w:rsidRPr="003B5FDF">
              <w:rPr>
                <w:color w:val="000000" w:themeColor="text1"/>
              </w:rPr>
              <w:t>1.2.3</w:t>
            </w:r>
          </w:p>
        </w:tc>
        <w:tc>
          <w:tcPr>
            <w:tcW w:w="4962" w:type="dxa"/>
            <w:shd w:val="clear" w:color="auto" w:fill="FFFFFF"/>
            <w:hideMark/>
          </w:tcPr>
          <w:p w:rsidR="00C95B44" w:rsidRPr="003B5FDF" w:rsidRDefault="00C95B44" w:rsidP="00D5759F">
            <w:pPr>
              <w:rPr>
                <w:color w:val="000000" w:themeColor="text1"/>
              </w:rPr>
            </w:pPr>
            <w:r w:rsidRPr="003B5FDF">
              <w:rPr>
                <w:color w:val="000000" w:themeColor="text1"/>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24" w:type="dxa"/>
            <w:shd w:val="clear" w:color="auto" w:fill="FFFFFF"/>
            <w:hideMark/>
          </w:tcPr>
          <w:p w:rsidR="00C95B44" w:rsidRPr="003B5FDF" w:rsidRDefault="00C95B44" w:rsidP="00D5759F">
            <w:pPr>
              <w:rPr>
                <w:color w:val="000000" w:themeColor="text1"/>
              </w:rPr>
            </w:pPr>
            <w:r w:rsidRPr="003B5FDF">
              <w:rPr>
                <w:color w:val="000000" w:themeColor="text1"/>
              </w:rPr>
              <w:t>   </w:t>
            </w:r>
          </w:p>
        </w:tc>
      </w:tr>
      <w:tr w:rsidR="00C95B44" w:rsidRPr="003B5FDF" w:rsidTr="00D5759F">
        <w:tc>
          <w:tcPr>
            <w:tcW w:w="582" w:type="dxa"/>
            <w:shd w:val="clear" w:color="auto" w:fill="FFFFFF"/>
            <w:hideMark/>
          </w:tcPr>
          <w:p w:rsidR="00C95B44" w:rsidRPr="003B5FDF" w:rsidRDefault="00C95B44" w:rsidP="00D5759F">
            <w:pPr>
              <w:rPr>
                <w:color w:val="000000" w:themeColor="text1"/>
              </w:rPr>
            </w:pPr>
            <w:r w:rsidRPr="003B5FDF">
              <w:rPr>
                <w:color w:val="000000" w:themeColor="text1"/>
              </w:rPr>
              <w:t>1.2.4</w:t>
            </w:r>
          </w:p>
        </w:tc>
        <w:tc>
          <w:tcPr>
            <w:tcW w:w="4962" w:type="dxa"/>
            <w:shd w:val="clear" w:color="auto" w:fill="FFFFFF"/>
            <w:hideMark/>
          </w:tcPr>
          <w:p w:rsidR="00C95B44" w:rsidRPr="003B5FDF" w:rsidRDefault="00C95B44" w:rsidP="00D5759F">
            <w:pPr>
              <w:rPr>
                <w:color w:val="000000" w:themeColor="text1"/>
              </w:rPr>
            </w:pPr>
            <w:r w:rsidRPr="003B5FDF">
              <w:rPr>
                <w:color w:val="000000" w:themeColor="text1"/>
              </w:rPr>
              <w:t>Идентификационный номер налогоплательщика, за исключением случая, если заявителем является иностранное юридическое лицо</w:t>
            </w:r>
          </w:p>
        </w:tc>
        <w:tc>
          <w:tcPr>
            <w:tcW w:w="4124" w:type="dxa"/>
            <w:shd w:val="clear" w:color="auto" w:fill="FFFFFF"/>
            <w:hideMark/>
          </w:tcPr>
          <w:p w:rsidR="00C95B44" w:rsidRPr="003B5FDF" w:rsidRDefault="00C95B44" w:rsidP="00D5759F">
            <w:pPr>
              <w:rPr>
                <w:color w:val="000000" w:themeColor="text1"/>
              </w:rPr>
            </w:pPr>
            <w:r w:rsidRPr="003B5FDF">
              <w:rPr>
                <w:color w:val="000000" w:themeColor="text1"/>
              </w:rPr>
              <w:t>   </w:t>
            </w:r>
          </w:p>
        </w:tc>
      </w:tr>
    </w:tbl>
    <w:p w:rsidR="00C95B44" w:rsidRPr="003B5FDF" w:rsidRDefault="00C95B44" w:rsidP="00C95B44">
      <w:pPr>
        <w:spacing w:before="100" w:beforeAutospacing="1" w:after="100" w:afterAutospacing="1"/>
        <w:jc w:val="center"/>
        <w:rPr>
          <w:color w:val="000000" w:themeColor="text1"/>
        </w:rPr>
      </w:pPr>
      <w:r w:rsidRPr="003B5FDF">
        <w:rPr>
          <w:color w:val="000000" w:themeColor="text1"/>
        </w:rPr>
        <w:t>2. Сведения о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0"/>
        <w:gridCol w:w="6204"/>
        <w:gridCol w:w="2984"/>
      </w:tblGrid>
      <w:tr w:rsidR="00C95B44" w:rsidRPr="003B5FDF" w:rsidTr="00D5759F">
        <w:tc>
          <w:tcPr>
            <w:tcW w:w="441" w:type="dxa"/>
            <w:shd w:val="clear" w:color="auto" w:fill="FFFFFF"/>
            <w:hideMark/>
          </w:tcPr>
          <w:p w:rsidR="00C95B44" w:rsidRPr="003B5FDF" w:rsidRDefault="00C95B44" w:rsidP="00D5759F">
            <w:pPr>
              <w:rPr>
                <w:color w:val="000000" w:themeColor="text1"/>
              </w:rPr>
            </w:pPr>
            <w:r w:rsidRPr="003B5FDF">
              <w:rPr>
                <w:color w:val="000000" w:themeColor="text1"/>
              </w:rPr>
              <w:t>2.1</w:t>
            </w:r>
          </w:p>
        </w:tc>
        <w:tc>
          <w:tcPr>
            <w:tcW w:w="6237" w:type="dxa"/>
            <w:shd w:val="clear" w:color="auto" w:fill="FFFFFF"/>
            <w:hideMark/>
          </w:tcPr>
          <w:p w:rsidR="00C95B44" w:rsidRPr="003B5FDF" w:rsidRDefault="00C95B44" w:rsidP="00D5759F">
            <w:pPr>
              <w:rPr>
                <w:color w:val="000000" w:themeColor="text1"/>
              </w:rPr>
            </w:pPr>
            <w:r w:rsidRPr="003B5FDF">
              <w:rPr>
                <w:color w:val="000000" w:themeColor="text1"/>
              </w:rPr>
              <w:t>Кадастровый номер земельного участка (при наличии)</w:t>
            </w:r>
          </w:p>
        </w:tc>
        <w:tc>
          <w:tcPr>
            <w:tcW w:w="2990" w:type="dxa"/>
            <w:shd w:val="clear" w:color="auto" w:fill="FFFFFF"/>
            <w:vAlign w:val="center"/>
            <w:hideMark/>
          </w:tcPr>
          <w:p w:rsidR="00C95B44" w:rsidRPr="003B5FDF" w:rsidRDefault="00C95B44" w:rsidP="00D5759F">
            <w:pPr>
              <w:rPr>
                <w:color w:val="000000" w:themeColor="text1"/>
              </w:rPr>
            </w:pPr>
            <w:r w:rsidRPr="003B5FDF">
              <w:rPr>
                <w:color w:val="000000" w:themeColor="text1"/>
              </w:rPr>
              <w:t> 23:48:1203001:814</w:t>
            </w:r>
          </w:p>
        </w:tc>
      </w:tr>
      <w:tr w:rsidR="00C95B44" w:rsidRPr="003B5FDF" w:rsidTr="00D5759F">
        <w:tc>
          <w:tcPr>
            <w:tcW w:w="441" w:type="dxa"/>
            <w:shd w:val="clear" w:color="auto" w:fill="FFFFFF"/>
            <w:hideMark/>
          </w:tcPr>
          <w:p w:rsidR="00C95B44" w:rsidRPr="003B5FDF" w:rsidRDefault="00C95B44" w:rsidP="00D5759F">
            <w:pPr>
              <w:rPr>
                <w:color w:val="000000" w:themeColor="text1"/>
              </w:rPr>
            </w:pPr>
            <w:r w:rsidRPr="003B5FDF">
              <w:rPr>
                <w:color w:val="000000" w:themeColor="text1"/>
              </w:rPr>
              <w:t>2.2</w:t>
            </w:r>
          </w:p>
        </w:tc>
        <w:tc>
          <w:tcPr>
            <w:tcW w:w="6237" w:type="dxa"/>
            <w:shd w:val="clear" w:color="auto" w:fill="FFFFFF"/>
            <w:hideMark/>
          </w:tcPr>
          <w:p w:rsidR="00C95B44" w:rsidRPr="003B5FDF" w:rsidRDefault="00C95B44" w:rsidP="00D5759F">
            <w:pPr>
              <w:rPr>
                <w:color w:val="000000" w:themeColor="text1"/>
              </w:rPr>
            </w:pPr>
            <w:r w:rsidRPr="003B5FDF">
              <w:rPr>
                <w:color w:val="000000" w:themeColor="text1"/>
              </w:rPr>
              <w:t>Адрес или описание местоположения земельного участка</w:t>
            </w:r>
          </w:p>
        </w:tc>
        <w:tc>
          <w:tcPr>
            <w:tcW w:w="2990" w:type="dxa"/>
            <w:shd w:val="clear" w:color="auto" w:fill="FFFFFF"/>
            <w:hideMark/>
          </w:tcPr>
          <w:p w:rsidR="00C95B44" w:rsidRPr="003B5FDF" w:rsidRDefault="00C95B44" w:rsidP="00D5759F">
            <w:pPr>
              <w:rPr>
                <w:color w:val="000000" w:themeColor="text1"/>
              </w:rPr>
            </w:pPr>
            <w:r w:rsidRPr="003B5FDF">
              <w:rPr>
                <w:color w:val="000000" w:themeColor="text1"/>
              </w:rPr>
              <w:t> г. Славянск-на-Кубани, ул. Степная, 9</w:t>
            </w:r>
          </w:p>
        </w:tc>
      </w:tr>
    </w:tbl>
    <w:p w:rsidR="00C95B44" w:rsidRPr="003B5FDF" w:rsidRDefault="00C95B44" w:rsidP="00025C0B">
      <w:pPr>
        <w:suppressAutoHyphens/>
        <w:spacing w:before="100" w:beforeAutospacing="1" w:after="100" w:afterAutospacing="1"/>
        <w:jc w:val="center"/>
        <w:rPr>
          <w:color w:val="000000" w:themeColor="text1"/>
        </w:rPr>
      </w:pPr>
      <w:r w:rsidRPr="003B5FDF">
        <w:rPr>
          <w:color w:val="000000" w:themeColor="text1"/>
        </w:rPr>
        <w:t xml:space="preserve">3. Сведения об изменении параметров планируемого строительства </w:t>
      </w:r>
      <w:proofErr w:type="gramStart"/>
      <w:r w:rsidRPr="003B5FDF">
        <w:rPr>
          <w:color w:val="000000" w:themeColor="text1"/>
        </w:rPr>
        <w:t>или  реконструкции</w:t>
      </w:r>
      <w:proofErr w:type="gramEnd"/>
      <w:r w:rsidRPr="003B5FDF">
        <w:rPr>
          <w:color w:val="000000" w:themeColor="text1"/>
        </w:rPr>
        <w:t xml:space="preserve"> объекта индивидуального жилищного строительства или  садового дома,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7"/>
        <w:gridCol w:w="3682"/>
        <w:gridCol w:w="2965"/>
        <w:gridCol w:w="2554"/>
      </w:tblGrid>
      <w:tr w:rsidR="00C95B44" w:rsidRPr="003B5FDF" w:rsidTr="00D5759F">
        <w:tc>
          <w:tcPr>
            <w:tcW w:w="428" w:type="dxa"/>
            <w:shd w:val="clear" w:color="auto" w:fill="FFFFFF"/>
            <w:hideMark/>
          </w:tcPr>
          <w:p w:rsidR="00C95B44" w:rsidRPr="003B5FDF" w:rsidRDefault="00C95B44" w:rsidP="00D5759F">
            <w:pPr>
              <w:jc w:val="center"/>
              <w:rPr>
                <w:color w:val="000000" w:themeColor="text1"/>
              </w:rPr>
            </w:pPr>
            <w:r w:rsidRPr="003B5FDF">
              <w:rPr>
                <w:color w:val="000000" w:themeColor="text1"/>
              </w:rPr>
              <w:t>№ п/п</w:t>
            </w:r>
          </w:p>
        </w:tc>
        <w:tc>
          <w:tcPr>
            <w:tcW w:w="3698" w:type="dxa"/>
            <w:shd w:val="clear" w:color="auto" w:fill="FFFFFF"/>
            <w:hideMark/>
          </w:tcPr>
          <w:p w:rsidR="00C95B44" w:rsidRPr="003B5FDF" w:rsidRDefault="00C95B44" w:rsidP="00D5759F">
            <w:pPr>
              <w:autoSpaceDE w:val="0"/>
              <w:autoSpaceDN w:val="0"/>
              <w:adjustRightInd w:val="0"/>
              <w:jc w:val="center"/>
              <w:rPr>
                <w:color w:val="000000" w:themeColor="text1"/>
              </w:rPr>
            </w:pPr>
            <w:r w:rsidRPr="003B5FDF">
              <w:rPr>
                <w:color w:val="000000" w:themeColor="text1"/>
              </w:rPr>
              <w:t>Наименование</w:t>
            </w:r>
          </w:p>
          <w:p w:rsidR="00C95B44" w:rsidRPr="003B5FDF" w:rsidRDefault="00C95B44" w:rsidP="00D5759F">
            <w:pPr>
              <w:autoSpaceDE w:val="0"/>
              <w:autoSpaceDN w:val="0"/>
              <w:adjustRightInd w:val="0"/>
              <w:jc w:val="center"/>
              <w:rPr>
                <w:color w:val="000000" w:themeColor="text1"/>
              </w:rPr>
            </w:pPr>
            <w:r w:rsidRPr="003B5FDF">
              <w:rPr>
                <w:color w:val="000000" w:themeColor="text1"/>
              </w:rPr>
              <w:t>параметров планируемого строительства или реконструкции объекта индивидуального жилищного строительства или садового дома</w:t>
            </w:r>
          </w:p>
        </w:tc>
        <w:tc>
          <w:tcPr>
            <w:tcW w:w="2977" w:type="dxa"/>
            <w:shd w:val="clear" w:color="auto" w:fill="FFFFFF"/>
            <w:vAlign w:val="center"/>
            <w:hideMark/>
          </w:tcPr>
          <w:p w:rsidR="00C95B44" w:rsidRPr="003B5FDF" w:rsidRDefault="00C95B44" w:rsidP="00D5759F">
            <w:pPr>
              <w:autoSpaceDE w:val="0"/>
              <w:autoSpaceDN w:val="0"/>
              <w:adjustRightInd w:val="0"/>
              <w:contextualSpacing/>
              <w:jc w:val="center"/>
              <w:rPr>
                <w:color w:val="000000" w:themeColor="text1"/>
              </w:rPr>
            </w:pPr>
            <w:r w:rsidRPr="003B5FDF">
              <w:rPr>
                <w:color w:val="000000" w:themeColor="text1"/>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C95B44" w:rsidRPr="003B5FDF" w:rsidRDefault="00C95B44" w:rsidP="00D5759F">
            <w:pPr>
              <w:autoSpaceDE w:val="0"/>
              <w:autoSpaceDN w:val="0"/>
              <w:adjustRightInd w:val="0"/>
              <w:contextualSpacing/>
              <w:jc w:val="center"/>
              <w:rPr>
                <w:color w:val="000000" w:themeColor="text1"/>
                <w:u w:val="single"/>
              </w:rPr>
            </w:pPr>
            <w:r w:rsidRPr="003B5FDF">
              <w:rPr>
                <w:color w:val="000000" w:themeColor="text1"/>
                <w:u w:val="single"/>
              </w:rPr>
              <w:lastRenderedPageBreak/>
              <w:t xml:space="preserve">     29 мая 2022 года     </w:t>
            </w:r>
          </w:p>
          <w:p w:rsidR="00C95B44" w:rsidRPr="003B5FDF" w:rsidRDefault="00C95B44" w:rsidP="00D5759F">
            <w:pPr>
              <w:autoSpaceDE w:val="0"/>
              <w:autoSpaceDN w:val="0"/>
              <w:adjustRightInd w:val="0"/>
              <w:contextualSpacing/>
              <w:jc w:val="center"/>
              <w:rPr>
                <w:color w:val="000000" w:themeColor="text1"/>
              </w:rPr>
            </w:pPr>
            <w:r w:rsidRPr="003B5FDF">
              <w:rPr>
                <w:color w:val="000000" w:themeColor="text1"/>
              </w:rPr>
              <w:t xml:space="preserve"> (дата направления уведомления)</w:t>
            </w:r>
          </w:p>
        </w:tc>
        <w:tc>
          <w:tcPr>
            <w:tcW w:w="2565" w:type="dxa"/>
            <w:shd w:val="clear" w:color="auto" w:fill="FFFFFF"/>
            <w:hideMark/>
          </w:tcPr>
          <w:p w:rsidR="00C95B44" w:rsidRPr="003B5FDF" w:rsidRDefault="00C95B44" w:rsidP="00D5759F">
            <w:pPr>
              <w:autoSpaceDE w:val="0"/>
              <w:autoSpaceDN w:val="0"/>
              <w:adjustRightInd w:val="0"/>
              <w:contextualSpacing/>
              <w:jc w:val="center"/>
              <w:rPr>
                <w:color w:val="000000" w:themeColor="text1"/>
              </w:rPr>
            </w:pPr>
            <w:r w:rsidRPr="003B5FDF">
              <w:rPr>
                <w:color w:val="000000" w:themeColor="text1"/>
              </w:rPr>
              <w:lastRenderedPageBreak/>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C95B44" w:rsidRPr="003B5FDF" w:rsidTr="00D5759F">
        <w:tc>
          <w:tcPr>
            <w:tcW w:w="428" w:type="dxa"/>
            <w:shd w:val="clear" w:color="auto" w:fill="FFFFFF"/>
            <w:hideMark/>
          </w:tcPr>
          <w:p w:rsidR="00C95B44" w:rsidRPr="003B5FDF" w:rsidRDefault="00C95B44" w:rsidP="00D5759F">
            <w:pPr>
              <w:rPr>
                <w:color w:val="000000" w:themeColor="text1"/>
              </w:rPr>
            </w:pPr>
            <w:r w:rsidRPr="003B5FDF">
              <w:rPr>
                <w:color w:val="000000" w:themeColor="text1"/>
              </w:rPr>
              <w:t>3.1</w:t>
            </w:r>
          </w:p>
        </w:tc>
        <w:tc>
          <w:tcPr>
            <w:tcW w:w="3698" w:type="dxa"/>
            <w:shd w:val="clear" w:color="auto" w:fill="FFFFFF"/>
            <w:hideMark/>
          </w:tcPr>
          <w:p w:rsidR="00C95B44" w:rsidRPr="003B5FDF" w:rsidRDefault="00C95B44" w:rsidP="00D5759F">
            <w:pPr>
              <w:rPr>
                <w:color w:val="000000" w:themeColor="text1"/>
              </w:rPr>
            </w:pPr>
            <w:r w:rsidRPr="003B5FDF">
              <w:rPr>
                <w:color w:val="000000" w:themeColor="text1"/>
              </w:rPr>
              <w:t>Количество надземных этажей</w:t>
            </w:r>
          </w:p>
        </w:tc>
        <w:tc>
          <w:tcPr>
            <w:tcW w:w="2977" w:type="dxa"/>
            <w:shd w:val="clear" w:color="auto" w:fill="FFFFFF"/>
            <w:hideMark/>
          </w:tcPr>
          <w:p w:rsidR="00C95B44" w:rsidRPr="003B5FDF" w:rsidRDefault="00C95B44" w:rsidP="00D5759F">
            <w:pPr>
              <w:jc w:val="center"/>
              <w:rPr>
                <w:color w:val="000000" w:themeColor="text1"/>
              </w:rPr>
            </w:pPr>
            <w:r w:rsidRPr="003B5FDF">
              <w:rPr>
                <w:color w:val="000000" w:themeColor="text1"/>
              </w:rPr>
              <w:t>1</w:t>
            </w:r>
          </w:p>
        </w:tc>
        <w:tc>
          <w:tcPr>
            <w:tcW w:w="2565" w:type="dxa"/>
            <w:shd w:val="clear" w:color="auto" w:fill="FFFFFF"/>
            <w:hideMark/>
          </w:tcPr>
          <w:p w:rsidR="00C95B44" w:rsidRPr="003B5FDF" w:rsidRDefault="00C95B44" w:rsidP="00D5759F">
            <w:pPr>
              <w:jc w:val="center"/>
              <w:rPr>
                <w:color w:val="000000" w:themeColor="text1"/>
              </w:rPr>
            </w:pPr>
            <w:r w:rsidRPr="003B5FDF">
              <w:rPr>
                <w:color w:val="000000" w:themeColor="text1"/>
              </w:rPr>
              <w:t>2</w:t>
            </w:r>
          </w:p>
        </w:tc>
      </w:tr>
      <w:tr w:rsidR="00C95B44" w:rsidRPr="003B5FDF" w:rsidTr="00D5759F">
        <w:tc>
          <w:tcPr>
            <w:tcW w:w="428" w:type="dxa"/>
            <w:shd w:val="clear" w:color="auto" w:fill="FFFFFF"/>
            <w:hideMark/>
          </w:tcPr>
          <w:p w:rsidR="00C95B44" w:rsidRPr="003B5FDF" w:rsidRDefault="00C95B44" w:rsidP="00D5759F">
            <w:pPr>
              <w:rPr>
                <w:color w:val="000000" w:themeColor="text1"/>
              </w:rPr>
            </w:pPr>
            <w:r w:rsidRPr="003B5FDF">
              <w:rPr>
                <w:color w:val="000000" w:themeColor="text1"/>
              </w:rPr>
              <w:t>3.2</w:t>
            </w:r>
          </w:p>
        </w:tc>
        <w:tc>
          <w:tcPr>
            <w:tcW w:w="3698" w:type="dxa"/>
            <w:shd w:val="clear" w:color="auto" w:fill="FFFFFF"/>
            <w:hideMark/>
          </w:tcPr>
          <w:p w:rsidR="00C95B44" w:rsidRPr="003B5FDF" w:rsidRDefault="00C95B44" w:rsidP="00D5759F">
            <w:pPr>
              <w:rPr>
                <w:color w:val="000000" w:themeColor="text1"/>
              </w:rPr>
            </w:pPr>
            <w:r w:rsidRPr="003B5FDF">
              <w:rPr>
                <w:color w:val="000000" w:themeColor="text1"/>
              </w:rPr>
              <w:t>Высота</w:t>
            </w:r>
          </w:p>
        </w:tc>
        <w:tc>
          <w:tcPr>
            <w:tcW w:w="2977" w:type="dxa"/>
            <w:shd w:val="clear" w:color="auto" w:fill="FFFFFF"/>
            <w:hideMark/>
          </w:tcPr>
          <w:p w:rsidR="00C95B44" w:rsidRPr="003B5FDF" w:rsidRDefault="00C95B44" w:rsidP="00D5759F">
            <w:pPr>
              <w:jc w:val="center"/>
              <w:rPr>
                <w:color w:val="000000" w:themeColor="text1"/>
              </w:rPr>
            </w:pPr>
            <w:r w:rsidRPr="003B5FDF">
              <w:rPr>
                <w:color w:val="000000" w:themeColor="text1"/>
              </w:rPr>
              <w:t>2</w:t>
            </w:r>
          </w:p>
        </w:tc>
        <w:tc>
          <w:tcPr>
            <w:tcW w:w="2565" w:type="dxa"/>
            <w:shd w:val="clear" w:color="auto" w:fill="FFFFFF"/>
            <w:hideMark/>
          </w:tcPr>
          <w:p w:rsidR="00C95B44" w:rsidRPr="003B5FDF" w:rsidRDefault="00C95B44" w:rsidP="00D5759F">
            <w:pPr>
              <w:jc w:val="center"/>
              <w:rPr>
                <w:color w:val="000000" w:themeColor="text1"/>
              </w:rPr>
            </w:pPr>
            <w:r w:rsidRPr="003B5FDF">
              <w:rPr>
                <w:color w:val="000000" w:themeColor="text1"/>
              </w:rPr>
              <w:t>5</w:t>
            </w:r>
          </w:p>
        </w:tc>
      </w:tr>
      <w:tr w:rsidR="00C95B44" w:rsidRPr="003B5FDF" w:rsidTr="00D5759F">
        <w:tc>
          <w:tcPr>
            <w:tcW w:w="428" w:type="dxa"/>
            <w:shd w:val="clear" w:color="auto" w:fill="FFFFFF"/>
            <w:hideMark/>
          </w:tcPr>
          <w:p w:rsidR="00C95B44" w:rsidRPr="003B5FDF" w:rsidRDefault="00C95B44" w:rsidP="00D5759F">
            <w:pPr>
              <w:rPr>
                <w:color w:val="000000" w:themeColor="text1"/>
              </w:rPr>
            </w:pPr>
            <w:r w:rsidRPr="003B5FDF">
              <w:rPr>
                <w:color w:val="000000" w:themeColor="text1"/>
              </w:rPr>
              <w:t>3.3</w:t>
            </w:r>
          </w:p>
        </w:tc>
        <w:tc>
          <w:tcPr>
            <w:tcW w:w="3698" w:type="dxa"/>
            <w:shd w:val="clear" w:color="auto" w:fill="FFFFFF"/>
            <w:hideMark/>
          </w:tcPr>
          <w:p w:rsidR="00C95B44" w:rsidRPr="003B5FDF" w:rsidRDefault="00C95B44" w:rsidP="00D5759F">
            <w:pPr>
              <w:autoSpaceDE w:val="0"/>
              <w:autoSpaceDN w:val="0"/>
              <w:adjustRightInd w:val="0"/>
              <w:rPr>
                <w:color w:val="000000" w:themeColor="text1"/>
              </w:rPr>
            </w:pPr>
            <w:r w:rsidRPr="003B5FDF">
              <w:rPr>
                <w:color w:val="000000" w:themeColor="text1"/>
              </w:rPr>
              <w:t>Сведения об отступах от границ земельного участка</w:t>
            </w:r>
          </w:p>
        </w:tc>
        <w:tc>
          <w:tcPr>
            <w:tcW w:w="2977" w:type="dxa"/>
            <w:shd w:val="clear" w:color="auto" w:fill="FFFFFF"/>
            <w:hideMark/>
          </w:tcPr>
          <w:p w:rsidR="00C95B44" w:rsidRPr="003B5FDF" w:rsidRDefault="00C95B44" w:rsidP="00D5759F">
            <w:pPr>
              <w:jc w:val="center"/>
              <w:rPr>
                <w:color w:val="000000" w:themeColor="text1"/>
              </w:rPr>
            </w:pPr>
            <w:r w:rsidRPr="003B5FDF">
              <w:rPr>
                <w:color w:val="000000" w:themeColor="text1"/>
              </w:rPr>
              <w:t>2,5</w:t>
            </w:r>
          </w:p>
        </w:tc>
        <w:tc>
          <w:tcPr>
            <w:tcW w:w="2565" w:type="dxa"/>
            <w:shd w:val="clear" w:color="auto" w:fill="FFFFFF"/>
            <w:hideMark/>
          </w:tcPr>
          <w:p w:rsidR="00C95B44" w:rsidRPr="003B5FDF" w:rsidRDefault="00C95B44" w:rsidP="00D5759F">
            <w:pPr>
              <w:jc w:val="center"/>
              <w:rPr>
                <w:color w:val="000000" w:themeColor="text1"/>
              </w:rPr>
            </w:pPr>
            <w:r w:rsidRPr="003B5FDF">
              <w:rPr>
                <w:color w:val="000000" w:themeColor="text1"/>
              </w:rPr>
              <w:t>2,5</w:t>
            </w:r>
          </w:p>
        </w:tc>
      </w:tr>
      <w:tr w:rsidR="00C95B44" w:rsidRPr="003B5FDF" w:rsidTr="00D5759F">
        <w:tc>
          <w:tcPr>
            <w:tcW w:w="428" w:type="dxa"/>
            <w:shd w:val="clear" w:color="auto" w:fill="FFFFFF"/>
            <w:hideMark/>
          </w:tcPr>
          <w:p w:rsidR="00C95B44" w:rsidRPr="003B5FDF" w:rsidRDefault="00C95B44" w:rsidP="00D5759F">
            <w:pPr>
              <w:rPr>
                <w:color w:val="000000" w:themeColor="text1"/>
              </w:rPr>
            </w:pPr>
            <w:r w:rsidRPr="003B5FDF">
              <w:rPr>
                <w:color w:val="000000" w:themeColor="text1"/>
              </w:rPr>
              <w:t>3.4</w:t>
            </w:r>
          </w:p>
        </w:tc>
        <w:tc>
          <w:tcPr>
            <w:tcW w:w="3698" w:type="dxa"/>
            <w:shd w:val="clear" w:color="auto" w:fill="FFFFFF"/>
            <w:hideMark/>
          </w:tcPr>
          <w:p w:rsidR="00C95B44" w:rsidRPr="003B5FDF" w:rsidRDefault="00C95B44" w:rsidP="00D5759F">
            <w:pPr>
              <w:rPr>
                <w:color w:val="000000" w:themeColor="text1"/>
              </w:rPr>
            </w:pPr>
            <w:r w:rsidRPr="003B5FDF">
              <w:rPr>
                <w:color w:val="000000" w:themeColor="text1"/>
              </w:rPr>
              <w:t>Площадь застройки</w:t>
            </w:r>
          </w:p>
        </w:tc>
        <w:tc>
          <w:tcPr>
            <w:tcW w:w="2977" w:type="dxa"/>
            <w:shd w:val="clear" w:color="auto" w:fill="FFFFFF"/>
            <w:hideMark/>
          </w:tcPr>
          <w:p w:rsidR="00C95B44" w:rsidRPr="003B5FDF" w:rsidRDefault="00C95B44" w:rsidP="00D5759F">
            <w:pPr>
              <w:jc w:val="center"/>
              <w:rPr>
                <w:color w:val="000000" w:themeColor="text1"/>
              </w:rPr>
            </w:pPr>
            <w:r w:rsidRPr="003B5FDF">
              <w:rPr>
                <w:color w:val="000000" w:themeColor="text1"/>
              </w:rPr>
              <w:t>400</w:t>
            </w:r>
          </w:p>
        </w:tc>
        <w:tc>
          <w:tcPr>
            <w:tcW w:w="2565" w:type="dxa"/>
            <w:shd w:val="clear" w:color="auto" w:fill="FFFFFF"/>
            <w:hideMark/>
          </w:tcPr>
          <w:p w:rsidR="00C95B44" w:rsidRPr="003B5FDF" w:rsidRDefault="00C95B44" w:rsidP="00D5759F">
            <w:pPr>
              <w:jc w:val="center"/>
              <w:rPr>
                <w:color w:val="000000" w:themeColor="text1"/>
              </w:rPr>
            </w:pPr>
            <w:r w:rsidRPr="003B5FDF">
              <w:rPr>
                <w:color w:val="000000" w:themeColor="text1"/>
              </w:rPr>
              <w:t>450</w:t>
            </w:r>
          </w:p>
        </w:tc>
      </w:tr>
    </w:tbl>
    <w:p w:rsidR="00C95B44" w:rsidRPr="003B5FDF" w:rsidRDefault="00C95B44" w:rsidP="00C95B44">
      <w:pPr>
        <w:rPr>
          <w:color w:val="000000" w:themeColor="text1"/>
        </w:rPr>
      </w:pPr>
    </w:p>
    <w:p w:rsidR="00C95B44" w:rsidRPr="003B5FDF" w:rsidRDefault="00C95B44" w:rsidP="00025C0B">
      <w:pPr>
        <w:suppressAutoHyphens/>
        <w:jc w:val="center"/>
        <w:rPr>
          <w:color w:val="000000" w:themeColor="text1"/>
        </w:rPr>
      </w:pPr>
      <w:r w:rsidRPr="003B5FDF">
        <w:rPr>
          <w:color w:val="000000" w:themeColor="text1"/>
        </w:rPr>
        <w:t xml:space="preserve">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настоящей Формы </w:t>
      </w:r>
      <w:r w:rsidRPr="003B5FDF">
        <w:rPr>
          <w:rFonts w:eastAsia="Calibri"/>
          <w:color w:val="000000" w:themeColor="text1"/>
        </w:rPr>
        <w:t>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C95B44" w:rsidRPr="003B5FDF" w:rsidRDefault="00C95B44" w:rsidP="00C95B44">
      <w:pPr>
        <w:rPr>
          <w:color w:val="000000" w:themeColor="text1"/>
        </w:rPr>
      </w:pPr>
    </w:p>
    <w:tbl>
      <w:tblPr>
        <w:tblStyle w:val="a3"/>
        <w:tblW w:w="0" w:type="auto"/>
        <w:tblLook w:val="04A0" w:firstRow="1" w:lastRow="0" w:firstColumn="1" w:lastColumn="0" w:noHBand="0" w:noVBand="1"/>
      </w:tblPr>
      <w:tblGrid>
        <w:gridCol w:w="9628"/>
      </w:tblGrid>
      <w:tr w:rsidR="00C95B44" w:rsidRPr="003B5FDF" w:rsidTr="00D5759F">
        <w:tc>
          <w:tcPr>
            <w:tcW w:w="9854" w:type="dxa"/>
          </w:tcPr>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tc>
      </w:tr>
    </w:tbl>
    <w:p w:rsidR="00C95B44" w:rsidRPr="003B5FDF" w:rsidRDefault="00C95B44" w:rsidP="00C95B44">
      <w:pPr>
        <w:rPr>
          <w:color w:val="000000" w:themeColor="text1"/>
        </w:rPr>
      </w:pPr>
    </w:p>
    <w:p w:rsidR="00C95B44" w:rsidRPr="003B5FDF" w:rsidRDefault="00830B04" w:rsidP="00025C0B">
      <w:pPr>
        <w:suppressAutoHyphens/>
        <w:jc w:val="center"/>
        <w:rPr>
          <w:color w:val="000000" w:themeColor="text1"/>
          <w:sz w:val="26"/>
          <w:szCs w:val="26"/>
        </w:rPr>
      </w:pPr>
      <w:r w:rsidRPr="003B5FDF">
        <w:rPr>
          <w:color w:val="000000" w:themeColor="text1"/>
          <w:sz w:val="26"/>
          <w:szCs w:val="26"/>
        </w:rPr>
        <w:t xml:space="preserve">5. Сведения о договоре строительного подряда с использованием счета </w:t>
      </w:r>
      <w:proofErr w:type="spellStart"/>
      <w:r w:rsidRPr="003B5FDF">
        <w:rPr>
          <w:color w:val="000000" w:themeColor="text1"/>
          <w:sz w:val="26"/>
          <w:szCs w:val="26"/>
        </w:rPr>
        <w:t>эскроу</w:t>
      </w:r>
      <w:proofErr w:type="spellEnd"/>
      <w:r w:rsidRPr="003B5FDF">
        <w:rPr>
          <w:color w:val="000000" w:themeColor="text1"/>
          <w:sz w:val="26"/>
          <w:szCs w:val="26"/>
        </w:rPr>
        <w:t xml:space="preserve"> (в случае строительства объекта индивидуального жилищного строительства в соответствии с Федеральным законом от 22 июля 2024 г. </w:t>
      </w:r>
      <w:r w:rsidR="00025C0B">
        <w:rPr>
          <w:color w:val="000000" w:themeColor="text1"/>
          <w:sz w:val="26"/>
          <w:szCs w:val="26"/>
        </w:rPr>
        <w:t>№</w:t>
      </w:r>
      <w:r w:rsidRPr="003B5FDF">
        <w:rPr>
          <w:color w:val="000000" w:themeColor="text1"/>
          <w:sz w:val="26"/>
          <w:szCs w:val="26"/>
        </w:rPr>
        <w:t xml:space="preserve"> 186-ФЗ "О строительстве жилых домов по договорам строительного подряда с использованием счетов </w:t>
      </w:r>
      <w:proofErr w:type="spellStart"/>
      <w:r w:rsidRPr="003B5FDF">
        <w:rPr>
          <w:color w:val="000000" w:themeColor="text1"/>
          <w:sz w:val="26"/>
          <w:szCs w:val="26"/>
        </w:rPr>
        <w:t>эскроу</w:t>
      </w:r>
      <w:proofErr w:type="spellEnd"/>
      <w:r w:rsidRPr="003B5FDF">
        <w:rPr>
          <w:color w:val="000000" w:themeColor="text1"/>
          <w:sz w:val="26"/>
          <w:szCs w:val="26"/>
        </w:rPr>
        <w:t>")</w:t>
      </w:r>
    </w:p>
    <w:p w:rsidR="00830B04" w:rsidRPr="003B5FDF" w:rsidRDefault="00830B04" w:rsidP="00025C0B">
      <w:pPr>
        <w:suppressAutoHyphens/>
        <w:jc w:val="center"/>
        <w:rPr>
          <w:color w:val="000000" w:themeColor="text1"/>
          <w:sz w:val="26"/>
          <w:szCs w:val="26"/>
        </w:rPr>
      </w:pPr>
    </w:p>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0"/>
        <w:gridCol w:w="5078"/>
        <w:gridCol w:w="3964"/>
      </w:tblGrid>
      <w:tr w:rsidR="00830B04" w:rsidRPr="003B5FDF" w:rsidTr="00D5759F">
        <w:tc>
          <w:tcPr>
            <w:tcW w:w="301"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5.1</w:t>
            </w:r>
          </w:p>
        </w:tc>
        <w:tc>
          <w:tcPr>
            <w:tcW w:w="2639"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Номер</w:t>
            </w:r>
          </w:p>
        </w:tc>
        <w:tc>
          <w:tcPr>
            <w:tcW w:w="2060" w:type="pct"/>
            <w:tcBorders>
              <w:top w:val="single" w:sz="6" w:space="0" w:color="000000"/>
              <w:left w:val="single" w:sz="6" w:space="0" w:color="000000"/>
              <w:right w:val="single" w:sz="6" w:space="0" w:color="000000"/>
            </w:tcBorders>
            <w:shd w:val="clear" w:color="auto" w:fill="FFFFFF"/>
            <w:vAlign w:val="center"/>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5.2</w:t>
            </w:r>
          </w:p>
        </w:tc>
        <w:tc>
          <w:tcPr>
            <w:tcW w:w="2639"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Дата заключения</w:t>
            </w:r>
          </w:p>
        </w:tc>
        <w:tc>
          <w:tcPr>
            <w:tcW w:w="2060" w:type="pct"/>
            <w:tcBorders>
              <w:top w:val="single" w:sz="6" w:space="0" w:color="000000"/>
              <w:left w:val="single" w:sz="6" w:space="0" w:color="000000"/>
              <w:right w:val="single" w:sz="6" w:space="0" w:color="000000"/>
            </w:tcBorders>
            <w:shd w:val="clear" w:color="auto" w:fill="FFFFFF"/>
            <w:vAlign w:val="center"/>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5.3</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Место заключения</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5.4</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Дата внесения сведений о договоре строительного подряда в единую информационную систему жилищного строительства</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p>
        </w:tc>
      </w:tr>
    </w:tbl>
    <w:p w:rsidR="00830B04" w:rsidRPr="003B5FDF" w:rsidRDefault="00830B04" w:rsidP="00830B04">
      <w:pPr>
        <w:jc w:val="center"/>
        <w:rPr>
          <w:color w:val="000000" w:themeColor="text1"/>
          <w:sz w:val="26"/>
          <w:szCs w:val="26"/>
        </w:rPr>
      </w:pPr>
    </w:p>
    <w:p w:rsidR="00830B04" w:rsidRPr="003B5FDF" w:rsidRDefault="00830B04" w:rsidP="00025C0B">
      <w:pPr>
        <w:suppressAutoHyphens/>
        <w:jc w:val="center"/>
        <w:rPr>
          <w:color w:val="000000" w:themeColor="text1"/>
          <w:sz w:val="26"/>
          <w:szCs w:val="26"/>
        </w:rPr>
      </w:pPr>
      <w:r w:rsidRPr="003B5FDF">
        <w:rPr>
          <w:color w:val="000000" w:themeColor="text1"/>
          <w:sz w:val="26"/>
          <w:szCs w:val="26"/>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3B5FDF">
        <w:rPr>
          <w:color w:val="000000" w:themeColor="text1"/>
          <w:sz w:val="26"/>
          <w:szCs w:val="26"/>
        </w:rPr>
        <w:t>эскроу</w:t>
      </w:r>
      <w:proofErr w:type="spellEnd"/>
      <w:r w:rsidRPr="003B5FDF">
        <w:rPr>
          <w:color w:val="000000" w:themeColor="text1"/>
          <w:sz w:val="26"/>
          <w:szCs w:val="26"/>
        </w:rPr>
        <w:t xml:space="preserve"> (в случае строительства объекта индивидуального жилищного строительства в соответствии с Федеральным законом от 22 июля 2024 г. </w:t>
      </w:r>
      <w:r w:rsidR="00025C0B">
        <w:rPr>
          <w:color w:val="000000" w:themeColor="text1"/>
          <w:sz w:val="26"/>
          <w:szCs w:val="26"/>
        </w:rPr>
        <w:t>№ </w:t>
      </w:r>
      <w:r w:rsidRPr="003B5FDF">
        <w:rPr>
          <w:color w:val="000000" w:themeColor="text1"/>
          <w:sz w:val="26"/>
          <w:szCs w:val="26"/>
        </w:rPr>
        <w:t xml:space="preserve">186-ФЗ "О строительстве жилых домов по договорам строительного подряда с использованием счетов </w:t>
      </w:r>
      <w:proofErr w:type="spellStart"/>
      <w:r w:rsidRPr="003B5FDF">
        <w:rPr>
          <w:color w:val="000000" w:themeColor="text1"/>
          <w:sz w:val="26"/>
          <w:szCs w:val="26"/>
        </w:rPr>
        <w:t>эскроу</w:t>
      </w:r>
      <w:proofErr w:type="spellEnd"/>
      <w:r w:rsidRPr="003B5FDF">
        <w:rPr>
          <w:color w:val="000000" w:themeColor="text1"/>
          <w:sz w:val="26"/>
          <w:szCs w:val="26"/>
        </w:rPr>
        <w:t>")</w:t>
      </w:r>
    </w:p>
    <w:p w:rsidR="00830B04" w:rsidRPr="003B5FDF" w:rsidRDefault="00830B04" w:rsidP="00830B04">
      <w:pPr>
        <w:jc w:val="center"/>
        <w:rPr>
          <w:color w:val="000000" w:themeColor="text1"/>
          <w:sz w:val="26"/>
          <w:szCs w:val="26"/>
        </w:rPr>
      </w:pPr>
    </w:p>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0"/>
        <w:gridCol w:w="5078"/>
        <w:gridCol w:w="3964"/>
      </w:tblGrid>
      <w:tr w:rsidR="00830B04" w:rsidRPr="003B5FDF" w:rsidTr="00D5759F">
        <w:tc>
          <w:tcPr>
            <w:tcW w:w="301"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6.1</w:t>
            </w:r>
          </w:p>
        </w:tc>
        <w:tc>
          <w:tcPr>
            <w:tcW w:w="2639"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Сведения о юридическом лице, в случае если подрядчиком является юридическое лицо:</w:t>
            </w:r>
          </w:p>
        </w:tc>
        <w:tc>
          <w:tcPr>
            <w:tcW w:w="2060" w:type="pct"/>
            <w:tcBorders>
              <w:top w:val="single" w:sz="6" w:space="0" w:color="000000"/>
              <w:left w:val="single" w:sz="6" w:space="0" w:color="000000"/>
              <w:right w:val="single" w:sz="6" w:space="0" w:color="000000"/>
            </w:tcBorders>
            <w:shd w:val="clear" w:color="auto" w:fill="FFFFFF"/>
            <w:vAlign w:val="center"/>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6.1.1</w:t>
            </w:r>
          </w:p>
        </w:tc>
        <w:tc>
          <w:tcPr>
            <w:tcW w:w="2639"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Наименование</w:t>
            </w:r>
          </w:p>
        </w:tc>
        <w:tc>
          <w:tcPr>
            <w:tcW w:w="2060" w:type="pct"/>
            <w:tcBorders>
              <w:top w:val="single" w:sz="6" w:space="0" w:color="000000"/>
              <w:left w:val="single" w:sz="6" w:space="0" w:color="000000"/>
              <w:right w:val="single" w:sz="6" w:space="0" w:color="000000"/>
            </w:tcBorders>
            <w:shd w:val="clear" w:color="auto" w:fill="FFFFFF"/>
            <w:vAlign w:val="center"/>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6.1.2</w:t>
            </w:r>
          </w:p>
        </w:tc>
        <w:tc>
          <w:tcPr>
            <w:tcW w:w="2639"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Место нахождения</w:t>
            </w:r>
          </w:p>
        </w:tc>
        <w:tc>
          <w:tcPr>
            <w:tcW w:w="2060" w:type="pct"/>
            <w:tcBorders>
              <w:top w:val="single" w:sz="6" w:space="0" w:color="000000"/>
              <w:left w:val="single" w:sz="6" w:space="0" w:color="000000"/>
              <w:right w:val="single" w:sz="6" w:space="0" w:color="000000"/>
            </w:tcBorders>
            <w:shd w:val="clear" w:color="auto" w:fill="FFFFFF"/>
            <w:vAlign w:val="center"/>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6.1.3</w:t>
            </w:r>
          </w:p>
        </w:tc>
        <w:tc>
          <w:tcPr>
            <w:tcW w:w="2639"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2060" w:type="pct"/>
            <w:tcBorders>
              <w:top w:val="single" w:sz="6" w:space="0" w:color="000000"/>
              <w:left w:val="single" w:sz="6" w:space="0" w:color="000000"/>
              <w:right w:val="single" w:sz="6" w:space="0" w:color="000000"/>
            </w:tcBorders>
            <w:shd w:val="clear" w:color="auto" w:fill="FFFFFF"/>
            <w:vAlign w:val="center"/>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6.1.4</w:t>
            </w:r>
          </w:p>
        </w:tc>
        <w:tc>
          <w:tcPr>
            <w:tcW w:w="2639"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Идентификационный номер налогоплательщика</w:t>
            </w:r>
          </w:p>
        </w:tc>
        <w:tc>
          <w:tcPr>
            <w:tcW w:w="2060"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6.1.5</w:t>
            </w:r>
          </w:p>
        </w:tc>
        <w:tc>
          <w:tcPr>
            <w:tcW w:w="2639"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Уникальный код идентификации (идентификатор), присвоенный в единой информационной системе жилищного строительства</w:t>
            </w:r>
          </w:p>
        </w:tc>
        <w:tc>
          <w:tcPr>
            <w:tcW w:w="2060"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6.2</w:t>
            </w:r>
          </w:p>
        </w:tc>
        <w:tc>
          <w:tcPr>
            <w:tcW w:w="2639"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Сведения об индивидуальном предпринимателе, в случае если подрядчиком является индивидуальный предприниматель:</w:t>
            </w:r>
          </w:p>
        </w:tc>
        <w:tc>
          <w:tcPr>
            <w:tcW w:w="2060" w:type="pct"/>
            <w:tcBorders>
              <w:top w:val="single" w:sz="6" w:space="0" w:color="000000"/>
              <w:left w:val="single" w:sz="6" w:space="0" w:color="000000"/>
              <w:right w:val="single" w:sz="6" w:space="0" w:color="000000"/>
            </w:tcBorders>
            <w:shd w:val="clear" w:color="auto" w:fill="FFFFFF"/>
            <w:vAlign w:val="center"/>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6.2.1</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Фамилия, имя и отчество (при наличии)</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6.2.2</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Сведения о регистрации по месту жительства в Российской Федерации</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6.2.3</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6.2.4</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Идентификационный номер налогоплательщика</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6.2.5</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Уникальный код идентификации (идентификатор), присвоенный в единой информационной системе жилищного строительства</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p>
        </w:tc>
      </w:tr>
    </w:tbl>
    <w:p w:rsidR="00C95B44" w:rsidRPr="003B5FDF" w:rsidRDefault="00C95B44" w:rsidP="00C95B44">
      <w:pPr>
        <w:ind w:firstLine="567"/>
        <w:rPr>
          <w:color w:val="000000" w:themeColor="text1"/>
          <w:sz w:val="26"/>
          <w:szCs w:val="26"/>
        </w:rPr>
      </w:pPr>
      <w:r w:rsidRPr="003B5FDF">
        <w:rPr>
          <w:color w:val="000000" w:themeColor="text1"/>
          <w:sz w:val="26"/>
          <w:szCs w:val="26"/>
        </w:rPr>
        <w:t>Почтовый адрес и (или) адрес электронной почты для связи: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95B44" w:rsidRPr="003B5FDF" w:rsidTr="00D5759F">
        <w:tc>
          <w:tcPr>
            <w:tcW w:w="9854" w:type="dxa"/>
            <w:tcBorders>
              <w:bottom w:val="single" w:sz="4" w:space="0" w:color="auto"/>
            </w:tcBorders>
          </w:tcPr>
          <w:p w:rsidR="00C95B44" w:rsidRPr="003B5FDF" w:rsidRDefault="00C95B44" w:rsidP="00D5759F">
            <w:pPr>
              <w:jc w:val="center"/>
              <w:rPr>
                <w:color w:val="000000" w:themeColor="text1"/>
                <w:sz w:val="26"/>
                <w:szCs w:val="26"/>
              </w:rPr>
            </w:pPr>
            <w:proofErr w:type="spellStart"/>
            <w:r w:rsidRPr="003B5FDF">
              <w:rPr>
                <w:color w:val="000000" w:themeColor="text1"/>
                <w:sz w:val="26"/>
                <w:szCs w:val="26"/>
              </w:rPr>
              <w:t>г.Славянск</w:t>
            </w:r>
            <w:proofErr w:type="spellEnd"/>
            <w:r w:rsidRPr="003B5FDF">
              <w:rPr>
                <w:color w:val="000000" w:themeColor="text1"/>
                <w:sz w:val="26"/>
                <w:szCs w:val="26"/>
              </w:rPr>
              <w:t>-на-Кубани, ул. Степная, 7</w:t>
            </w:r>
          </w:p>
        </w:tc>
      </w:tr>
    </w:tbl>
    <w:p w:rsidR="00C95B44" w:rsidRPr="003B5FDF" w:rsidRDefault="00C95B44" w:rsidP="00C95B44">
      <w:pPr>
        <w:ind w:firstLine="567"/>
        <w:jc w:val="both"/>
        <w:rPr>
          <w:color w:val="000000" w:themeColor="text1"/>
        </w:rPr>
      </w:pPr>
      <w:r w:rsidRPr="003B5FDF">
        <w:rPr>
          <w:color w:val="000000" w:themeColor="text1"/>
          <w:sz w:val="26"/>
          <w:szCs w:val="26"/>
        </w:rPr>
        <w:lastRenderedPageBreak/>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95B44" w:rsidRPr="003B5FDF" w:rsidTr="00D5759F">
        <w:tc>
          <w:tcPr>
            <w:tcW w:w="9854" w:type="dxa"/>
            <w:tcBorders>
              <w:bottom w:val="single" w:sz="4" w:space="0" w:color="auto"/>
            </w:tcBorders>
          </w:tcPr>
          <w:p w:rsidR="00C95B44" w:rsidRPr="003B5FDF" w:rsidRDefault="00C95B44" w:rsidP="00D5759F">
            <w:pPr>
              <w:rPr>
                <w:color w:val="000000" w:themeColor="text1"/>
                <w:sz w:val="26"/>
                <w:szCs w:val="26"/>
              </w:rPr>
            </w:pPr>
            <w:r w:rsidRPr="003B5FDF">
              <w:rPr>
                <w:color w:val="000000" w:themeColor="text1"/>
                <w:sz w:val="26"/>
                <w:szCs w:val="26"/>
              </w:rPr>
              <w:t>путем направления на почтовый адрес</w:t>
            </w:r>
          </w:p>
        </w:tc>
      </w:tr>
      <w:tr w:rsidR="00C95B44" w:rsidRPr="003B5FDF" w:rsidTr="00D5759F">
        <w:tc>
          <w:tcPr>
            <w:tcW w:w="9854" w:type="dxa"/>
            <w:tcBorders>
              <w:top w:val="single" w:sz="4" w:space="0" w:color="auto"/>
            </w:tcBorders>
          </w:tcPr>
          <w:p w:rsidR="00C95B44" w:rsidRPr="003B5FDF" w:rsidRDefault="00C95B44" w:rsidP="00D5759F">
            <w:pPr>
              <w:jc w:val="center"/>
              <w:rPr>
                <w:color w:val="000000" w:themeColor="text1"/>
                <w:sz w:val="18"/>
              </w:rPr>
            </w:pPr>
            <w:r w:rsidRPr="003B5FDF">
              <w:rPr>
                <w:color w:val="000000" w:themeColor="text1"/>
                <w:sz w:val="1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tc>
      </w:tr>
    </w:tbl>
    <w:p w:rsidR="00C95B44" w:rsidRPr="003B5FDF" w:rsidRDefault="00C95B44" w:rsidP="00C95B44">
      <w:pPr>
        <w:rPr>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6058"/>
      </w:tblGrid>
      <w:tr w:rsidR="00C95B44" w:rsidRPr="003B5FDF" w:rsidTr="000413F3">
        <w:tc>
          <w:tcPr>
            <w:tcW w:w="3580" w:type="dxa"/>
          </w:tcPr>
          <w:p w:rsidR="00C95B44" w:rsidRPr="003B5FDF" w:rsidRDefault="00C95B44" w:rsidP="00D5759F">
            <w:pPr>
              <w:pStyle w:val="ConsPlusNonformat"/>
              <w:jc w:val="both"/>
              <w:rPr>
                <w:rFonts w:ascii="Times New Roman" w:hAnsi="Times New Roman" w:cs="Times New Roman"/>
                <w:color w:val="000000" w:themeColor="text1"/>
                <w:sz w:val="26"/>
                <w:szCs w:val="28"/>
              </w:rPr>
            </w:pPr>
            <w:r w:rsidRPr="003B5FDF">
              <w:rPr>
                <w:rFonts w:ascii="Times New Roman" w:hAnsi="Times New Roman" w:cs="Times New Roman"/>
                <w:color w:val="000000" w:themeColor="text1"/>
                <w:sz w:val="26"/>
                <w:szCs w:val="28"/>
              </w:rPr>
              <w:t>Настоящим уведомлением я</w:t>
            </w:r>
          </w:p>
        </w:tc>
        <w:tc>
          <w:tcPr>
            <w:tcW w:w="6058" w:type="dxa"/>
            <w:tcBorders>
              <w:bottom w:val="single" w:sz="4" w:space="0" w:color="auto"/>
            </w:tcBorders>
          </w:tcPr>
          <w:p w:rsidR="00C95B44" w:rsidRPr="003B5FDF" w:rsidRDefault="00C95B44" w:rsidP="00D5759F">
            <w:pPr>
              <w:pStyle w:val="ConsPlusNonformat"/>
              <w:jc w:val="both"/>
              <w:rPr>
                <w:rFonts w:ascii="Times New Roman" w:hAnsi="Times New Roman" w:cs="Times New Roman"/>
                <w:color w:val="000000" w:themeColor="text1"/>
                <w:sz w:val="26"/>
                <w:szCs w:val="26"/>
              </w:rPr>
            </w:pPr>
            <w:r w:rsidRPr="003B5FDF">
              <w:rPr>
                <w:rFonts w:ascii="Times New Roman" w:hAnsi="Times New Roman" w:cs="Times New Roman"/>
                <w:color w:val="000000" w:themeColor="text1"/>
                <w:sz w:val="26"/>
                <w:szCs w:val="26"/>
              </w:rPr>
              <w:t>Иванов Иван Иванович</w:t>
            </w:r>
          </w:p>
        </w:tc>
      </w:tr>
      <w:tr w:rsidR="00C95B44" w:rsidRPr="003B5FDF" w:rsidTr="000413F3">
        <w:tc>
          <w:tcPr>
            <w:tcW w:w="9638" w:type="dxa"/>
            <w:gridSpan w:val="2"/>
            <w:tcBorders>
              <w:bottom w:val="single" w:sz="4" w:space="0" w:color="auto"/>
            </w:tcBorders>
          </w:tcPr>
          <w:p w:rsidR="00C95B44" w:rsidRPr="003B5FDF" w:rsidRDefault="00C95B44" w:rsidP="00D5759F">
            <w:pPr>
              <w:pStyle w:val="ConsPlusNonformat"/>
              <w:jc w:val="both"/>
              <w:rPr>
                <w:rFonts w:ascii="Times New Roman" w:hAnsi="Times New Roman" w:cs="Times New Roman"/>
                <w:color w:val="000000" w:themeColor="text1"/>
                <w:sz w:val="26"/>
                <w:szCs w:val="28"/>
              </w:rPr>
            </w:pPr>
          </w:p>
        </w:tc>
      </w:tr>
      <w:tr w:rsidR="00C95B44" w:rsidRPr="003B5FDF" w:rsidTr="000413F3">
        <w:tc>
          <w:tcPr>
            <w:tcW w:w="9638" w:type="dxa"/>
            <w:gridSpan w:val="2"/>
            <w:tcBorders>
              <w:top w:val="single" w:sz="4" w:space="0" w:color="auto"/>
            </w:tcBorders>
          </w:tcPr>
          <w:p w:rsidR="00C95B44" w:rsidRPr="003B5FDF" w:rsidRDefault="00C95B44" w:rsidP="00D5759F">
            <w:pPr>
              <w:jc w:val="center"/>
              <w:rPr>
                <w:color w:val="000000" w:themeColor="text1"/>
              </w:rPr>
            </w:pPr>
            <w:r w:rsidRPr="003B5FDF">
              <w:rPr>
                <w:color w:val="000000" w:themeColor="text1"/>
                <w:sz w:val="18"/>
              </w:rPr>
              <w:t>(фамилия, имя, отчество (при наличии)</w:t>
            </w:r>
          </w:p>
        </w:tc>
      </w:tr>
      <w:tr w:rsidR="00C95B44" w:rsidRPr="003B5FDF" w:rsidTr="000413F3">
        <w:tc>
          <w:tcPr>
            <w:tcW w:w="9638" w:type="dxa"/>
            <w:gridSpan w:val="2"/>
          </w:tcPr>
          <w:p w:rsidR="00C95B44" w:rsidRPr="003B5FDF" w:rsidRDefault="00C95B44" w:rsidP="00D5759F">
            <w:pPr>
              <w:pStyle w:val="ConsPlusNonformat"/>
              <w:jc w:val="both"/>
              <w:rPr>
                <w:rFonts w:ascii="Times New Roman" w:hAnsi="Times New Roman" w:cs="Times New Roman"/>
                <w:color w:val="000000" w:themeColor="text1"/>
                <w:sz w:val="26"/>
                <w:szCs w:val="28"/>
              </w:rPr>
            </w:pPr>
            <w:r w:rsidRPr="003B5FDF">
              <w:rPr>
                <w:rFonts w:ascii="Times New Roman" w:hAnsi="Times New Roman"/>
                <w:color w:val="000000" w:themeColor="text1"/>
                <w:sz w:val="26"/>
                <w:szCs w:val="28"/>
              </w:rPr>
              <w:t xml:space="preserve">даю согласие на </w:t>
            </w:r>
            <w:r w:rsidRPr="003B5FDF">
              <w:rPr>
                <w:rFonts w:ascii="Times New Roman" w:hAnsi="Times New Roman"/>
                <w:bCs/>
                <w:color w:val="000000" w:themeColor="text1"/>
                <w:sz w:val="26"/>
                <w:szCs w:val="28"/>
              </w:rPr>
              <w:t>обработку персональных данных (в случае если застройщиком является физическое лицо).</w:t>
            </w:r>
          </w:p>
        </w:tc>
      </w:tr>
    </w:tbl>
    <w:p w:rsidR="00C95B44" w:rsidRPr="003B5FDF" w:rsidRDefault="00C95B44" w:rsidP="00C95B44">
      <w:pPr>
        <w:pStyle w:val="ConsPlusNonformat"/>
        <w:jc w:val="both"/>
        <w:rPr>
          <w:rFonts w:ascii="Times New Roman" w:eastAsia="Calibri" w:hAnsi="Times New Roman" w:cs="Times New Roman"/>
          <w:b/>
          <w:color w:val="000000" w:themeColor="text1"/>
          <w:sz w:val="28"/>
          <w:szCs w:val="28"/>
        </w:rPr>
      </w:pPr>
    </w:p>
    <w:tbl>
      <w:tblPr>
        <w:tblW w:w="0" w:type="auto"/>
        <w:tblLook w:val="04A0" w:firstRow="1" w:lastRow="0" w:firstColumn="1" w:lastColumn="0" w:noHBand="0" w:noVBand="1"/>
      </w:tblPr>
      <w:tblGrid>
        <w:gridCol w:w="3221"/>
        <w:gridCol w:w="236"/>
        <w:gridCol w:w="2725"/>
        <w:gridCol w:w="236"/>
        <w:gridCol w:w="236"/>
        <w:gridCol w:w="2736"/>
        <w:gridCol w:w="248"/>
      </w:tblGrid>
      <w:tr w:rsidR="00C95B44" w:rsidRPr="003B5FDF" w:rsidTr="006E4572">
        <w:tc>
          <w:tcPr>
            <w:tcW w:w="3221" w:type="dxa"/>
            <w:tcBorders>
              <w:bottom w:val="single" w:sz="4" w:space="0" w:color="auto"/>
            </w:tcBorders>
            <w:shd w:val="clear" w:color="auto" w:fill="auto"/>
          </w:tcPr>
          <w:p w:rsidR="00C95B44" w:rsidRPr="003B5FDF" w:rsidRDefault="00C95B44" w:rsidP="00D5759F">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C95B44" w:rsidRPr="003B5FDF" w:rsidRDefault="00C95B44" w:rsidP="00D5759F">
            <w:pPr>
              <w:pStyle w:val="ConsPlusNonformat"/>
              <w:jc w:val="center"/>
              <w:rPr>
                <w:rFonts w:ascii="Times New Roman" w:eastAsia="Calibri" w:hAnsi="Times New Roman" w:cs="Times New Roman"/>
                <w:b/>
                <w:color w:val="000000" w:themeColor="text1"/>
                <w:sz w:val="28"/>
                <w:szCs w:val="28"/>
              </w:rPr>
            </w:pPr>
          </w:p>
        </w:tc>
        <w:tc>
          <w:tcPr>
            <w:tcW w:w="2725" w:type="dxa"/>
            <w:tcBorders>
              <w:bottom w:val="single" w:sz="4" w:space="0" w:color="auto"/>
            </w:tcBorders>
            <w:shd w:val="clear" w:color="auto" w:fill="auto"/>
          </w:tcPr>
          <w:p w:rsidR="00C95B44" w:rsidRPr="003B5FDF" w:rsidRDefault="00C95B44" w:rsidP="00D5759F">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C95B44" w:rsidRPr="003B5FDF" w:rsidRDefault="00C95B44" w:rsidP="00D5759F">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C95B44" w:rsidRPr="003B5FDF" w:rsidRDefault="00C95B44" w:rsidP="00D5759F">
            <w:pPr>
              <w:pStyle w:val="ConsPlusNonformat"/>
              <w:jc w:val="center"/>
              <w:rPr>
                <w:rFonts w:ascii="Times New Roman" w:eastAsia="Calibri" w:hAnsi="Times New Roman" w:cs="Times New Roman"/>
                <w:b/>
                <w:color w:val="000000" w:themeColor="text1"/>
                <w:sz w:val="28"/>
                <w:szCs w:val="28"/>
              </w:rPr>
            </w:pPr>
          </w:p>
        </w:tc>
        <w:tc>
          <w:tcPr>
            <w:tcW w:w="2736" w:type="dxa"/>
            <w:tcBorders>
              <w:bottom w:val="single" w:sz="4" w:space="0" w:color="auto"/>
            </w:tcBorders>
            <w:shd w:val="clear" w:color="auto" w:fill="auto"/>
          </w:tcPr>
          <w:p w:rsidR="00C95B44" w:rsidRPr="003B5FDF" w:rsidRDefault="00C95B44" w:rsidP="00D5759F">
            <w:pPr>
              <w:pStyle w:val="ConsPlusNonformat"/>
              <w:jc w:val="center"/>
              <w:rPr>
                <w:rFonts w:ascii="Times New Roman" w:eastAsia="Calibri" w:hAnsi="Times New Roman" w:cs="Times New Roman"/>
                <w:b/>
                <w:color w:val="000000" w:themeColor="text1"/>
                <w:sz w:val="28"/>
                <w:szCs w:val="28"/>
              </w:rPr>
            </w:pPr>
          </w:p>
        </w:tc>
        <w:tc>
          <w:tcPr>
            <w:tcW w:w="248" w:type="dxa"/>
            <w:shd w:val="clear" w:color="auto" w:fill="auto"/>
          </w:tcPr>
          <w:p w:rsidR="00C95B44" w:rsidRPr="003B5FDF" w:rsidRDefault="00C95B44" w:rsidP="00D5759F">
            <w:pPr>
              <w:pStyle w:val="ConsPlusNonformat"/>
              <w:jc w:val="center"/>
              <w:rPr>
                <w:rFonts w:ascii="Times New Roman" w:eastAsia="Calibri" w:hAnsi="Times New Roman" w:cs="Times New Roman"/>
                <w:b/>
                <w:color w:val="000000" w:themeColor="text1"/>
                <w:sz w:val="28"/>
                <w:szCs w:val="28"/>
              </w:rPr>
            </w:pPr>
          </w:p>
        </w:tc>
      </w:tr>
      <w:tr w:rsidR="00C95B44" w:rsidRPr="003B5FDF" w:rsidTr="006E4572">
        <w:tc>
          <w:tcPr>
            <w:tcW w:w="3221" w:type="dxa"/>
            <w:tcBorders>
              <w:top w:val="single" w:sz="4" w:space="0" w:color="auto"/>
            </w:tcBorders>
            <w:shd w:val="clear" w:color="auto" w:fill="auto"/>
          </w:tcPr>
          <w:p w:rsidR="00C95B44" w:rsidRPr="003B5FDF" w:rsidRDefault="00C95B44" w:rsidP="00D5759F">
            <w:pPr>
              <w:jc w:val="center"/>
              <w:rPr>
                <w:rFonts w:eastAsia="Calibri"/>
                <w:color w:val="000000" w:themeColor="text1"/>
                <w:sz w:val="18"/>
              </w:rPr>
            </w:pPr>
            <w:r w:rsidRPr="003B5FDF">
              <w:rPr>
                <w:rFonts w:eastAsia="Calibri"/>
                <w:color w:val="000000" w:themeColor="text1"/>
                <w:sz w:val="18"/>
              </w:rPr>
              <w:t>(должность, в случае если застройщиком является юридическое лицо)</w:t>
            </w:r>
          </w:p>
        </w:tc>
        <w:tc>
          <w:tcPr>
            <w:tcW w:w="3197" w:type="dxa"/>
            <w:gridSpan w:val="3"/>
            <w:shd w:val="clear" w:color="auto" w:fill="auto"/>
          </w:tcPr>
          <w:p w:rsidR="00C95B44" w:rsidRPr="003B5FDF" w:rsidRDefault="00C95B44" w:rsidP="00D5759F">
            <w:pPr>
              <w:jc w:val="center"/>
              <w:rPr>
                <w:rFonts w:eastAsia="Calibri"/>
                <w:color w:val="000000" w:themeColor="text1"/>
                <w:sz w:val="18"/>
              </w:rPr>
            </w:pPr>
            <w:r w:rsidRPr="003B5FDF">
              <w:rPr>
                <w:rFonts w:eastAsia="Calibri"/>
                <w:color w:val="000000" w:themeColor="text1"/>
                <w:sz w:val="18"/>
              </w:rPr>
              <w:t>(подпись)</w:t>
            </w:r>
          </w:p>
        </w:tc>
        <w:tc>
          <w:tcPr>
            <w:tcW w:w="3220" w:type="dxa"/>
            <w:gridSpan w:val="3"/>
            <w:shd w:val="clear" w:color="auto" w:fill="auto"/>
          </w:tcPr>
          <w:p w:rsidR="00C95B44" w:rsidRPr="003B5FDF" w:rsidRDefault="00C95B44" w:rsidP="00D5759F">
            <w:pPr>
              <w:jc w:val="center"/>
              <w:rPr>
                <w:rFonts w:eastAsia="Calibri"/>
                <w:color w:val="000000" w:themeColor="text1"/>
                <w:sz w:val="18"/>
              </w:rPr>
            </w:pPr>
            <w:r w:rsidRPr="003B5FDF">
              <w:rPr>
                <w:rFonts w:eastAsia="Calibri"/>
                <w:color w:val="000000" w:themeColor="text1"/>
                <w:sz w:val="18"/>
              </w:rPr>
              <w:t>(расшифровка подписи)</w:t>
            </w:r>
          </w:p>
        </w:tc>
      </w:tr>
      <w:tr w:rsidR="00C95B44" w:rsidRPr="003B5FDF" w:rsidTr="006E4572">
        <w:tc>
          <w:tcPr>
            <w:tcW w:w="3221" w:type="dxa"/>
            <w:shd w:val="clear" w:color="auto" w:fill="auto"/>
          </w:tcPr>
          <w:p w:rsidR="00C95B44" w:rsidRPr="003B5FDF" w:rsidRDefault="00C95B44" w:rsidP="00D5759F">
            <w:pPr>
              <w:pStyle w:val="ConsPlusNonformat"/>
              <w:jc w:val="center"/>
              <w:rPr>
                <w:rFonts w:ascii="Times New Roman" w:eastAsia="Calibri" w:hAnsi="Times New Roman" w:cs="Times New Roman"/>
                <w:color w:val="000000" w:themeColor="text1"/>
                <w:sz w:val="22"/>
                <w:szCs w:val="22"/>
              </w:rPr>
            </w:pPr>
          </w:p>
          <w:p w:rsidR="00C95B44" w:rsidRPr="003B5FDF" w:rsidRDefault="00C95B44" w:rsidP="00D5759F">
            <w:pPr>
              <w:pStyle w:val="ConsPlusNonformat"/>
              <w:jc w:val="center"/>
              <w:rPr>
                <w:rFonts w:ascii="Times New Roman" w:eastAsia="Calibri" w:hAnsi="Times New Roman" w:cs="Times New Roman"/>
                <w:color w:val="000000" w:themeColor="text1"/>
                <w:sz w:val="22"/>
                <w:szCs w:val="22"/>
              </w:rPr>
            </w:pPr>
          </w:p>
          <w:p w:rsidR="00C95B44" w:rsidRPr="003B5FDF" w:rsidRDefault="00C95B44" w:rsidP="00D5759F">
            <w:pPr>
              <w:pStyle w:val="ConsPlusNonformat"/>
              <w:jc w:val="center"/>
              <w:rPr>
                <w:rFonts w:ascii="Times New Roman" w:eastAsia="Calibri" w:hAnsi="Times New Roman" w:cs="Times New Roman"/>
                <w:color w:val="000000" w:themeColor="text1"/>
                <w:sz w:val="22"/>
                <w:szCs w:val="22"/>
              </w:rPr>
            </w:pPr>
            <w:r w:rsidRPr="003B5FDF">
              <w:rPr>
                <w:rFonts w:ascii="Times New Roman" w:eastAsia="Calibri" w:hAnsi="Times New Roman" w:cs="Times New Roman"/>
                <w:color w:val="000000" w:themeColor="text1"/>
                <w:sz w:val="22"/>
                <w:szCs w:val="22"/>
              </w:rPr>
              <w:t>М.П.</w:t>
            </w:r>
          </w:p>
          <w:p w:rsidR="00C95B44" w:rsidRPr="003B5FDF" w:rsidRDefault="00C95B44" w:rsidP="00D5759F">
            <w:pPr>
              <w:pStyle w:val="ConsPlusNonformat"/>
              <w:jc w:val="center"/>
              <w:rPr>
                <w:rFonts w:ascii="Times New Roman" w:eastAsia="Calibri" w:hAnsi="Times New Roman" w:cs="Times New Roman"/>
                <w:color w:val="000000" w:themeColor="text1"/>
                <w:sz w:val="22"/>
                <w:szCs w:val="22"/>
              </w:rPr>
            </w:pPr>
            <w:r w:rsidRPr="003B5FDF">
              <w:rPr>
                <w:rFonts w:ascii="Times New Roman" w:eastAsia="Calibri" w:hAnsi="Times New Roman" w:cs="Times New Roman"/>
                <w:color w:val="000000" w:themeColor="text1"/>
                <w:sz w:val="22"/>
                <w:szCs w:val="22"/>
              </w:rPr>
              <w:t>(при наличии)</w:t>
            </w:r>
          </w:p>
        </w:tc>
        <w:tc>
          <w:tcPr>
            <w:tcW w:w="3197" w:type="dxa"/>
            <w:gridSpan w:val="3"/>
            <w:shd w:val="clear" w:color="auto" w:fill="auto"/>
          </w:tcPr>
          <w:p w:rsidR="00C95B44" w:rsidRPr="003B5FDF" w:rsidRDefault="00C95B44" w:rsidP="00D5759F">
            <w:pPr>
              <w:pStyle w:val="ConsPlusNonformat"/>
              <w:jc w:val="center"/>
              <w:rPr>
                <w:rFonts w:ascii="Times New Roman" w:eastAsia="Calibri" w:hAnsi="Times New Roman" w:cs="Times New Roman"/>
                <w:color w:val="000000" w:themeColor="text1"/>
                <w:sz w:val="22"/>
                <w:szCs w:val="22"/>
              </w:rPr>
            </w:pPr>
          </w:p>
          <w:p w:rsidR="00C95B44" w:rsidRPr="003B5FDF" w:rsidRDefault="00C95B44" w:rsidP="00D5759F">
            <w:pPr>
              <w:pStyle w:val="ConsPlusNonformat"/>
              <w:jc w:val="center"/>
              <w:rPr>
                <w:rFonts w:ascii="Times New Roman" w:eastAsia="Calibri" w:hAnsi="Times New Roman" w:cs="Times New Roman"/>
                <w:color w:val="000000" w:themeColor="text1"/>
                <w:sz w:val="22"/>
                <w:szCs w:val="22"/>
              </w:rPr>
            </w:pPr>
          </w:p>
        </w:tc>
        <w:tc>
          <w:tcPr>
            <w:tcW w:w="3220" w:type="dxa"/>
            <w:gridSpan w:val="3"/>
            <w:shd w:val="clear" w:color="auto" w:fill="auto"/>
          </w:tcPr>
          <w:p w:rsidR="00C95B44" w:rsidRPr="003B5FDF" w:rsidRDefault="00C95B44" w:rsidP="00D5759F">
            <w:pPr>
              <w:pStyle w:val="ConsPlusNonformat"/>
              <w:jc w:val="center"/>
              <w:rPr>
                <w:rFonts w:ascii="Times New Roman" w:eastAsia="Calibri" w:hAnsi="Times New Roman" w:cs="Times New Roman"/>
                <w:color w:val="000000" w:themeColor="text1"/>
                <w:sz w:val="22"/>
                <w:szCs w:val="22"/>
              </w:rPr>
            </w:pPr>
          </w:p>
        </w:tc>
      </w:tr>
    </w:tbl>
    <w:p w:rsidR="006E4572" w:rsidRPr="003B5FDF" w:rsidRDefault="006E4572" w:rsidP="006E4572">
      <w:pPr>
        <w:pStyle w:val="ConsPlusNonformat"/>
        <w:ind w:firstLine="709"/>
        <w:jc w:val="both"/>
        <w:rPr>
          <w:rFonts w:ascii="Times New Roman" w:eastAsia="Calibri" w:hAnsi="Times New Roman" w:cs="Times New Roman"/>
          <w:color w:val="000000" w:themeColor="text1"/>
          <w:sz w:val="24"/>
          <w:szCs w:val="24"/>
        </w:rPr>
      </w:pPr>
    </w:p>
    <w:p w:rsidR="006E4572" w:rsidRPr="003B5FDF" w:rsidRDefault="006E4572" w:rsidP="006E4572">
      <w:pPr>
        <w:pStyle w:val="ConsPlusNonformat"/>
        <w:ind w:firstLine="709"/>
        <w:jc w:val="both"/>
        <w:rPr>
          <w:rFonts w:ascii="Times New Roman" w:eastAsia="Calibri" w:hAnsi="Times New Roman" w:cs="Times New Roman"/>
          <w:color w:val="000000" w:themeColor="text1"/>
          <w:sz w:val="24"/>
          <w:szCs w:val="24"/>
        </w:rPr>
      </w:pPr>
      <w:r w:rsidRPr="003B5FDF">
        <w:rPr>
          <w:rFonts w:ascii="Times New Roman" w:eastAsia="Calibri" w:hAnsi="Times New Roman" w:cs="Times New Roman"/>
          <w:color w:val="000000" w:themeColor="text1"/>
          <w:sz w:val="24"/>
          <w:szCs w:val="24"/>
        </w:rPr>
        <w:t>К настоящему уведомлению прилагаются: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E4572" w:rsidRPr="003B5FDF" w:rsidTr="00D64F2B">
        <w:tc>
          <w:tcPr>
            <w:tcW w:w="9638" w:type="dxa"/>
            <w:tcBorders>
              <w:bottom w:val="single" w:sz="4" w:space="0" w:color="auto"/>
            </w:tcBorders>
          </w:tcPr>
          <w:p w:rsidR="006E4572" w:rsidRPr="003B5FDF" w:rsidRDefault="006E4572" w:rsidP="004C0FF3">
            <w:pPr>
              <w:pStyle w:val="a9"/>
              <w:tabs>
                <w:tab w:val="left" w:pos="851"/>
              </w:tabs>
              <w:ind w:left="0" w:right="23"/>
              <w:jc w:val="both"/>
              <w:rPr>
                <w:color w:val="000000" w:themeColor="text1"/>
              </w:rPr>
            </w:pPr>
            <w:r w:rsidRPr="003B5FDF">
              <w:rPr>
                <w:color w:val="000000" w:themeColor="text1"/>
              </w:rPr>
              <w:t>Документ, удостоверяющий личность заявителя или представителя заявителя</w:t>
            </w:r>
          </w:p>
        </w:tc>
      </w:tr>
      <w:tr w:rsidR="006E4572" w:rsidRPr="003B5FDF" w:rsidTr="00D64F2B">
        <w:tc>
          <w:tcPr>
            <w:tcW w:w="9638" w:type="dxa"/>
            <w:tcBorders>
              <w:bottom w:val="single" w:sz="4" w:space="0" w:color="auto"/>
            </w:tcBorders>
          </w:tcPr>
          <w:p w:rsidR="006E4572" w:rsidRPr="003B5FDF" w:rsidRDefault="006E4572" w:rsidP="004C0FF3">
            <w:pPr>
              <w:pStyle w:val="a9"/>
              <w:tabs>
                <w:tab w:val="left" w:pos="851"/>
              </w:tabs>
              <w:ind w:left="0" w:right="23"/>
              <w:jc w:val="both"/>
              <w:rPr>
                <w:color w:val="000000" w:themeColor="text1"/>
              </w:rPr>
            </w:pPr>
            <w:r w:rsidRPr="003B5FDF">
              <w:rPr>
                <w:color w:val="000000" w:themeColor="text1"/>
              </w:rPr>
              <w:t>Документы, подтверждающие полномочия представителя заявителя</w:t>
            </w:r>
          </w:p>
        </w:tc>
      </w:tr>
      <w:tr w:rsidR="006E4572" w:rsidRPr="003B5FDF" w:rsidTr="00D64F2B">
        <w:tc>
          <w:tcPr>
            <w:tcW w:w="9638" w:type="dxa"/>
            <w:tcBorders>
              <w:top w:val="single" w:sz="4" w:space="0" w:color="auto"/>
              <w:bottom w:val="single" w:sz="4" w:space="0" w:color="auto"/>
            </w:tcBorders>
          </w:tcPr>
          <w:p w:rsidR="006E4572" w:rsidRPr="003B5FDF" w:rsidRDefault="006E4572" w:rsidP="004C0FF3">
            <w:pPr>
              <w:pStyle w:val="a9"/>
              <w:tabs>
                <w:tab w:val="left" w:pos="851"/>
              </w:tabs>
              <w:ind w:left="0" w:right="23"/>
              <w:jc w:val="both"/>
              <w:rPr>
                <w:color w:val="000000" w:themeColor="text1"/>
              </w:rPr>
            </w:pPr>
            <w:r w:rsidRPr="003B5FDF">
              <w:rPr>
                <w:color w:val="000000" w:themeColor="text1"/>
              </w:rPr>
              <w:t>Правоустанавливающие документы на земельный участок</w:t>
            </w:r>
          </w:p>
        </w:tc>
      </w:tr>
      <w:tr w:rsidR="006E4572" w:rsidRPr="003B5FDF" w:rsidTr="00D64F2B">
        <w:tc>
          <w:tcPr>
            <w:tcW w:w="9638" w:type="dxa"/>
            <w:tcBorders>
              <w:top w:val="single" w:sz="4" w:space="0" w:color="auto"/>
            </w:tcBorders>
          </w:tcPr>
          <w:p w:rsidR="006E4572" w:rsidRPr="003B5FDF" w:rsidRDefault="003B5FDF" w:rsidP="00025C0B">
            <w:pPr>
              <w:suppressAutoHyphens/>
              <w:jc w:val="center"/>
              <w:rPr>
                <w:color w:val="000000" w:themeColor="text1"/>
              </w:rPr>
            </w:pPr>
            <w:r w:rsidRPr="003B5FDF">
              <w:rPr>
                <w:color w:val="000000" w:themeColor="text1"/>
                <w:sz w:val="18"/>
              </w:rPr>
              <w:t xml:space="preserve">(документы, предусмотренные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3B5FDF">
              <w:rPr>
                <w:color w:val="000000" w:themeColor="text1"/>
                <w:sz w:val="18"/>
              </w:rPr>
              <w:t>эскроу</w:t>
            </w:r>
            <w:proofErr w:type="spellEnd"/>
            <w:r w:rsidRPr="003B5FDF">
              <w:rPr>
                <w:color w:val="000000" w:themeColor="text1"/>
                <w:sz w:val="18"/>
              </w:rPr>
              <w:t>) статьи 51.1 Градостроительного кодекса Российской Федерации)</w:t>
            </w:r>
          </w:p>
        </w:tc>
      </w:tr>
    </w:tbl>
    <w:p w:rsidR="00D64F2B" w:rsidRDefault="00D64F2B" w:rsidP="00D64F2B">
      <w:pPr>
        <w:widowControl w:val="0"/>
        <w:jc w:val="right"/>
        <w:rPr>
          <w:color w:val="000000" w:themeColor="text1"/>
          <w:sz w:val="28"/>
          <w:szCs w:val="28"/>
        </w:rPr>
      </w:pPr>
      <w:r>
        <w:rPr>
          <w:color w:val="000000" w:themeColor="text1"/>
          <w:sz w:val="28"/>
          <w:szCs w:val="28"/>
        </w:rPr>
        <w:t>»</w:t>
      </w:r>
    </w:p>
    <w:p w:rsidR="00C95B44" w:rsidRPr="003B5FDF" w:rsidRDefault="00C95B44" w:rsidP="00C95B44">
      <w:pPr>
        <w:widowControl w:val="0"/>
        <w:jc w:val="both"/>
        <w:rPr>
          <w:color w:val="000000" w:themeColor="text1"/>
          <w:sz w:val="28"/>
          <w:szCs w:val="28"/>
        </w:rPr>
      </w:pPr>
    </w:p>
    <w:p w:rsidR="00830B04" w:rsidRPr="003B5FDF" w:rsidRDefault="00830B04" w:rsidP="00830B04">
      <w:pPr>
        <w:suppressAutoHyphens/>
        <w:jc w:val="both"/>
        <w:rPr>
          <w:sz w:val="28"/>
          <w:szCs w:val="28"/>
          <w:lang w:eastAsia="ar-SA"/>
        </w:rPr>
      </w:pPr>
    </w:p>
    <w:p w:rsidR="000413F3" w:rsidRPr="003B5FDF" w:rsidRDefault="000413F3" w:rsidP="000413F3">
      <w:pPr>
        <w:suppressAutoHyphens/>
        <w:ind w:right="-143"/>
        <w:jc w:val="both"/>
        <w:rPr>
          <w:sz w:val="28"/>
          <w:szCs w:val="28"/>
          <w:lang w:eastAsia="ar-SA"/>
        </w:rPr>
      </w:pPr>
      <w:r w:rsidRPr="003B5FDF">
        <w:rPr>
          <w:sz w:val="28"/>
          <w:szCs w:val="28"/>
          <w:lang w:eastAsia="ar-SA"/>
        </w:rPr>
        <w:t>Начальник управления архитектуры,</w:t>
      </w:r>
    </w:p>
    <w:p w:rsidR="000413F3" w:rsidRPr="003B5FDF" w:rsidRDefault="000413F3" w:rsidP="000413F3">
      <w:pPr>
        <w:suppressAutoHyphens/>
        <w:jc w:val="both"/>
        <w:rPr>
          <w:sz w:val="28"/>
          <w:szCs w:val="28"/>
          <w:lang w:eastAsia="ar-SA"/>
        </w:rPr>
      </w:pPr>
      <w:r w:rsidRPr="003B5FDF">
        <w:rPr>
          <w:sz w:val="28"/>
          <w:szCs w:val="28"/>
          <w:lang w:eastAsia="ar-SA"/>
        </w:rPr>
        <w:t>главный архитектор</w:t>
      </w:r>
    </w:p>
    <w:p w:rsidR="000413F3" w:rsidRPr="003B5FDF" w:rsidRDefault="000413F3" w:rsidP="000413F3">
      <w:pPr>
        <w:suppressAutoHyphens/>
        <w:jc w:val="both"/>
        <w:rPr>
          <w:sz w:val="28"/>
          <w:szCs w:val="28"/>
          <w:lang w:eastAsia="ar-SA"/>
        </w:rPr>
      </w:pPr>
      <w:r w:rsidRPr="003B5FDF">
        <w:rPr>
          <w:sz w:val="28"/>
          <w:szCs w:val="28"/>
          <w:lang w:eastAsia="ar-SA"/>
        </w:rPr>
        <w:t>администрации муниципального</w:t>
      </w:r>
    </w:p>
    <w:p w:rsidR="00DB3A4C" w:rsidRPr="00792620" w:rsidRDefault="000413F3" w:rsidP="000413F3">
      <w:pPr>
        <w:suppressAutoHyphens/>
        <w:jc w:val="both"/>
        <w:rPr>
          <w:rFonts w:eastAsia="Calibri"/>
          <w:sz w:val="2"/>
          <w:szCs w:val="28"/>
        </w:rPr>
      </w:pPr>
      <w:r w:rsidRPr="003B5FDF">
        <w:rPr>
          <w:sz w:val="28"/>
          <w:szCs w:val="28"/>
          <w:lang w:eastAsia="ar-SA"/>
        </w:rPr>
        <w:t>образования Славянский район  А.В. Гопак</w:t>
      </w:r>
      <w:r>
        <w:rPr>
          <w:sz w:val="28"/>
          <w:szCs w:val="28"/>
          <w:lang w:eastAsia="ar-SA"/>
        </w:rPr>
        <w:br/>
      </w:r>
    </w:p>
    <w:sectPr w:rsidR="00DB3A4C" w:rsidRPr="00792620" w:rsidSect="00792620">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4AD" w:rsidRDefault="00B364AD">
      <w:r>
        <w:separator/>
      </w:r>
    </w:p>
  </w:endnote>
  <w:endnote w:type="continuationSeparator" w:id="0">
    <w:p w:rsidR="00B364AD" w:rsidRDefault="00B3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4AD" w:rsidRDefault="00B364AD">
      <w:r>
        <w:separator/>
      </w:r>
    </w:p>
  </w:footnote>
  <w:footnote w:type="continuationSeparator" w:id="0">
    <w:p w:rsidR="00B364AD" w:rsidRDefault="00B36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9F" w:rsidRDefault="00D5759F" w:rsidP="00D5759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5759F" w:rsidRDefault="00D5759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9F" w:rsidRDefault="00D5759F" w:rsidP="00D5759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76141">
      <w:rPr>
        <w:rStyle w:val="a6"/>
        <w:noProof/>
      </w:rPr>
      <w:t>5</w:t>
    </w:r>
    <w:r>
      <w:rPr>
        <w:rStyle w:val="a6"/>
      </w:rPr>
      <w:fldChar w:fldCharType="end"/>
    </w:r>
  </w:p>
  <w:p w:rsidR="00D5759F" w:rsidRPr="00E546B1" w:rsidRDefault="00D5759F" w:rsidP="00D5759F">
    <w:pPr>
      <w:pStyle w:val="a4"/>
      <w:rPr>
        <w:szCs w:val="28"/>
      </w:rPr>
    </w:pPr>
    <w:r>
      <w:rPr>
        <w:noProof/>
        <w:szCs w:val="28"/>
      </w:rPr>
      <mc:AlternateContent>
        <mc:Choice Requires="wps">
          <w:drawing>
            <wp:anchor distT="0" distB="0" distL="114300" distR="114300" simplePos="0" relativeHeight="251659264" behindDoc="0" locked="0" layoutInCell="0" allowOverlap="1" wp14:anchorId="2D0F202F" wp14:editId="38526991">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759F" w:rsidRPr="00E546B1" w:rsidRDefault="00D5759F" w:rsidP="00D5759F">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476141">
                            <w:rPr>
                              <w:noProof/>
                              <w:sz w:val="28"/>
                              <w:szCs w:val="28"/>
                            </w:rPr>
                            <w:t>5</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D0F202F" id="Rectangle 1" o:spid="_x0000_s1026" style="position:absolute;margin-left:784.35pt;margin-top:313pt;width:57.5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D5759F" w:rsidRPr="00E546B1" w:rsidRDefault="00D5759F" w:rsidP="00D5759F">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476141">
                      <w:rPr>
                        <w:noProof/>
                        <w:sz w:val="28"/>
                        <w:szCs w:val="28"/>
                      </w:rPr>
                      <w:t>5</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9F" w:rsidRDefault="00D5759F">
    <w:pPr>
      <w:pStyle w:val="a4"/>
      <w:jc w:val="center"/>
    </w:pPr>
  </w:p>
  <w:p w:rsidR="00D5759F" w:rsidRDefault="00D5759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7C4"/>
    <w:rsid w:val="00005B32"/>
    <w:rsid w:val="00025898"/>
    <w:rsid w:val="00025C0B"/>
    <w:rsid w:val="000413F3"/>
    <w:rsid w:val="00082035"/>
    <w:rsid w:val="00084D2E"/>
    <w:rsid w:val="000A2A35"/>
    <w:rsid w:val="000F080D"/>
    <w:rsid w:val="00116FD0"/>
    <w:rsid w:val="00126AE1"/>
    <w:rsid w:val="00127F51"/>
    <w:rsid w:val="00146335"/>
    <w:rsid w:val="00150741"/>
    <w:rsid w:val="00165D8A"/>
    <w:rsid w:val="0018422B"/>
    <w:rsid w:val="001A171A"/>
    <w:rsid w:val="001C4A63"/>
    <w:rsid w:val="001D1C0B"/>
    <w:rsid w:val="0020684F"/>
    <w:rsid w:val="00240710"/>
    <w:rsid w:val="00257EFA"/>
    <w:rsid w:val="00280372"/>
    <w:rsid w:val="00283035"/>
    <w:rsid w:val="0029464D"/>
    <w:rsid w:val="002D6B0B"/>
    <w:rsid w:val="00310B52"/>
    <w:rsid w:val="003341C7"/>
    <w:rsid w:val="00347752"/>
    <w:rsid w:val="003619EE"/>
    <w:rsid w:val="003674F6"/>
    <w:rsid w:val="003B5FDF"/>
    <w:rsid w:val="004113D2"/>
    <w:rsid w:val="00420E52"/>
    <w:rsid w:val="00434872"/>
    <w:rsid w:val="00436FB6"/>
    <w:rsid w:val="00445175"/>
    <w:rsid w:val="0045231D"/>
    <w:rsid w:val="0047611D"/>
    <w:rsid w:val="00476141"/>
    <w:rsid w:val="004938E6"/>
    <w:rsid w:val="004D6B93"/>
    <w:rsid w:val="004F0946"/>
    <w:rsid w:val="004F203D"/>
    <w:rsid w:val="00502DFA"/>
    <w:rsid w:val="00503E75"/>
    <w:rsid w:val="00510309"/>
    <w:rsid w:val="00512357"/>
    <w:rsid w:val="00533EBA"/>
    <w:rsid w:val="00581F0B"/>
    <w:rsid w:val="00590029"/>
    <w:rsid w:val="00596885"/>
    <w:rsid w:val="005A7559"/>
    <w:rsid w:val="005F05A5"/>
    <w:rsid w:val="005F3858"/>
    <w:rsid w:val="00623D84"/>
    <w:rsid w:val="0065756C"/>
    <w:rsid w:val="0066150E"/>
    <w:rsid w:val="00665EBF"/>
    <w:rsid w:val="00675DCA"/>
    <w:rsid w:val="006968FF"/>
    <w:rsid w:val="006A7467"/>
    <w:rsid w:val="006D3244"/>
    <w:rsid w:val="006E4572"/>
    <w:rsid w:val="006E7D76"/>
    <w:rsid w:val="0073091F"/>
    <w:rsid w:val="007412CE"/>
    <w:rsid w:val="00757647"/>
    <w:rsid w:val="00792620"/>
    <w:rsid w:val="007A5277"/>
    <w:rsid w:val="007A6AA0"/>
    <w:rsid w:val="007E32D7"/>
    <w:rsid w:val="007E57D6"/>
    <w:rsid w:val="00822615"/>
    <w:rsid w:val="00830B04"/>
    <w:rsid w:val="00837EB2"/>
    <w:rsid w:val="0084425A"/>
    <w:rsid w:val="0087024E"/>
    <w:rsid w:val="00872A94"/>
    <w:rsid w:val="00875D8F"/>
    <w:rsid w:val="00894311"/>
    <w:rsid w:val="008C315C"/>
    <w:rsid w:val="008D7CB5"/>
    <w:rsid w:val="00960FD1"/>
    <w:rsid w:val="00986766"/>
    <w:rsid w:val="00987109"/>
    <w:rsid w:val="009A1DB6"/>
    <w:rsid w:val="009B439E"/>
    <w:rsid w:val="009E05D7"/>
    <w:rsid w:val="009E3AC7"/>
    <w:rsid w:val="009E4F1B"/>
    <w:rsid w:val="009F5D61"/>
    <w:rsid w:val="00A018F7"/>
    <w:rsid w:val="00A02836"/>
    <w:rsid w:val="00A332D0"/>
    <w:rsid w:val="00A46846"/>
    <w:rsid w:val="00A82545"/>
    <w:rsid w:val="00AA0A1B"/>
    <w:rsid w:val="00AC7FB1"/>
    <w:rsid w:val="00B339E5"/>
    <w:rsid w:val="00B364AD"/>
    <w:rsid w:val="00B37B68"/>
    <w:rsid w:val="00B93A01"/>
    <w:rsid w:val="00BD68C2"/>
    <w:rsid w:val="00BF1C07"/>
    <w:rsid w:val="00BF63F5"/>
    <w:rsid w:val="00C31C45"/>
    <w:rsid w:val="00C95B44"/>
    <w:rsid w:val="00CB00DA"/>
    <w:rsid w:val="00CB4FDB"/>
    <w:rsid w:val="00CE219D"/>
    <w:rsid w:val="00D35F71"/>
    <w:rsid w:val="00D5759F"/>
    <w:rsid w:val="00D64F2B"/>
    <w:rsid w:val="00DB3A4C"/>
    <w:rsid w:val="00DB64F8"/>
    <w:rsid w:val="00DF37C4"/>
    <w:rsid w:val="00E2527E"/>
    <w:rsid w:val="00E31596"/>
    <w:rsid w:val="00E538BA"/>
    <w:rsid w:val="00E777C4"/>
    <w:rsid w:val="00ED1580"/>
    <w:rsid w:val="00EF3262"/>
    <w:rsid w:val="00F119D1"/>
    <w:rsid w:val="00F2616C"/>
    <w:rsid w:val="00F4443C"/>
    <w:rsid w:val="00F76A80"/>
    <w:rsid w:val="00FC4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4CE8"/>
  <w15:docId w15:val="{BCFF9FFE-3531-4289-A3AE-BC333583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 w:type="paragraph" w:customStyle="1" w:styleId="Default">
    <w:name w:val="Default"/>
    <w:uiPriority w:val="99"/>
    <w:rsid w:val="007926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Nonformat">
    <w:name w:val="ConsPlusNonformat"/>
    <w:rsid w:val="000258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025898"/>
    <w:rPr>
      <w:rFonts w:ascii="Tahoma" w:hAnsi="Tahoma" w:cs="Tahoma"/>
      <w:sz w:val="16"/>
      <w:szCs w:val="16"/>
    </w:rPr>
  </w:style>
  <w:style w:type="character" w:customStyle="1" w:styleId="ab">
    <w:name w:val="Текст выноски Знак"/>
    <w:basedOn w:val="a0"/>
    <w:link w:val="aa"/>
    <w:uiPriority w:val="99"/>
    <w:semiHidden/>
    <w:rsid w:val="00025898"/>
    <w:rPr>
      <w:rFonts w:ascii="Tahoma" w:eastAsia="Times New Roman" w:hAnsi="Tahoma" w:cs="Tahoma"/>
      <w:sz w:val="16"/>
      <w:szCs w:val="16"/>
      <w:lang w:eastAsia="ru-RU"/>
    </w:rPr>
  </w:style>
  <w:style w:type="paragraph" w:styleId="ac">
    <w:name w:val="Normal (Web)"/>
    <w:basedOn w:val="a"/>
    <w:uiPriority w:val="99"/>
    <w:rsid w:val="00C95B44"/>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091366">
      <w:bodyDiv w:val="1"/>
      <w:marLeft w:val="0"/>
      <w:marRight w:val="0"/>
      <w:marTop w:val="0"/>
      <w:marBottom w:val="0"/>
      <w:divBdr>
        <w:top w:val="none" w:sz="0" w:space="0" w:color="auto"/>
        <w:left w:val="none" w:sz="0" w:space="0" w:color="auto"/>
        <w:bottom w:val="none" w:sz="0" w:space="0" w:color="auto"/>
        <w:right w:val="none" w:sz="0" w:space="0" w:color="auto"/>
      </w:divBdr>
    </w:div>
    <w:div w:id="139377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15</Pages>
  <Words>3901</Words>
  <Characters>22240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Корпачев Артем Николаевич</dc:creator>
  <cp:lastModifiedBy>Батова Ольга Анатольевна</cp:lastModifiedBy>
  <cp:revision>61</cp:revision>
  <cp:lastPrinted>2023-01-16T11:50:00Z</cp:lastPrinted>
  <dcterms:created xsi:type="dcterms:W3CDTF">2021-10-08T11:01:00Z</dcterms:created>
  <dcterms:modified xsi:type="dcterms:W3CDTF">2025-04-01T08:01:00Z</dcterms:modified>
</cp:coreProperties>
</file>