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6D" w:rsidRDefault="00CD2F9C" w:rsidP="0096286D">
      <w:r>
        <w:t>От 19.12.2025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2579</w:t>
      </w:r>
    </w:p>
    <w:p w:rsidR="0096286D" w:rsidRDefault="0096286D" w:rsidP="0096286D"/>
    <w:p w:rsidR="0096286D" w:rsidRDefault="0096286D" w:rsidP="0096286D"/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Pr="00D94DE6" w:rsidRDefault="0096286D" w:rsidP="009628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D94DE6">
        <w:rPr>
          <w:b/>
          <w:sz w:val="28"/>
          <w:szCs w:val="28"/>
        </w:rPr>
        <w:t xml:space="preserve">О проведении конкурса на </w:t>
      </w:r>
      <w:r w:rsidRPr="00D94DE6">
        <w:rPr>
          <w:b/>
          <w:bCs/>
          <w:sz w:val="28"/>
          <w:szCs w:val="28"/>
        </w:rPr>
        <w:t xml:space="preserve">предоставление субсидий </w:t>
      </w:r>
    </w:p>
    <w:p w:rsidR="0096286D" w:rsidRPr="00D94DE6" w:rsidRDefault="0096286D" w:rsidP="009628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D94DE6">
        <w:rPr>
          <w:b/>
          <w:bCs/>
          <w:sz w:val="28"/>
          <w:szCs w:val="28"/>
        </w:rPr>
        <w:t xml:space="preserve">из бюджета муниципального образования </w:t>
      </w:r>
    </w:p>
    <w:p w:rsidR="0096286D" w:rsidRPr="00D94DE6" w:rsidRDefault="0096286D" w:rsidP="009628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D94DE6">
        <w:rPr>
          <w:b/>
          <w:bCs/>
          <w:sz w:val="28"/>
          <w:szCs w:val="28"/>
        </w:rPr>
        <w:t>Славянский район на финансовое обеспечение</w:t>
      </w:r>
      <w:r>
        <w:rPr>
          <w:b/>
          <w:bCs/>
          <w:sz w:val="28"/>
          <w:szCs w:val="28"/>
        </w:rPr>
        <w:t xml:space="preserve"> деятельности</w:t>
      </w:r>
    </w:p>
    <w:p w:rsidR="0096286D" w:rsidRPr="00D94DE6" w:rsidRDefault="0096286D" w:rsidP="009628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D94DE6">
        <w:rPr>
          <w:b/>
          <w:bCs/>
          <w:sz w:val="28"/>
          <w:szCs w:val="28"/>
        </w:rPr>
        <w:t>социально ориентированных некоммерческих организаций,</w:t>
      </w:r>
    </w:p>
    <w:p w:rsidR="0096286D" w:rsidRPr="00D94DE6" w:rsidRDefault="0096286D" w:rsidP="009628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D94DE6">
        <w:rPr>
          <w:b/>
          <w:bCs/>
          <w:sz w:val="28"/>
          <w:szCs w:val="28"/>
        </w:rPr>
        <w:t xml:space="preserve">осуществляющих свою деятельность на территории </w:t>
      </w:r>
    </w:p>
    <w:p w:rsidR="0096286D" w:rsidRPr="00D94DE6" w:rsidRDefault="0096286D" w:rsidP="0096286D">
      <w:pPr>
        <w:shd w:val="clear" w:color="auto" w:fill="FFFFFF"/>
        <w:jc w:val="center"/>
        <w:rPr>
          <w:b/>
          <w:bCs/>
          <w:sz w:val="28"/>
          <w:szCs w:val="28"/>
        </w:rPr>
      </w:pPr>
      <w:r w:rsidRPr="00D94DE6">
        <w:rPr>
          <w:b/>
          <w:bCs/>
          <w:sz w:val="28"/>
          <w:szCs w:val="28"/>
        </w:rPr>
        <w:t>муниципального образования Славянский район</w:t>
      </w:r>
    </w:p>
    <w:p w:rsidR="0096286D" w:rsidRDefault="0096286D" w:rsidP="0096286D">
      <w:pPr>
        <w:jc w:val="center"/>
      </w:pPr>
    </w:p>
    <w:p w:rsidR="0096286D" w:rsidRDefault="0096286D" w:rsidP="0096286D">
      <w:pPr>
        <w:jc w:val="center"/>
      </w:pPr>
    </w:p>
    <w:p w:rsidR="0096286D" w:rsidRDefault="0096286D" w:rsidP="0096286D">
      <w:pPr>
        <w:ind w:firstLine="750"/>
        <w:jc w:val="both"/>
        <w:rPr>
          <w:color w:val="000000"/>
          <w:sz w:val="28"/>
          <w:szCs w:val="28"/>
        </w:rPr>
      </w:pPr>
      <w:r w:rsidRPr="00F13C10">
        <w:rPr>
          <w:color w:val="000000"/>
          <w:sz w:val="28"/>
          <w:szCs w:val="28"/>
        </w:rPr>
        <w:t xml:space="preserve">В соответствии </w:t>
      </w:r>
      <w:r w:rsidRPr="00CB52AC">
        <w:rPr>
          <w:color w:val="000000"/>
          <w:sz w:val="28"/>
          <w:szCs w:val="28"/>
        </w:rPr>
        <w:t>с Бюджетным кодексом Российской Федерации, федеральными законами от 6 октября 2003 г</w:t>
      </w:r>
      <w:r>
        <w:rPr>
          <w:color w:val="000000"/>
          <w:sz w:val="28"/>
          <w:szCs w:val="28"/>
        </w:rPr>
        <w:t>.</w:t>
      </w:r>
      <w:r w:rsidRPr="00CB52AC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19 мая 1995 г</w:t>
      </w:r>
      <w:r>
        <w:rPr>
          <w:color w:val="000000"/>
          <w:sz w:val="28"/>
          <w:szCs w:val="28"/>
        </w:rPr>
        <w:t>.</w:t>
      </w:r>
      <w:r w:rsidRPr="00CB52AC">
        <w:rPr>
          <w:color w:val="000000"/>
          <w:sz w:val="28"/>
          <w:szCs w:val="28"/>
        </w:rPr>
        <w:t xml:space="preserve"> №  82-ФЗ «Об общественных объединениях», от 12 января 1996 г</w:t>
      </w:r>
      <w:r>
        <w:rPr>
          <w:color w:val="000000"/>
          <w:sz w:val="28"/>
          <w:szCs w:val="28"/>
        </w:rPr>
        <w:t>.</w:t>
      </w:r>
      <w:r w:rsidRPr="00CB52AC">
        <w:rPr>
          <w:color w:val="000000"/>
          <w:sz w:val="28"/>
          <w:szCs w:val="28"/>
        </w:rPr>
        <w:t xml:space="preserve"> № 7-ФЗ «О некоммерческих организациях», </w:t>
      </w:r>
      <w:r w:rsidRPr="002C4E09">
        <w:rPr>
          <w:sz w:val="28"/>
          <w:szCs w:val="28"/>
        </w:rPr>
        <w:t xml:space="preserve">постановлением Правительства Российской Федерации от </w:t>
      </w:r>
      <w:r>
        <w:rPr>
          <w:sz w:val="28"/>
          <w:szCs w:val="28"/>
        </w:rPr>
        <w:t>25 октября</w:t>
      </w:r>
      <w:r w:rsidRPr="002C4E0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C4E0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1782</w:t>
      </w:r>
      <w:r w:rsidRPr="002C4E09">
        <w:rPr>
          <w:sz w:val="28"/>
          <w:szCs w:val="28"/>
        </w:rPr>
        <w:t xml:space="preserve"> «</w:t>
      </w:r>
      <w:r w:rsidRPr="00CF3EBF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2C4E09">
        <w:rPr>
          <w:sz w:val="28"/>
          <w:szCs w:val="28"/>
        </w:rPr>
        <w:t>»</w:t>
      </w:r>
      <w:r w:rsidRPr="00CB52AC">
        <w:rPr>
          <w:color w:val="000000"/>
          <w:sz w:val="28"/>
          <w:szCs w:val="28"/>
        </w:rPr>
        <w:t>, законами Краснодарского края от 7 июня 2011 г</w:t>
      </w:r>
      <w:r>
        <w:rPr>
          <w:color w:val="000000"/>
          <w:sz w:val="28"/>
          <w:szCs w:val="28"/>
        </w:rPr>
        <w:t>.</w:t>
      </w:r>
      <w:r w:rsidRPr="00CB52AC">
        <w:rPr>
          <w:color w:val="000000"/>
          <w:sz w:val="28"/>
          <w:szCs w:val="28"/>
        </w:rPr>
        <w:t xml:space="preserve"> № 2264-КЗ «О поддержке социально ориентированных некоммерческих организаций, осуществляющих деятельность в Краснодарском крае» и от</w:t>
      </w:r>
      <w:r>
        <w:rPr>
          <w:color w:val="000000"/>
          <w:sz w:val="28"/>
          <w:szCs w:val="28"/>
        </w:rPr>
        <w:t xml:space="preserve"> </w:t>
      </w:r>
      <w:r w:rsidRPr="00CB52AC">
        <w:rPr>
          <w:color w:val="000000"/>
          <w:sz w:val="28"/>
          <w:szCs w:val="28"/>
        </w:rPr>
        <w:t>1 марта 2013 г</w:t>
      </w:r>
      <w:r>
        <w:rPr>
          <w:color w:val="000000"/>
          <w:sz w:val="28"/>
          <w:szCs w:val="28"/>
        </w:rPr>
        <w:t>.</w:t>
      </w:r>
      <w:r w:rsidRPr="00CB52AC">
        <w:rPr>
          <w:color w:val="000000"/>
          <w:sz w:val="28"/>
          <w:szCs w:val="28"/>
        </w:rPr>
        <w:t xml:space="preserve"> № 2668-КЗ «О поддержке общественных организаций ветеранов, осуществляющих деятельность в Краснодарском крае», постановлением администрации муниципального образования Славянский район </w:t>
      </w:r>
      <w:r>
        <w:rPr>
          <w:color w:val="000000"/>
          <w:sz w:val="28"/>
          <w:szCs w:val="28"/>
        </w:rPr>
        <w:t>от 21 января 2021</w:t>
      </w:r>
      <w:r w:rsidRPr="00CB52AC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  <w:r w:rsidRPr="00CB52A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69 </w:t>
      </w:r>
      <w:r w:rsidRPr="00CB52AC">
        <w:rPr>
          <w:color w:val="000000"/>
          <w:sz w:val="28"/>
          <w:szCs w:val="28"/>
        </w:rPr>
        <w:t>«</w:t>
      </w:r>
      <w:r w:rsidRPr="00CB52AC">
        <w:rPr>
          <w:bCs/>
          <w:color w:val="000000"/>
          <w:sz w:val="28"/>
          <w:szCs w:val="28"/>
        </w:rPr>
        <w:t>Об утверждении Порядка предоставления субсидий из бюджета муниципального образования Славянский район на финансовое обеспечение деятельности</w:t>
      </w:r>
      <w:r>
        <w:rPr>
          <w:bCs/>
          <w:color w:val="000000"/>
          <w:sz w:val="28"/>
          <w:szCs w:val="28"/>
        </w:rPr>
        <w:t xml:space="preserve"> </w:t>
      </w:r>
      <w:r w:rsidRPr="00CB52AC">
        <w:rPr>
          <w:bCs/>
          <w:color w:val="000000"/>
          <w:sz w:val="28"/>
          <w:szCs w:val="28"/>
        </w:rPr>
        <w:t>социально ориентированных некоммерческих организаций осуществляющих свою деятельность на территории муниципального образования Славянский район</w:t>
      </w:r>
      <w:r>
        <w:rPr>
          <w:bCs/>
          <w:color w:val="000000"/>
          <w:sz w:val="28"/>
          <w:szCs w:val="28"/>
        </w:rPr>
        <w:t xml:space="preserve">» </w:t>
      </w:r>
      <w:r w:rsidRPr="00F13C10">
        <w:rPr>
          <w:color w:val="000000"/>
          <w:sz w:val="28"/>
          <w:szCs w:val="28"/>
        </w:rPr>
        <w:t>п о с т а н о в л я ю:</w:t>
      </w:r>
    </w:p>
    <w:p w:rsidR="0096286D" w:rsidRDefault="0096286D" w:rsidP="0096286D">
      <w:pPr>
        <w:ind w:right="567" w:firstLine="567"/>
        <w:jc w:val="both"/>
        <w:rPr>
          <w:color w:val="000000"/>
          <w:sz w:val="28"/>
          <w:szCs w:val="28"/>
        </w:rPr>
      </w:pPr>
    </w:p>
    <w:p w:rsidR="0096286D" w:rsidRDefault="0096286D" w:rsidP="0096286D">
      <w:pPr>
        <w:ind w:firstLine="750"/>
        <w:jc w:val="both"/>
        <w:rPr>
          <w:color w:val="000000"/>
          <w:sz w:val="28"/>
          <w:szCs w:val="28"/>
        </w:rPr>
      </w:pPr>
    </w:p>
    <w:p w:rsidR="0096286D" w:rsidRPr="00D94DE6" w:rsidRDefault="0096286D" w:rsidP="0096286D">
      <w:pPr>
        <w:ind w:firstLine="750"/>
        <w:jc w:val="both"/>
        <w:rPr>
          <w:bCs/>
          <w:color w:val="000000"/>
          <w:sz w:val="28"/>
          <w:szCs w:val="28"/>
        </w:rPr>
      </w:pPr>
    </w:p>
    <w:p w:rsidR="0096286D" w:rsidRDefault="0096286D" w:rsidP="0096286D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Объявить о проведении конкурсного отбора на предоставление субсидий из бюджета муниципального образования Славянский район </w:t>
      </w:r>
      <w:r>
        <w:rPr>
          <w:sz w:val="28"/>
          <w:szCs w:val="28"/>
        </w:rPr>
        <w:t xml:space="preserve">на финансовое обеспечение деятельности социально ориентированных некоммерческих организаций, осуществляющих свою деятельность на территории муниципального образования Славянский район, </w:t>
      </w:r>
      <w:r>
        <w:rPr>
          <w:color w:val="000000"/>
          <w:sz w:val="28"/>
          <w:szCs w:val="28"/>
        </w:rPr>
        <w:t xml:space="preserve">в 2026 году.  </w:t>
      </w:r>
    </w:p>
    <w:p w:rsidR="0096286D" w:rsidRDefault="0096286D" w:rsidP="0096286D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документов от заинтересованных социально ориентированных некоммерческих организаций осуществляется </w:t>
      </w:r>
      <w:r w:rsidRPr="00474EAA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13 января 2026 г. по 22 января 2026 г.</w:t>
      </w:r>
    </w:p>
    <w:p w:rsidR="0096286D" w:rsidRPr="00A37AC7" w:rsidRDefault="0096286D" w:rsidP="0096286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20"/>
        <w:jc w:val="both"/>
        <w:rPr>
          <w:bCs/>
          <w:sz w:val="28"/>
          <w:szCs w:val="28"/>
        </w:rPr>
      </w:pPr>
      <w:r w:rsidRPr="00A37A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Отделу по взаимодействию с общественностью и миграционным вопросам администрации муниципального образования Славянский район (Целибеева И.А.)</w:t>
      </w:r>
      <w:r w:rsidRPr="00A37AC7">
        <w:rPr>
          <w:color w:val="000000"/>
          <w:sz w:val="28"/>
          <w:szCs w:val="28"/>
        </w:rPr>
        <w:t xml:space="preserve"> осуществить размещение объявления о проведении конкурса на официальном сайте </w:t>
      </w:r>
      <w:r w:rsidRPr="00A37AC7">
        <w:rPr>
          <w:sz w:val="28"/>
          <w:szCs w:val="28"/>
        </w:rPr>
        <w:t>администрации муниципального образования Славянский район в информационно-телекоммуникационной сети «Интернет» в соответ</w:t>
      </w:r>
      <w:r>
        <w:rPr>
          <w:sz w:val="28"/>
          <w:szCs w:val="28"/>
        </w:rPr>
        <w:t xml:space="preserve">ствии с </w:t>
      </w:r>
      <w:r w:rsidRPr="00A37AC7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ом</w:t>
      </w:r>
      <w:r w:rsidRPr="00A37AC7">
        <w:rPr>
          <w:bCs/>
          <w:sz w:val="28"/>
          <w:szCs w:val="28"/>
        </w:rPr>
        <w:t xml:space="preserve"> предоставления субсидий из бюджета муниципального образования Славянский район на финансовое обеспечение деятельности социально ориентированных некоммерческих организаций, осуществляющих свою деятельность на территории муниципального образования Славянский район</w:t>
      </w:r>
      <w:r>
        <w:rPr>
          <w:bCs/>
          <w:sz w:val="28"/>
          <w:szCs w:val="28"/>
        </w:rPr>
        <w:t>, утвержденным  постановлением администрации муниципального образования Славянский район от 21 января 2021 г. № 69.</w:t>
      </w:r>
    </w:p>
    <w:p w:rsidR="0096286D" w:rsidRPr="00D94DE6" w:rsidRDefault="0096286D" w:rsidP="0096286D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94DE6">
        <w:rPr>
          <w:color w:val="000000"/>
          <w:sz w:val="28"/>
          <w:szCs w:val="28"/>
        </w:rPr>
        <w:t xml:space="preserve"> </w:t>
      </w:r>
      <w:r w:rsidRPr="00D94DE6">
        <w:rPr>
          <w:sz w:val="28"/>
          <w:szCs w:val="28"/>
        </w:rPr>
        <w:t xml:space="preserve">Управлению по взаимодействию со средствами массовой информации </w:t>
      </w:r>
      <w:r>
        <w:rPr>
          <w:sz w:val="28"/>
          <w:szCs w:val="28"/>
        </w:rPr>
        <w:t xml:space="preserve">администрации муниципального образования Славянский район </w:t>
      </w:r>
      <w:r w:rsidRPr="00D94DE6">
        <w:rPr>
          <w:sz w:val="28"/>
          <w:szCs w:val="28"/>
        </w:rPr>
        <w:t>(</w:t>
      </w:r>
      <w:r>
        <w:rPr>
          <w:sz w:val="28"/>
          <w:szCs w:val="28"/>
        </w:rPr>
        <w:t>Резец Д.В.</w:t>
      </w:r>
      <w:r w:rsidRPr="00D94DE6">
        <w:rPr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96286D" w:rsidRPr="00F13C10" w:rsidRDefault="0096286D" w:rsidP="0096286D">
      <w:pPr>
        <w:tabs>
          <w:tab w:val="left" w:pos="993"/>
        </w:tabs>
        <w:ind w:firstLine="720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>5</w:t>
      </w:r>
      <w:r w:rsidRPr="00F13C10">
        <w:rPr>
          <w:sz w:val="28"/>
          <w:szCs w:val="28"/>
        </w:rPr>
        <w:t xml:space="preserve">. </w:t>
      </w:r>
      <w:bookmarkStart w:id="1" w:name="sub_4"/>
      <w:bookmarkEnd w:id="0"/>
      <w:r w:rsidRPr="00F13C10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район, управляющего делами </w:t>
      </w:r>
      <w:r>
        <w:rPr>
          <w:sz w:val="28"/>
          <w:szCs w:val="28"/>
        </w:rPr>
        <w:t>Щеглова</w:t>
      </w:r>
      <w:r w:rsidRPr="0097480D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 w:rsidRPr="00F13C10">
        <w:rPr>
          <w:sz w:val="28"/>
          <w:szCs w:val="28"/>
        </w:rPr>
        <w:t xml:space="preserve">                                                                                           </w:t>
      </w:r>
    </w:p>
    <w:bookmarkEnd w:id="1"/>
    <w:p w:rsidR="0096286D" w:rsidRPr="00F13C10" w:rsidRDefault="0096286D" w:rsidP="009628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13C10">
        <w:rPr>
          <w:sz w:val="28"/>
          <w:szCs w:val="28"/>
        </w:rPr>
        <w:t xml:space="preserve"> Постановление вступает в силу </w:t>
      </w:r>
      <w:r>
        <w:rPr>
          <w:sz w:val="28"/>
          <w:szCs w:val="28"/>
        </w:rPr>
        <w:t>со дня его подписания.</w:t>
      </w:r>
    </w:p>
    <w:p w:rsidR="0096286D" w:rsidRPr="00F13C10" w:rsidRDefault="0096286D" w:rsidP="0096286D">
      <w:pPr>
        <w:ind w:firstLine="720"/>
        <w:jc w:val="both"/>
        <w:rPr>
          <w:color w:val="000000"/>
          <w:sz w:val="28"/>
          <w:szCs w:val="28"/>
        </w:rPr>
      </w:pPr>
    </w:p>
    <w:p w:rsidR="0096286D" w:rsidRPr="00F13C10" w:rsidRDefault="0096286D" w:rsidP="0096286D">
      <w:pPr>
        <w:ind w:firstLine="720"/>
        <w:jc w:val="both"/>
        <w:rPr>
          <w:color w:val="000000"/>
          <w:sz w:val="28"/>
          <w:szCs w:val="28"/>
        </w:rPr>
      </w:pPr>
    </w:p>
    <w:p w:rsidR="0096286D" w:rsidRDefault="0096286D" w:rsidP="009628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F13C10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</w:t>
      </w:r>
      <w:r w:rsidRPr="00F13C10">
        <w:rPr>
          <w:color w:val="000000"/>
          <w:sz w:val="28"/>
          <w:szCs w:val="28"/>
        </w:rPr>
        <w:t>бразования</w:t>
      </w:r>
      <w:r>
        <w:rPr>
          <w:color w:val="000000"/>
          <w:sz w:val="28"/>
          <w:szCs w:val="28"/>
        </w:rPr>
        <w:t xml:space="preserve"> </w:t>
      </w:r>
    </w:p>
    <w:p w:rsidR="0096286D" w:rsidRPr="00CD2F9C" w:rsidRDefault="0096286D" w:rsidP="00CD2F9C">
      <w:pPr>
        <w:jc w:val="both"/>
        <w:rPr>
          <w:color w:val="000000"/>
          <w:sz w:val="28"/>
          <w:szCs w:val="28"/>
        </w:rPr>
      </w:pPr>
      <w:r w:rsidRPr="00F13C10">
        <w:rPr>
          <w:color w:val="000000"/>
          <w:sz w:val="28"/>
          <w:szCs w:val="28"/>
        </w:rPr>
        <w:t>Славянский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13C10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     Р.И. Синяговский</w:t>
      </w:r>
      <w:bookmarkStart w:id="2" w:name="_GoBack"/>
      <w:bookmarkEnd w:id="2"/>
      <w:r w:rsidR="00CD2F9C" w:rsidRPr="00F13C10">
        <w:rPr>
          <w:sz w:val="28"/>
          <w:szCs w:val="28"/>
        </w:rPr>
        <w:t xml:space="preserve"> </w:t>
      </w:r>
    </w:p>
    <w:p w:rsidR="00DA391A" w:rsidRDefault="00DA391A"/>
    <w:sectPr w:rsidR="00DA391A" w:rsidSect="00B15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8A" w:rsidRDefault="00E73F8A">
      <w:r>
        <w:separator/>
      </w:r>
    </w:p>
  </w:endnote>
  <w:endnote w:type="continuationSeparator" w:id="0">
    <w:p w:rsidR="00E73F8A" w:rsidRDefault="00E7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32" w:rsidRDefault="00E73F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32" w:rsidRDefault="00E73F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32" w:rsidRDefault="00E73F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8A" w:rsidRDefault="00E73F8A">
      <w:r>
        <w:separator/>
      </w:r>
    </w:p>
  </w:footnote>
  <w:footnote w:type="continuationSeparator" w:id="0">
    <w:p w:rsidR="00E73F8A" w:rsidRDefault="00E7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32" w:rsidRDefault="00E73F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9760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5F89" w:rsidRPr="00CC5D32" w:rsidRDefault="0096286D">
        <w:pPr>
          <w:pStyle w:val="a4"/>
          <w:jc w:val="center"/>
          <w:rPr>
            <w:sz w:val="28"/>
            <w:szCs w:val="28"/>
          </w:rPr>
        </w:pPr>
        <w:r w:rsidRPr="00CC5D32">
          <w:rPr>
            <w:sz w:val="28"/>
            <w:szCs w:val="28"/>
          </w:rPr>
          <w:fldChar w:fldCharType="begin"/>
        </w:r>
        <w:r w:rsidRPr="00CC5D32">
          <w:rPr>
            <w:sz w:val="28"/>
            <w:szCs w:val="28"/>
          </w:rPr>
          <w:instrText>PAGE   \* MERGEFORMAT</w:instrText>
        </w:r>
        <w:r w:rsidRPr="00CC5D32">
          <w:rPr>
            <w:sz w:val="28"/>
            <w:szCs w:val="28"/>
          </w:rPr>
          <w:fldChar w:fldCharType="separate"/>
        </w:r>
        <w:r w:rsidR="00CD2F9C">
          <w:rPr>
            <w:noProof/>
            <w:sz w:val="28"/>
            <w:szCs w:val="28"/>
          </w:rPr>
          <w:t>2</w:t>
        </w:r>
        <w:r w:rsidRPr="00CC5D32">
          <w:rPr>
            <w:sz w:val="28"/>
            <w:szCs w:val="28"/>
          </w:rPr>
          <w:fldChar w:fldCharType="end"/>
        </w:r>
      </w:p>
    </w:sdtContent>
  </w:sdt>
  <w:p w:rsidR="00195F89" w:rsidRDefault="00E73F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32" w:rsidRDefault="00E73F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D417C"/>
    <w:multiLevelType w:val="hybridMultilevel"/>
    <w:tmpl w:val="4F1C7B3E"/>
    <w:lvl w:ilvl="0" w:tplc="C2F4B7DE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09"/>
    <w:rsid w:val="00253909"/>
    <w:rsid w:val="0096286D"/>
    <w:rsid w:val="00CD2F9C"/>
    <w:rsid w:val="00DA391A"/>
    <w:rsid w:val="00E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311F"/>
  <w15:docId w15:val="{E3128B7B-131A-490E-BCF8-5D6316F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8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28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8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628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8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2025-12-22T11:36:00Z</dcterms:created>
  <dcterms:modified xsi:type="dcterms:W3CDTF">2025-12-26T06:57:00Z</dcterms:modified>
</cp:coreProperties>
</file>