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0F70E9" w:rsidRDefault="00592CA2" w:rsidP="00694DDD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0F70E9" w:rsidRPr="000F70E9">
        <w:rPr>
          <w:rFonts w:ascii="Times New Roman" w:hAnsi="Times New Roman" w:cs="Times New Roman"/>
          <w:b/>
          <w:sz w:val="28"/>
          <w:szCs w:val="28"/>
        </w:rPr>
        <w:t>Отнесение земельного участка к землям</w:t>
      </w:r>
    </w:p>
    <w:p w:rsidR="00DD1AA3" w:rsidRPr="00411C86" w:rsidRDefault="000F70E9" w:rsidP="00694DDD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F70E9">
        <w:rPr>
          <w:rFonts w:ascii="Times New Roman" w:hAnsi="Times New Roman" w:cs="Times New Roman"/>
          <w:b/>
          <w:sz w:val="28"/>
          <w:szCs w:val="28"/>
        </w:rPr>
        <w:t>определенной категории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F70E9" w:rsidRPr="000F70E9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земельного участка к землям определенной категории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E" w:rsidRDefault="00314C9E" w:rsidP="00411C86">
      <w:pPr>
        <w:spacing w:after="0" w:line="240" w:lineRule="auto"/>
      </w:pPr>
      <w:r>
        <w:separator/>
      </w:r>
    </w:p>
  </w:endnote>
  <w:end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E" w:rsidRDefault="00314C9E" w:rsidP="00411C86">
      <w:pPr>
        <w:spacing w:after="0" w:line="240" w:lineRule="auto"/>
      </w:pPr>
      <w:r>
        <w:separator/>
      </w:r>
    </w:p>
  </w:footnote>
  <w:foot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F70E9"/>
    <w:rsid w:val="00157E34"/>
    <w:rsid w:val="001D4894"/>
    <w:rsid w:val="00287AEC"/>
    <w:rsid w:val="002A259D"/>
    <w:rsid w:val="002E3767"/>
    <w:rsid w:val="003050A8"/>
    <w:rsid w:val="00314C9E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94DDD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014EA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75AF-E3B7-42C8-9CB2-1C7392E4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2021-06-04T08:44:00Z</dcterms:created>
  <dcterms:modified xsi:type="dcterms:W3CDTF">2021-06-04T08:44:00Z</dcterms:modified>
</cp:coreProperties>
</file>