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42A35" w:rsidRPr="00B42A35" w:rsidRDefault="00DD1AA3" w:rsidP="00B42A35">
      <w:pPr>
        <w:suppressAutoHyphens/>
        <w:spacing w:after="0" w:line="240" w:lineRule="auto"/>
        <w:ind w:left="709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6D">
        <w:rPr>
          <w:rFonts w:ascii="Times New Roman" w:hAnsi="Times New Roman" w:cs="Times New Roman"/>
          <w:b/>
          <w:sz w:val="28"/>
        </w:rPr>
        <w:t>к проекту</w:t>
      </w:r>
      <w:r w:rsidR="007F753E" w:rsidRPr="00E2486D">
        <w:rPr>
          <w:rFonts w:ascii="Times New Roman" w:hAnsi="Times New Roman" w:cs="Times New Roman"/>
          <w:b/>
          <w:sz w:val="28"/>
        </w:rPr>
        <w:t xml:space="preserve"> постановле</w:t>
      </w:r>
      <w:r w:rsidR="007F753E" w:rsidRPr="00B42A35">
        <w:rPr>
          <w:rFonts w:ascii="Times New Roman" w:hAnsi="Times New Roman" w:cs="Times New Roman"/>
          <w:b/>
          <w:sz w:val="28"/>
        </w:rPr>
        <w:t>ния</w:t>
      </w:r>
      <w:r w:rsidR="00592CA2" w:rsidRPr="00B42A35">
        <w:rPr>
          <w:rFonts w:ascii="Times New Roman" w:hAnsi="Times New Roman" w:cs="Times New Roman"/>
          <w:b/>
          <w:sz w:val="28"/>
        </w:rPr>
        <w:t xml:space="preserve"> </w:t>
      </w:r>
      <w:bookmarkStart w:id="0" w:name="_Hlk195603833"/>
      <w:r w:rsidR="00AD714E" w:rsidRPr="00B42A35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r w:rsidR="00E2486D" w:rsidRPr="00B42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A35" w:rsidRPr="00B42A35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 район</w:t>
      </w:r>
    </w:p>
    <w:p w:rsidR="00DD1AA3" w:rsidRPr="00B42A35" w:rsidRDefault="00B42A35" w:rsidP="00B42A35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</w:rPr>
      </w:pPr>
      <w:r w:rsidRPr="00B42A35">
        <w:rPr>
          <w:rFonts w:ascii="Times New Roman" w:hAnsi="Times New Roman" w:cs="Times New Roman"/>
          <w:b/>
          <w:sz w:val="28"/>
          <w:szCs w:val="28"/>
        </w:rPr>
        <w:t>от 3 марта 2023 г. № 564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7716E1" w:rsidRDefault="00B42A35" w:rsidP="00771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2A35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B42A35">
        <w:rPr>
          <w:rFonts w:ascii="Times New Roman" w:hAnsi="Times New Roman" w:cs="Times New Roman"/>
          <w:sz w:val="28"/>
          <w:szCs w:val="28"/>
        </w:rPr>
        <w:t>б</w:t>
      </w:r>
      <w:r w:rsidRPr="00B42A35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B42A35">
        <w:rPr>
          <w:rFonts w:ascii="Times New Roman" w:hAnsi="Times New Roman" w:cs="Times New Roman"/>
          <w:sz w:val="28"/>
          <w:szCs w:val="28"/>
        </w:rPr>
        <w:t>е</w:t>
      </w:r>
      <w:r w:rsidRPr="00B42A35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B42A35">
        <w:rPr>
          <w:rFonts w:ascii="Times New Roman" w:hAnsi="Times New Roman" w:cs="Times New Roman"/>
          <w:sz w:val="28"/>
          <w:szCs w:val="28"/>
        </w:rPr>
        <w:t>ь</w:t>
      </w:r>
      <w:r w:rsidRPr="00B42A35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B42A35">
        <w:rPr>
          <w:rFonts w:ascii="Times New Roman" w:hAnsi="Times New Roman" w:cs="Times New Roman"/>
          <w:sz w:val="28"/>
          <w:szCs w:val="28"/>
        </w:rPr>
        <w:t>й</w:t>
      </w:r>
      <w:r w:rsidRPr="00B42A35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Федерации», Прик</w:t>
      </w:r>
      <w:r w:rsidRPr="00B42A35">
        <w:rPr>
          <w:rFonts w:ascii="Times New Roman" w:hAnsi="Times New Roman" w:cs="Times New Roman"/>
          <w:sz w:val="28"/>
          <w:szCs w:val="28"/>
        </w:rPr>
        <w:t>а</w:t>
      </w:r>
      <w:r w:rsidRPr="00B42A35">
        <w:rPr>
          <w:rFonts w:ascii="Times New Roman" w:hAnsi="Times New Roman" w:cs="Times New Roman"/>
          <w:sz w:val="28"/>
          <w:szCs w:val="28"/>
        </w:rPr>
        <w:t>зом Федеральной службы государственной регистрации, кадастра и картогр</w:t>
      </w:r>
      <w:r w:rsidRPr="00B42A35">
        <w:rPr>
          <w:rFonts w:ascii="Times New Roman" w:hAnsi="Times New Roman" w:cs="Times New Roman"/>
          <w:sz w:val="28"/>
          <w:szCs w:val="28"/>
        </w:rPr>
        <w:t>а</w:t>
      </w:r>
      <w:r w:rsidRPr="00B42A35">
        <w:rPr>
          <w:rFonts w:ascii="Times New Roman" w:hAnsi="Times New Roman" w:cs="Times New Roman"/>
          <w:sz w:val="28"/>
          <w:szCs w:val="28"/>
        </w:rPr>
        <w:t>фии от 2 сентября 2020 г. № П/0321 «Об утверждении перечня документов, подтверждающих право</w:t>
      </w:r>
      <w:bookmarkStart w:id="1" w:name="_GoBack"/>
      <w:bookmarkEnd w:id="1"/>
      <w:r w:rsidRPr="00B42A35">
        <w:rPr>
          <w:rFonts w:ascii="Times New Roman" w:hAnsi="Times New Roman" w:cs="Times New Roman"/>
          <w:sz w:val="28"/>
          <w:szCs w:val="28"/>
        </w:rPr>
        <w:t xml:space="preserve"> заявителя на приобретение земельного участка без проведения торгов», интерактивной формой услуги, реализованной</w:t>
      </w:r>
      <w:r w:rsidRPr="00B42A35">
        <w:rPr>
          <w:rFonts w:ascii="Times New Roman" w:hAnsi="Times New Roman" w:cs="Times New Roman"/>
        </w:rPr>
        <w:t xml:space="preserve"> </w:t>
      </w:r>
      <w:r w:rsidRPr="00B42A35">
        <w:rPr>
          <w:rFonts w:ascii="Times New Roman" w:hAnsi="Times New Roman" w:cs="Times New Roman"/>
          <w:sz w:val="28"/>
          <w:szCs w:val="28"/>
        </w:rPr>
        <w:t>Министе</w:t>
      </w:r>
      <w:r w:rsidRPr="00B42A35">
        <w:rPr>
          <w:rFonts w:ascii="Times New Roman" w:hAnsi="Times New Roman" w:cs="Times New Roman"/>
          <w:sz w:val="28"/>
          <w:szCs w:val="28"/>
        </w:rPr>
        <w:t>р</w:t>
      </w:r>
      <w:r w:rsidRPr="00B42A35">
        <w:rPr>
          <w:rFonts w:ascii="Times New Roman" w:hAnsi="Times New Roman" w:cs="Times New Roman"/>
          <w:sz w:val="28"/>
          <w:szCs w:val="28"/>
        </w:rPr>
        <w:t>ством цифрового развития, связи и массовых коммуникаций Российской Фед</w:t>
      </w:r>
      <w:r w:rsidRPr="00B42A35">
        <w:rPr>
          <w:rFonts w:ascii="Times New Roman" w:hAnsi="Times New Roman" w:cs="Times New Roman"/>
          <w:sz w:val="28"/>
          <w:szCs w:val="28"/>
        </w:rPr>
        <w:t>е</w:t>
      </w:r>
      <w:r w:rsidRPr="00B42A35">
        <w:rPr>
          <w:rFonts w:ascii="Times New Roman" w:hAnsi="Times New Roman" w:cs="Times New Roman"/>
          <w:sz w:val="28"/>
          <w:szCs w:val="28"/>
        </w:rPr>
        <w:t>рации на Едином портале государственных и муниципальных услуг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</w:t>
      </w:r>
      <w:r w:rsidR="00405E27" w:rsidRPr="00405E27">
        <w:rPr>
          <w:rFonts w:ascii="Times New Roman" w:hAnsi="Times New Roman" w:cs="Times New Roman"/>
          <w:sz w:val="28"/>
        </w:rPr>
        <w:t>в</w:t>
      </w:r>
      <w:r w:rsidR="00405E27" w:rsidRPr="00405E27">
        <w:rPr>
          <w:rFonts w:ascii="Times New Roman" w:hAnsi="Times New Roman" w:cs="Times New Roman"/>
          <w:sz w:val="28"/>
        </w:rPr>
        <w:t xml:space="preserve">лен проект </w:t>
      </w:r>
      <w:r w:rsidR="00AD714E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</w:t>
      </w:r>
      <w:r w:rsidR="007F753E">
        <w:rPr>
          <w:rFonts w:ascii="Times New Roman" w:hAnsi="Times New Roman" w:cs="Times New Roman"/>
          <w:sz w:val="28"/>
        </w:rPr>
        <w:t>в</w:t>
      </w:r>
      <w:r w:rsidR="007F753E">
        <w:rPr>
          <w:rFonts w:ascii="Times New Roman" w:hAnsi="Times New Roman" w:cs="Times New Roman"/>
          <w:sz w:val="28"/>
        </w:rPr>
        <w:t>н</w:t>
      </w:r>
      <w:r w:rsidR="00AD714E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7716E1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0D" w:rsidRDefault="00025E0D" w:rsidP="00411C86">
      <w:pPr>
        <w:spacing w:after="0" w:line="240" w:lineRule="auto"/>
      </w:pPr>
      <w:r>
        <w:separator/>
      </w:r>
    </w:p>
  </w:endnote>
  <w:endnote w:type="continuationSeparator" w:id="0">
    <w:p w:rsidR="00025E0D" w:rsidRDefault="00025E0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0D" w:rsidRDefault="00025E0D" w:rsidP="00411C86">
      <w:pPr>
        <w:spacing w:after="0" w:line="240" w:lineRule="auto"/>
      </w:pPr>
      <w:r>
        <w:separator/>
      </w:r>
    </w:p>
  </w:footnote>
  <w:footnote w:type="continuationSeparator" w:id="0">
    <w:p w:rsidR="00025E0D" w:rsidRDefault="00025E0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5E0D"/>
    <w:rsid w:val="000918D5"/>
    <w:rsid w:val="00094C98"/>
    <w:rsid w:val="00097ACE"/>
    <w:rsid w:val="000B438F"/>
    <w:rsid w:val="00157E34"/>
    <w:rsid w:val="0016764D"/>
    <w:rsid w:val="001B72A2"/>
    <w:rsid w:val="001D4894"/>
    <w:rsid w:val="002453BF"/>
    <w:rsid w:val="002733BC"/>
    <w:rsid w:val="00287AEC"/>
    <w:rsid w:val="002A259D"/>
    <w:rsid w:val="002E3767"/>
    <w:rsid w:val="003050A8"/>
    <w:rsid w:val="003219CB"/>
    <w:rsid w:val="00340BD2"/>
    <w:rsid w:val="00343946"/>
    <w:rsid w:val="00385DE7"/>
    <w:rsid w:val="00387AFE"/>
    <w:rsid w:val="003A5020"/>
    <w:rsid w:val="00402AE7"/>
    <w:rsid w:val="00405E27"/>
    <w:rsid w:val="004079B0"/>
    <w:rsid w:val="004114E9"/>
    <w:rsid w:val="00411C86"/>
    <w:rsid w:val="004158FE"/>
    <w:rsid w:val="00423277"/>
    <w:rsid w:val="00454348"/>
    <w:rsid w:val="0051717E"/>
    <w:rsid w:val="00592CA2"/>
    <w:rsid w:val="00650035"/>
    <w:rsid w:val="007716E1"/>
    <w:rsid w:val="00780BAE"/>
    <w:rsid w:val="007D1F5D"/>
    <w:rsid w:val="007E1C12"/>
    <w:rsid w:val="007F753E"/>
    <w:rsid w:val="00844218"/>
    <w:rsid w:val="00847218"/>
    <w:rsid w:val="00851104"/>
    <w:rsid w:val="00882A99"/>
    <w:rsid w:val="008B7594"/>
    <w:rsid w:val="008C11F3"/>
    <w:rsid w:val="008C2382"/>
    <w:rsid w:val="008C7EF8"/>
    <w:rsid w:val="009729E7"/>
    <w:rsid w:val="009A5766"/>
    <w:rsid w:val="009D4BA4"/>
    <w:rsid w:val="00A21818"/>
    <w:rsid w:val="00A267C7"/>
    <w:rsid w:val="00AD714E"/>
    <w:rsid w:val="00B15426"/>
    <w:rsid w:val="00B40F63"/>
    <w:rsid w:val="00B42A35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2486D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10BC-A5BF-4A49-A073-60C6C10B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2021-03-26T09:00:00Z</dcterms:created>
  <dcterms:modified xsi:type="dcterms:W3CDTF">2025-08-18T07:52:00Z</dcterms:modified>
</cp:coreProperties>
</file>