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8458F" w:rsidRDefault="00DD1AA3" w:rsidP="0008458F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DA6">
        <w:rPr>
          <w:rFonts w:ascii="Times New Roman" w:hAnsi="Times New Roman" w:cs="Times New Roman"/>
          <w:b/>
          <w:sz w:val="28"/>
        </w:rPr>
        <w:t>к</w:t>
      </w:r>
      <w:r w:rsidRPr="0008458F">
        <w:rPr>
          <w:rFonts w:ascii="Times New Roman" w:hAnsi="Times New Roman" w:cs="Times New Roman"/>
          <w:b/>
          <w:sz w:val="28"/>
        </w:rPr>
        <w:t xml:space="preserve"> проекту</w:t>
      </w:r>
      <w:r w:rsidR="009D4BA4" w:rsidRPr="0008458F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8458F"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 регламента предоставления муниципальной услуги</w:t>
      </w:r>
    </w:p>
    <w:p w:rsidR="00DD1AA3" w:rsidRPr="0070182E" w:rsidRDefault="0008458F" w:rsidP="0008458F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084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«Присвоение спортивных разрядов»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8458F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458F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пункта 3 части 1 статьи 9 Федерального закона от 4 декабря 2007 г. № 329-ФЗ «О физической культуре и спорте в Российской Федерации», руководствуясь Федеральным законом от 27 июля 2010 г. № 210-ФЗ «Об организации предоставления государственных и муниципальных услуг», приказом Министерс</w:t>
      </w:r>
      <w:bookmarkStart w:id="0" w:name="_GoBack"/>
      <w:bookmarkEnd w:id="0"/>
      <w:r w:rsidRPr="0008458F">
        <w:rPr>
          <w:rFonts w:ascii="Times New Roman" w:hAnsi="Times New Roman" w:cs="Times New Roman"/>
          <w:color w:val="000000"/>
          <w:sz w:val="28"/>
          <w:szCs w:val="28"/>
        </w:rPr>
        <w:t>тва спорта Российской Федерации от 19 декабря 2022 г. № 1255 «Об утверждении положения о Единой всероссийской спорти</w:t>
      </w:r>
      <w:r w:rsidRPr="000845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8458F">
        <w:rPr>
          <w:rFonts w:ascii="Times New Roman" w:hAnsi="Times New Roman" w:cs="Times New Roman"/>
          <w:color w:val="000000"/>
          <w:sz w:val="28"/>
          <w:szCs w:val="28"/>
        </w:rPr>
        <w:t>ной классификации»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</w:t>
      </w:r>
      <w:r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0B" w:rsidRDefault="00511E0B" w:rsidP="00411C86">
      <w:pPr>
        <w:spacing w:after="0" w:line="240" w:lineRule="auto"/>
      </w:pPr>
      <w:r>
        <w:separator/>
      </w:r>
    </w:p>
  </w:endnote>
  <w:endnote w:type="continuationSeparator" w:id="0">
    <w:p w:rsidR="00511E0B" w:rsidRDefault="00511E0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0B" w:rsidRDefault="00511E0B" w:rsidP="00411C86">
      <w:pPr>
        <w:spacing w:after="0" w:line="240" w:lineRule="auto"/>
      </w:pPr>
      <w:r>
        <w:separator/>
      </w:r>
    </w:p>
  </w:footnote>
  <w:footnote w:type="continuationSeparator" w:id="0">
    <w:p w:rsidR="00511E0B" w:rsidRDefault="00511E0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81152"/>
    <w:rsid w:val="0070182E"/>
    <w:rsid w:val="007109E5"/>
    <w:rsid w:val="00780BAE"/>
    <w:rsid w:val="007B6B1D"/>
    <w:rsid w:val="007D1F5D"/>
    <w:rsid w:val="0083333F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A4D21"/>
    <w:rsid w:val="00CF22C5"/>
    <w:rsid w:val="00D63BAB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B596-15BC-4D33-8F8E-9727EB23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2024-03-21T06:00:00Z</dcterms:created>
  <dcterms:modified xsi:type="dcterms:W3CDTF">2024-03-21T06:04:00Z</dcterms:modified>
</cp:coreProperties>
</file>