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F46FB" w:rsidRDefault="00DD1AA3" w:rsidP="007972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F46FB" w:rsidRPr="00BF46FB">
        <w:rPr>
          <w:rFonts w:ascii="Times New Roman" w:hAnsi="Times New Roman" w:cs="Times New Roman"/>
          <w:b/>
          <w:sz w:val="28"/>
        </w:rPr>
        <w:t>Протокского сельского поселения Славянского района</w:t>
      </w:r>
    </w:p>
    <w:p w:rsidR="000E36D1" w:rsidRDefault="00BF46FB" w:rsidP="007972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F46FB">
        <w:rPr>
          <w:rFonts w:ascii="Times New Roman" w:hAnsi="Times New Roman" w:cs="Times New Roman"/>
          <w:b/>
          <w:sz w:val="28"/>
        </w:rPr>
        <w:t>от 12 мая 2021 г. № 104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15" w:rsidRDefault="00D51415" w:rsidP="00411C86">
      <w:pPr>
        <w:spacing w:after="0" w:line="240" w:lineRule="auto"/>
      </w:pPr>
      <w:r>
        <w:separator/>
      </w:r>
    </w:p>
  </w:endnote>
  <w:endnote w:type="continuationSeparator" w:id="0">
    <w:p w:rsidR="00D51415" w:rsidRDefault="00D5141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15" w:rsidRDefault="00D51415" w:rsidP="00411C86">
      <w:pPr>
        <w:spacing w:after="0" w:line="240" w:lineRule="auto"/>
      </w:pPr>
      <w:r>
        <w:separator/>
      </w:r>
    </w:p>
  </w:footnote>
  <w:footnote w:type="continuationSeparator" w:id="0">
    <w:p w:rsidR="00D51415" w:rsidRDefault="00D5141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9722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B40F63"/>
    <w:rsid w:val="00BA73BA"/>
    <w:rsid w:val="00BC00FC"/>
    <w:rsid w:val="00BF46FB"/>
    <w:rsid w:val="00C003F1"/>
    <w:rsid w:val="00C3517A"/>
    <w:rsid w:val="00CF22C5"/>
    <w:rsid w:val="00D5141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9FFD-40FF-4127-B2A3-350F65C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2021-11-10T14:01:00Z</dcterms:created>
  <dcterms:modified xsi:type="dcterms:W3CDTF">2021-11-10T14:01:00Z</dcterms:modified>
</cp:coreProperties>
</file>