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55690B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690B">
        <w:rPr>
          <w:rFonts w:ascii="Times New Roman" w:hAnsi="Times New Roman" w:cs="Times New Roman"/>
          <w:b/>
          <w:sz w:val="28"/>
        </w:rPr>
        <w:t xml:space="preserve">от 26 декабря 2018 года № 3348 «Об утверждении административного регламента предоставления муниципальной услуги «Признание граждан </w:t>
      </w:r>
      <w:proofErr w:type="gramStart"/>
      <w:r w:rsidRPr="0055690B">
        <w:rPr>
          <w:rFonts w:ascii="Times New Roman" w:hAnsi="Times New Roman" w:cs="Times New Roman"/>
          <w:b/>
          <w:sz w:val="28"/>
        </w:rPr>
        <w:t>малоимущими</w:t>
      </w:r>
      <w:proofErr w:type="gramEnd"/>
      <w:r w:rsidRPr="0055690B">
        <w:rPr>
          <w:rFonts w:ascii="Times New Roman" w:hAnsi="Times New Roman" w:cs="Times New Roman"/>
          <w:b/>
          <w:sz w:val="28"/>
        </w:rPr>
        <w:t xml:space="preserve"> в целях принятия их на учет в качестве нуждающихся в жилых помещениях»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55690B" w:rsidRPr="0055690B">
        <w:rPr>
          <w:rFonts w:ascii="Times New Roman" w:hAnsi="Times New Roman" w:cs="Times New Roman"/>
          <w:sz w:val="28"/>
        </w:rPr>
        <w:t>Признание граждан малоимущими в целях принятия их на учет в качестве нуждающихся в жилых помещениях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26" w:rsidRDefault="00357226" w:rsidP="00411C86">
      <w:pPr>
        <w:spacing w:after="0" w:line="240" w:lineRule="auto"/>
      </w:pPr>
      <w:r>
        <w:separator/>
      </w:r>
    </w:p>
  </w:endnote>
  <w:endnote w:type="continuationSeparator" w:id="0">
    <w:p w:rsidR="00357226" w:rsidRDefault="0035722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26" w:rsidRDefault="00357226" w:rsidP="00411C86">
      <w:pPr>
        <w:spacing w:after="0" w:line="240" w:lineRule="auto"/>
      </w:pPr>
      <w:r>
        <w:separator/>
      </w:r>
    </w:p>
  </w:footnote>
  <w:footnote w:type="continuationSeparator" w:id="0">
    <w:p w:rsidR="00357226" w:rsidRDefault="0035722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57226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55690B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DE35-B0E8-45CF-B47E-450816D8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2020-06-10T13:12:00Z</dcterms:modified>
</cp:coreProperties>
</file>