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227E78" w:rsidRPr="00A74300" w:rsidTr="00F52CE6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A74300">
              <w:rPr>
                <w:iCs/>
                <w:sz w:val="28"/>
                <w:szCs w:val="28"/>
              </w:rPr>
              <w:t>Администрация Забойского сельского поселения Славянского района</w:t>
            </w:r>
          </w:p>
        </w:tc>
      </w:tr>
      <w:tr w:rsidR="00227E78" w:rsidRPr="00A74300" w:rsidTr="00F52CE6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F52CE6">
        <w:trPr>
          <w:trHeight w:val="775"/>
        </w:trPr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ЗАЯВЛЕНИЕ</w:t>
            </w:r>
          </w:p>
        </w:tc>
      </w:tr>
      <w:tr w:rsidR="00227E78" w:rsidRPr="00A74300" w:rsidTr="00F52CE6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227E78" w:rsidRPr="00A74300" w:rsidTr="00F52CE6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A74300">
              <w:rPr>
                <w:iCs/>
                <w:sz w:val="18"/>
                <w:szCs w:val="28"/>
              </w:rPr>
              <w:t>и</w:t>
            </w:r>
            <w:r w:rsidRPr="00A74300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устава</w:t>
            </w:r>
          </w:p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положения</w:t>
            </w:r>
          </w:p>
        </w:tc>
      </w:tr>
      <w:tr w:rsidR="00227E78" w:rsidRPr="00A74300" w:rsidTr="00227E78">
        <w:tc>
          <w:tcPr>
            <w:tcW w:w="818" w:type="dxa"/>
            <w:gridSpan w:val="3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F52CE6">
        <w:trPr>
          <w:trHeight w:val="224"/>
        </w:trPr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227E78" w:rsidRPr="00A74300" w:rsidTr="00227E78">
        <w:tc>
          <w:tcPr>
            <w:tcW w:w="2798" w:type="dxa"/>
            <w:gridSpan w:val="11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227E78">
        <w:tc>
          <w:tcPr>
            <w:tcW w:w="2798" w:type="dxa"/>
            <w:gridSpan w:val="11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227E78" w:rsidRPr="00A74300" w:rsidTr="00227E78">
        <w:tc>
          <w:tcPr>
            <w:tcW w:w="5482" w:type="dxa"/>
            <w:gridSpan w:val="2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227E78" w:rsidRPr="00A74300" w:rsidTr="00227E78">
        <w:tc>
          <w:tcPr>
            <w:tcW w:w="2939" w:type="dxa"/>
            <w:gridSpan w:val="1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227E78">
        <w:tc>
          <w:tcPr>
            <w:tcW w:w="1098" w:type="dxa"/>
            <w:gridSpan w:val="5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227E78" w:rsidRPr="00A74300" w:rsidTr="00227E78">
        <w:tc>
          <w:tcPr>
            <w:tcW w:w="2230" w:type="dxa"/>
            <w:gridSpan w:val="8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227E78">
        <w:tc>
          <w:tcPr>
            <w:tcW w:w="1243" w:type="dxa"/>
            <w:gridSpan w:val="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227E78" w:rsidRPr="00A74300" w:rsidTr="00227E78">
        <w:tc>
          <w:tcPr>
            <w:tcW w:w="2513" w:type="dxa"/>
            <w:gridSpan w:val="10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п. Забойский, ул. Степная, 77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227E78" w:rsidRPr="00A74300" w:rsidTr="00227E78">
        <w:tc>
          <w:tcPr>
            <w:tcW w:w="2798" w:type="dxa"/>
            <w:gridSpan w:val="11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+79991234567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227E78" w:rsidRPr="00A74300" w:rsidTr="00227E78">
        <w:tc>
          <w:tcPr>
            <w:tcW w:w="2371" w:type="dxa"/>
            <w:gridSpan w:val="9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A74300">
              <w:rPr>
                <w:iCs/>
                <w:sz w:val="18"/>
                <w:szCs w:val="28"/>
              </w:rPr>
              <w:t>н</w:t>
            </w:r>
            <w:r w:rsidRPr="00A74300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227E78" w:rsidRPr="00A74300" w:rsidTr="00227E78">
        <w:tc>
          <w:tcPr>
            <w:tcW w:w="5633" w:type="dxa"/>
            <w:gridSpan w:val="23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227E78">
        <w:tc>
          <w:tcPr>
            <w:tcW w:w="5633" w:type="dxa"/>
            <w:gridSpan w:val="23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227E78" w:rsidRPr="00A74300" w:rsidTr="00227E78">
        <w:tc>
          <w:tcPr>
            <w:tcW w:w="390" w:type="dxa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227E78">
        <w:tc>
          <w:tcPr>
            <w:tcW w:w="2798" w:type="dxa"/>
            <w:gridSpan w:val="11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227E78">
        <w:tc>
          <w:tcPr>
            <w:tcW w:w="2798" w:type="dxa"/>
            <w:gridSpan w:val="11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227E78" w:rsidRPr="00A74300" w:rsidTr="00F52CE6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A74300">
              <w:rPr>
                <w:iCs/>
                <w:sz w:val="28"/>
                <w:szCs w:val="28"/>
              </w:rPr>
              <w:t>в Забойском сельском поселении, т.1 45°02¢38,2² с.ш., 37°06¢37,2² в.д., площ</w:t>
            </w:r>
            <w:r w:rsidRPr="00A74300">
              <w:rPr>
                <w:iCs/>
                <w:sz w:val="28"/>
                <w:szCs w:val="28"/>
              </w:rPr>
              <w:t>а</w:t>
            </w:r>
            <w:r w:rsidRPr="00A74300">
              <w:rPr>
                <w:iCs/>
                <w:sz w:val="28"/>
                <w:szCs w:val="28"/>
              </w:rPr>
              <w:t>дью 0,457 км</w:t>
            </w:r>
            <w:r w:rsidRPr="00A74300">
              <w:rPr>
                <w:iCs/>
                <w:sz w:val="28"/>
                <w:szCs w:val="28"/>
                <w:vertAlign w:val="superscript"/>
              </w:rPr>
              <w:t>2</w:t>
            </w:r>
            <w:r w:rsidRPr="00A74300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A74300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227E78" w:rsidRPr="00A74300" w:rsidTr="00F52CE6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227E78" w:rsidRPr="00A74300" w:rsidTr="00227E78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227E78" w:rsidRPr="00A74300" w:rsidTr="00227E78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A74300">
              <w:rPr>
                <w:iCs/>
                <w:sz w:val="28"/>
                <w:szCs w:val="28"/>
              </w:rPr>
              <w:t>о</w:t>
            </w:r>
            <w:r w:rsidRPr="00A74300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Нужное отметить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Приложение: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а) </w:t>
            </w:r>
            <w:r w:rsidRPr="00A74300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A74300">
              <w:rPr>
                <w:iCs/>
                <w:sz w:val="28"/>
                <w:szCs w:val="28"/>
              </w:rPr>
              <w:t>,</w:t>
            </w:r>
            <w:r w:rsidRPr="00A74300">
              <w:rPr>
                <w:sz w:val="28"/>
                <w:szCs w:val="28"/>
              </w:rPr>
              <w:t xml:space="preserve"> – </w:t>
            </w:r>
            <w:r w:rsidRPr="00A74300">
              <w:rPr>
                <w:iCs/>
                <w:sz w:val="28"/>
                <w:szCs w:val="28"/>
              </w:rPr>
              <w:t>для физического лица;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lastRenderedPageBreak/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заявителя;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</w:rPr>
              <w:t xml:space="preserve"> в)  </w:t>
            </w:r>
            <w:r w:rsidRPr="00A74300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A74300">
              <w:rPr>
                <w:iCs/>
                <w:sz w:val="28"/>
                <w:szCs w:val="28"/>
              </w:rPr>
              <w:t>;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</w:rPr>
              <w:t xml:space="preserve"> г) </w:t>
            </w:r>
            <w:r w:rsidRPr="00A74300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227E78" w:rsidRPr="00A74300" w:rsidRDefault="00227E78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A74300">
              <w:rPr>
                <w:iCs/>
                <w:sz w:val="28"/>
                <w:szCs w:val="28"/>
              </w:rPr>
              <w:t>.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227E78">
        <w:tc>
          <w:tcPr>
            <w:tcW w:w="390" w:type="dxa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 мин.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227E78" w:rsidRPr="00A74300" w:rsidTr="00F52CE6">
        <w:tc>
          <w:tcPr>
            <w:tcW w:w="9855" w:type="dxa"/>
            <w:gridSpan w:val="2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7E78" w:rsidRPr="00A74300" w:rsidTr="00227E78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/</w:t>
            </w:r>
          </w:p>
        </w:tc>
      </w:tr>
      <w:tr w:rsidR="00227E78" w:rsidRPr="00A74300" w:rsidTr="00227E78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227E78" w:rsidRPr="00A74300" w:rsidTr="00227E78">
        <w:tc>
          <w:tcPr>
            <w:tcW w:w="4073" w:type="dxa"/>
            <w:gridSpan w:val="1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227E78" w:rsidRPr="00A74300" w:rsidTr="00227E78">
        <w:tc>
          <w:tcPr>
            <w:tcW w:w="4073" w:type="dxa"/>
            <w:gridSpan w:val="1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227E78" w:rsidRPr="00A74300" w:rsidRDefault="00227E78" w:rsidP="00F52CE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Default="00227E78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C2"/>
    <w:rsid w:val="00205F67"/>
    <w:rsid w:val="00227E78"/>
    <w:rsid w:val="009D7BC2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7E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7E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2024-03-01T05:42:00Z</dcterms:created>
  <dcterms:modified xsi:type="dcterms:W3CDTF">2024-03-01T05:42:00Z</dcterms:modified>
</cp:coreProperties>
</file>