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9F" w:rsidRPr="00215FD4" w:rsidRDefault="008B289F" w:rsidP="008B289F">
      <w:pPr>
        <w:widowControl w:val="0"/>
        <w:autoSpaceDE w:val="0"/>
        <w:autoSpaceDN w:val="0"/>
        <w:adjustRightInd w:val="0"/>
        <w:ind w:left="4820"/>
      </w:pPr>
      <w:r w:rsidRPr="00215FD4">
        <w:t>Главе муниципального образования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left="4820"/>
      </w:pPr>
      <w:r w:rsidRPr="00215FD4">
        <w:t>Славянский район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left="4820"/>
      </w:pPr>
      <w:r w:rsidRPr="00215FD4">
        <w:t>Р.И. Синяговскому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left="4820"/>
      </w:pPr>
      <w:r w:rsidRPr="00215FD4">
        <w:t xml:space="preserve">гр. </w:t>
      </w:r>
      <w:r w:rsidRPr="00215FD4">
        <w:rPr>
          <w:u w:val="single"/>
        </w:rPr>
        <w:t>Иванова Ивана Ивановича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t>,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left="4820"/>
      </w:pPr>
      <w:r w:rsidRPr="00215FD4">
        <w:t>проживающего(ей) по адресу: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left="4820"/>
        <w:rPr>
          <w:u w:val="single"/>
        </w:rPr>
      </w:pPr>
      <w:r w:rsidRPr="00215FD4">
        <w:rPr>
          <w:u w:val="single"/>
        </w:rPr>
        <w:t>г. Славянск-на-Кубани, ул. Ленина, 144</w:t>
      </w:r>
      <w:r w:rsidRPr="00215FD4">
        <w:rPr>
          <w:u w:val="single"/>
        </w:rPr>
        <w:tab/>
      </w:r>
    </w:p>
    <w:p w:rsidR="008B289F" w:rsidRPr="00215FD4" w:rsidRDefault="008B289F" w:rsidP="008B289F">
      <w:pPr>
        <w:autoSpaceDE w:val="0"/>
        <w:autoSpaceDN w:val="0"/>
        <w:adjustRightInd w:val="0"/>
        <w:ind w:left="4820"/>
        <w:rPr>
          <w:bCs/>
          <w:sz w:val="28"/>
          <w:u w:val="single"/>
        </w:rPr>
      </w:pPr>
      <w:r w:rsidRPr="00215FD4">
        <w:rPr>
          <w:bCs/>
        </w:rPr>
        <w:t>тел</w:t>
      </w:r>
      <w:r w:rsidRPr="00215FD4">
        <w:rPr>
          <w:bCs/>
          <w:u w:val="single"/>
        </w:rPr>
        <w:t>.  +79881234567</w:t>
      </w:r>
      <w:r w:rsidRPr="00215FD4">
        <w:rPr>
          <w:bCs/>
          <w:u w:val="single"/>
        </w:rPr>
        <w:tab/>
      </w:r>
      <w:r w:rsidRPr="00215FD4">
        <w:rPr>
          <w:bCs/>
          <w:u w:val="single"/>
        </w:rPr>
        <w:tab/>
      </w:r>
      <w:r w:rsidRPr="00215FD4">
        <w:rPr>
          <w:bCs/>
          <w:u w:val="single"/>
        </w:rPr>
        <w:tab/>
      </w:r>
      <w:r w:rsidRPr="00215FD4">
        <w:rPr>
          <w:bCs/>
          <w:u w:val="single"/>
        </w:rPr>
        <w:tab/>
      </w:r>
    </w:p>
    <w:p w:rsidR="008B289F" w:rsidRPr="00215FD4" w:rsidRDefault="008B289F" w:rsidP="008B289F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8B289F" w:rsidRPr="00215FD4" w:rsidRDefault="008B289F" w:rsidP="008B289F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ЗАЯВЛЕНИЕ</w:t>
      </w:r>
    </w:p>
    <w:p w:rsidR="008B289F" w:rsidRPr="00215FD4" w:rsidRDefault="008B289F" w:rsidP="008B289F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об отказе от права постоянного (бессрочного) пользования</w:t>
      </w:r>
    </w:p>
    <w:p w:rsidR="008B289F" w:rsidRPr="00215FD4" w:rsidRDefault="008B289F" w:rsidP="008B289F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 xml:space="preserve"> (пожизненного наследуемого владения)</w:t>
      </w:r>
    </w:p>
    <w:p w:rsidR="008B289F" w:rsidRPr="00215FD4" w:rsidRDefault="008B289F" w:rsidP="008B289F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земельным участком</w:t>
      </w:r>
    </w:p>
    <w:p w:rsidR="008B289F" w:rsidRPr="00215FD4" w:rsidRDefault="008B289F" w:rsidP="008B289F">
      <w:pPr>
        <w:suppressAutoHyphens/>
        <w:ind w:firstLine="720"/>
        <w:jc w:val="both"/>
        <w:rPr>
          <w:rFonts w:eastAsia="Arial"/>
          <w:sz w:val="28"/>
          <w:lang w:eastAsia="ar-SA"/>
        </w:rPr>
      </w:pP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15FD4">
        <w:rPr>
          <w:u w:val="single"/>
        </w:rPr>
        <w:t xml:space="preserve">                         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  <w:t xml:space="preserve">     Иванов Иван Иванович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(полное наименование юридического лица или ФИО физического лица)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15FD4">
        <w:rPr>
          <w:u w:val="single"/>
        </w:rPr>
        <w:t>паспорт 0301 № 1234567 выдан Славянским РОВД по Краснодарскому краю, 27.01.2000</w:t>
      </w:r>
      <w:r w:rsidRPr="00215FD4">
        <w:rPr>
          <w:u w:val="single"/>
        </w:rPr>
        <w:tab/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банковские реквизиты / паспортные данные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(для юридических лиц ОГРН, данные свидетельства о государственной регистрации)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rPr>
          <w:vertAlign w:val="superscript"/>
        </w:rPr>
      </w:pPr>
      <w:r w:rsidRPr="00215FD4">
        <w:rPr>
          <w:u w:val="single"/>
          <w:vertAlign w:val="superscript"/>
        </w:rPr>
        <w:t xml:space="preserve">      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  <w:t xml:space="preserve">           г. Славянск-на-Кубани, ул. Ленина, 144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(адрес юридического лица / место регистрации физического лица)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>в лице, действующим на основании</w:t>
      </w:r>
      <w:r w:rsidRPr="00215FD4">
        <w:rPr>
          <w:sz w:val="28"/>
        </w:rPr>
        <w:t xml:space="preserve"> </w:t>
      </w:r>
      <w:r w:rsidRPr="00215FD4">
        <w:t>______________________________________________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(устав, доверенность)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215FD4">
        <w:t>Прошу прекратить право постоянного (бессрочного) пользования (</w:t>
      </w:r>
      <w:r w:rsidRPr="00215FD4">
        <w:rPr>
          <w:strike/>
        </w:rPr>
        <w:t>пожизненного наследуемого владения</w:t>
      </w:r>
      <w:r w:rsidRPr="00215FD4">
        <w:t xml:space="preserve">) земельным участком с кадастровым номером                 </w:t>
      </w:r>
      <w:r w:rsidRPr="00215FD4">
        <w:rPr>
          <w:u w:val="single"/>
        </w:rPr>
        <w:t>23:30:0000000:000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t xml:space="preserve">, площадью </w:t>
      </w:r>
      <w:r w:rsidRPr="00215FD4">
        <w:rPr>
          <w:u w:val="single"/>
        </w:rPr>
        <w:t xml:space="preserve">800      </w:t>
      </w:r>
      <w:r w:rsidRPr="00215FD4">
        <w:t xml:space="preserve"> кв. м., расположенного по адресу </w:t>
      </w:r>
      <w:r w:rsidRPr="00215FD4">
        <w:rPr>
          <w:u w:val="single"/>
        </w:rPr>
        <w:t xml:space="preserve"> г. Сл</w:t>
      </w:r>
      <w:r w:rsidRPr="00215FD4">
        <w:rPr>
          <w:u w:val="single"/>
        </w:rPr>
        <w:t>а</w:t>
      </w:r>
      <w:r w:rsidRPr="00215FD4">
        <w:rPr>
          <w:u w:val="single"/>
        </w:rPr>
        <w:t>вянск-на-Кубани, ул. Степная, 58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</w:pPr>
      <w:r w:rsidRPr="00215FD4">
        <w:t xml:space="preserve">возникшего на основании постановления </w:t>
      </w:r>
      <w:r w:rsidRPr="00215FD4">
        <w:rPr>
          <w:u w:val="single"/>
        </w:rPr>
        <w:t>администрации муниципального образования Сл</w:t>
      </w:r>
      <w:r w:rsidRPr="00215FD4">
        <w:rPr>
          <w:u w:val="single"/>
        </w:rPr>
        <w:t>а</w:t>
      </w:r>
      <w:r w:rsidRPr="00215FD4">
        <w:rPr>
          <w:u w:val="single"/>
        </w:rPr>
        <w:t>вянский район от 24 января 2015 года № 123 «О предоставлении земельного участка на пр</w:t>
      </w:r>
      <w:r w:rsidRPr="00215FD4">
        <w:rPr>
          <w:u w:val="single"/>
        </w:rPr>
        <w:t>а</w:t>
      </w:r>
      <w:r w:rsidRPr="00215FD4">
        <w:rPr>
          <w:u w:val="single"/>
        </w:rPr>
        <w:t>вах постоянного (бессрочного) пользования»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bookmarkStart w:id="0" w:name="_GoBack"/>
      <w:bookmarkEnd w:id="0"/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15FD4">
        <w:rPr>
          <w:u w:val="single"/>
        </w:rPr>
        <w:t xml:space="preserve">           Иванов Иван Иванович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t xml:space="preserve">     </w:t>
      </w:r>
      <w:r w:rsidRPr="00215FD4">
        <w:rPr>
          <w:u w:val="single"/>
        </w:rPr>
        <w:t xml:space="preserve">   ИВАНОВ</w:t>
      </w:r>
      <w:r w:rsidRPr="00215FD4">
        <w:rPr>
          <w:u w:val="single"/>
        </w:rPr>
        <w:tab/>
      </w:r>
      <w:r w:rsidRPr="00215FD4">
        <w:rPr>
          <w:u w:val="single"/>
        </w:rPr>
        <w:tab/>
      </w:r>
      <w:r w:rsidRPr="00215FD4">
        <w:rPr>
          <w:u w:val="single"/>
        </w:rPr>
        <w:tab/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ind w:left="1416" w:firstLine="708"/>
        <w:rPr>
          <w:sz w:val="28"/>
          <w:vertAlign w:val="superscript"/>
        </w:rPr>
      </w:pPr>
      <w:r w:rsidRPr="00215FD4">
        <w:rPr>
          <w:sz w:val="28"/>
          <w:vertAlign w:val="superscript"/>
        </w:rPr>
        <w:t xml:space="preserve">(Ф.И.О.)        </w:t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</w:r>
      <w:r w:rsidRPr="00215FD4">
        <w:rPr>
          <w:sz w:val="28"/>
          <w:vertAlign w:val="superscript"/>
        </w:rPr>
        <w:tab/>
        <w:t xml:space="preserve">      (подпись заявителя)</w:t>
      </w:r>
    </w:p>
    <w:p w:rsidR="008B289F" w:rsidRPr="00215FD4" w:rsidRDefault="008B289F" w:rsidP="008B289F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215FD4">
        <w:rPr>
          <w:sz w:val="28"/>
        </w:rPr>
        <w:t>"</w:t>
      </w:r>
      <w:r w:rsidRPr="00215FD4">
        <w:rPr>
          <w:sz w:val="28"/>
          <w:u w:val="single"/>
        </w:rPr>
        <w:t xml:space="preserve">   25  </w:t>
      </w:r>
      <w:r w:rsidRPr="00215FD4">
        <w:rPr>
          <w:sz w:val="28"/>
        </w:rPr>
        <w:t xml:space="preserve">" </w:t>
      </w:r>
      <w:r w:rsidRPr="00215FD4">
        <w:rPr>
          <w:sz w:val="28"/>
          <w:u w:val="single"/>
        </w:rPr>
        <w:t xml:space="preserve"> октября       </w:t>
      </w:r>
      <w:r w:rsidRPr="00215FD4">
        <w:rPr>
          <w:sz w:val="28"/>
        </w:rPr>
        <w:t xml:space="preserve"> 20 </w:t>
      </w:r>
      <w:r w:rsidRPr="00215FD4">
        <w:rPr>
          <w:sz w:val="28"/>
          <w:u w:val="single"/>
        </w:rPr>
        <w:t xml:space="preserve">18 </w:t>
      </w:r>
      <w:r w:rsidRPr="00215FD4">
        <w:rPr>
          <w:sz w:val="28"/>
        </w:rPr>
        <w:t>г.</w:t>
      </w:r>
    </w:p>
    <w:p w:rsidR="00966774" w:rsidRPr="0079638A" w:rsidRDefault="008B289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B289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2024-03-18T11:04:00Z</dcterms:created>
  <dcterms:modified xsi:type="dcterms:W3CDTF">2024-03-18T11:04:00Z</dcterms:modified>
</cp:coreProperties>
</file>