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215EF1" w:rsidTr="00FA2B17">
        <w:tc>
          <w:tcPr>
            <w:tcW w:w="5211" w:type="dxa"/>
            <w:gridSpan w:val="2"/>
          </w:tcPr>
          <w:p w:rsidR="00EA417E" w:rsidRPr="00EA417E" w:rsidRDefault="00EA417E" w:rsidP="00EA417E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E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EA417E" w:rsidRPr="00EA417E" w:rsidRDefault="00EA417E" w:rsidP="00EA417E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417E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215EF1" w:rsidRPr="00C32DA9" w:rsidRDefault="00EA417E" w:rsidP="00EA417E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A417E">
              <w:rPr>
                <w:rFonts w:ascii="Times New Roman" w:hAnsi="Times New Roman" w:cs="Times New Roman"/>
                <w:sz w:val="24"/>
                <w:szCs w:val="24"/>
              </w:rPr>
              <w:t>Фамилия И.О.</w:t>
            </w:r>
          </w:p>
        </w:tc>
      </w:tr>
      <w:tr w:rsidR="00215EF1" w:rsidTr="00FA2B17">
        <w:tc>
          <w:tcPr>
            <w:tcW w:w="3651" w:type="dxa"/>
          </w:tcPr>
          <w:p w:rsidR="00215EF1" w:rsidRPr="00C32DA9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215EF1" w:rsidRPr="00C32DA9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215EF1" w:rsidTr="00FA2B17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15EF1" w:rsidRPr="00C32DA9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215EF1" w:rsidRPr="00C32DA9" w:rsidTr="00FA2B17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15EF1" w:rsidRPr="00C32DA9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215EF1" w:rsidTr="00FA2B17">
        <w:tc>
          <w:tcPr>
            <w:tcW w:w="5211" w:type="dxa"/>
            <w:gridSpan w:val="2"/>
          </w:tcPr>
          <w:p w:rsidR="00215EF1" w:rsidRPr="00C32DA9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215EF1" w:rsidTr="00FA2B17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15EF1" w:rsidRPr="00C32DA9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215EF1" w:rsidTr="00FA2B17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215EF1" w:rsidRPr="00D3456B" w:rsidTr="00FA2B17">
        <w:tc>
          <w:tcPr>
            <w:tcW w:w="5211" w:type="dxa"/>
            <w:gridSpan w:val="2"/>
          </w:tcPr>
          <w:p w:rsidR="00215EF1" w:rsidRPr="00D3456B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215EF1" w:rsidTr="00FA2B17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15EF1" w:rsidRPr="00D3456B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215EF1" w:rsidRPr="00D3456B" w:rsidTr="00FA2B17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15EF1" w:rsidRPr="00D3456B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215EF1" w:rsidTr="00FA2B17">
        <w:tc>
          <w:tcPr>
            <w:tcW w:w="5211" w:type="dxa"/>
            <w:gridSpan w:val="2"/>
          </w:tcPr>
          <w:p w:rsidR="00215EF1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215EF1" w:rsidTr="00FA2B17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EF1" w:rsidTr="00FA2B17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215EF1" w:rsidTr="00FA2B17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EF1" w:rsidRPr="00D3456B" w:rsidTr="00FA2B17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215EF1" w:rsidRPr="00D3456B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215EF1" w:rsidTr="00FA2B17">
        <w:tc>
          <w:tcPr>
            <w:tcW w:w="5211" w:type="dxa"/>
            <w:gridSpan w:val="2"/>
          </w:tcPr>
          <w:p w:rsidR="00215EF1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215EF1" w:rsidTr="00FA2B17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215EF1" w:rsidTr="00FA2B17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215EF1" w:rsidRDefault="00215EF1" w:rsidP="00215EF1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215EF1" w:rsidRPr="00E20B1B" w:rsidRDefault="00215EF1" w:rsidP="00215EF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215EF1" w:rsidRPr="00E20B1B" w:rsidRDefault="00215EF1" w:rsidP="00215EF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учете права на получение жилого помещения вне очереди</w:t>
      </w:r>
    </w:p>
    <w:p w:rsidR="00215EF1" w:rsidRPr="00683377" w:rsidRDefault="00215EF1" w:rsidP="00215EF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215EF1" w:rsidRPr="00683377" w:rsidTr="00E50714">
        <w:tc>
          <w:tcPr>
            <w:tcW w:w="9854" w:type="dxa"/>
          </w:tcPr>
          <w:p w:rsidR="00215EF1" w:rsidRPr="00683377" w:rsidRDefault="00215EF1" w:rsidP="00E50714">
            <w:pPr>
              <w:pStyle w:val="ConsPlusNonformat"/>
              <w:ind w:firstLine="709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1. Прошу учесть право на получение жилого помещения вне очереди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(отметить знаком V один из предложенных вариантов):</w:t>
            </w:r>
          </w:p>
        </w:tc>
      </w:tr>
    </w:tbl>
    <w:p w:rsidR="00215EF1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3"/>
        <w:gridCol w:w="9153"/>
      </w:tblGrid>
      <w:tr w:rsidR="00215EF1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F1" w:rsidRPr="006B6F85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215EF1" w:rsidRPr="00B17143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215EF1" w:rsidTr="00E50714">
        <w:tc>
          <w:tcPr>
            <w:tcW w:w="392" w:type="dxa"/>
            <w:tcBorders>
              <w:top w:val="single" w:sz="4" w:space="0" w:color="auto"/>
            </w:tcBorders>
          </w:tcPr>
          <w:p w:rsidR="00215EF1" w:rsidRPr="00155EA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215EF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215EF1" w:rsidRPr="00155EA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непригодным для проживания граждан, а также многоквартирного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дома аварийным и подлежащим сносу или реконструкции,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>следующих граждан:</w:t>
            </w:r>
          </w:p>
        </w:tc>
      </w:tr>
    </w:tbl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215EF1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EF1" w:rsidRDefault="00215EF1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  <w:r>
              <w:rPr>
                <w:rFonts w:ascii="Times New Roman" w:hAnsi="Times New Roman" w:cs="Times New Roman"/>
                <w:szCs w:val="24"/>
              </w:rPr>
              <w:t>заявителя и</w:t>
            </w:r>
          </w:p>
          <w:p w:rsidR="00215EF1" w:rsidRPr="009523AD" w:rsidRDefault="00215EF1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215EF1" w:rsidRPr="00EC3CBB" w:rsidRDefault="00215EF1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215EF1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Иван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заявитель</w:t>
            </w:r>
          </w:p>
        </w:tc>
      </w:tr>
      <w:tr w:rsidR="00215EF1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215EF1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215EF1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215EF1" w:rsidRDefault="00215EF1" w:rsidP="00215EF1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215EF1" w:rsidRDefault="00215EF1" w:rsidP="00215EF1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215EF1" w:rsidRDefault="00215EF1" w:rsidP="00215EF1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215EF1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EF1" w:rsidRPr="00155EA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215EF1" w:rsidRPr="00B17143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в соответствии с пунктом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 части 2 статьи 57 Жилищного кодекса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55EA1">
              <w:rPr>
                <w:rFonts w:ascii="Times New Roman" w:hAnsi="Times New Roman" w:cs="Times New Roman"/>
                <w:sz w:val="24"/>
                <w:szCs w:val="28"/>
              </w:rPr>
              <w:t xml:space="preserve">Российской </w:t>
            </w:r>
          </w:p>
        </w:tc>
      </w:tr>
      <w:tr w:rsidR="00215EF1" w:rsidTr="00E50714">
        <w:tc>
          <w:tcPr>
            <w:tcW w:w="392" w:type="dxa"/>
            <w:tcBorders>
              <w:top w:val="single" w:sz="4" w:space="0" w:color="auto"/>
            </w:tcBorders>
          </w:tcPr>
          <w:p w:rsidR="00215EF1" w:rsidRPr="00155EA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215EF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215EF1" w:rsidRPr="00155EA1" w:rsidRDefault="00215EF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 xml:space="preserve">Федерации - в связи с наличием у меня и (или) члена моей семьи тяжелой формы хронического заболевания, включенной Перечень тяжелых форм хронических заболеваний, при которых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невозможно </w:t>
            </w:r>
            <w:r w:rsidRPr="00671480">
              <w:rPr>
                <w:rFonts w:ascii="Times New Roman" w:hAnsi="Times New Roman" w:cs="Times New Roman"/>
                <w:sz w:val="24"/>
                <w:szCs w:val="28"/>
              </w:rPr>
              <w:t>совместное проживание граждан в одной квартире, утвержденный уполномоченным Правительством Российской Федерации федеральным органом исполнительной власти, следующих граждан:</w:t>
            </w:r>
          </w:p>
        </w:tc>
      </w:tr>
    </w:tbl>
    <w:p w:rsidR="00215EF1" w:rsidRDefault="00215EF1" w:rsidP="00215EF1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7"/>
        <w:gridCol w:w="6094"/>
        <w:gridCol w:w="3188"/>
      </w:tblGrid>
      <w:tr w:rsidR="00215EF1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15EF1" w:rsidRPr="00EC3CBB" w:rsidRDefault="00215EF1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0A38C6">
              <w:rPr>
                <w:rFonts w:ascii="Times New Roman" w:hAnsi="Times New Roman" w:cs="Times New Roman"/>
                <w:szCs w:val="24"/>
              </w:rPr>
              <w:t>Фамилия, имя, отчество (при наличии) граждан(</w:t>
            </w:r>
            <w:proofErr w:type="spellStart"/>
            <w:r w:rsidRPr="000A38C6">
              <w:rPr>
                <w:rFonts w:ascii="Times New Roman" w:hAnsi="Times New Roman" w:cs="Times New Roman"/>
                <w:szCs w:val="24"/>
              </w:rPr>
              <w:t>ина</w:t>
            </w:r>
            <w:proofErr w:type="spellEnd"/>
            <w:r w:rsidRPr="000A38C6">
              <w:rPr>
                <w:rFonts w:ascii="Times New Roman" w:hAnsi="Times New Roman" w:cs="Times New Roman"/>
                <w:szCs w:val="24"/>
              </w:rPr>
              <w:t>), страдающих(его) тяжелой формой хронического заболевания, включенного в Перечень тяжелых форм хронических заболеваний, при которых невозможно совместное проживание граждан в одной квартире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215EF1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EF1" w:rsidRPr="00EC3CBB" w:rsidRDefault="00215EF1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215EF1" w:rsidRDefault="00215EF1" w:rsidP="00215EF1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215EF1" w:rsidRDefault="00215EF1" w:rsidP="00215EF1">
      <w:pPr>
        <w:widowControl w:val="0"/>
        <w:rPr>
          <w:color w:val="000000" w:themeColor="text1"/>
          <w:sz w:val="10"/>
          <w:szCs w:val="28"/>
          <w:lang w:eastAsia="ar-SA"/>
        </w:rPr>
      </w:pPr>
    </w:p>
    <w:p w:rsidR="00215EF1" w:rsidRPr="00B17143" w:rsidRDefault="00215EF1" w:rsidP="00215EF1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215EF1" w:rsidRPr="00B17143" w:rsidRDefault="00215EF1" w:rsidP="00215EF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215EF1" w:rsidRPr="00EC3CBB" w:rsidRDefault="00215EF1" w:rsidP="00215EF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15EF1" w:rsidRPr="00B17143" w:rsidRDefault="00215EF1" w:rsidP="00215EF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215EF1" w:rsidRDefault="00215EF1" w:rsidP="00215EF1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215EF1" w:rsidTr="00E50714">
        <w:tc>
          <w:tcPr>
            <w:tcW w:w="3544" w:type="dxa"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215EF1" w:rsidRDefault="00215EF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215EF1" w:rsidRDefault="00215EF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215EF1" w:rsidTr="00E50714">
        <w:tc>
          <w:tcPr>
            <w:tcW w:w="3544" w:type="dxa"/>
            <w:vMerge w:val="restart"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15EF1" w:rsidRPr="000765AC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215EF1" w:rsidTr="00E50714">
        <w:tc>
          <w:tcPr>
            <w:tcW w:w="3544" w:type="dxa"/>
            <w:vMerge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215EF1" w:rsidTr="00E50714">
        <w:tc>
          <w:tcPr>
            <w:tcW w:w="3544" w:type="dxa"/>
            <w:vMerge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15EF1" w:rsidRPr="000765AC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215EF1" w:rsidTr="00E50714">
        <w:tc>
          <w:tcPr>
            <w:tcW w:w="3544" w:type="dxa"/>
            <w:vMerge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215EF1" w:rsidTr="00E50714">
        <w:tc>
          <w:tcPr>
            <w:tcW w:w="3544" w:type="dxa"/>
            <w:vMerge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15EF1" w:rsidRPr="000765AC" w:rsidRDefault="00215EF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215EF1" w:rsidTr="00E50714">
        <w:tc>
          <w:tcPr>
            <w:tcW w:w="3544" w:type="dxa"/>
            <w:vMerge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215EF1" w:rsidTr="00E50714">
        <w:tc>
          <w:tcPr>
            <w:tcW w:w="3544" w:type="dxa"/>
            <w:vMerge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15EF1" w:rsidTr="00E50714">
        <w:tc>
          <w:tcPr>
            <w:tcW w:w="3544" w:type="dxa"/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215EF1" w:rsidRDefault="00215EF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215EF1" w:rsidRPr="00EC3CBB" w:rsidRDefault="00215EF1" w:rsidP="00215EF1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215EF1" w:rsidRPr="00EC3CBB" w:rsidRDefault="00215EF1" w:rsidP="00215EF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215EF1" w:rsidRDefault="00215EF1" w:rsidP="00215EF1">
      <w:r>
        <w:rPr>
          <w:sz w:val="28"/>
          <w:szCs w:val="28"/>
        </w:rPr>
        <w:t>_______________________________</w:t>
      </w:r>
    </w:p>
    <w:p w:rsidR="00215EF1" w:rsidRPr="00317253" w:rsidRDefault="00215EF1" w:rsidP="00215EF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215EF1" w:rsidRPr="00317253" w:rsidRDefault="00215EF1" w:rsidP="00215EF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215EF1" w:rsidRDefault="00215EF1" w:rsidP="00215EF1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</w:t>
      </w:r>
      <w:r>
        <w:rPr>
          <w:sz w:val="18"/>
          <w:szCs w:val="28"/>
        </w:rPr>
        <w:t>та; супруга сестры и так далее.</w:t>
      </w:r>
    </w:p>
    <w:sectPr w:rsidR="00966774" w:rsidRPr="00215EF1" w:rsidSect="00FA2B17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15EF1"/>
    <w:rsid w:val="00253EE7"/>
    <w:rsid w:val="005039CF"/>
    <w:rsid w:val="00646B5F"/>
    <w:rsid w:val="006902A0"/>
    <w:rsid w:val="00802F45"/>
    <w:rsid w:val="00C21B98"/>
    <w:rsid w:val="00EA417E"/>
    <w:rsid w:val="00EC61D7"/>
    <w:rsid w:val="00F96DFF"/>
    <w:rsid w:val="00FA0E6B"/>
    <w:rsid w:val="00FA2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215E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15E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215E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15E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51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918</Words>
  <Characters>5236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2024-03-15T08:47:00Z</dcterms:created>
  <dcterms:modified xsi:type="dcterms:W3CDTF">2024-03-15T08:47:00Z</dcterms:modified>
</cp:coreProperties>
</file>