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"/>
        <w:gridCol w:w="67"/>
        <w:gridCol w:w="506"/>
        <w:gridCol w:w="12"/>
        <w:gridCol w:w="294"/>
        <w:gridCol w:w="260"/>
        <w:gridCol w:w="35"/>
        <w:gridCol w:w="430"/>
        <w:gridCol w:w="264"/>
        <w:gridCol w:w="20"/>
        <w:gridCol w:w="893"/>
        <w:gridCol w:w="104"/>
        <w:gridCol w:w="10"/>
        <w:gridCol w:w="148"/>
        <w:gridCol w:w="51"/>
        <w:gridCol w:w="95"/>
        <w:gridCol w:w="286"/>
        <w:gridCol w:w="10"/>
        <w:gridCol w:w="99"/>
        <w:gridCol w:w="39"/>
        <w:gridCol w:w="388"/>
        <w:gridCol w:w="49"/>
        <w:gridCol w:w="288"/>
        <w:gridCol w:w="168"/>
        <w:gridCol w:w="122"/>
        <w:gridCol w:w="402"/>
        <w:gridCol w:w="441"/>
        <w:gridCol w:w="457"/>
        <w:gridCol w:w="14"/>
        <w:gridCol w:w="148"/>
        <w:gridCol w:w="120"/>
        <w:gridCol w:w="654"/>
        <w:gridCol w:w="568"/>
        <w:gridCol w:w="445"/>
        <w:gridCol w:w="71"/>
        <w:gridCol w:w="53"/>
        <w:gridCol w:w="302"/>
        <w:gridCol w:w="568"/>
        <w:gridCol w:w="217"/>
        <w:gridCol w:w="309"/>
      </w:tblGrid>
      <w:tr w:rsidR="00211699" w:rsidRPr="00555DAA" w:rsidTr="00222F42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 w:val="restart"/>
            <w:tcBorders>
              <w:top w:val="nil"/>
              <w:left w:val="nil"/>
              <w:right w:val="nil"/>
            </w:tcBorders>
          </w:tcPr>
          <w:p w:rsidR="00211699" w:rsidRPr="009A0753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В администрацию</w:t>
            </w:r>
          </w:p>
          <w:p w:rsidR="00211699" w:rsidRPr="009A0753" w:rsidRDefault="00F64F35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211699" w:rsidRPr="009A0753" w:rsidRDefault="00211699" w:rsidP="00F64F3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Славянск</w:t>
            </w:r>
            <w:r w:rsidR="00F64F35">
              <w:rPr>
                <w:color w:val="000000" w:themeColor="text1"/>
                <w:szCs w:val="28"/>
              </w:rPr>
              <w:t>ого района</w:t>
            </w:r>
          </w:p>
        </w:tc>
      </w:tr>
      <w:tr w:rsidR="00211699" w:rsidRPr="00555DAA" w:rsidTr="00222F42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/>
            <w:tcBorders>
              <w:left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222F42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/>
            <w:tcBorders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4A6040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нестационарных 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>объектов</w:t>
            </w:r>
            <w:r w:rsidR="001A5393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для оказания услуг общественного питания 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(сезонные (летние) кафе предприятий общественного питания), 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бытовых услуг, на землях или земельных участках, 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>находящихся в государственной или муниципальной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 собственности, без предоставления земельных участков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 и установления сервитута, публичного сервитута, за 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>исключением расположенных на землях лесного</w:t>
            </w:r>
          </w:p>
          <w:p w:rsidR="004866AE" w:rsidRPr="004A6040" w:rsidRDefault="00211699" w:rsidP="001A539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 фонда указанных</w:t>
            </w:r>
            <w:r w:rsidR="001A5393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104575">
              <w:rPr>
                <w:b/>
                <w:color w:val="000000" w:themeColor="text1"/>
                <w:sz w:val="28"/>
                <w:szCs w:val="28"/>
              </w:rPr>
              <w:t>нестационарных объектов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11699" w:rsidRPr="004A6040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A6040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 xml:space="preserve">(полное наименование юридического </w:t>
            </w:r>
            <w:r>
              <w:rPr>
                <w:color w:val="000000" w:themeColor="text1"/>
                <w:sz w:val="18"/>
                <w:szCs w:val="28"/>
              </w:rPr>
              <w:t>лица или фамилия, имя, отчество</w:t>
            </w:r>
            <w:r w:rsidRPr="00CB1A6D">
              <w:rPr>
                <w:color w:val="000000" w:themeColor="text1"/>
                <w:sz w:val="18"/>
                <w:szCs w:val="28"/>
              </w:rPr>
              <w:t xml:space="preserve"> (при наличии) физического лица, в </w:t>
            </w:r>
            <w:r>
              <w:rPr>
                <w:color w:val="000000" w:themeColor="text1"/>
                <w:sz w:val="18"/>
                <w:szCs w:val="28"/>
              </w:rPr>
              <w:t xml:space="preserve">том числе зарегистрированного в </w:t>
            </w:r>
            <w:r w:rsidRPr="00CB1A6D">
              <w:rPr>
                <w:color w:val="000000" w:themeColor="text1"/>
                <w:sz w:val="18"/>
                <w:szCs w:val="28"/>
              </w:rPr>
              <w:t>качестве индивидуального предпринимателя)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CB1A6D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CB1A6D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104575" w:rsidRDefault="00211699" w:rsidP="00AF7FE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211699" w:rsidRPr="00555DAA" w:rsidTr="009F60C5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0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6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104575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80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5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2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16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09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</w:t>
            </w: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CB1A6D">
              <w:rPr>
                <w:color w:val="000000" w:themeColor="text1"/>
                <w:sz w:val="18"/>
                <w:szCs w:val="28"/>
              </w:rPr>
              <w:t>доверенности, устава</w:t>
            </w:r>
            <w:r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211699" w:rsidRPr="00555DAA" w:rsidTr="009F60C5">
        <w:tc>
          <w:tcPr>
            <w:tcW w:w="169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szCs w:val="22"/>
              </w:rPr>
              <w:t>адрес регистрации заявителя:</w:t>
            </w:r>
          </w:p>
        </w:tc>
        <w:tc>
          <w:tcPr>
            <w:tcW w:w="330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555DAA" w:rsidRDefault="00211699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104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59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CB1A6D" w:rsidRDefault="00211699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9F60C5">
        <w:tc>
          <w:tcPr>
            <w:tcW w:w="2580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2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A82D21" w:rsidRDefault="00211699" w:rsidP="00950674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 xml:space="preserve">Краснодарского края от 6 июля 2015 г.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"Об 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 земельных участков и установления сервитута, публичного сервитута на территории Краснодарского края" (далее - постановление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627) и пунктом </w:t>
            </w:r>
            <w:r w:rsidRPr="00A82D21">
              <w:rPr>
                <w:color w:val="000000" w:themeColor="text1"/>
                <w:szCs w:val="28"/>
                <w:u w:val="single"/>
              </w:rPr>
              <w:t xml:space="preserve">      </w:t>
            </w:r>
            <w:r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 xml:space="preserve">схемы размещения, разработанной в соответствии с пунктом  4.1 раздела 4 постановления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и утвержденной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AF7FED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0E71CB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E71C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 xml:space="preserve">прошу заключить договор на </w:t>
            </w:r>
            <w:r>
              <w:rPr>
                <w:color w:val="000000" w:themeColor="text1"/>
                <w:szCs w:val="28"/>
              </w:rPr>
              <w:t xml:space="preserve">размещение </w:t>
            </w:r>
            <w:r w:rsidRPr="0040728E">
              <w:rPr>
                <w:color w:val="000000" w:themeColor="text1"/>
                <w:szCs w:val="28"/>
              </w:rPr>
              <w:t>нестационарных объектов для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оказания услуг общественного питания (сезонные (летние) кафе предприятий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общественного питания), бытовых услуг (нужное подчеркнуть) на землях или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земельных участках, находящихся в государственной или муниципальной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собственности, без предоставления земельных участков и установления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 xml:space="preserve">сервитута, публичного сервитута, за исключением расположенных </w:t>
            </w:r>
            <w:r>
              <w:rPr>
                <w:color w:val="000000" w:themeColor="text1"/>
                <w:szCs w:val="28"/>
              </w:rPr>
              <w:t>н</w:t>
            </w:r>
            <w:r w:rsidRPr="0040728E">
              <w:rPr>
                <w:color w:val="000000" w:themeColor="text1"/>
                <w:szCs w:val="28"/>
              </w:rPr>
              <w:t>а землях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лесного фонда указанных нестационарных объектов указанных нестационарных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объектов на: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AF7FED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lastRenderedPageBreak/>
              <w:t>а) земельном участке,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 xml:space="preserve">разграничена, </w:t>
            </w:r>
          </w:p>
        </w:tc>
      </w:tr>
      <w:tr w:rsidR="00211699" w:rsidRPr="00555DAA" w:rsidTr="009F60C5">
        <w:tc>
          <w:tcPr>
            <w:tcW w:w="4265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либо находящемся в муниципальной собственности, с кадастровым номером</w:t>
            </w:r>
          </w:p>
        </w:tc>
        <w:tc>
          <w:tcPr>
            <w:tcW w:w="73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11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1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и </w:t>
            </w:r>
            <w:r w:rsidRPr="0042185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52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8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расположенном по адресу (имеющем место</w:t>
            </w:r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211699" w:rsidRPr="00555DAA" w:rsidTr="009F60C5">
        <w:tc>
          <w:tcPr>
            <w:tcW w:w="823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77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0E71CB">
              <w:rPr>
                <w:color w:val="000000" w:themeColor="text1"/>
                <w:sz w:val="18"/>
                <w:szCs w:val="28"/>
              </w:rPr>
              <w:t>в случае если пр</w:t>
            </w:r>
            <w:r>
              <w:rPr>
                <w:color w:val="000000" w:themeColor="text1"/>
                <w:sz w:val="18"/>
                <w:szCs w:val="28"/>
              </w:rPr>
              <w:t xml:space="preserve">едполагается использовать весь земельный участок, государственная собственность на </w:t>
            </w:r>
            <w:r w:rsidRPr="000E71CB">
              <w:rPr>
                <w:color w:val="000000" w:themeColor="text1"/>
                <w:sz w:val="18"/>
                <w:szCs w:val="28"/>
              </w:rPr>
              <w:t>кото</w:t>
            </w:r>
            <w:r>
              <w:rPr>
                <w:color w:val="000000" w:themeColor="text1"/>
                <w:sz w:val="18"/>
                <w:szCs w:val="28"/>
              </w:rPr>
              <w:t xml:space="preserve">рый не разграничена, либо находящийся в муниципальной </w:t>
            </w:r>
            <w:r w:rsidRPr="000E71CB">
              <w:rPr>
                <w:color w:val="000000" w:themeColor="text1"/>
                <w:sz w:val="18"/>
                <w:szCs w:val="28"/>
              </w:rPr>
              <w:t>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б) части земельного участка,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собственности, с кадастровым номером</w:t>
            </w:r>
          </w:p>
        </w:tc>
      </w:tr>
      <w:tr w:rsidR="00211699" w:rsidRPr="00555DAA" w:rsidTr="009F60C5">
        <w:tc>
          <w:tcPr>
            <w:tcW w:w="163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8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80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7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211699" w:rsidRPr="00555DAA" w:rsidTr="009F60C5">
        <w:tc>
          <w:tcPr>
            <w:tcW w:w="1845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55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rPr>
          <w:trHeight w:val="1068"/>
        </w:trPr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B4E4F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государственная собственность на который не разграничена, либо находящегося в муниципальной собственности)</w:t>
            </w:r>
          </w:p>
          <w:p w:rsidR="00211699" w:rsidRDefault="00211699" w:rsidP="009F60C5">
            <w:pPr>
              <w:widowControl w:val="0"/>
              <w:rPr>
                <w:color w:val="000000" w:themeColor="text1"/>
              </w:rPr>
            </w:pPr>
          </w:p>
          <w:p w:rsidR="00211699" w:rsidRPr="006B4E4F" w:rsidRDefault="00211699" w:rsidP="009F60C5">
            <w:pPr>
              <w:widowControl w:val="0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211699" w:rsidRPr="00555DAA" w:rsidTr="00AF7FED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right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211699" w:rsidRPr="00555DAA" w:rsidTr="00AF7FED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211699" w:rsidRPr="00555DAA" w:rsidTr="00AF7FED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211699" w:rsidRPr="00555DAA" w:rsidTr="00AF7FED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11699" w:rsidRPr="00555DAA" w:rsidTr="009F60C5">
        <w:tc>
          <w:tcPr>
            <w:tcW w:w="206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8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5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кв. м,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 период с "___" ________20___ г. по "___" __________20___ г.</w:t>
            </w:r>
            <w:r>
              <w:rPr>
                <w:color w:val="000000" w:themeColor="text1"/>
                <w:szCs w:val="28"/>
              </w:rPr>
              <w:t>, но не ранее 1 мая 20___</w:t>
            </w:r>
          </w:p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AF7FED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</w:t>
            </w:r>
            <w:r>
              <w:rPr>
                <w:color w:val="000000" w:themeColor="text1"/>
                <w:szCs w:val="28"/>
              </w:rPr>
              <w:t>№</w:t>
            </w:r>
            <w:r w:rsidRPr="006B4E4F">
              <w:rPr>
                <w:color w:val="000000" w:themeColor="text1"/>
                <w:szCs w:val="28"/>
              </w:rPr>
              <w:t xml:space="preserve"> 152-ФЗ "О </w:t>
            </w:r>
            <w:proofErr w:type="spellStart"/>
            <w:r w:rsidRPr="006B4E4F">
              <w:rPr>
                <w:color w:val="000000" w:themeColor="text1"/>
                <w:szCs w:val="28"/>
              </w:rPr>
              <w:t>персона</w:t>
            </w:r>
            <w:r>
              <w:rPr>
                <w:color w:val="000000" w:themeColor="text1"/>
                <w:szCs w:val="28"/>
              </w:rPr>
              <w:t>ль</w:t>
            </w:r>
            <w:proofErr w:type="spellEnd"/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211699" w:rsidRPr="00555DAA" w:rsidTr="009F60C5">
        <w:tc>
          <w:tcPr>
            <w:tcW w:w="3383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ны</w:t>
            </w:r>
            <w:r w:rsidRPr="006B4E4F">
              <w:rPr>
                <w:color w:val="000000" w:themeColor="text1"/>
                <w:szCs w:val="28"/>
              </w:rPr>
              <w:t>х</w:t>
            </w:r>
            <w:proofErr w:type="spellEnd"/>
            <w:r w:rsidRPr="006B4E4F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</w:t>
            </w:r>
            <w:r>
              <w:rPr>
                <w:color w:val="000000" w:themeColor="text1"/>
                <w:szCs w:val="28"/>
              </w:rPr>
              <w:t>,</w:t>
            </w:r>
          </w:p>
        </w:tc>
        <w:tc>
          <w:tcPr>
            <w:tcW w:w="161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457582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57582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DD4F58" w:rsidRDefault="00DD4F58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</w:p>
          <w:p w:rsidR="00211699" w:rsidRPr="006B4E4F" w:rsidRDefault="00211699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211699" w:rsidRPr="00555DAA" w:rsidTr="00AF7FED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1699" w:rsidRPr="00555DAA" w:rsidTr="00AF7FED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1699" w:rsidRPr="00555DAA" w:rsidTr="00AF7FED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6B4E4F" w:rsidTr="009F60C5">
        <w:tc>
          <w:tcPr>
            <w:tcW w:w="204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2045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</w:t>
            </w:r>
            <w:r>
              <w:rPr>
                <w:color w:val="000000" w:themeColor="text1"/>
                <w:sz w:val="18"/>
                <w:szCs w:val="28"/>
              </w:rPr>
              <w:t>/представителя заявителя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211699" w:rsidRPr="00555DAA" w:rsidTr="009F60C5">
        <w:trPr>
          <w:trHeight w:val="413"/>
        </w:trPr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6B4E4F" w:rsidTr="00AF7FED"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9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1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г.</w:t>
            </w:r>
          </w:p>
        </w:tc>
      </w:tr>
      <w:tr w:rsidR="00211699" w:rsidRPr="00555DAA" w:rsidTr="009F60C5">
        <w:tc>
          <w:tcPr>
            <w:tcW w:w="300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1D5022" w:rsidRDefault="001D5022" w:rsidP="001D5022"/>
    <w:p w:rsidR="001D5022" w:rsidRDefault="001D5022" w:rsidP="001D5022"/>
    <w:p w:rsidR="00DD4F58" w:rsidRDefault="00DD4F58"/>
    <w:p w:rsidR="00DD4F58" w:rsidRDefault="00DD4F58" w:rsidP="00DD4F58"/>
    <w:p w:rsidR="006C396A" w:rsidRPr="00DD4F58" w:rsidRDefault="006C396A" w:rsidP="00DD4F58">
      <w:pPr>
        <w:jc w:val="center"/>
      </w:pPr>
    </w:p>
    <w:sectPr w:rsidR="006C396A" w:rsidRPr="00DD4F58" w:rsidSect="00A8718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B4B" w:rsidRDefault="00144B4B" w:rsidP="00A8718A">
      <w:r>
        <w:separator/>
      </w:r>
    </w:p>
  </w:endnote>
  <w:endnote w:type="continuationSeparator" w:id="0">
    <w:p w:rsidR="00144B4B" w:rsidRDefault="00144B4B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B4B" w:rsidRDefault="00144B4B" w:rsidP="00A8718A">
      <w:r>
        <w:separator/>
      </w:r>
    </w:p>
  </w:footnote>
  <w:footnote w:type="continuationSeparator" w:id="0">
    <w:p w:rsidR="00144B4B" w:rsidRDefault="00144B4B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329324090"/>
      <w:docPartObj>
        <w:docPartGallery w:val="Page Numbers (Top of Page)"/>
        <w:docPartUnique/>
      </w:docPartObj>
    </w:sdtPr>
    <w:sdtEndPr/>
    <w:sdtContent>
      <w:p w:rsidR="00A8718A" w:rsidRPr="00696827" w:rsidRDefault="00A8718A">
        <w:pPr>
          <w:pStyle w:val="a3"/>
          <w:jc w:val="center"/>
          <w:rPr>
            <w:rFonts w:ascii="Times New Roman" w:hAnsi="Times New Roman" w:cs="Times New Roman"/>
          </w:rPr>
        </w:pPr>
        <w:r w:rsidRPr="00696827">
          <w:rPr>
            <w:rFonts w:ascii="Times New Roman" w:hAnsi="Times New Roman" w:cs="Times New Roman"/>
          </w:rPr>
          <w:fldChar w:fldCharType="begin"/>
        </w:r>
        <w:r w:rsidRPr="00696827">
          <w:rPr>
            <w:rFonts w:ascii="Times New Roman" w:hAnsi="Times New Roman" w:cs="Times New Roman"/>
          </w:rPr>
          <w:instrText>PAGE   \* MERGEFORMAT</w:instrText>
        </w:r>
        <w:r w:rsidRPr="00696827">
          <w:rPr>
            <w:rFonts w:ascii="Times New Roman" w:hAnsi="Times New Roman" w:cs="Times New Roman"/>
          </w:rPr>
          <w:fldChar w:fldCharType="separate"/>
        </w:r>
        <w:r w:rsidR="00950674">
          <w:rPr>
            <w:rFonts w:ascii="Times New Roman" w:hAnsi="Times New Roman" w:cs="Times New Roman"/>
            <w:noProof/>
          </w:rPr>
          <w:t>2</w:t>
        </w:r>
        <w:r w:rsidRPr="00696827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51C73"/>
    <w:rsid w:val="000F3082"/>
    <w:rsid w:val="00144B4B"/>
    <w:rsid w:val="001A5393"/>
    <w:rsid w:val="001D5022"/>
    <w:rsid w:val="00211699"/>
    <w:rsid w:val="00222F42"/>
    <w:rsid w:val="00351159"/>
    <w:rsid w:val="003D5EA2"/>
    <w:rsid w:val="004467E8"/>
    <w:rsid w:val="004866AE"/>
    <w:rsid w:val="004C78A4"/>
    <w:rsid w:val="00696827"/>
    <w:rsid w:val="006C396A"/>
    <w:rsid w:val="00950674"/>
    <w:rsid w:val="00A307BF"/>
    <w:rsid w:val="00A8718A"/>
    <w:rsid w:val="00AF7FED"/>
    <w:rsid w:val="00C94B82"/>
    <w:rsid w:val="00DD4F58"/>
    <w:rsid w:val="00F6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2024-07-31T06:41:00Z</dcterms:created>
  <dcterms:modified xsi:type="dcterms:W3CDTF">2024-07-31T06:41:00Z</dcterms:modified>
</cp:coreProperties>
</file>