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5162A4" w:rsidRDefault="005162A4" w:rsidP="005162A4">
      <w:pPr>
        <w:jc w:val="right"/>
        <w:rPr>
          <w:b/>
          <w:sz w:val="28"/>
          <w:szCs w:val="28"/>
        </w:rPr>
      </w:pPr>
      <w:bookmarkStart w:id="0" w:name="sub_52"/>
      <w:bookmarkStart w:id="1" w:name="_GoBack"/>
      <w:bookmarkEnd w:id="1"/>
      <w:r w:rsidRPr="005162A4">
        <w:rPr>
          <w:b/>
          <w:sz w:val="28"/>
          <w:szCs w:val="28"/>
        </w:rPr>
        <w:t>ПРОЕКТ</w:t>
      </w: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</w:t>
      </w:r>
      <w:r w:rsidR="00B90769">
        <w:rPr>
          <w:rFonts w:eastAsiaTheme="minorHAnsi"/>
          <w:bCs/>
          <w:sz w:val="28"/>
          <w:szCs w:val="28"/>
          <w:lang w:eastAsia="en-US"/>
        </w:rPr>
        <w:t>о</w:t>
      </w:r>
      <w:r w:rsidR="00B90769">
        <w:rPr>
          <w:rFonts w:eastAsiaTheme="minorHAnsi"/>
          <w:bCs/>
          <w:sz w:val="28"/>
          <w:szCs w:val="28"/>
          <w:lang w:eastAsia="en-US"/>
        </w:rPr>
        <w:t>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proofErr w:type="spellStart"/>
      <w:r w:rsidR="00B90769">
        <w:rPr>
          <w:sz w:val="28"/>
          <w:szCs w:val="28"/>
        </w:rPr>
        <w:t>Чекменева</w:t>
      </w:r>
      <w:proofErr w:type="spellEnd"/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90769">
        <w:rPr>
          <w:rFonts w:eastAsiaTheme="minorHAnsi"/>
          <w:bCs/>
          <w:sz w:val="28"/>
          <w:szCs w:val="28"/>
          <w:lang w:eastAsia="en-US"/>
        </w:rPr>
        <w:t>Забо</w:t>
      </w:r>
      <w:r w:rsidR="00B90769">
        <w:rPr>
          <w:rFonts w:eastAsiaTheme="minorHAnsi"/>
          <w:bCs/>
          <w:sz w:val="28"/>
          <w:szCs w:val="28"/>
          <w:lang w:eastAsia="en-US"/>
        </w:rPr>
        <w:t>й</w:t>
      </w:r>
      <w:r w:rsidR="00B90769">
        <w:rPr>
          <w:rFonts w:eastAsiaTheme="minorHAnsi"/>
          <w:bCs/>
          <w:sz w:val="28"/>
          <w:szCs w:val="28"/>
          <w:lang w:eastAsia="en-US"/>
        </w:rPr>
        <w:t>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proofErr w:type="spellStart"/>
      <w:r w:rsidR="00B90769">
        <w:rPr>
          <w:sz w:val="28"/>
          <w:szCs w:val="28"/>
        </w:rPr>
        <w:t>Чекменеву</w:t>
      </w:r>
      <w:proofErr w:type="spellEnd"/>
      <w:r w:rsidR="00B90769">
        <w:rPr>
          <w:sz w:val="28"/>
          <w:szCs w:val="28"/>
        </w:rPr>
        <w:t xml:space="preserve"> Н.А</w:t>
      </w:r>
      <w:r w:rsidR="00252F04" w:rsidRPr="00A50CA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B90769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B90769">
        <w:rPr>
          <w:rFonts w:eastAsia="Calibri"/>
          <w:sz w:val="28"/>
          <w:szCs w:val="28"/>
        </w:rPr>
        <w:t>С</w:t>
      </w:r>
      <w:r w:rsidRPr="000C5C2C">
        <w:rPr>
          <w:rFonts w:eastAsia="Calibri"/>
          <w:sz w:val="28"/>
          <w:szCs w:val="28"/>
        </w:rPr>
        <w:t>.В. </w:t>
      </w:r>
      <w:r w:rsidR="00B90769">
        <w:rPr>
          <w:rFonts w:eastAsia="Calibri"/>
          <w:sz w:val="28"/>
          <w:szCs w:val="28"/>
        </w:rPr>
        <w:t>Шестопалов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B90769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B90769">
        <w:rPr>
          <w:rFonts w:eastAsiaTheme="minorHAnsi"/>
          <w:bCs/>
          <w:sz w:val="28"/>
          <w:szCs w:val="28"/>
          <w:lang w:eastAsia="en-US"/>
        </w:rPr>
        <w:t>З</w:t>
      </w:r>
      <w:r w:rsidR="00B90769">
        <w:rPr>
          <w:rFonts w:eastAsiaTheme="minorHAnsi"/>
          <w:bCs/>
          <w:sz w:val="28"/>
          <w:szCs w:val="28"/>
          <w:lang w:eastAsia="en-US"/>
        </w:rPr>
        <w:t>а</w:t>
      </w:r>
      <w:r w:rsidR="00B90769">
        <w:rPr>
          <w:rFonts w:eastAsiaTheme="minorHAnsi"/>
          <w:bCs/>
          <w:sz w:val="28"/>
          <w:szCs w:val="28"/>
          <w:lang w:eastAsia="en-US"/>
        </w:rPr>
        <w:t>бойского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lastRenderedPageBreak/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B90769">
        <w:rPr>
          <w:rFonts w:eastAsiaTheme="minorHAnsi"/>
          <w:bCs/>
          <w:sz w:val="28"/>
          <w:szCs w:val="28"/>
          <w:lang w:eastAsia="en-US"/>
        </w:rPr>
        <w:t>Забо</w:t>
      </w:r>
      <w:r w:rsidR="00B90769">
        <w:rPr>
          <w:rFonts w:eastAsiaTheme="minorHAnsi"/>
          <w:bCs/>
          <w:sz w:val="28"/>
          <w:szCs w:val="28"/>
          <w:lang w:eastAsia="en-US"/>
        </w:rPr>
        <w:t>й</w:t>
      </w:r>
      <w:r w:rsidR="00B90769">
        <w:rPr>
          <w:rFonts w:eastAsiaTheme="minorHAnsi"/>
          <w:bCs/>
          <w:sz w:val="28"/>
          <w:szCs w:val="28"/>
          <w:lang w:eastAsia="en-US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B90769">
        <w:rPr>
          <w:rFonts w:eastAsiaTheme="minorHAnsi"/>
          <w:bCs/>
          <w:sz w:val="28"/>
          <w:szCs w:val="28"/>
          <w:lang w:eastAsia="en-US"/>
        </w:rPr>
        <w:t>Забо</w:t>
      </w:r>
      <w:r w:rsidR="00B90769">
        <w:rPr>
          <w:rFonts w:eastAsiaTheme="minorHAnsi"/>
          <w:bCs/>
          <w:sz w:val="28"/>
          <w:szCs w:val="28"/>
          <w:lang w:eastAsia="en-US"/>
        </w:rPr>
        <w:t>й</w:t>
      </w:r>
      <w:r w:rsidR="00B90769">
        <w:rPr>
          <w:rFonts w:eastAsiaTheme="minorHAnsi"/>
          <w:bCs/>
          <w:sz w:val="28"/>
          <w:szCs w:val="28"/>
          <w:lang w:eastAsia="en-US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 xml:space="preserve">gosuslugi.ru) (далее – Единый портал государственных и муниципальных услуг </w:t>
      </w:r>
      <w:r w:rsidRPr="00A50CAD">
        <w:rPr>
          <w:sz w:val="28"/>
          <w:szCs w:val="28"/>
        </w:rPr>
        <w:lastRenderedPageBreak/>
        <w:t>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proofErr w:type="spellStart"/>
      <w:r w:rsidR="008C1E3C">
        <w:rPr>
          <w:sz w:val="28"/>
          <w:szCs w:val="28"/>
          <w:lang w:val="en-US"/>
        </w:rPr>
        <w:t>adm</w:t>
      </w:r>
      <w:proofErr w:type="spellEnd"/>
      <w:r w:rsidR="008C1E3C" w:rsidRPr="008C1E3C">
        <w:rPr>
          <w:sz w:val="28"/>
          <w:szCs w:val="28"/>
        </w:rPr>
        <w:t>-</w:t>
      </w:r>
      <w:proofErr w:type="spellStart"/>
      <w:r w:rsidR="008C1E3C">
        <w:rPr>
          <w:sz w:val="28"/>
          <w:szCs w:val="28"/>
          <w:lang w:val="en-US"/>
        </w:rPr>
        <w:t>zaboyskoe</w:t>
      </w:r>
      <w:proofErr w:type="spellEnd"/>
      <w:r w:rsidR="008C1E3C" w:rsidRPr="008C1E3C">
        <w:rPr>
          <w:sz w:val="28"/>
          <w:szCs w:val="28"/>
        </w:rPr>
        <w:t>.</w:t>
      </w:r>
      <w:proofErr w:type="spellStart"/>
      <w:r w:rsidR="008C1E3C">
        <w:rPr>
          <w:sz w:val="28"/>
          <w:szCs w:val="28"/>
          <w:lang w:val="en-US"/>
        </w:rPr>
        <w:t>ru</w:t>
      </w:r>
      <w:proofErr w:type="spellEnd"/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A50CAD">
        <w:rPr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8C1E3C" w:rsidRPr="008C1E3C">
        <w:rPr>
          <w:sz w:val="28"/>
          <w:szCs w:val="28"/>
        </w:rPr>
        <w:t>gosuslugi.ru/</w:t>
      </w:r>
      <w:proofErr w:type="spellStart"/>
      <w:r w:rsidR="008C1E3C" w:rsidRPr="008C1E3C">
        <w:rPr>
          <w:sz w:val="28"/>
          <w:szCs w:val="28"/>
        </w:rPr>
        <w:t>structure</w:t>
      </w:r>
      <w:proofErr w:type="spellEnd"/>
      <w:r w:rsidR="008C1E3C" w:rsidRPr="008C1E3C">
        <w:rPr>
          <w:sz w:val="28"/>
          <w:szCs w:val="28"/>
        </w:rPr>
        <w:t>/2340200010000893962</w:t>
      </w:r>
      <w:r w:rsidRPr="00A50CAD">
        <w:rPr>
          <w:sz w:val="28"/>
          <w:szCs w:val="28"/>
        </w:rPr>
        <w:t>), Региональном портале (</w:t>
      </w:r>
      <w:r w:rsidR="008C1E3C" w:rsidRPr="008C1E3C">
        <w:rPr>
          <w:sz w:val="28"/>
          <w:szCs w:val="28"/>
        </w:rPr>
        <w:t>pgu.krasnodar.ru/</w:t>
      </w:r>
      <w:proofErr w:type="spellStart"/>
      <w:r w:rsidR="008C1E3C" w:rsidRPr="008C1E3C">
        <w:rPr>
          <w:sz w:val="28"/>
          <w:szCs w:val="28"/>
        </w:rPr>
        <w:t>structure</w:t>
      </w:r>
      <w:proofErr w:type="spellEnd"/>
      <w:r w:rsidR="008C1E3C" w:rsidRPr="008C1E3C">
        <w:rPr>
          <w:sz w:val="28"/>
          <w:szCs w:val="28"/>
        </w:rPr>
        <w:t>/</w:t>
      </w:r>
      <w:proofErr w:type="spellStart"/>
      <w:r w:rsidR="008C1E3C" w:rsidRPr="008C1E3C">
        <w:rPr>
          <w:sz w:val="28"/>
          <w:szCs w:val="28"/>
        </w:rPr>
        <w:t>detail.php?orgID</w:t>
      </w:r>
      <w:proofErr w:type="spellEnd"/>
      <w:r w:rsidR="008C1E3C" w:rsidRPr="008C1E3C">
        <w:rPr>
          <w:sz w:val="28"/>
          <w:szCs w:val="28"/>
        </w:rPr>
        <w:t>=160214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A50CAD">
        <w:rPr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lastRenderedPageBreak/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 xml:space="preserve">никновении аварийных ситуаций, требующих безотлагательного проведения ремонтных работ на подземных инженерных коммуникациях и капитальных </w:t>
      </w:r>
      <w:r w:rsidRPr="00A66C71">
        <w:rPr>
          <w:sz w:val="28"/>
          <w:szCs w:val="28"/>
        </w:rPr>
        <w:lastRenderedPageBreak/>
        <w:t>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8C1E3C" w:rsidRPr="008C1E3C">
        <w:rPr>
          <w:sz w:val="28"/>
          <w:szCs w:val="28"/>
        </w:rPr>
        <w:t>slavyansk.ru/</w:t>
      </w:r>
      <w:proofErr w:type="spellStart"/>
      <w:r w:rsidR="008C1E3C" w:rsidRPr="008C1E3C">
        <w:rPr>
          <w:sz w:val="28"/>
          <w:szCs w:val="28"/>
        </w:rPr>
        <w:t>article</w:t>
      </w:r>
      <w:proofErr w:type="spellEnd"/>
      <w:r w:rsidR="008C1E3C" w:rsidRPr="008C1E3C">
        <w:rPr>
          <w:sz w:val="28"/>
          <w:szCs w:val="28"/>
        </w:rPr>
        <w:t>/a-3656.html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8C1E3C" w:rsidRPr="008C1E3C">
        <w:rPr>
          <w:sz w:val="28"/>
          <w:szCs w:val="28"/>
        </w:rPr>
        <w:t>gosuslugi.ru/</w:t>
      </w:r>
      <w:proofErr w:type="spellStart"/>
      <w:r w:rsidR="008C1E3C" w:rsidRPr="008C1E3C">
        <w:rPr>
          <w:sz w:val="28"/>
          <w:szCs w:val="28"/>
        </w:rPr>
        <w:t>structure</w:t>
      </w:r>
      <w:proofErr w:type="spellEnd"/>
      <w:r w:rsidR="008C1E3C" w:rsidRPr="008C1E3C">
        <w:rPr>
          <w:sz w:val="28"/>
          <w:szCs w:val="28"/>
        </w:rPr>
        <w:t>/2340200010000893962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8C1E3C" w:rsidRPr="008C1E3C">
        <w:rPr>
          <w:sz w:val="28"/>
          <w:szCs w:val="28"/>
        </w:rPr>
        <w:t>pgu.krasnodar.ru/</w:t>
      </w:r>
      <w:proofErr w:type="spellStart"/>
      <w:r w:rsidR="008C1E3C" w:rsidRPr="008C1E3C">
        <w:rPr>
          <w:sz w:val="28"/>
          <w:szCs w:val="28"/>
        </w:rPr>
        <w:t>structure</w:t>
      </w:r>
      <w:proofErr w:type="spellEnd"/>
      <w:r w:rsidR="008C1E3C" w:rsidRPr="008C1E3C">
        <w:rPr>
          <w:sz w:val="28"/>
          <w:szCs w:val="28"/>
        </w:rPr>
        <w:t>/</w:t>
      </w:r>
      <w:proofErr w:type="spellStart"/>
      <w:r w:rsidR="008C1E3C" w:rsidRPr="008C1E3C">
        <w:rPr>
          <w:sz w:val="28"/>
          <w:szCs w:val="28"/>
        </w:rPr>
        <w:t>detail.php?orgID</w:t>
      </w:r>
      <w:proofErr w:type="spellEnd"/>
      <w:r w:rsidR="008C1E3C" w:rsidRPr="008C1E3C">
        <w:rPr>
          <w:sz w:val="28"/>
          <w:szCs w:val="28"/>
        </w:rPr>
        <w:t>=160214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lastRenderedPageBreak/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lastRenderedPageBreak/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 xml:space="preserve">Основания для приостановления Муниципальной услуги в соответствии с </w:t>
      </w:r>
      <w:r w:rsidRPr="008D4FB6">
        <w:rPr>
          <w:color w:val="000000" w:themeColor="text1"/>
          <w:sz w:val="28"/>
          <w:szCs w:val="28"/>
        </w:rPr>
        <w:lastRenderedPageBreak/>
        <w:t>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A50CAD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A50CAD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A50CAD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A50CAD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</w:t>
      </w:r>
      <w:r w:rsidR="003D0D4D" w:rsidRPr="00A50CAD">
        <w:rPr>
          <w:sz w:val="28"/>
          <w:szCs w:val="28"/>
        </w:rPr>
        <w:t>о</w:t>
      </w:r>
      <w:r w:rsidR="003D0D4D" w:rsidRPr="00A50CAD">
        <w:rPr>
          <w:sz w:val="28"/>
          <w:szCs w:val="28"/>
        </w:rPr>
        <w:t>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lastRenderedPageBreak/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</w:t>
      </w:r>
      <w:r w:rsidRPr="00A50CAD">
        <w:rPr>
          <w:sz w:val="28"/>
          <w:szCs w:val="28"/>
        </w:rPr>
        <w:lastRenderedPageBreak/>
        <w:t>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результата </w:t>
      </w:r>
      <w:r w:rsidRPr="00A50CAD">
        <w:rPr>
          <w:sz w:val="28"/>
          <w:szCs w:val="28"/>
        </w:rPr>
        <w:lastRenderedPageBreak/>
        <w:t>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 xml:space="preserve">ги документе на подпись главе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A50CAD">
        <w:rPr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B90769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B90769">
        <w:rPr>
          <w:rFonts w:eastAsiaTheme="minorHAnsi"/>
          <w:bCs/>
          <w:sz w:val="28"/>
          <w:szCs w:val="28"/>
          <w:lang w:eastAsia="en-US"/>
        </w:rPr>
        <w:t>З</w:t>
      </w:r>
      <w:r w:rsidR="00B90769">
        <w:rPr>
          <w:rFonts w:eastAsiaTheme="minorHAnsi"/>
          <w:bCs/>
          <w:sz w:val="28"/>
          <w:szCs w:val="28"/>
          <w:lang w:eastAsia="en-US"/>
        </w:rPr>
        <w:t>а</w:t>
      </w:r>
      <w:r w:rsidR="00B90769">
        <w:rPr>
          <w:rFonts w:eastAsiaTheme="minorHAnsi"/>
          <w:bCs/>
          <w:sz w:val="28"/>
          <w:szCs w:val="28"/>
          <w:lang w:eastAsia="en-US"/>
        </w:rPr>
        <w:t>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</w:t>
      </w:r>
      <w:r w:rsidRPr="00A50CAD">
        <w:rPr>
          <w:sz w:val="28"/>
          <w:szCs w:val="28"/>
        </w:rPr>
        <w:lastRenderedPageBreak/>
        <w:t xml:space="preserve">муниципального служащего Администрации подаются главе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proofErr w:type="spellStart"/>
      <w:r w:rsidR="008C1E3C">
        <w:rPr>
          <w:sz w:val="28"/>
          <w:szCs w:val="28"/>
          <w:lang w:val="en-US"/>
        </w:rPr>
        <w:t>adm</w:t>
      </w:r>
      <w:proofErr w:type="spellEnd"/>
      <w:r w:rsidR="008C1E3C" w:rsidRPr="008C1E3C">
        <w:rPr>
          <w:sz w:val="28"/>
          <w:szCs w:val="28"/>
        </w:rPr>
        <w:t>-</w:t>
      </w:r>
      <w:proofErr w:type="spellStart"/>
      <w:r w:rsidR="008C1E3C">
        <w:rPr>
          <w:sz w:val="28"/>
          <w:szCs w:val="28"/>
          <w:lang w:val="en-US"/>
        </w:rPr>
        <w:t>zaboyskoe</w:t>
      </w:r>
      <w:proofErr w:type="spellEnd"/>
      <w:r w:rsidR="008C1E3C" w:rsidRPr="008C1E3C">
        <w:rPr>
          <w:sz w:val="28"/>
          <w:szCs w:val="28"/>
        </w:rPr>
        <w:t>.</w:t>
      </w:r>
      <w:proofErr w:type="spellStart"/>
      <w:r w:rsidR="008C1E3C">
        <w:rPr>
          <w:sz w:val="28"/>
          <w:szCs w:val="28"/>
          <w:lang w:val="en-US"/>
        </w:rPr>
        <w:t>ru</w:t>
      </w:r>
      <w:proofErr w:type="spellEnd"/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lastRenderedPageBreak/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6048D1" w:rsidRPr="008C1E3C">
        <w:rPr>
          <w:sz w:val="28"/>
          <w:szCs w:val="28"/>
        </w:rPr>
        <w:t>2</w:t>
      </w:r>
      <w:r w:rsidR="008C1E3C" w:rsidRPr="008C1E3C">
        <w:rPr>
          <w:sz w:val="28"/>
          <w:szCs w:val="28"/>
        </w:rPr>
        <w:t>0</w:t>
      </w:r>
      <w:r w:rsidR="006048D1" w:rsidRPr="008C1E3C">
        <w:rPr>
          <w:sz w:val="28"/>
          <w:szCs w:val="28"/>
        </w:rPr>
        <w:t xml:space="preserve"> ноября 2018 года № 1</w:t>
      </w:r>
      <w:r w:rsidR="008C1E3C" w:rsidRPr="008C1E3C">
        <w:rPr>
          <w:sz w:val="28"/>
          <w:szCs w:val="28"/>
        </w:rPr>
        <w:t>17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lastRenderedPageBreak/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8C1E3C">
        <w:rPr>
          <w:rFonts w:eastAsia="Calibri"/>
          <w:sz w:val="28"/>
          <w:szCs w:val="28"/>
        </w:rPr>
        <w:t>С</w:t>
      </w:r>
      <w:r w:rsidRPr="000C5C2C">
        <w:rPr>
          <w:rFonts w:eastAsia="Calibri"/>
          <w:sz w:val="28"/>
          <w:szCs w:val="28"/>
        </w:rPr>
        <w:t>.В. </w:t>
      </w:r>
      <w:r w:rsidR="008C1E3C">
        <w:rPr>
          <w:rFonts w:eastAsia="Calibri"/>
          <w:sz w:val="28"/>
          <w:szCs w:val="28"/>
        </w:rPr>
        <w:t>Шестопалов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8C1E3C" w:rsidRPr="008C1E3C">
        <w:rPr>
          <w:rFonts w:eastAsiaTheme="minorHAnsi"/>
          <w:bCs/>
          <w:szCs w:val="28"/>
          <w:lang w:eastAsia="en-US"/>
        </w:rPr>
        <w:t>Забойского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F50C10" w:rsidRPr="00A50CAD" w:rsidRDefault="008C1E3C" w:rsidP="00995604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С</w:t>
      </w:r>
      <w:r w:rsidR="006840F9" w:rsidRPr="000C5C2C">
        <w:rPr>
          <w:szCs w:val="28"/>
        </w:rPr>
        <w:t xml:space="preserve">.В. </w:t>
      </w:r>
      <w:r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8C1E3C">
        <w:rPr>
          <w:rFonts w:eastAsiaTheme="minorHAnsi"/>
          <w:bCs/>
          <w:sz w:val="28"/>
          <w:szCs w:val="28"/>
          <w:lang w:eastAsia="en-US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8C1E3C">
        <w:rPr>
          <w:rFonts w:eastAsia="Calibri"/>
          <w:sz w:val="28"/>
          <w:szCs w:val="28"/>
        </w:rPr>
        <w:t>С</w:t>
      </w:r>
      <w:r w:rsidR="008C1E3C" w:rsidRPr="000C5C2C">
        <w:rPr>
          <w:rFonts w:eastAsia="Calibri"/>
          <w:sz w:val="28"/>
          <w:szCs w:val="28"/>
        </w:rPr>
        <w:t>.В. </w:t>
      </w:r>
      <w:r w:rsidR="008C1E3C">
        <w:rPr>
          <w:rFonts w:eastAsia="Calibri"/>
          <w:sz w:val="28"/>
          <w:szCs w:val="28"/>
        </w:rPr>
        <w:t>Шестопалов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8C1E3C">
        <w:rPr>
          <w:szCs w:val="28"/>
        </w:rPr>
        <w:t>Забойского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6840F9" w:rsidRPr="000C5C2C" w:rsidRDefault="008C1E3C" w:rsidP="006840F9">
      <w:pPr>
        <w:suppressAutoHyphens/>
        <w:spacing w:line="360" w:lineRule="auto"/>
        <w:ind w:left="4678"/>
        <w:rPr>
          <w:szCs w:val="28"/>
        </w:rPr>
      </w:pPr>
      <w:r>
        <w:rPr>
          <w:szCs w:val="28"/>
        </w:rPr>
        <w:t>С</w:t>
      </w:r>
      <w:r w:rsidR="006840F9" w:rsidRPr="000C5C2C">
        <w:rPr>
          <w:szCs w:val="28"/>
        </w:rPr>
        <w:t xml:space="preserve">.В. </w:t>
      </w:r>
      <w:r>
        <w:rPr>
          <w:szCs w:val="28"/>
        </w:rPr>
        <w:t>Шестопалову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8C1E3C" w:rsidP="008C1E3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840F9" w:rsidRPr="000C5C2C">
              <w:rPr>
                <w:szCs w:val="28"/>
              </w:rPr>
              <w:t>. </w:t>
            </w:r>
            <w:r>
              <w:rPr>
                <w:szCs w:val="28"/>
              </w:rPr>
              <w:t>Забойский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8C1E3C" w:rsidP="00C9121E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C5C2C">
              <w:rPr>
                <w:szCs w:val="28"/>
              </w:rPr>
              <w:t>. </w:t>
            </w:r>
            <w:r>
              <w:rPr>
                <w:szCs w:val="28"/>
              </w:rPr>
              <w:t>Забойский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8C1E3C">
        <w:rPr>
          <w:rFonts w:eastAsia="Calibri"/>
          <w:spacing w:val="-4"/>
          <w:sz w:val="28"/>
          <w:szCs w:val="28"/>
          <w:lang w:eastAsia="ar-SA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8C1E3C">
        <w:rPr>
          <w:rFonts w:eastAsia="Calibri"/>
          <w:sz w:val="28"/>
          <w:szCs w:val="28"/>
        </w:rPr>
        <w:t>С</w:t>
      </w:r>
      <w:r w:rsidRPr="000C5C2C">
        <w:rPr>
          <w:rFonts w:eastAsia="Calibri"/>
          <w:sz w:val="28"/>
          <w:szCs w:val="28"/>
        </w:rPr>
        <w:t>.В. </w:t>
      </w:r>
      <w:r w:rsidR="008C1E3C">
        <w:rPr>
          <w:rFonts w:eastAsia="Calibri"/>
          <w:sz w:val="28"/>
          <w:szCs w:val="28"/>
        </w:rPr>
        <w:t>Шестопалов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8C1E3C">
        <w:rPr>
          <w:sz w:val="28"/>
          <w:szCs w:val="28"/>
        </w:rPr>
        <w:t>Забойского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8C1E3C">
        <w:rPr>
          <w:sz w:val="28"/>
          <w:szCs w:val="28"/>
        </w:rPr>
        <w:t>Забойского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_____________________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8C1E3C">
        <w:rPr>
          <w:sz w:val="28"/>
          <w:szCs w:val="28"/>
        </w:rPr>
        <w:t>Забойского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8C1E3C">
        <w:rPr>
          <w:sz w:val="28"/>
          <w:szCs w:val="28"/>
        </w:rPr>
        <w:t>Забойского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8C1E3C">
        <w:rPr>
          <w:sz w:val="28"/>
          <w:szCs w:val="28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840F9" w:rsidRPr="000C5C2C" w:rsidRDefault="006840F9" w:rsidP="006840F9">
      <w:pPr>
        <w:jc w:val="both"/>
        <w:rPr>
          <w:kern w:val="32"/>
          <w:sz w:val="28"/>
          <w:szCs w:val="28"/>
          <w:lang w:eastAsia="ko-KR"/>
        </w:rPr>
        <w:sectPr w:rsidR="006840F9" w:rsidRPr="000C5C2C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8C1E3C">
        <w:rPr>
          <w:rFonts w:eastAsia="Calibri"/>
          <w:sz w:val="28"/>
          <w:szCs w:val="28"/>
        </w:rPr>
        <w:t>С</w:t>
      </w:r>
      <w:r w:rsidRPr="000C5C2C">
        <w:rPr>
          <w:rFonts w:eastAsia="Calibri"/>
          <w:sz w:val="28"/>
          <w:szCs w:val="28"/>
        </w:rPr>
        <w:t>.В. </w:t>
      </w:r>
      <w:r w:rsidR="008C1E3C">
        <w:rPr>
          <w:rFonts w:eastAsia="Calibri"/>
          <w:sz w:val="28"/>
          <w:szCs w:val="28"/>
        </w:rPr>
        <w:t>Шестопалов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8C1E3C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Забойского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8C1E3C">
        <w:rPr>
          <w:sz w:val="28"/>
          <w:szCs w:val="28"/>
        </w:rPr>
        <w:t>Забойского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6840F9" w:rsidRPr="000C5C2C" w:rsidRDefault="006840F9" w:rsidP="006840F9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C5C2C">
        <w:rPr>
          <w:rFonts w:eastAsia="Calibri"/>
          <w:sz w:val="28"/>
          <w:szCs w:val="28"/>
        </w:rPr>
        <w:t xml:space="preserve">Глава </w:t>
      </w:r>
      <w:r w:rsidR="008C1E3C">
        <w:rPr>
          <w:sz w:val="28"/>
          <w:szCs w:val="28"/>
        </w:rPr>
        <w:t>Забойского</w:t>
      </w:r>
      <w:r w:rsidRPr="000C5C2C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6840F9" w:rsidP="002A3BF6">
      <w:pPr>
        <w:jc w:val="both"/>
        <w:rPr>
          <w:bCs/>
          <w:sz w:val="2"/>
        </w:rPr>
      </w:pPr>
      <w:r w:rsidRPr="000C5C2C">
        <w:rPr>
          <w:rFonts w:eastAsia="Calibri"/>
          <w:sz w:val="28"/>
          <w:szCs w:val="28"/>
        </w:rPr>
        <w:t xml:space="preserve">поселения Славянского района </w:t>
      </w:r>
      <w:r w:rsidR="008C1E3C">
        <w:rPr>
          <w:rFonts w:eastAsia="Calibri"/>
          <w:sz w:val="28"/>
          <w:szCs w:val="28"/>
        </w:rPr>
        <w:t>С</w:t>
      </w:r>
      <w:r w:rsidRPr="000C5C2C">
        <w:rPr>
          <w:rFonts w:eastAsia="Calibri"/>
          <w:sz w:val="28"/>
          <w:szCs w:val="28"/>
        </w:rPr>
        <w:t>.В. </w:t>
      </w:r>
      <w:r w:rsidR="008C1E3C">
        <w:rPr>
          <w:rFonts w:eastAsia="Calibri"/>
          <w:sz w:val="28"/>
          <w:szCs w:val="28"/>
        </w:rPr>
        <w:t>Шестопалов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F9" w:rsidRDefault="006840F9">
      <w:r>
        <w:separator/>
      </w:r>
    </w:p>
  </w:endnote>
  <w:endnote w:type="continuationSeparator" w:id="0">
    <w:p w:rsidR="006840F9" w:rsidRDefault="006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F9" w:rsidRDefault="006840F9">
      <w:r>
        <w:separator/>
      </w:r>
    </w:p>
  </w:footnote>
  <w:footnote w:type="continuationSeparator" w:id="0">
    <w:p w:rsidR="006840F9" w:rsidRDefault="0068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3328" behindDoc="0" locked="0" layoutInCell="0" allowOverlap="1" wp14:anchorId="48ACFBC5" wp14:editId="2F437D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833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0C891E61" wp14:editId="035F2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853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6840F9" w:rsidRDefault="00684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2A4">
          <w:rPr>
            <w:noProof/>
          </w:rPr>
          <w:t>2</w:t>
        </w:r>
        <w:r>
          <w:fldChar w:fldCharType="end"/>
        </w:r>
      </w:p>
    </w:sdtContent>
  </w:sdt>
  <w:p w:rsidR="006840F9" w:rsidRDefault="006840F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2F4ED8" w:rsidRDefault="006840F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C723B5" w:rsidRPr="002F4ED8" w:rsidRDefault="00C723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7E479D84" wp14:editId="1C72D6A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771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162A4">
      <w:rPr>
        <w:rStyle w:val="afb"/>
        <w:noProof/>
      </w:rPr>
      <w:t>45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E1E408E" wp14:editId="099F55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62A4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792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162A4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40F9" w:rsidRDefault="006840F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840F9" w:rsidRPr="00E546B1" w:rsidRDefault="006840F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6E9C2AA0" wp14:editId="781C29E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0F9" w:rsidRPr="00E546B1" w:rsidRDefault="006840F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812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840F9" w:rsidRPr="00E546B1" w:rsidRDefault="006840F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F9" w:rsidRDefault="006840F9">
    <w:pPr>
      <w:pStyle w:val="a4"/>
      <w:jc w:val="center"/>
    </w:pPr>
  </w:p>
  <w:p w:rsidR="006840F9" w:rsidRDefault="00684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62A4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473E-F6C0-4804-9D83-C45A4799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14236</Words>
  <Characters>110341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124329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2021-10-22T11:15:00Z</dcterms:created>
  <dcterms:modified xsi:type="dcterms:W3CDTF">2021-11-11T07:13:00Z</dcterms:modified>
</cp:coreProperties>
</file>