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181C43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56679D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296474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2636B5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2636B5">
        <w:rPr>
          <w:b/>
          <w:sz w:val="28"/>
          <w:szCs w:val="28"/>
        </w:rPr>
        <w:t xml:space="preserve">от </w:t>
      </w:r>
      <w:r w:rsidR="00296474">
        <w:rPr>
          <w:b/>
          <w:sz w:val="28"/>
          <w:szCs w:val="28"/>
        </w:rPr>
        <w:t>24</w:t>
      </w:r>
      <w:r w:rsidRPr="002636B5">
        <w:rPr>
          <w:b/>
          <w:sz w:val="28"/>
          <w:szCs w:val="28"/>
        </w:rPr>
        <w:t xml:space="preserve"> декабря 2018 года № </w:t>
      </w:r>
      <w:r w:rsidR="00296474">
        <w:rPr>
          <w:b/>
          <w:sz w:val="28"/>
          <w:szCs w:val="28"/>
        </w:rPr>
        <w:t>148</w:t>
      </w:r>
      <w:r w:rsidRPr="002636B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о составе семьи»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2636B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032428">
        <w:rPr>
          <w:sz w:val="28"/>
          <w:szCs w:val="28"/>
        </w:rPr>
        <w:t xml:space="preserve"> администрации </w:t>
      </w:r>
      <w:r w:rsidR="00296474">
        <w:rPr>
          <w:sz w:val="28"/>
          <w:szCs w:val="28"/>
        </w:rPr>
        <w:t>Забойского</w:t>
      </w:r>
      <w:r w:rsidR="00032428" w:rsidRPr="00032428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2636B5" w:rsidRPr="002636B5">
        <w:rPr>
          <w:sz w:val="28"/>
          <w:szCs w:val="28"/>
        </w:rPr>
        <w:t xml:space="preserve">от </w:t>
      </w:r>
      <w:r w:rsidR="00296474">
        <w:rPr>
          <w:sz w:val="28"/>
          <w:szCs w:val="28"/>
        </w:rPr>
        <w:t>24</w:t>
      </w:r>
      <w:r w:rsidR="002636B5" w:rsidRPr="002636B5">
        <w:rPr>
          <w:sz w:val="28"/>
          <w:szCs w:val="28"/>
        </w:rPr>
        <w:t xml:space="preserve"> декабря 2018 года № </w:t>
      </w:r>
      <w:r w:rsidR="00296474">
        <w:rPr>
          <w:sz w:val="28"/>
          <w:szCs w:val="28"/>
        </w:rPr>
        <w:t>148</w:t>
      </w:r>
      <w:r w:rsidR="002636B5" w:rsidRPr="002636B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о составе семьи»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296474">
        <w:rPr>
          <w:sz w:val="28"/>
          <w:szCs w:val="28"/>
          <w:lang w:eastAsia="ru-RU"/>
        </w:rPr>
        <w:t>Чекменева</w:t>
      </w:r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</w:t>
      </w:r>
      <w:proofErr w:type="gramStart"/>
      <w:r w:rsidR="00AD7349" w:rsidRPr="00AD7349">
        <w:rPr>
          <w:sz w:val="28"/>
          <w:szCs w:val="28"/>
          <w:lang w:eastAsia="ru-RU"/>
        </w:rPr>
        <w:t xml:space="preserve"> </w:t>
      </w:r>
      <w:r w:rsidR="00296474">
        <w:rPr>
          <w:sz w:val="28"/>
          <w:szCs w:val="28"/>
          <w:lang w:eastAsia="ru-RU"/>
        </w:rPr>
        <w:t>З</w:t>
      </w:r>
      <w:proofErr w:type="gramEnd"/>
      <w:r w:rsidR="00296474">
        <w:rPr>
          <w:sz w:val="28"/>
          <w:szCs w:val="28"/>
          <w:lang w:eastAsia="ru-RU"/>
        </w:rPr>
        <w:t>а</w:t>
      </w:r>
      <w:r w:rsidR="00296474">
        <w:rPr>
          <w:sz w:val="28"/>
          <w:szCs w:val="28"/>
          <w:lang w:eastAsia="ru-RU"/>
        </w:rPr>
        <w:t>бойского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296474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96474">
        <w:rPr>
          <w:rFonts w:eastAsia="Calibri"/>
          <w:color w:val="000000"/>
          <w:sz w:val="28"/>
          <w:szCs w:val="28"/>
        </w:rPr>
        <w:tab/>
      </w:r>
      <w:r w:rsidR="00296474">
        <w:rPr>
          <w:rFonts w:eastAsia="Calibri"/>
          <w:color w:val="000000"/>
          <w:sz w:val="28"/>
          <w:szCs w:val="28"/>
        </w:rPr>
        <w:tab/>
      </w:r>
      <w:r w:rsidR="00296474">
        <w:rPr>
          <w:rFonts w:eastAsia="Calibri"/>
          <w:color w:val="000000"/>
          <w:sz w:val="28"/>
          <w:szCs w:val="28"/>
        </w:rPr>
        <w:tab/>
      </w:r>
      <w:r w:rsidR="00296474">
        <w:rPr>
          <w:rFonts w:eastAsia="Calibri"/>
          <w:color w:val="000000"/>
          <w:sz w:val="28"/>
          <w:szCs w:val="28"/>
        </w:rPr>
        <w:tab/>
      </w:r>
      <w:r w:rsidR="00296474">
        <w:rPr>
          <w:rFonts w:eastAsia="Calibri"/>
          <w:color w:val="000000"/>
          <w:sz w:val="28"/>
          <w:szCs w:val="28"/>
        </w:rPr>
        <w:tab/>
      </w:r>
      <w:r w:rsidR="00296474">
        <w:rPr>
          <w:rFonts w:eastAsia="Calibri"/>
          <w:color w:val="000000"/>
          <w:sz w:val="28"/>
          <w:szCs w:val="28"/>
        </w:rPr>
        <w:tab/>
        <w:t xml:space="preserve">  А.М. Крутько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296474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296474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2636B5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2636B5">
        <w:rPr>
          <w:b/>
          <w:sz w:val="28"/>
          <w:szCs w:val="28"/>
        </w:rPr>
        <w:t xml:space="preserve">от </w:t>
      </w:r>
      <w:r w:rsidR="00296474">
        <w:rPr>
          <w:b/>
          <w:sz w:val="28"/>
          <w:szCs w:val="28"/>
        </w:rPr>
        <w:t>24</w:t>
      </w:r>
      <w:r w:rsidRPr="002636B5">
        <w:rPr>
          <w:b/>
          <w:sz w:val="28"/>
          <w:szCs w:val="28"/>
        </w:rPr>
        <w:t xml:space="preserve"> декабря 2018 года № </w:t>
      </w:r>
      <w:r w:rsidR="00296474">
        <w:rPr>
          <w:b/>
          <w:sz w:val="28"/>
          <w:szCs w:val="28"/>
        </w:rPr>
        <w:t>148</w:t>
      </w:r>
      <w:r w:rsidRPr="002636B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о составе семьи»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294D4D" w:rsidRPr="00294D4D" w:rsidRDefault="007B0212" w:rsidP="00294D4D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1.1)</w:t>
      </w:r>
      <w:r w:rsidR="00294D4D" w:rsidRPr="00294D4D">
        <w:rPr>
          <w:sz w:val="28"/>
          <w:szCs w:val="28"/>
        </w:rPr>
        <w:t xml:space="preserve"> в абзаце 42 пункта 1.3. слово «</w:t>
      </w:r>
      <w:r w:rsidR="00B40C3B" w:rsidRPr="00B40C3B">
        <w:rPr>
          <w:sz w:val="28"/>
          <w:szCs w:val="28"/>
        </w:rPr>
        <w:t>zaboiskokrug.ucoz.net</w:t>
      </w:r>
      <w:r w:rsidR="00294D4D" w:rsidRPr="00294D4D">
        <w:rPr>
          <w:sz w:val="28"/>
          <w:szCs w:val="28"/>
        </w:rPr>
        <w:t>» заменить словом «</w:t>
      </w:r>
      <w:r w:rsidR="00B40C3B" w:rsidRPr="00B40C3B">
        <w:rPr>
          <w:sz w:val="28"/>
          <w:szCs w:val="28"/>
        </w:rPr>
        <w:t>www.adm-zaboyskoe.ru</w:t>
      </w:r>
      <w:r w:rsidR="00294D4D" w:rsidRPr="00294D4D">
        <w:rPr>
          <w:sz w:val="28"/>
          <w:szCs w:val="28"/>
        </w:rPr>
        <w:t>»;</w:t>
      </w:r>
    </w:p>
    <w:p w:rsidR="007B0212" w:rsidRPr="001E1D6D" w:rsidRDefault="00294D4D" w:rsidP="00294D4D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94D4D">
        <w:rPr>
          <w:sz w:val="28"/>
          <w:szCs w:val="28"/>
        </w:rPr>
        <w:t>1.2)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 xml:space="preserve">в </w:t>
      </w:r>
      <w:r w:rsidR="007B0212"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="007B0212"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="007B0212"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="007B0212" w:rsidRPr="001E1D6D">
        <w:rPr>
          <w:sz w:val="28"/>
          <w:szCs w:val="28"/>
        </w:rPr>
        <w:t>;</w:t>
      </w:r>
    </w:p>
    <w:p w:rsidR="003106C2" w:rsidRPr="001E1D6D" w:rsidRDefault="00B40C3B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1E1D6D">
        <w:rPr>
          <w:sz w:val="28"/>
          <w:szCs w:val="28"/>
        </w:rPr>
        <w:t xml:space="preserve">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B40C3B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1E1D6D">
        <w:rPr>
          <w:sz w:val="28"/>
          <w:szCs w:val="28"/>
        </w:rPr>
        <w:t xml:space="preserve">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36B5" w:rsidRPr="008644BE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="002636B5" w:rsidRPr="002636B5">
        <w:rPr>
          <w:sz w:val="28"/>
          <w:szCs w:val="28"/>
        </w:rPr>
        <w:t>(</w:t>
      </w:r>
      <w:r w:rsidR="00296474" w:rsidRPr="00296474">
        <w:rPr>
          <w:sz w:val="28"/>
          <w:szCs w:val="28"/>
        </w:rPr>
        <w:t>slavyansk.ru/article/a-2164.html</w:t>
      </w:r>
      <w:r w:rsidR="002636B5" w:rsidRPr="002636B5">
        <w:rPr>
          <w:sz w:val="28"/>
          <w:szCs w:val="28"/>
        </w:rPr>
        <w:t>), в Федеральном реестре и на Едином портале</w:t>
      </w:r>
      <w:r w:rsidR="002636B5" w:rsidRPr="008644BE">
        <w:rPr>
          <w:sz w:val="28"/>
          <w:szCs w:val="28"/>
        </w:rPr>
        <w:t xml:space="preserve"> государственных и муниципальных услуг (функций) (</w:t>
      </w:r>
      <w:r w:rsidR="00296474" w:rsidRPr="00296474">
        <w:rPr>
          <w:sz w:val="28"/>
          <w:szCs w:val="28"/>
        </w:rPr>
        <w:t>www.gosuslugi.ru/structure/2340200010000893962</w:t>
      </w:r>
      <w:r w:rsidR="002636B5" w:rsidRPr="008644BE">
        <w:rPr>
          <w:sz w:val="28"/>
          <w:szCs w:val="28"/>
        </w:rPr>
        <w:t>), на Региональном портале (</w:t>
      </w:r>
      <w:r w:rsidR="00296474" w:rsidRPr="00296474">
        <w:rPr>
          <w:sz w:val="28"/>
          <w:szCs w:val="28"/>
        </w:rPr>
        <w:t>pgu.krasnodar.ru/structure/detail.php?orgID=160214</w:t>
      </w:r>
      <w:r w:rsidR="002636B5" w:rsidRPr="008644BE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 w:rsidR="00B40C3B">
        <w:rPr>
          <w:sz w:val="28"/>
          <w:szCs w:val="28"/>
        </w:rPr>
        <w:t>.5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B40C3B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B40C3B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B40C3B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B40C3B">
        <w:rPr>
          <w:sz w:val="28"/>
          <w:szCs w:val="28"/>
        </w:rPr>
        <w:t>9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2636B5" w:rsidRPr="008644BE" w:rsidRDefault="001E1D6D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1773A8">
        <w:rPr>
          <w:sz w:val="28"/>
          <w:szCs w:val="28"/>
        </w:rPr>
        <w:t>«</w:t>
      </w:r>
      <w:r w:rsidR="002636B5" w:rsidRPr="008644BE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Основанием для начала процедуры является подача заявления на имя гл</w:t>
      </w:r>
      <w:r w:rsidRPr="002636B5">
        <w:rPr>
          <w:sz w:val="28"/>
          <w:szCs w:val="28"/>
        </w:rPr>
        <w:t>а</w:t>
      </w:r>
      <w:r w:rsidRPr="002636B5">
        <w:rPr>
          <w:sz w:val="28"/>
          <w:szCs w:val="28"/>
        </w:rPr>
        <w:t xml:space="preserve">вы </w:t>
      </w:r>
      <w:r w:rsidR="00296474">
        <w:rPr>
          <w:sz w:val="28"/>
          <w:szCs w:val="28"/>
        </w:rPr>
        <w:t>Забойского</w:t>
      </w:r>
      <w:r w:rsidRPr="002636B5">
        <w:rPr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2636B5">
        <w:rPr>
          <w:color w:val="000000" w:themeColor="text1"/>
          <w:sz w:val="28"/>
          <w:szCs w:val="28"/>
        </w:rPr>
        <w:t>Единого портала МФЦ КК</w:t>
      </w:r>
      <w:r w:rsidRPr="002636B5">
        <w:rPr>
          <w:sz w:val="28"/>
          <w:szCs w:val="28"/>
        </w:rPr>
        <w:t>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636B5">
        <w:rPr>
          <w:sz w:val="28"/>
          <w:szCs w:val="28"/>
        </w:rPr>
        <w:t>и</w:t>
      </w:r>
      <w:r w:rsidRPr="002636B5">
        <w:rPr>
          <w:sz w:val="28"/>
          <w:szCs w:val="28"/>
        </w:rPr>
        <w:t>телей.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МФЦ</w:t>
      </w:r>
      <w:r w:rsidRPr="002636B5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2636B5">
        <w:rPr>
          <w:sz w:val="28"/>
          <w:szCs w:val="28"/>
        </w:rPr>
        <w:t>ии и ау</w:t>
      </w:r>
      <w:proofErr w:type="gramEnd"/>
      <w:r w:rsidRPr="002636B5">
        <w:rPr>
          <w:sz w:val="28"/>
          <w:szCs w:val="28"/>
        </w:rPr>
        <w:t>тентификации в соответствии с нормативн</w:t>
      </w:r>
      <w:r w:rsidRPr="002636B5">
        <w:rPr>
          <w:sz w:val="28"/>
          <w:szCs w:val="28"/>
        </w:rPr>
        <w:t>ы</w:t>
      </w:r>
      <w:r w:rsidRPr="002636B5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При личном обращении специалист МФЦ, ответственный за прием зая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ления: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2636B5">
        <w:rPr>
          <w:sz w:val="28"/>
          <w:szCs w:val="28"/>
        </w:rPr>
        <w:t>и</w:t>
      </w:r>
      <w:r w:rsidRPr="002636B5">
        <w:rPr>
          <w:sz w:val="28"/>
          <w:szCs w:val="28"/>
        </w:rPr>
        <w:t>теля, в соответствии с законодательством Российской Федерации;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при отсутствии оформленного заявления у заявителя или при непр</w:t>
      </w:r>
      <w:r w:rsidRPr="002636B5">
        <w:rPr>
          <w:sz w:val="28"/>
          <w:szCs w:val="28"/>
        </w:rPr>
        <w:t>а</w:t>
      </w:r>
      <w:r w:rsidRPr="002636B5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636B5">
        <w:rPr>
          <w:sz w:val="28"/>
          <w:szCs w:val="28"/>
        </w:rPr>
        <w:t>о</w:t>
      </w:r>
      <w:r w:rsidRPr="002636B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636B5">
        <w:rPr>
          <w:sz w:val="28"/>
          <w:szCs w:val="28"/>
        </w:rPr>
        <w:t>а</w:t>
      </w:r>
      <w:r w:rsidRPr="002636B5">
        <w:rPr>
          <w:sz w:val="28"/>
          <w:szCs w:val="28"/>
        </w:rPr>
        <w:t>нению;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2636B5">
        <w:rPr>
          <w:sz w:val="28"/>
          <w:szCs w:val="28"/>
        </w:rPr>
        <w:t>- осуществляет копирование (сканирование) документов, предусмотре</w:t>
      </w:r>
      <w:r w:rsidRPr="002636B5">
        <w:rPr>
          <w:sz w:val="28"/>
          <w:szCs w:val="28"/>
        </w:rPr>
        <w:t>н</w:t>
      </w:r>
      <w:r w:rsidRPr="002636B5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2636B5">
        <w:rPr>
          <w:sz w:val="28"/>
          <w:szCs w:val="28"/>
        </w:rPr>
        <w:t>н</w:t>
      </w:r>
      <w:r w:rsidRPr="002636B5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2636B5">
        <w:rPr>
          <w:sz w:val="28"/>
          <w:szCs w:val="28"/>
        </w:rPr>
        <w:t>а</w:t>
      </w:r>
      <w:r w:rsidRPr="002636B5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2636B5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636B5">
        <w:rPr>
          <w:sz w:val="28"/>
          <w:szCs w:val="28"/>
        </w:rPr>
        <w:t>е</w:t>
      </w:r>
      <w:r w:rsidRPr="002636B5">
        <w:rPr>
          <w:sz w:val="28"/>
          <w:szCs w:val="28"/>
        </w:rPr>
        <w:t>ния);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формирует электронные документы и (или) электронные образы заявл</w:t>
      </w:r>
      <w:r w:rsidRPr="002636B5">
        <w:rPr>
          <w:sz w:val="28"/>
          <w:szCs w:val="28"/>
        </w:rPr>
        <w:t>е</w:t>
      </w:r>
      <w:r w:rsidRPr="002636B5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2636B5">
        <w:rPr>
          <w:sz w:val="28"/>
          <w:szCs w:val="28"/>
        </w:rPr>
        <w:t>о</w:t>
      </w:r>
      <w:r w:rsidRPr="002636B5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636B5" w:rsidRPr="002636B5" w:rsidRDefault="002636B5" w:rsidP="002636B5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636B5">
        <w:rPr>
          <w:color w:val="000000" w:themeColor="text1"/>
          <w:sz w:val="28"/>
          <w:szCs w:val="28"/>
        </w:rPr>
        <w:t>к</w:t>
      </w:r>
      <w:r w:rsidRPr="002636B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636B5">
        <w:rPr>
          <w:color w:val="000000" w:themeColor="text1"/>
          <w:sz w:val="28"/>
          <w:szCs w:val="28"/>
        </w:rPr>
        <w:t>а</w:t>
      </w:r>
      <w:r w:rsidRPr="002636B5">
        <w:rPr>
          <w:color w:val="000000" w:themeColor="text1"/>
          <w:sz w:val="28"/>
          <w:szCs w:val="28"/>
        </w:rPr>
        <w:t>цию.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636B5">
        <w:rPr>
          <w:color w:val="000000" w:themeColor="text1"/>
          <w:sz w:val="28"/>
          <w:szCs w:val="28"/>
        </w:rPr>
        <w:t>к</w:t>
      </w:r>
      <w:r w:rsidRPr="002636B5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 xml:space="preserve">- информирует заявителей о порядке предоставления Муниципальной </w:t>
      </w:r>
      <w:r w:rsidRPr="002636B5">
        <w:rPr>
          <w:sz w:val="28"/>
          <w:szCs w:val="28"/>
        </w:rPr>
        <w:lastRenderedPageBreak/>
        <w:t>услуги;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ление Муниципальной услуги;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подписывает данное заявление и скрепляет его печатью МФЦ;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2636B5">
        <w:rPr>
          <w:sz w:val="28"/>
          <w:szCs w:val="28"/>
        </w:rPr>
        <w:t>- формирует комплект документов, необходимых для получения Мун</w:t>
      </w:r>
      <w:r w:rsidRPr="002636B5">
        <w:rPr>
          <w:sz w:val="28"/>
          <w:szCs w:val="28"/>
        </w:rPr>
        <w:t>и</w:t>
      </w:r>
      <w:r w:rsidRPr="002636B5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2636B5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2636B5" w:rsidRPr="002636B5" w:rsidRDefault="002636B5" w:rsidP="002636B5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636B5">
        <w:rPr>
          <w:color w:val="000000" w:themeColor="text1"/>
          <w:sz w:val="28"/>
          <w:szCs w:val="28"/>
        </w:rPr>
        <w:t>у</w:t>
      </w:r>
      <w:r w:rsidRPr="002636B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636B5">
        <w:rPr>
          <w:color w:val="000000" w:themeColor="text1"/>
          <w:sz w:val="28"/>
          <w:szCs w:val="28"/>
        </w:rPr>
        <w:t>о</w:t>
      </w:r>
      <w:r w:rsidRPr="002636B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636B5">
        <w:rPr>
          <w:color w:val="000000" w:themeColor="text1"/>
          <w:sz w:val="28"/>
          <w:szCs w:val="28"/>
        </w:rPr>
        <w:t>н</w:t>
      </w:r>
      <w:r w:rsidRPr="002636B5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636B5">
        <w:rPr>
          <w:color w:val="000000" w:themeColor="text1"/>
          <w:sz w:val="28"/>
          <w:szCs w:val="28"/>
        </w:rPr>
        <w:t>т</w:t>
      </w:r>
      <w:r w:rsidRPr="002636B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636B5">
        <w:rPr>
          <w:color w:val="000000" w:themeColor="text1"/>
          <w:sz w:val="28"/>
          <w:szCs w:val="28"/>
        </w:rPr>
        <w:t>к</w:t>
      </w:r>
      <w:r w:rsidRPr="002636B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Направление МФЦ заявлений и документов в Администрацию осущест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2636B5">
        <w:rPr>
          <w:sz w:val="28"/>
          <w:szCs w:val="28"/>
        </w:rPr>
        <w:t>м</w:t>
      </w:r>
      <w:r w:rsidRPr="002636B5">
        <w:rPr>
          <w:sz w:val="28"/>
          <w:szCs w:val="28"/>
        </w:rPr>
        <w:t>плексного запроса.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636B5">
        <w:rPr>
          <w:sz w:val="28"/>
          <w:szCs w:val="28"/>
        </w:rPr>
        <w:t>о</w:t>
      </w:r>
      <w:r w:rsidRPr="002636B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636B5">
        <w:rPr>
          <w:sz w:val="28"/>
          <w:szCs w:val="28"/>
        </w:rPr>
        <w:t>р</w:t>
      </w:r>
      <w:r w:rsidRPr="002636B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лению присваивается соответствующий входящий номер.</w:t>
      </w:r>
    </w:p>
    <w:p w:rsidR="002636B5" w:rsidRPr="002636B5" w:rsidRDefault="002636B5" w:rsidP="002636B5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2636B5">
        <w:rPr>
          <w:bCs/>
          <w:sz w:val="28"/>
          <w:szCs w:val="28"/>
        </w:rPr>
        <w:t>1 рабочий день</w:t>
      </w:r>
      <w:r w:rsidRPr="002636B5">
        <w:rPr>
          <w:sz w:val="28"/>
          <w:szCs w:val="28"/>
        </w:rPr>
        <w:t>.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Критериями принятия решения являются: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обращение за получением Муниципальной услуги надлежащего лица;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8644BE">
        <w:rPr>
          <w:sz w:val="28"/>
          <w:szCs w:val="28"/>
        </w:rPr>
        <w:t>и</w:t>
      </w:r>
      <w:r w:rsidRPr="008644BE">
        <w:rPr>
          <w:sz w:val="28"/>
          <w:szCs w:val="28"/>
        </w:rPr>
        <w:t>стративного регламента.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Результатом административной процедуры является: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уведомление об отказе в приеме заявления и документов с обоснован</w:t>
      </w:r>
      <w:r w:rsidRPr="008644BE">
        <w:rPr>
          <w:sz w:val="28"/>
          <w:szCs w:val="28"/>
        </w:rPr>
        <w:t>и</w:t>
      </w:r>
      <w:r w:rsidRPr="008644BE">
        <w:rPr>
          <w:sz w:val="28"/>
          <w:szCs w:val="28"/>
        </w:rPr>
        <w:t>ем причин отказа.</w:t>
      </w:r>
    </w:p>
    <w:p w:rsidR="004E06DE" w:rsidRPr="002636B5" w:rsidRDefault="002636B5" w:rsidP="00263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6B5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2636B5">
        <w:rPr>
          <w:rFonts w:ascii="Times New Roman" w:hAnsi="Times New Roman" w:cs="Times New Roman"/>
          <w:sz w:val="28"/>
          <w:szCs w:val="28"/>
        </w:rPr>
        <w:t>.</w:t>
      </w:r>
      <w:r w:rsidR="00B23D50" w:rsidRPr="002636B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40C3B" w:rsidRDefault="00B23D50" w:rsidP="00B40C3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B40C3B">
        <w:rPr>
          <w:sz w:val="28"/>
          <w:szCs w:val="28"/>
        </w:rPr>
        <w:t>10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B40C3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ED3">
        <w:rPr>
          <w:sz w:val="28"/>
          <w:szCs w:val="28"/>
        </w:rPr>
        <w:t>«</w:t>
      </w:r>
      <w:r w:rsidRPr="0049063D">
        <w:rPr>
          <w:sz w:val="28"/>
          <w:szCs w:val="28"/>
        </w:rPr>
        <w:t xml:space="preserve">Основанием для начала процедуры </w:t>
      </w:r>
      <w:r w:rsidRPr="0028355B">
        <w:rPr>
          <w:sz w:val="28"/>
          <w:szCs w:val="28"/>
        </w:rPr>
        <w:t xml:space="preserve">является </w:t>
      </w:r>
      <w:r w:rsidRPr="00C14ED3">
        <w:rPr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sz w:val="28"/>
          <w:szCs w:val="28"/>
        </w:rPr>
        <w:t>.</w:t>
      </w:r>
      <w:r w:rsidRPr="00C14ED3">
        <w:rPr>
          <w:sz w:val="28"/>
          <w:szCs w:val="28"/>
        </w:rPr>
        <w:t>»;</w:t>
      </w:r>
      <w:proofErr w:type="gramEnd"/>
    </w:p>
    <w:p w:rsidR="00B40C3B" w:rsidRPr="00B40C3B" w:rsidRDefault="00B40C3B" w:rsidP="00B40C3B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23D50">
        <w:rPr>
          <w:sz w:val="28"/>
          <w:szCs w:val="28"/>
        </w:rPr>
        <w:t>) абзац 4 пункта 3.3.3. исключить</w:t>
      </w:r>
      <w:r w:rsidRPr="00B40C3B">
        <w:rPr>
          <w:sz w:val="28"/>
          <w:szCs w:val="28"/>
        </w:rPr>
        <w:t>;</w:t>
      </w:r>
    </w:p>
    <w:p w:rsidR="00B23D50" w:rsidRPr="001E1D6D" w:rsidRDefault="00B40C3B" w:rsidP="00B40C3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40C3B">
        <w:rPr>
          <w:sz w:val="28"/>
          <w:szCs w:val="28"/>
        </w:rPr>
        <w:t>1.12) в абзаце 3 пункта 5.4.1. слово «zaboiskokrug.ucoz.net» заменить сл</w:t>
      </w:r>
      <w:r w:rsidRPr="00B40C3B">
        <w:rPr>
          <w:sz w:val="28"/>
          <w:szCs w:val="28"/>
        </w:rPr>
        <w:t>о</w:t>
      </w:r>
      <w:r w:rsidRPr="00B40C3B">
        <w:rPr>
          <w:sz w:val="28"/>
          <w:szCs w:val="28"/>
        </w:rPr>
        <w:t>вом «www.adm-zaboyskoe.ru»</w:t>
      </w:r>
      <w:r w:rsidR="00B23D50">
        <w:rPr>
          <w:sz w:val="28"/>
          <w:szCs w:val="28"/>
        </w:rPr>
        <w:t>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296474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96474">
        <w:rPr>
          <w:rFonts w:eastAsia="Calibri"/>
          <w:color w:val="000000"/>
          <w:sz w:val="28"/>
          <w:szCs w:val="28"/>
        </w:rPr>
        <w:tab/>
      </w:r>
      <w:r w:rsidR="00296474">
        <w:rPr>
          <w:rFonts w:eastAsia="Calibri"/>
          <w:color w:val="000000"/>
          <w:sz w:val="28"/>
          <w:szCs w:val="28"/>
        </w:rPr>
        <w:tab/>
      </w:r>
      <w:r w:rsidR="00296474">
        <w:rPr>
          <w:rFonts w:eastAsia="Calibri"/>
          <w:color w:val="000000"/>
          <w:sz w:val="28"/>
          <w:szCs w:val="28"/>
        </w:rPr>
        <w:tab/>
      </w:r>
      <w:r w:rsidR="00296474">
        <w:rPr>
          <w:rFonts w:eastAsia="Calibri"/>
          <w:color w:val="000000"/>
          <w:sz w:val="28"/>
          <w:szCs w:val="28"/>
        </w:rPr>
        <w:tab/>
      </w:r>
      <w:r w:rsidR="00296474">
        <w:rPr>
          <w:rFonts w:eastAsia="Calibri"/>
          <w:color w:val="000000"/>
          <w:sz w:val="28"/>
          <w:szCs w:val="28"/>
        </w:rPr>
        <w:tab/>
      </w:r>
      <w:r w:rsidR="00296474">
        <w:rPr>
          <w:rFonts w:eastAsia="Calibri"/>
          <w:color w:val="000000"/>
          <w:sz w:val="28"/>
          <w:szCs w:val="28"/>
        </w:rPr>
        <w:tab/>
        <w:t xml:space="preserve">  А.М. Крутько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4D" w:rsidRDefault="00294D4D">
      <w:r>
        <w:separator/>
      </w:r>
    </w:p>
  </w:endnote>
  <w:endnote w:type="continuationSeparator" w:id="0">
    <w:p w:rsidR="00294D4D" w:rsidRDefault="0029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4D" w:rsidRDefault="00294D4D">
      <w:r>
        <w:separator/>
      </w:r>
    </w:p>
  </w:footnote>
  <w:footnote w:type="continuationSeparator" w:id="0">
    <w:p w:rsidR="00294D4D" w:rsidRDefault="00294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4D" w:rsidRDefault="00294D4D" w:rsidP="00294D4D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4D4D" w:rsidRDefault="00294D4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4D" w:rsidRDefault="00294D4D" w:rsidP="00294D4D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94D4D" w:rsidRPr="00E546B1" w:rsidRDefault="00294D4D" w:rsidP="00294D4D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288BB7D" wp14:editId="628D818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D4D" w:rsidRPr="00E546B1" w:rsidRDefault="00294D4D" w:rsidP="00294D4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94D4D" w:rsidRPr="00E546B1" w:rsidRDefault="00294D4D" w:rsidP="00294D4D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4D" w:rsidRDefault="00294D4D">
    <w:pPr>
      <w:pStyle w:val="af"/>
      <w:jc w:val="center"/>
    </w:pPr>
  </w:p>
  <w:p w:rsidR="00294D4D" w:rsidRDefault="00294D4D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4D" w:rsidRDefault="00294D4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81C43" w:rsidRPr="00181C43">
      <w:rPr>
        <w:noProof/>
        <w:lang w:val="ru-RU"/>
      </w:rPr>
      <w:t>5</w:t>
    </w:r>
    <w:r>
      <w:fldChar w:fldCharType="end"/>
    </w:r>
  </w:p>
  <w:p w:rsidR="00294D4D" w:rsidRDefault="00294D4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4D" w:rsidRPr="0063708C" w:rsidRDefault="00294D4D">
    <w:pPr>
      <w:pStyle w:val="af"/>
      <w:jc w:val="center"/>
      <w:rPr>
        <w:lang w:val="ru-RU"/>
      </w:rPr>
    </w:pPr>
  </w:p>
  <w:p w:rsidR="00294D4D" w:rsidRPr="008D6B7B" w:rsidRDefault="00294D4D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2C31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1C43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36B5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4D4D"/>
    <w:rsid w:val="00295694"/>
    <w:rsid w:val="0029647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79D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853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0C3B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DA48-9E93-4D70-9838-0709B699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3</cp:revision>
  <cp:lastPrinted>2020-05-12T12:04:00Z</cp:lastPrinted>
  <dcterms:created xsi:type="dcterms:W3CDTF">2020-06-05T05:16:00Z</dcterms:created>
  <dcterms:modified xsi:type="dcterms:W3CDTF">2020-06-05T08:09:00Z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