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8A" w:rsidRDefault="00365B8A" w:rsidP="00365B8A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jc w:val="center"/>
        <w:outlineLvl w:val="0"/>
        <w:rPr>
          <w:b/>
          <w:sz w:val="28"/>
          <w:szCs w:val="28"/>
        </w:rPr>
      </w:pPr>
    </w:p>
    <w:p w:rsidR="00365B8A" w:rsidRDefault="00365B8A" w:rsidP="00365B8A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«Отнесение земельного участка к землям определенной категории»</w:t>
      </w:r>
    </w:p>
    <w:p w:rsidR="00365B8A" w:rsidRDefault="00365B8A" w:rsidP="00365B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B8A" w:rsidRDefault="00365B8A" w:rsidP="00365B8A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Утвердить административный регламент предоставления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 «Отнесение земельного участка к землям определенной категории»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Признать утратившими силу: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образование Славянский район от 25 декабря 2018 года № 3322 «Об утверждении административного регламента предоставления муниципальной услуги «Отнесение земельного участка к землям определенной категории»</w:t>
      </w:r>
      <w:r>
        <w:rPr>
          <w:bCs/>
          <w:color w:val="000000" w:themeColor="text1"/>
          <w:kern w:val="2"/>
          <w:sz w:val="28"/>
          <w:szCs w:val="28"/>
        </w:rPr>
        <w:t>;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03 августа 2020 года № 1551 «О внесении изменений в постановление администрации муниципального образования Славянский район от 25 декабря 2018 года № 3322 «Об утверждении административного регламента предоста</w:t>
      </w:r>
      <w:r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>ления муниципальной услуги «Отнесение земельного участка к землям опред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ленной категории»</w:t>
      </w:r>
      <w:r>
        <w:rPr>
          <w:bCs/>
          <w:color w:val="000000" w:themeColor="text1"/>
          <w:kern w:val="2"/>
          <w:sz w:val="28"/>
          <w:szCs w:val="28"/>
        </w:rPr>
        <w:t>.</w:t>
      </w:r>
    </w:p>
    <w:p w:rsidR="00365B8A" w:rsidRDefault="00365B8A" w:rsidP="00365B8A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>
        <w:rPr>
          <w:rFonts w:eastAsia="Calibri"/>
          <w:color w:val="000000" w:themeColor="text1"/>
          <w:sz w:val="28"/>
          <w:szCs w:val="28"/>
          <w:lang w:eastAsia="en-US"/>
        </w:rPr>
        <w:t>р</w:t>
      </w:r>
      <w:r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>
        <w:rPr>
          <w:color w:val="000000" w:themeColor="text1"/>
          <w:spacing w:val="-1"/>
          <w:sz w:val="28"/>
          <w:szCs w:val="28"/>
        </w:rPr>
        <w:t>в</w:t>
      </w:r>
      <w:r>
        <w:rPr>
          <w:color w:val="000000" w:themeColor="text1"/>
          <w:spacing w:val="-1"/>
          <w:sz w:val="28"/>
          <w:szCs w:val="28"/>
        </w:rPr>
        <w:t>о</w:t>
      </w:r>
      <w:r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65B8A" w:rsidRDefault="00365B8A" w:rsidP="00365B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обнародования.</w:t>
      </w:r>
      <w:r>
        <w:rPr>
          <w:sz w:val="28"/>
          <w:szCs w:val="28"/>
        </w:rPr>
        <w:t xml:space="preserve"> </w:t>
      </w:r>
    </w:p>
    <w:p w:rsidR="00365B8A" w:rsidRDefault="00365B8A" w:rsidP="00365B8A">
      <w:pPr>
        <w:widowControl w:val="0"/>
        <w:rPr>
          <w:sz w:val="28"/>
          <w:szCs w:val="28"/>
          <w:lang w:eastAsia="ko-KR"/>
        </w:rPr>
      </w:pPr>
    </w:p>
    <w:p w:rsidR="00365B8A" w:rsidRDefault="00365B8A" w:rsidP="00365B8A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365B8A" w:rsidRDefault="00365B8A" w:rsidP="00365B8A">
      <w:pPr>
        <w:widowControl w:val="0"/>
        <w:outlineLvl w:val="0"/>
      </w:pPr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65B8A" w:rsidRDefault="00365B8A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365B8A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</w:t>
      </w:r>
      <w:bookmarkStart w:id="1" w:name="_GoBack"/>
      <w:bookmarkEnd w:id="1"/>
      <w:r w:rsidRPr="00105791">
        <w:rPr>
          <w:bCs/>
          <w:sz w:val="28"/>
          <w:szCs w:val="28"/>
        </w:rPr>
        <w:t>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E9334B" w:rsidRPr="00105791" w:rsidRDefault="00E9334B" w:rsidP="008A1B24">
      <w:pPr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8A1B24" w:rsidRPr="00A64F45">
        <w:rPr>
          <w:b/>
          <w:sz w:val="28"/>
          <w:szCs w:val="28"/>
        </w:rPr>
        <w:t>Отнесение земельного участка к землям определенной категории</w:t>
      </w:r>
      <w:r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A1B24" w:rsidRPr="008A1B24">
        <w:rPr>
          <w:rFonts w:ascii="Times New Roman" w:hAnsi="Times New Roman" w:cs="Times New Roman"/>
          <w:sz w:val="28"/>
          <w:szCs w:val="28"/>
        </w:rPr>
        <w:t>Отнесение земельного участка к землям определенной категории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105791">
        <w:rPr>
          <w:rFonts w:ascii="Times New Roman" w:hAnsi="Times New Roman" w:cs="Times New Roman"/>
          <w:sz w:val="28"/>
          <w:szCs w:val="28"/>
        </w:rPr>
        <w:t>л</w:t>
      </w:r>
      <w:r w:rsidRPr="00105791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8A1B24" w:rsidRPr="008A1B24">
        <w:rPr>
          <w:rFonts w:ascii="Times New Roman" w:hAnsi="Times New Roman" w:cs="Times New Roman"/>
          <w:sz w:val="28"/>
          <w:szCs w:val="28"/>
        </w:rPr>
        <w:t>Отнес</w:t>
      </w:r>
      <w:r w:rsidR="008A1B24" w:rsidRPr="008A1B24">
        <w:rPr>
          <w:rFonts w:ascii="Times New Roman" w:hAnsi="Times New Roman" w:cs="Times New Roman"/>
          <w:sz w:val="28"/>
          <w:szCs w:val="28"/>
        </w:rPr>
        <w:t>е</w:t>
      </w:r>
      <w:r w:rsidR="008A1B24" w:rsidRPr="008A1B24">
        <w:rPr>
          <w:rFonts w:ascii="Times New Roman" w:hAnsi="Times New Roman" w:cs="Times New Roman"/>
          <w:sz w:val="28"/>
          <w:szCs w:val="28"/>
        </w:rPr>
        <w:t>ние земельного участка к землям определенной категории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8A1B24" w:rsidRDefault="004B681C" w:rsidP="008A1B24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8A1B24" w:rsidRPr="00B02DD4">
        <w:rPr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юридические лица и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 w:rsidR="008A1B24" w:rsidRPr="00B02DD4">
        <w:rPr>
          <w:sz w:val="28"/>
          <w:szCs w:val="28"/>
        </w:rPr>
        <w:t>ь</w:t>
      </w:r>
      <w:r w:rsidR="008A1B24" w:rsidRPr="00B02DD4">
        <w:rPr>
          <w:sz w:val="28"/>
          <w:szCs w:val="28"/>
        </w:rPr>
        <w:t>ством Российской Федерации, полномочиями выступать от имени заявителей при предоставлении Муниципальной услуги (далее - заявители).</w:t>
      </w:r>
    </w:p>
    <w:p w:rsidR="00102A25" w:rsidRPr="00105791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05791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lastRenderedPageBreak/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840767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lastRenderedPageBreak/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63384F" w:rsidRPr="00C84F07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63384F" w:rsidRPr="00105791" w:rsidRDefault="0063384F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63384F">
        <w:rPr>
          <w:sz w:val="28"/>
          <w:szCs w:val="28"/>
        </w:rPr>
        <w:t>МФЦ осуществляют информирование заявителей о порядке предоставл</w:t>
      </w:r>
      <w:r w:rsidRPr="0063384F">
        <w:rPr>
          <w:sz w:val="28"/>
          <w:szCs w:val="28"/>
        </w:rPr>
        <w:t>е</w:t>
      </w:r>
      <w:r w:rsidRPr="0063384F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3384F">
        <w:rPr>
          <w:sz w:val="28"/>
          <w:szCs w:val="28"/>
        </w:rPr>
        <w:t>и</w:t>
      </w:r>
      <w:r w:rsidRPr="0063384F">
        <w:rPr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3384F">
        <w:rPr>
          <w:sz w:val="28"/>
          <w:szCs w:val="28"/>
        </w:rPr>
        <w:t>н</w:t>
      </w:r>
      <w:r w:rsidRPr="0063384F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</w:t>
      </w:r>
      <w:r>
        <w:rPr>
          <w:sz w:val="28"/>
          <w:szCs w:val="28"/>
        </w:rPr>
        <w:t>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lastRenderedPageBreak/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62778D" w:rsidRPr="00105791" w:rsidRDefault="00C1460B" w:rsidP="0063384F">
      <w:pPr>
        <w:widowControl w:val="0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="00E05A1E" w:rsidRPr="00DA214F">
        <w:rPr>
          <w:color w:val="000000" w:themeColor="text1"/>
          <w:sz w:val="28"/>
          <w:szCs w:val="28"/>
          <w:shd w:val="clear" w:color="auto" w:fill="FFFFFF" w:themeFill="background1"/>
        </w:rPr>
        <w:t>(далее - Единый портал МФЦ КК)</w:t>
      </w:r>
      <w:r w:rsidR="00E05A1E">
        <w:rPr>
          <w:color w:val="000000" w:themeColor="text1"/>
          <w:sz w:val="28"/>
          <w:szCs w:val="28"/>
        </w:rPr>
        <w:t xml:space="preserve"> </w:t>
      </w:r>
      <w:r w:rsidR="000A0FED" w:rsidRPr="00105791">
        <w:rPr>
          <w:sz w:val="28"/>
          <w:szCs w:val="28"/>
        </w:rPr>
        <w:t>- http://www.e-mfc.ru.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B1533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5A5305" w:rsidRPr="00B02DD4">
        <w:rPr>
          <w:sz w:val="28"/>
          <w:szCs w:val="28"/>
        </w:rPr>
        <w:t>Отнесение земельного участка к землям определенной категории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B15335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B15335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Default="00C03F48" w:rsidP="005A5305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</w:t>
      </w:r>
      <w:r w:rsidR="009C224E" w:rsidRPr="00105791">
        <w:rPr>
          <w:sz w:val="28"/>
          <w:szCs w:val="28"/>
        </w:rPr>
        <w:t>;</w:t>
      </w:r>
    </w:p>
    <w:p w:rsidR="005A5305" w:rsidRPr="00FD49A2" w:rsidRDefault="005A5305" w:rsidP="005A5305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FD49A2">
        <w:rPr>
          <w:color w:val="000000" w:themeColor="text1"/>
          <w:sz w:val="28"/>
          <w:szCs w:val="28"/>
        </w:rPr>
        <w:t>Росреестра</w:t>
      </w:r>
      <w:proofErr w:type="spellEnd"/>
      <w:r w:rsidRPr="00FD49A2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FD49A2">
        <w:rPr>
          <w:color w:val="000000" w:themeColor="text1"/>
          <w:sz w:val="28"/>
          <w:szCs w:val="28"/>
        </w:rPr>
        <w:t>Росреестр</w:t>
      </w:r>
      <w:proofErr w:type="spellEnd"/>
      <w:r w:rsidRPr="00FD49A2">
        <w:rPr>
          <w:color w:val="000000" w:themeColor="text1"/>
          <w:sz w:val="28"/>
          <w:szCs w:val="28"/>
        </w:rPr>
        <w:t>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5A5305" w:rsidRPr="00FD49A2" w:rsidRDefault="005A5305" w:rsidP="005A5305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105791" w:rsidRDefault="006B5D41" w:rsidP="005A5305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5A5305" w:rsidRPr="00D11420" w:rsidRDefault="005A5305" w:rsidP="005A5305">
      <w:pPr>
        <w:ind w:firstLine="540"/>
        <w:jc w:val="both"/>
        <w:rPr>
          <w:sz w:val="28"/>
          <w:szCs w:val="28"/>
        </w:rPr>
      </w:pPr>
      <w:r w:rsidRPr="00D1142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11420">
        <w:rPr>
          <w:sz w:val="28"/>
          <w:szCs w:val="28"/>
        </w:rPr>
        <w:t xml:space="preserve"> Администрации об отнесении земельного участка к землям определённой категории;</w:t>
      </w:r>
    </w:p>
    <w:p w:rsidR="005A5305" w:rsidRDefault="005A5305" w:rsidP="005A5305">
      <w:pPr>
        <w:snapToGrid w:val="0"/>
        <w:ind w:firstLine="540"/>
        <w:jc w:val="both"/>
        <w:rPr>
          <w:sz w:val="28"/>
          <w:szCs w:val="28"/>
        </w:rPr>
      </w:pPr>
      <w:r w:rsidRPr="00D11420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D11420">
        <w:rPr>
          <w:sz w:val="28"/>
          <w:szCs w:val="28"/>
        </w:rPr>
        <w:t xml:space="preserve"> об отказе в предоставлении Муниципальной услуги</w:t>
      </w:r>
      <w:r>
        <w:rPr>
          <w:sz w:val="28"/>
          <w:szCs w:val="28"/>
        </w:rPr>
        <w:t>.</w:t>
      </w:r>
      <w:r w:rsidRPr="00105791">
        <w:rPr>
          <w:sz w:val="28"/>
          <w:szCs w:val="28"/>
        </w:rPr>
        <w:t xml:space="preserve"> </w:t>
      </w:r>
    </w:p>
    <w:p w:rsidR="0055103F" w:rsidRPr="00105791" w:rsidRDefault="0055103F" w:rsidP="005A5305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5A5305" w:rsidRPr="00D11420" w:rsidRDefault="005A5305" w:rsidP="005A5305">
      <w:pPr>
        <w:ind w:firstLine="540"/>
        <w:jc w:val="both"/>
        <w:rPr>
          <w:sz w:val="28"/>
          <w:szCs w:val="28"/>
        </w:rPr>
      </w:pPr>
      <w:r w:rsidRPr="00D11420">
        <w:rPr>
          <w:sz w:val="28"/>
          <w:szCs w:val="28"/>
        </w:rPr>
        <w:t>копии постановления Администрации об отнесении земельного участка к землям определённой категории;</w:t>
      </w:r>
    </w:p>
    <w:p w:rsidR="00241A01" w:rsidRPr="00105791" w:rsidRDefault="005A5305" w:rsidP="005A5305">
      <w:pPr>
        <w:ind w:firstLine="540"/>
        <w:jc w:val="both"/>
        <w:rPr>
          <w:sz w:val="28"/>
          <w:szCs w:val="28"/>
        </w:rPr>
      </w:pPr>
      <w:r w:rsidRPr="00D11420">
        <w:rPr>
          <w:sz w:val="28"/>
          <w:szCs w:val="28"/>
        </w:rPr>
        <w:t>уведомления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255A54">
        <w:rPr>
          <w:sz w:val="28"/>
          <w:szCs w:val="26"/>
        </w:rPr>
        <w:t xml:space="preserve">иных формах, указанных в пункте </w:t>
      </w:r>
      <w:r w:rsidR="00840767" w:rsidRPr="00255A54">
        <w:rPr>
          <w:sz w:val="28"/>
          <w:szCs w:val="26"/>
        </w:rPr>
        <w:t>3.2.4</w:t>
      </w:r>
      <w:r w:rsidRPr="00255A54">
        <w:rPr>
          <w:sz w:val="28"/>
          <w:szCs w:val="26"/>
        </w:rPr>
        <w:t xml:space="preserve"> настоящего Административного регл</w:t>
      </w:r>
      <w:r w:rsidRPr="00255A54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</w:t>
      </w:r>
      <w:r w:rsidR="00C1460B" w:rsidRPr="00105791">
        <w:rPr>
          <w:sz w:val="28"/>
          <w:szCs w:val="28"/>
        </w:rPr>
        <w:lastRenderedPageBreak/>
        <w:t>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Pr="0010579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5A5305">
        <w:rPr>
          <w:sz w:val="28"/>
          <w:szCs w:val="28"/>
        </w:rPr>
        <w:t>3</w:t>
      </w:r>
      <w:r w:rsidR="002315E4" w:rsidRPr="00105791">
        <w:rPr>
          <w:sz w:val="28"/>
          <w:szCs w:val="28"/>
        </w:rPr>
        <w:t xml:space="preserve">0 дней </w:t>
      </w:r>
      <w:r w:rsidR="00E04609" w:rsidRPr="00105791">
        <w:rPr>
          <w:sz w:val="28"/>
          <w:szCs w:val="28"/>
        </w:rPr>
        <w:t>со дня поступления заявления</w:t>
      </w:r>
      <w:r w:rsidR="00E05A1E">
        <w:rPr>
          <w:sz w:val="28"/>
          <w:szCs w:val="28"/>
        </w:rPr>
        <w:t xml:space="preserve"> </w:t>
      </w:r>
      <w:r w:rsidR="00E05A1E" w:rsidRPr="00DA214F">
        <w:rPr>
          <w:color w:val="000000" w:themeColor="text1"/>
          <w:sz w:val="28"/>
          <w:szCs w:val="28"/>
        </w:rPr>
        <w:t>в Администрацию</w:t>
      </w:r>
      <w:r w:rsidR="00E04609" w:rsidRPr="00105791">
        <w:rPr>
          <w:sz w:val="28"/>
          <w:szCs w:val="28"/>
        </w:rPr>
        <w:t>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 w:rsidR="005A5305">
        <w:rPr>
          <w:color w:val="000000" w:themeColor="text1"/>
          <w:sz w:val="28"/>
          <w:szCs w:val="28"/>
        </w:rPr>
        <w:t>42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126"/>
      </w:tblGrid>
      <w:tr w:rsidR="005A5305" w:rsidRPr="00255A54" w:rsidTr="00840767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Тип документа</w:t>
            </w:r>
          </w:p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Примечание</w:t>
            </w:r>
          </w:p>
        </w:tc>
      </w:tr>
      <w:tr w:rsidR="005A5305" w:rsidRPr="00255A54" w:rsidTr="00840767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5A54">
              <w:rPr>
                <w:b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Заявление надлежащего лица об отнесении земел</w:t>
            </w:r>
            <w:r w:rsidRPr="00255A54">
              <w:rPr>
                <w:sz w:val="22"/>
                <w:szCs w:val="22"/>
              </w:rPr>
              <w:t>ь</w:t>
            </w:r>
            <w:r w:rsidRPr="00255A54">
              <w:rPr>
                <w:sz w:val="22"/>
                <w:szCs w:val="22"/>
              </w:rPr>
              <w:t>ного участка к землям определённой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255A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Документ, удостоверяющий личность заявителя (заявителей), либо личность представителя заяв</w:t>
            </w:r>
            <w:r w:rsidRPr="00255A54">
              <w:rPr>
                <w:sz w:val="22"/>
                <w:szCs w:val="22"/>
              </w:rPr>
              <w:t>и</w:t>
            </w:r>
            <w:r w:rsidRPr="00255A54">
              <w:rPr>
                <w:sz w:val="22"/>
                <w:szCs w:val="22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2B0134" w:rsidP="0084076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Копия, предъя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ляемая вместе с оригиналом или оригинал для сн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копии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2B0134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копия или копия, пред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если с заявлением обращается пре</w:t>
            </w:r>
            <w:r w:rsidRPr="00255A54">
              <w:rPr>
                <w:sz w:val="22"/>
                <w:szCs w:val="22"/>
              </w:rPr>
              <w:t>д</w:t>
            </w:r>
            <w:r w:rsidRPr="00255A54">
              <w:rPr>
                <w:sz w:val="22"/>
                <w:szCs w:val="22"/>
              </w:rPr>
              <w:t>ставитель заявителя (заявителей)</w:t>
            </w: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2B0134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Копия, предъя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ляемая вместе с оригиналом или оригинал для сн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копии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5</w:t>
            </w:r>
            <w:r w:rsidR="00255A5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Документы, удостоверяющие или устанавлива</w:t>
            </w:r>
            <w:r w:rsidRPr="00255A54">
              <w:rPr>
                <w:sz w:val="22"/>
                <w:szCs w:val="22"/>
              </w:rPr>
              <w:t>ю</w:t>
            </w:r>
            <w:r w:rsidRPr="00255A54">
              <w:rPr>
                <w:sz w:val="22"/>
                <w:szCs w:val="22"/>
              </w:rPr>
              <w:t>щие права заявителя на 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0"/>
                <w:szCs w:val="20"/>
              </w:rPr>
              <w:t>если право на такой земельный участок не зарегистрировано в ЕГРН</w:t>
            </w:r>
          </w:p>
        </w:tc>
      </w:tr>
      <w:tr w:rsidR="005A5305" w:rsidRPr="00255A54" w:rsidTr="00840767">
        <w:trPr>
          <w:trHeight w:val="7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5A5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255A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 xml:space="preserve">Выписка из </w:t>
            </w:r>
            <w:hyperlink r:id="rId11" w:history="1">
              <w:r w:rsidRPr="00255A54">
                <w:rPr>
                  <w:sz w:val="22"/>
                  <w:szCs w:val="22"/>
                </w:rPr>
                <w:t xml:space="preserve">Единого государственного реестра </w:t>
              </w:r>
            </w:hyperlink>
            <w:r w:rsidR="002B0134">
              <w:rPr>
                <w:sz w:val="22"/>
                <w:szCs w:val="22"/>
              </w:rPr>
              <w:t>н</w:t>
            </w:r>
            <w:r w:rsidR="002B0134">
              <w:rPr>
                <w:sz w:val="22"/>
                <w:szCs w:val="22"/>
              </w:rPr>
              <w:t>е</w:t>
            </w:r>
            <w:r w:rsidR="002B0134">
              <w:rPr>
                <w:sz w:val="22"/>
                <w:szCs w:val="22"/>
              </w:rPr>
              <w:t>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A5305" w:rsidRPr="00255A5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255A54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 xml:space="preserve">Выписка из </w:t>
            </w:r>
            <w:hyperlink r:id="rId12" w:history="1">
              <w:r w:rsidRPr="00255A54">
                <w:rPr>
                  <w:sz w:val="22"/>
                  <w:szCs w:val="22"/>
                </w:rPr>
                <w:t>Единого государственного реестра юридических лиц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если заявитель – юридическое лицо</w:t>
            </w:r>
          </w:p>
        </w:tc>
      </w:tr>
      <w:tr w:rsidR="005A5305" w:rsidRPr="00B02DD4" w:rsidTr="008407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255A54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 xml:space="preserve">Выписка из </w:t>
            </w:r>
            <w:hyperlink r:id="rId13" w:history="1">
              <w:r w:rsidRPr="00255A54">
                <w:rPr>
                  <w:sz w:val="22"/>
                  <w:szCs w:val="22"/>
                </w:rPr>
                <w:t>Единого государственного реестра и</w:t>
              </w:r>
              <w:r w:rsidRPr="00255A54">
                <w:rPr>
                  <w:sz w:val="22"/>
                  <w:szCs w:val="22"/>
                </w:rPr>
                <w:t>н</w:t>
              </w:r>
              <w:r w:rsidRPr="00255A54">
                <w:rPr>
                  <w:sz w:val="22"/>
                  <w:szCs w:val="22"/>
                </w:rPr>
                <w:t>дивидуальных предпринимателей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05" w:rsidRPr="00255A54" w:rsidRDefault="005A5305" w:rsidP="00840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5A54">
              <w:rPr>
                <w:sz w:val="22"/>
                <w:szCs w:val="22"/>
              </w:rPr>
              <w:t>если заявитель – индивидуальных предприниматель</w:t>
            </w:r>
          </w:p>
        </w:tc>
      </w:tr>
    </w:tbl>
    <w:p w:rsidR="00993C6F" w:rsidRPr="00105791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0579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информации, к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63384F" w:rsidRPr="0063384F">
        <w:rPr>
          <w:sz w:val="28"/>
          <w:szCs w:val="28"/>
        </w:rPr>
        <w:t>Сведения, документы и (или) информацию, н</w:t>
      </w:r>
      <w:r w:rsidR="0063384F" w:rsidRPr="0063384F">
        <w:rPr>
          <w:sz w:val="28"/>
          <w:szCs w:val="28"/>
        </w:rPr>
        <w:t>е</w:t>
      </w:r>
      <w:r w:rsidR="0063384F" w:rsidRPr="0063384F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63384F" w:rsidRPr="0063384F">
        <w:rPr>
          <w:sz w:val="28"/>
          <w:szCs w:val="28"/>
        </w:rPr>
        <w:t>о</w:t>
      </w:r>
      <w:r w:rsidR="0063384F" w:rsidRPr="0063384F">
        <w:rPr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</w:t>
      </w:r>
      <w:r w:rsidRPr="00105791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lastRenderedPageBreak/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84076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076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40767">
        <w:rPr>
          <w:color w:val="000000" w:themeColor="text1"/>
          <w:sz w:val="28"/>
          <w:szCs w:val="28"/>
        </w:rPr>
        <w:t>т</w:t>
      </w:r>
      <w:r w:rsidRPr="00840767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40767">
        <w:rPr>
          <w:color w:val="000000" w:themeColor="text1"/>
          <w:sz w:val="28"/>
          <w:szCs w:val="28"/>
        </w:rPr>
        <w:t>у</w:t>
      </w:r>
      <w:r w:rsidRPr="00840767">
        <w:rPr>
          <w:color w:val="000000" w:themeColor="text1"/>
          <w:sz w:val="28"/>
          <w:szCs w:val="28"/>
        </w:rPr>
        <w:t>ющих случаев:</w:t>
      </w:r>
    </w:p>
    <w:p w:rsidR="00FC724B" w:rsidRPr="0084076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076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40767">
        <w:rPr>
          <w:color w:val="000000" w:themeColor="text1"/>
          <w:sz w:val="28"/>
          <w:szCs w:val="28"/>
        </w:rPr>
        <w:t>е</w:t>
      </w:r>
      <w:r w:rsidRPr="0084076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84076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076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40767">
        <w:rPr>
          <w:color w:val="000000" w:themeColor="text1"/>
          <w:sz w:val="28"/>
          <w:szCs w:val="28"/>
        </w:rPr>
        <w:t>о</w:t>
      </w:r>
      <w:r w:rsidRPr="0084076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40767">
        <w:rPr>
          <w:color w:val="000000" w:themeColor="text1"/>
          <w:sz w:val="28"/>
          <w:szCs w:val="28"/>
        </w:rPr>
        <w:t>а</w:t>
      </w:r>
      <w:r w:rsidRPr="0084076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84076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076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40767">
        <w:rPr>
          <w:color w:val="000000" w:themeColor="text1"/>
          <w:sz w:val="28"/>
          <w:szCs w:val="28"/>
        </w:rPr>
        <w:t>е</w:t>
      </w:r>
      <w:r w:rsidRPr="0084076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076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40767">
        <w:rPr>
          <w:color w:val="000000" w:themeColor="text1"/>
          <w:sz w:val="28"/>
          <w:szCs w:val="28"/>
        </w:rPr>
        <w:t>ч</w:t>
      </w:r>
      <w:r w:rsidRPr="0084076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40767">
        <w:rPr>
          <w:color w:val="000000" w:themeColor="text1"/>
          <w:sz w:val="28"/>
          <w:szCs w:val="28"/>
        </w:rPr>
        <w:t>а</w:t>
      </w:r>
      <w:r w:rsidRPr="0084076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40767">
        <w:rPr>
          <w:color w:val="000000" w:themeColor="text1"/>
          <w:sz w:val="28"/>
          <w:szCs w:val="28"/>
        </w:rPr>
        <w:t>т</w:t>
      </w:r>
      <w:r w:rsidRPr="0084076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40767">
        <w:rPr>
          <w:color w:val="000000" w:themeColor="text1"/>
          <w:sz w:val="28"/>
          <w:szCs w:val="28"/>
        </w:rPr>
        <w:t>в</w:t>
      </w:r>
      <w:r w:rsidRPr="0084076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40767">
        <w:rPr>
          <w:color w:val="000000" w:themeColor="text1"/>
          <w:sz w:val="28"/>
          <w:szCs w:val="28"/>
        </w:rPr>
        <w:t>в</w:t>
      </w:r>
      <w:r w:rsidRPr="0084076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40767">
        <w:rPr>
          <w:color w:val="000000" w:themeColor="text1"/>
          <w:sz w:val="28"/>
          <w:szCs w:val="28"/>
        </w:rPr>
        <w:t>н</w:t>
      </w:r>
      <w:r w:rsidRPr="0084076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40767">
        <w:rPr>
          <w:color w:val="000000" w:themeColor="text1"/>
          <w:sz w:val="28"/>
          <w:szCs w:val="28"/>
        </w:rPr>
        <w:t>е</w:t>
      </w:r>
      <w:r w:rsidRPr="00840767">
        <w:rPr>
          <w:color w:val="000000" w:themeColor="text1"/>
          <w:sz w:val="28"/>
          <w:szCs w:val="28"/>
        </w:rPr>
        <w:t>удобства.</w:t>
      </w:r>
    </w:p>
    <w:p w:rsidR="0063384F" w:rsidRPr="00105791" w:rsidRDefault="0063384F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3384F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докуме</w:t>
      </w:r>
      <w:r w:rsidRPr="0063384F">
        <w:rPr>
          <w:color w:val="000000" w:themeColor="text1"/>
          <w:sz w:val="28"/>
          <w:szCs w:val="28"/>
        </w:rPr>
        <w:t>н</w:t>
      </w:r>
      <w:r w:rsidRPr="0063384F">
        <w:rPr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Pr="0063384F">
        <w:rPr>
          <w:color w:val="000000" w:themeColor="text1"/>
          <w:sz w:val="28"/>
          <w:szCs w:val="28"/>
        </w:rPr>
        <w:t>т</w:t>
      </w:r>
      <w:r w:rsidRPr="0063384F">
        <w:rPr>
          <w:color w:val="000000" w:themeColor="text1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63384F">
        <w:rPr>
          <w:color w:val="000000" w:themeColor="text1"/>
          <w:sz w:val="28"/>
          <w:szCs w:val="28"/>
        </w:rPr>
        <w:t>и</w:t>
      </w:r>
      <w:r w:rsidRPr="0063384F">
        <w:rPr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 w:rsidRPr="0063384F">
        <w:rPr>
          <w:color w:val="000000" w:themeColor="text1"/>
          <w:sz w:val="28"/>
          <w:szCs w:val="28"/>
        </w:rPr>
        <w:t>о</w:t>
      </w:r>
      <w:r w:rsidRPr="0063384F">
        <w:rPr>
          <w:color w:val="000000" w:themeColor="text1"/>
          <w:sz w:val="28"/>
          <w:szCs w:val="28"/>
        </w:rPr>
        <w:lastRenderedPageBreak/>
        <w:t>кументы либо их изъятие является необходимым условием предоставления м</w:t>
      </w:r>
      <w:r w:rsidRPr="0063384F">
        <w:rPr>
          <w:color w:val="000000" w:themeColor="text1"/>
          <w:sz w:val="28"/>
          <w:szCs w:val="28"/>
        </w:rPr>
        <w:t>у</w:t>
      </w:r>
      <w:r w:rsidRPr="0063384F">
        <w:rPr>
          <w:color w:val="000000" w:themeColor="text1"/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color w:val="000000" w:themeColor="text1"/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E05A1E" w:rsidRDefault="00E05A1E" w:rsidP="00E05A1E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DA214F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214F">
        <w:rPr>
          <w:sz w:val="28"/>
        </w:rPr>
        <w:t>т</w:t>
      </w:r>
      <w:r w:rsidRPr="00DA214F">
        <w:rPr>
          <w:sz w:val="28"/>
        </w:rPr>
        <w:t>ветствующим заявлением в Администрацию, либо в МФЦ.</w:t>
      </w:r>
    </w:p>
    <w:p w:rsidR="0063384F" w:rsidRDefault="0063384F" w:rsidP="00E05A1E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63384F">
        <w:rPr>
          <w:sz w:val="28"/>
        </w:rPr>
        <w:t>Предоставление Муниципальной услуги в упреждающем (</w:t>
      </w:r>
      <w:proofErr w:type="spellStart"/>
      <w:r w:rsidRPr="0063384F">
        <w:rPr>
          <w:sz w:val="28"/>
        </w:rPr>
        <w:t>проактивном</w:t>
      </w:r>
      <w:proofErr w:type="spellEnd"/>
      <w:r w:rsidRPr="0063384F">
        <w:rPr>
          <w:sz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3384F">
        <w:rPr>
          <w:sz w:val="28"/>
        </w:rPr>
        <w:t>у</w:t>
      </w:r>
      <w:r w:rsidRPr="0063384F">
        <w:rPr>
          <w:sz w:val="28"/>
        </w:rPr>
        <w:t>ниципальных услуг» не осуществляется.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D2403E" w:rsidP="00D2403E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63384F" w:rsidRPr="00105791" w:rsidRDefault="0063384F" w:rsidP="00D2403E">
      <w:pPr>
        <w:ind w:firstLine="567"/>
        <w:jc w:val="both"/>
        <w:rPr>
          <w:sz w:val="28"/>
          <w:szCs w:val="28"/>
        </w:rPr>
      </w:pPr>
      <w:r w:rsidRPr="0063384F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840767" w:rsidRPr="00255A54" w:rsidRDefault="00993C6F" w:rsidP="0084076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255A54">
        <w:rPr>
          <w:sz w:val="28"/>
          <w:szCs w:val="28"/>
        </w:rPr>
        <w:t>ления и документы</w:t>
      </w:r>
      <w:r w:rsidR="0063384F">
        <w:rPr>
          <w:sz w:val="28"/>
          <w:szCs w:val="28"/>
        </w:rPr>
        <w:t>,</w:t>
      </w:r>
      <w:r w:rsidR="0063384F" w:rsidRPr="0063384F">
        <w:t xml:space="preserve"> </w:t>
      </w:r>
      <w:r w:rsidR="0063384F" w:rsidRPr="0063384F">
        <w:rPr>
          <w:sz w:val="28"/>
          <w:szCs w:val="28"/>
        </w:rPr>
        <w:t>либо вид электронной подписи не соответствует виду, к</w:t>
      </w:r>
      <w:r w:rsidR="0063384F" w:rsidRPr="0063384F">
        <w:rPr>
          <w:sz w:val="28"/>
          <w:szCs w:val="28"/>
        </w:rPr>
        <w:t>о</w:t>
      </w:r>
      <w:r w:rsidR="0063384F" w:rsidRPr="0063384F">
        <w:rPr>
          <w:sz w:val="28"/>
          <w:szCs w:val="28"/>
        </w:rPr>
        <w:lastRenderedPageBreak/>
        <w:t xml:space="preserve">торый </w:t>
      </w:r>
      <w:proofErr w:type="spellStart"/>
      <w:r w:rsidR="0063384F" w:rsidRPr="0063384F">
        <w:rPr>
          <w:sz w:val="28"/>
          <w:szCs w:val="28"/>
        </w:rPr>
        <w:t>определя-ется</w:t>
      </w:r>
      <w:proofErr w:type="spellEnd"/>
      <w:r w:rsidR="0063384F" w:rsidRPr="0063384F">
        <w:rPr>
          <w:sz w:val="28"/>
          <w:szCs w:val="28"/>
        </w:rPr>
        <w:t xml:space="preserve"> в соответствии с частью 2 статьи 21.1 Федерального зак</w:t>
      </w:r>
      <w:r w:rsidR="0063384F" w:rsidRPr="0063384F">
        <w:rPr>
          <w:sz w:val="28"/>
          <w:szCs w:val="28"/>
        </w:rPr>
        <w:t>о</w:t>
      </w:r>
      <w:r w:rsidR="0063384F" w:rsidRPr="0063384F">
        <w:rPr>
          <w:sz w:val="28"/>
          <w:szCs w:val="28"/>
        </w:rPr>
        <w:t>на от 27 июля 2010 года № 210-ФЗ «Об организации предоставления госуда</w:t>
      </w:r>
      <w:r w:rsidR="0063384F" w:rsidRPr="0063384F">
        <w:rPr>
          <w:sz w:val="28"/>
          <w:szCs w:val="28"/>
        </w:rPr>
        <w:t>р</w:t>
      </w:r>
      <w:r w:rsidR="0063384F" w:rsidRPr="0063384F">
        <w:rPr>
          <w:sz w:val="28"/>
          <w:szCs w:val="28"/>
        </w:rPr>
        <w:t>ственных и муниципальных услуг».</w:t>
      </w:r>
      <w:r w:rsidR="00840767" w:rsidRPr="00255A54">
        <w:rPr>
          <w:sz w:val="28"/>
          <w:szCs w:val="28"/>
        </w:rPr>
        <w:t>;</w:t>
      </w:r>
    </w:p>
    <w:p w:rsidR="00993C6F" w:rsidRPr="00105791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CC3FC7" w:rsidP="005D7061">
      <w:pPr>
        <w:widowControl w:val="0"/>
        <w:ind w:firstLine="539"/>
        <w:jc w:val="both"/>
        <w:rPr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359EE" w:rsidRPr="00B02DD4" w:rsidRDefault="00C359EE" w:rsidP="00C359EE">
      <w:pPr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C359EE" w:rsidRPr="00B02DD4" w:rsidRDefault="00C359EE" w:rsidP="00C359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отсутствие права у заявителя на получение Муниципальной услуги;</w:t>
      </w:r>
    </w:p>
    <w:p w:rsidR="00C359EE" w:rsidRPr="00B02DD4" w:rsidRDefault="00C359EE" w:rsidP="00C359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представление документов с нарушением требований, установленных настоящим Административным регламентом, и требований, установленных ф</w:t>
      </w:r>
      <w:r w:rsidRPr="00B02DD4">
        <w:rPr>
          <w:sz w:val="28"/>
          <w:szCs w:val="28"/>
        </w:rPr>
        <w:t>е</w:t>
      </w:r>
      <w:r w:rsidRPr="00B02DD4">
        <w:rPr>
          <w:sz w:val="28"/>
          <w:szCs w:val="28"/>
        </w:rPr>
        <w:t xml:space="preserve">деральным законодательством; </w:t>
      </w:r>
    </w:p>
    <w:p w:rsidR="0063384F" w:rsidRDefault="00C359EE" w:rsidP="00C359EE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получение сведений, заключений, выписок и прочих документов от орг</w:t>
      </w:r>
      <w:r w:rsidRPr="00B02DD4">
        <w:rPr>
          <w:sz w:val="28"/>
          <w:szCs w:val="28"/>
        </w:rPr>
        <w:t>а</w:t>
      </w:r>
      <w:r w:rsidRPr="00B02DD4">
        <w:rPr>
          <w:sz w:val="28"/>
          <w:szCs w:val="28"/>
        </w:rPr>
        <w:t>нов, участвующих в предоставлении Муниципальной услуги, содержащих о</w:t>
      </w:r>
      <w:r w:rsidRPr="00B02DD4">
        <w:rPr>
          <w:sz w:val="28"/>
          <w:szCs w:val="28"/>
        </w:rPr>
        <w:t>с</w:t>
      </w:r>
      <w:r w:rsidRPr="00B02DD4">
        <w:rPr>
          <w:sz w:val="28"/>
          <w:szCs w:val="28"/>
        </w:rPr>
        <w:t>нования для отказа в предоставлении Муниципальной услуги</w:t>
      </w:r>
      <w:r w:rsidR="0063384F">
        <w:rPr>
          <w:sz w:val="28"/>
          <w:szCs w:val="28"/>
        </w:rPr>
        <w:t>;</w:t>
      </w:r>
    </w:p>
    <w:p w:rsidR="003C12B2" w:rsidRPr="00105791" w:rsidRDefault="0063384F" w:rsidP="00C359EE">
      <w:pPr>
        <w:ind w:firstLine="540"/>
        <w:jc w:val="both"/>
        <w:rPr>
          <w:sz w:val="28"/>
          <w:szCs w:val="28"/>
        </w:rPr>
      </w:pPr>
      <w:r w:rsidRPr="0063384F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</w:t>
      </w:r>
      <w:r>
        <w:rPr>
          <w:sz w:val="28"/>
          <w:szCs w:val="28"/>
        </w:rPr>
        <w:t>го Административного регламента</w:t>
      </w:r>
      <w:r w:rsidR="00C359EE" w:rsidRPr="00B02DD4">
        <w:rPr>
          <w:sz w:val="28"/>
          <w:szCs w:val="28"/>
        </w:rPr>
        <w:t>.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0579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lastRenderedPageBreak/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>ри поступлении (подачи) з</w:t>
      </w:r>
      <w:r w:rsidR="00CE0BB8" w:rsidRPr="00105791">
        <w:rPr>
          <w:sz w:val="28"/>
          <w:szCs w:val="28"/>
        </w:rPr>
        <w:t>а</w:t>
      </w:r>
      <w:r w:rsidR="00CE0BB8" w:rsidRPr="00105791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E05A1E" w:rsidRPr="00DA214F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E05A1E">
        <w:rPr>
          <w:color w:val="000000" w:themeColor="text1"/>
          <w:sz w:val="28"/>
          <w:szCs w:val="28"/>
        </w:rPr>
        <w:t xml:space="preserve">.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BB51A0" w:rsidRPr="00105791" w:rsidRDefault="00BB51A0" w:rsidP="00277B29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Регистрация заявления, поступившего в Администрацию в выходной (н</w:t>
      </w:r>
      <w:r w:rsidRPr="00BB51A0">
        <w:rPr>
          <w:sz w:val="28"/>
          <w:szCs w:val="28"/>
        </w:rPr>
        <w:t>е</w:t>
      </w:r>
      <w:r w:rsidRPr="00BB51A0">
        <w:rPr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BB51A0" w:rsidRDefault="00BB51A0" w:rsidP="00CE0BB8">
      <w:pPr>
        <w:widowControl w:val="0"/>
        <w:ind w:firstLine="539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2.14.6. На территории, прилегающей к</w:t>
      </w:r>
      <w:r w:rsidR="002B0134">
        <w:rPr>
          <w:sz w:val="28"/>
          <w:szCs w:val="28"/>
        </w:rPr>
        <w:t xml:space="preserve"> зданию, где организовано пред</w:t>
      </w:r>
      <w:r w:rsidR="002B0134">
        <w:rPr>
          <w:sz w:val="28"/>
          <w:szCs w:val="28"/>
        </w:rPr>
        <w:t>о</w:t>
      </w:r>
      <w:r w:rsidRPr="00BB51A0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BB51A0">
        <w:rPr>
          <w:sz w:val="28"/>
          <w:szCs w:val="28"/>
        </w:rPr>
        <w:t>с</w:t>
      </w:r>
      <w:r w:rsidRPr="00BB51A0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ных правилами дорожного движения.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05791">
        <w:rPr>
          <w:sz w:val="28"/>
          <w:szCs w:val="28"/>
        </w:rPr>
        <w:t xml:space="preserve"> 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помещении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55A54" w:rsidRDefault="00840767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255A54">
        <w:rPr>
          <w:sz w:val="28"/>
          <w:szCs w:val="28"/>
        </w:rPr>
        <w:t xml:space="preserve">получения </w:t>
      </w:r>
      <w:r w:rsidRPr="00255A5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55A54">
        <w:rPr>
          <w:sz w:val="28"/>
          <w:szCs w:val="28"/>
        </w:rPr>
        <w:t xml:space="preserve">Муниципальной </w:t>
      </w:r>
      <w:r w:rsidRPr="00255A5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55A54">
        <w:rPr>
          <w:color w:val="000000"/>
          <w:kern w:val="1"/>
          <w:sz w:val="28"/>
          <w:szCs w:val="28"/>
        </w:rPr>
        <w:t>з</w:t>
      </w:r>
      <w:r w:rsidRPr="00255A54">
        <w:rPr>
          <w:color w:val="000000"/>
          <w:kern w:val="1"/>
          <w:sz w:val="28"/>
          <w:szCs w:val="28"/>
        </w:rPr>
        <w:lastRenderedPageBreak/>
        <w:t xml:space="preserve">можность либо невозможность получения </w:t>
      </w:r>
      <w:r w:rsidRPr="00255A54">
        <w:rPr>
          <w:sz w:val="28"/>
          <w:szCs w:val="28"/>
        </w:rPr>
        <w:t xml:space="preserve">Муниципальной </w:t>
      </w:r>
      <w:r w:rsidRPr="00255A5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255A54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840767" w:rsidRPr="00255A54" w:rsidRDefault="00840767" w:rsidP="008407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55A54">
        <w:rPr>
          <w:sz w:val="28"/>
          <w:szCs w:val="28"/>
        </w:rPr>
        <w:t>ж</w:t>
      </w:r>
      <w:r w:rsidRPr="00255A54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840767" w:rsidRPr="00255A54" w:rsidRDefault="00840767" w:rsidP="0084076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55A54">
        <w:rPr>
          <w:color w:val="000000"/>
          <w:kern w:val="1"/>
          <w:sz w:val="28"/>
          <w:szCs w:val="28"/>
        </w:rPr>
        <w:t>м</w:t>
      </w:r>
      <w:r w:rsidRPr="00255A54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840767" w:rsidRPr="00255A54" w:rsidRDefault="00840767" w:rsidP="0084076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840767" w:rsidRPr="00255A54" w:rsidRDefault="00840767" w:rsidP="0084076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по телефону;</w:t>
      </w:r>
    </w:p>
    <w:p w:rsidR="00840767" w:rsidRPr="00255A54" w:rsidRDefault="00840767" w:rsidP="0084076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по электронной почте.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55A54">
        <w:rPr>
          <w:color w:val="000000"/>
          <w:kern w:val="1"/>
          <w:sz w:val="28"/>
          <w:szCs w:val="28"/>
        </w:rPr>
        <w:t>о</w:t>
      </w:r>
      <w:r w:rsidRPr="00255A5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55A54">
        <w:rPr>
          <w:color w:val="000000"/>
          <w:kern w:val="1"/>
          <w:sz w:val="28"/>
          <w:szCs w:val="28"/>
        </w:rPr>
        <w:t>у</w:t>
      </w:r>
      <w:r w:rsidRPr="00255A5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55A54">
        <w:rPr>
          <w:color w:val="000000"/>
          <w:kern w:val="1"/>
          <w:sz w:val="28"/>
          <w:szCs w:val="28"/>
        </w:rPr>
        <w:t>н</w:t>
      </w:r>
      <w:r w:rsidRPr="00255A5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2.16. Иные требования, в том числе учитывающие особенности предоста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255A54">
        <w:rPr>
          <w:sz w:val="28"/>
          <w:szCs w:val="28"/>
        </w:rPr>
        <w:t>с</w:t>
      </w:r>
      <w:r w:rsidRPr="00255A54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нального портала.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обращении в электронной форме за получением Муниципальной усл</w:t>
      </w:r>
      <w:r w:rsidRPr="00255A54">
        <w:rPr>
          <w:sz w:val="28"/>
          <w:szCs w:val="28"/>
        </w:rPr>
        <w:t>у</w:t>
      </w:r>
      <w:r w:rsidRPr="00255A54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лем усиленной квалифицированной электронной подписью.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пальной услуги: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выданный физическим лицом, удостоверяется усиленной квалифицирова</w:t>
      </w:r>
      <w:r w:rsidRPr="00255A54">
        <w:rPr>
          <w:sz w:val="28"/>
          <w:szCs w:val="28"/>
        </w:rPr>
        <w:t>н</w:t>
      </w:r>
      <w:r w:rsidRPr="00255A54">
        <w:rPr>
          <w:sz w:val="28"/>
          <w:szCs w:val="28"/>
        </w:rPr>
        <w:t>ной электронной подписью нотариуса.</w:t>
      </w:r>
    </w:p>
    <w:p w:rsidR="00840767" w:rsidRPr="00255A54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255A54">
        <w:rPr>
          <w:sz w:val="28"/>
          <w:szCs w:val="28"/>
        </w:rPr>
        <w:lastRenderedPageBreak/>
        <w:t xml:space="preserve">заверенных копий, должны быть подписаны усиленной квалифицированной электронной подписью нотариуса. </w:t>
      </w:r>
    </w:p>
    <w:p w:rsidR="006C11E3" w:rsidRPr="00105791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Заявление и прилагаемые к нему документы, поступившие в Администр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2.16.2. </w:t>
      </w:r>
      <w:r w:rsidR="002F6ED6" w:rsidRPr="0010579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105791">
        <w:rPr>
          <w:sz w:val="28"/>
          <w:szCs w:val="28"/>
        </w:rPr>
        <w:t>и</w:t>
      </w:r>
      <w:r w:rsidR="002F6ED6" w:rsidRPr="00105791">
        <w:rPr>
          <w:sz w:val="28"/>
          <w:szCs w:val="28"/>
        </w:rPr>
        <w:t>ципальных услуг (функций) (Региональном портале) за</w:t>
      </w:r>
      <w:r w:rsidR="002F6ED6" w:rsidRPr="00105791">
        <w:rPr>
          <w:sz w:val="28"/>
          <w:szCs w:val="28"/>
        </w:rPr>
        <w:softHyphen/>
        <w:t>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</w:t>
      </w:r>
      <w:r w:rsidR="002F6ED6"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105791">
        <w:rPr>
          <w:sz w:val="28"/>
          <w:szCs w:val="28"/>
        </w:rPr>
        <w:softHyphen/>
        <w:t>тронном виде и распечатки.</w:t>
      </w:r>
    </w:p>
    <w:p w:rsidR="00BB51A0" w:rsidRDefault="00BB51A0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2.16.3. Прием </w:t>
      </w:r>
      <w:r w:rsidR="002B0134">
        <w:rPr>
          <w:sz w:val="28"/>
          <w:szCs w:val="28"/>
        </w:rPr>
        <w:t>заявлений</w:t>
      </w:r>
      <w:r w:rsidRPr="00BB51A0">
        <w:rPr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BB51A0">
        <w:rPr>
          <w:sz w:val="28"/>
          <w:szCs w:val="28"/>
        </w:rPr>
        <w:t>у</w:t>
      </w:r>
      <w:r w:rsidRPr="00BB51A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B51A0">
        <w:rPr>
          <w:sz w:val="28"/>
          <w:szCs w:val="28"/>
        </w:rPr>
        <w:t>у</w:t>
      </w:r>
      <w:r w:rsidRPr="00BB51A0">
        <w:rPr>
          <w:sz w:val="28"/>
          <w:szCs w:val="28"/>
        </w:rPr>
        <w:t>ги, в МФЦ осуществляются бесплатно.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840767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2.16.5. Прием документов от заявителя, выдача заявителю результата </w:t>
      </w:r>
      <w:r w:rsidRPr="00105791">
        <w:rPr>
          <w:sz w:val="28"/>
          <w:szCs w:val="28"/>
        </w:rPr>
        <w:lastRenderedPageBreak/>
        <w:t>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840767" w:rsidRPr="00255A54" w:rsidRDefault="00840767" w:rsidP="00840767">
      <w:pPr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55A5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55A5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840767" w:rsidRPr="00255A54" w:rsidRDefault="00840767" w:rsidP="0084076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840767" w:rsidRPr="00255A54" w:rsidRDefault="00840767" w:rsidP="0084076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55A5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приём и регистрация заявления и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3.1.2. Административная процедура «Прием и регистрация заявления и 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кументов».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Основанием для начала процедуры является подача заявления на имя гл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вы </w:t>
      </w:r>
      <w:r w:rsidRPr="00255A54">
        <w:rPr>
          <w:bCs/>
          <w:sz w:val="28"/>
          <w:szCs w:val="28"/>
        </w:rPr>
        <w:t>муниципального образования Славянский район</w:t>
      </w:r>
      <w:r w:rsidRPr="00255A54">
        <w:rPr>
          <w:sz w:val="28"/>
          <w:szCs w:val="28"/>
        </w:rPr>
        <w:t xml:space="preserve"> согласно приложению А</w:t>
      </w:r>
      <w:r w:rsidRPr="00255A54">
        <w:rPr>
          <w:sz w:val="28"/>
          <w:szCs w:val="28"/>
        </w:rPr>
        <w:t>д</w:t>
      </w:r>
      <w:r w:rsidRPr="00255A5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 целях предоставления Муниципальной услуги осуществляется прием з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явителей по предварительной записи. 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Администрация не вправе требовать от заявителя совершения иных де</w:t>
      </w:r>
      <w:r w:rsidRPr="00255A54">
        <w:rPr>
          <w:sz w:val="28"/>
          <w:szCs w:val="28"/>
        </w:rPr>
        <w:t>й</w:t>
      </w:r>
      <w:r w:rsidRPr="00255A54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личном обращении специалист Управления: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информирует заявителей о порядке предоставления Муниципальной усл</w:t>
      </w:r>
      <w:r w:rsidRPr="00255A54">
        <w:rPr>
          <w:sz w:val="28"/>
          <w:szCs w:val="28"/>
        </w:rPr>
        <w:t>у</w:t>
      </w:r>
      <w:r w:rsidRPr="00255A54">
        <w:rPr>
          <w:sz w:val="28"/>
          <w:szCs w:val="28"/>
        </w:rPr>
        <w:t>ги;</w:t>
      </w:r>
    </w:p>
    <w:p w:rsidR="00840767" w:rsidRPr="00255A54" w:rsidRDefault="00BB51A0" w:rsidP="00840767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гиях и о защите информации» (при наличии технической возможности)</w:t>
      </w:r>
      <w:r w:rsidR="00840767" w:rsidRPr="00255A54">
        <w:rPr>
          <w:sz w:val="28"/>
          <w:szCs w:val="28"/>
        </w:rPr>
        <w:t>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отсутствии оформленного заявления у заявителя или при неправил</w:t>
      </w:r>
      <w:r w:rsidRPr="00255A54">
        <w:rPr>
          <w:sz w:val="28"/>
          <w:szCs w:val="28"/>
        </w:rPr>
        <w:t>ь</w:t>
      </w:r>
      <w:r w:rsidRPr="00255A5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55A54">
        <w:rPr>
          <w:sz w:val="28"/>
          <w:szCs w:val="28"/>
        </w:rPr>
        <w:t>н</w:t>
      </w:r>
      <w:r w:rsidRPr="00255A5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гает в его заполнении;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нению;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если недостатки, препятствующие приему документов, допустимо устр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нить в ходе приема, они устраняются незамедлительно; 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55A54">
        <w:rPr>
          <w:sz w:val="28"/>
          <w:szCs w:val="28"/>
        </w:rPr>
        <w:t>д</w:t>
      </w:r>
      <w:r w:rsidRPr="00255A54">
        <w:rPr>
          <w:sz w:val="28"/>
          <w:szCs w:val="28"/>
        </w:rPr>
        <w:t>ке.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</w:t>
      </w:r>
      <w:r w:rsidRPr="00255A54">
        <w:rPr>
          <w:sz w:val="28"/>
          <w:szCs w:val="28"/>
        </w:rPr>
        <w:lastRenderedPageBreak/>
        <w:t>установленной формы в получении от заявителя документов с указанием их п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речня, даты и времени их получения.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Срок приема и регистрации заявления и документов – 2 дня.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55A54">
        <w:rPr>
          <w:sz w:val="28"/>
          <w:szCs w:val="28"/>
        </w:rPr>
        <w:t>р</w:t>
      </w:r>
      <w:r w:rsidRPr="00255A54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ется соответствующий входящий номер.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Критериями принятия решения являются: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обращение за получением Муниципальной услуги надлежащего лица;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предоставление в полном объеме документов, указанных в пункте 2.6 А</w:t>
      </w:r>
      <w:r w:rsidRPr="00255A54">
        <w:rPr>
          <w:sz w:val="28"/>
          <w:szCs w:val="28"/>
        </w:rPr>
        <w:t>д</w:t>
      </w:r>
      <w:r w:rsidRPr="00255A54">
        <w:rPr>
          <w:sz w:val="28"/>
          <w:szCs w:val="28"/>
        </w:rPr>
        <w:t>министративного регламента;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достоверность поданных документов, указанных в пункте 2.6 Администр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тивного регламента.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Результатом административной процедуры является: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прием заявления и документов на получение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Основанием для начала процедуры является зарегистрированное специ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листом Управления заявление.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го развития).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Специалист Управления осуществляет следующие действия: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подготавливает и</w:t>
      </w:r>
      <w:r w:rsidRPr="00B64700">
        <w:rPr>
          <w:sz w:val="28"/>
          <w:szCs w:val="28"/>
        </w:rPr>
        <w:t xml:space="preserve">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t>страции запроса (заявления)</w:t>
      </w:r>
      <w:r w:rsidR="00BB51A0">
        <w:rPr>
          <w:sz w:val="28"/>
          <w:szCs w:val="28"/>
        </w:rPr>
        <w:t>,</w:t>
      </w:r>
      <w:r w:rsidR="00BB51A0" w:rsidRPr="00BB51A0">
        <w:t xml:space="preserve"> </w:t>
      </w:r>
      <w:r w:rsidR="00BB51A0" w:rsidRPr="00BB51A0">
        <w:rPr>
          <w:sz w:val="28"/>
          <w:szCs w:val="28"/>
        </w:rPr>
        <w:t>в форме электронного документа согласно утве</w:t>
      </w:r>
      <w:r w:rsidR="00BB51A0" w:rsidRPr="00BB51A0">
        <w:rPr>
          <w:sz w:val="28"/>
          <w:szCs w:val="28"/>
        </w:rPr>
        <w:t>р</w:t>
      </w:r>
      <w:r w:rsidR="00BB51A0" w:rsidRPr="00BB51A0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B51A0" w:rsidRPr="00BB51A0">
        <w:rPr>
          <w:sz w:val="28"/>
          <w:szCs w:val="28"/>
        </w:rPr>
        <w:t>д</w:t>
      </w:r>
      <w:r w:rsidR="00BB51A0" w:rsidRPr="00BB51A0">
        <w:rPr>
          <w:sz w:val="28"/>
          <w:szCs w:val="28"/>
        </w:rPr>
        <w:t xml:space="preserve">писью, с использованием единой системы межведомственного электронного </w:t>
      </w:r>
      <w:r w:rsidR="00BB51A0" w:rsidRPr="00BB51A0">
        <w:rPr>
          <w:sz w:val="28"/>
          <w:szCs w:val="28"/>
        </w:rPr>
        <w:lastRenderedPageBreak/>
        <w:t>взаимодействия и подключаемых к ней региональных систем межведомстве</w:t>
      </w:r>
      <w:r w:rsidR="00BB51A0" w:rsidRPr="00BB51A0">
        <w:rPr>
          <w:sz w:val="28"/>
          <w:szCs w:val="28"/>
        </w:rPr>
        <w:t>н</w:t>
      </w:r>
      <w:r w:rsidR="00BB51A0" w:rsidRPr="00BB51A0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ваниям, предусмотренным пунктами 1-8 части 1 статьи 7.2 Федерального зак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BB51A0" w:rsidRPr="00BB51A0">
        <w:rPr>
          <w:sz w:val="28"/>
          <w:szCs w:val="28"/>
        </w:rPr>
        <w:t>сутствии</w:t>
      </w:r>
      <w:proofErr w:type="spellEnd"/>
      <w:r w:rsidR="00BB51A0" w:rsidRPr="00BB51A0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840767" w:rsidRPr="00B02DD4" w:rsidRDefault="00840767" w:rsidP="00840767">
      <w:pPr>
        <w:ind w:firstLine="540"/>
        <w:jc w:val="both"/>
        <w:rPr>
          <w:color w:val="000000"/>
          <w:sz w:val="28"/>
          <w:szCs w:val="28"/>
        </w:rPr>
      </w:pPr>
      <w:r w:rsidRPr="00B02D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B02DD4">
        <w:rPr>
          <w:color w:val="000000"/>
          <w:sz w:val="28"/>
          <w:szCs w:val="28"/>
        </w:rPr>
        <w:t>д</w:t>
      </w:r>
      <w:r w:rsidRPr="00B02DD4">
        <w:rPr>
          <w:color w:val="000000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В случае положительного </w:t>
      </w:r>
      <w:r>
        <w:rPr>
          <w:sz w:val="28"/>
          <w:szCs w:val="28"/>
        </w:rPr>
        <w:t xml:space="preserve">решения, специалист Управления </w:t>
      </w:r>
      <w:r w:rsidRPr="00B02DD4">
        <w:rPr>
          <w:sz w:val="28"/>
          <w:szCs w:val="28"/>
        </w:rPr>
        <w:t xml:space="preserve">готовит проект постановления </w:t>
      </w:r>
      <w:r w:rsidRPr="00B02DD4">
        <w:rPr>
          <w:color w:val="000000"/>
          <w:sz w:val="28"/>
          <w:szCs w:val="28"/>
        </w:rPr>
        <w:t xml:space="preserve">Администрации </w:t>
      </w:r>
      <w:r w:rsidRPr="00B02DD4">
        <w:rPr>
          <w:sz w:val="28"/>
          <w:szCs w:val="28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B02DD4">
        <w:rPr>
          <w:sz w:val="28"/>
          <w:szCs w:val="28"/>
        </w:rPr>
        <w:t>с</w:t>
      </w:r>
      <w:r w:rsidRPr="00B02DD4">
        <w:rPr>
          <w:sz w:val="28"/>
          <w:szCs w:val="28"/>
        </w:rPr>
        <w:t xml:space="preserve">смотрение и подписание.  </w:t>
      </w:r>
    </w:p>
    <w:p w:rsidR="00840767" w:rsidRPr="00105791" w:rsidRDefault="00840767" w:rsidP="00840767">
      <w:pPr>
        <w:pStyle w:val="13"/>
        <w:spacing w:before="0" w:after="0"/>
        <w:ind w:firstLine="567"/>
        <w:rPr>
          <w:sz w:val="28"/>
          <w:szCs w:val="28"/>
        </w:rPr>
      </w:pPr>
      <w:r w:rsidRPr="00B02DD4">
        <w:rPr>
          <w:sz w:val="28"/>
          <w:szCs w:val="28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B02DD4">
        <w:rPr>
          <w:sz w:val="28"/>
          <w:szCs w:val="28"/>
        </w:rPr>
        <w:t>е</w:t>
      </w:r>
      <w:r w:rsidRPr="00B02DD4">
        <w:rPr>
          <w:sz w:val="28"/>
          <w:szCs w:val="28"/>
        </w:rPr>
        <w:t>ния.</w:t>
      </w:r>
    </w:p>
    <w:p w:rsidR="00840767" w:rsidRPr="00105791" w:rsidRDefault="00840767" w:rsidP="008407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840767" w:rsidRPr="00105791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уведомление об отказе в предоставлении Муниципальной услуги.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40767" w:rsidRPr="00B02DD4" w:rsidRDefault="00840767" w:rsidP="00840767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B02DD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  <w:lang w:eastAsia="ar-SA"/>
        </w:rPr>
        <w:t xml:space="preserve">соответствие проекта </w:t>
      </w:r>
      <w:r w:rsidRPr="00B02DD4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А</w:t>
      </w:r>
      <w:r w:rsidRPr="00B02DD4">
        <w:rPr>
          <w:color w:val="000000"/>
          <w:sz w:val="28"/>
          <w:szCs w:val="28"/>
        </w:rPr>
        <w:t xml:space="preserve">дминистрации </w:t>
      </w:r>
      <w:r w:rsidRPr="00B02DD4">
        <w:rPr>
          <w:sz w:val="28"/>
          <w:szCs w:val="28"/>
        </w:rPr>
        <w:t>об отнесении земел</w:t>
      </w:r>
      <w:r w:rsidRPr="00B02DD4">
        <w:rPr>
          <w:sz w:val="28"/>
          <w:szCs w:val="28"/>
        </w:rPr>
        <w:t>ь</w:t>
      </w:r>
      <w:r w:rsidRPr="00B02DD4">
        <w:rPr>
          <w:sz w:val="28"/>
          <w:szCs w:val="28"/>
        </w:rPr>
        <w:t>ного участка к землям определённой категории</w:t>
      </w:r>
      <w:r w:rsidRPr="00B02DD4">
        <w:rPr>
          <w:sz w:val="28"/>
          <w:szCs w:val="28"/>
          <w:lang w:eastAsia="ar-SA"/>
        </w:rPr>
        <w:t>.</w:t>
      </w:r>
    </w:p>
    <w:p w:rsidR="00840767" w:rsidRPr="00105791" w:rsidRDefault="00840767" w:rsidP="00840767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</w:t>
      </w:r>
      <w:r w:rsidRPr="00105791">
        <w:rPr>
          <w:sz w:val="28"/>
          <w:szCs w:val="28"/>
        </w:rPr>
        <w:t xml:space="preserve"> дней.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255A54">
        <w:rPr>
          <w:sz w:val="28"/>
          <w:szCs w:val="28"/>
        </w:rPr>
        <w:t>листа Управления.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3.1.4. Административная процедура «Выдача заявителю результата пред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ставления Муниципальной услуги».</w:t>
      </w:r>
    </w:p>
    <w:p w:rsidR="00840767" w:rsidRPr="00F263D0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highlight w:val="green"/>
        </w:rPr>
      </w:pPr>
      <w:r w:rsidRPr="00255A5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BC51B3" w:rsidRPr="00255A54">
        <w:rPr>
          <w:sz w:val="28"/>
          <w:szCs w:val="28"/>
        </w:rPr>
        <w:t>постановления Администрации об отнесении земельного</w:t>
      </w:r>
      <w:r w:rsidR="00BC51B3" w:rsidRPr="00B02DD4">
        <w:rPr>
          <w:sz w:val="28"/>
          <w:szCs w:val="28"/>
        </w:rPr>
        <w:t xml:space="preserve"> участка к землям определённой категории или уведомления об отказе в пред</w:t>
      </w:r>
      <w:r w:rsidR="00BC51B3" w:rsidRPr="00B02DD4">
        <w:rPr>
          <w:sz w:val="28"/>
          <w:szCs w:val="28"/>
        </w:rPr>
        <w:t>о</w:t>
      </w:r>
      <w:r w:rsidR="00BC51B3" w:rsidRPr="00B02DD4">
        <w:rPr>
          <w:sz w:val="28"/>
          <w:szCs w:val="28"/>
        </w:rPr>
        <w:lastRenderedPageBreak/>
        <w:t>ставлении Муниципальной услуги</w:t>
      </w:r>
      <w:r w:rsidRPr="004978D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255A54">
        <w:rPr>
          <w:color w:val="000000"/>
          <w:sz w:val="28"/>
          <w:szCs w:val="28"/>
        </w:rPr>
        <w:t>я</w:t>
      </w:r>
      <w:r w:rsidRPr="00255A54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55A54">
        <w:rPr>
          <w:color w:val="000000"/>
          <w:sz w:val="28"/>
          <w:szCs w:val="28"/>
        </w:rPr>
        <w:t>в</w:t>
      </w:r>
      <w:r w:rsidRPr="00255A54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BC51B3" w:rsidRPr="00255A54">
        <w:rPr>
          <w:sz w:val="28"/>
          <w:szCs w:val="28"/>
        </w:rPr>
        <w:t>постановление Администрации об отнес</w:t>
      </w:r>
      <w:r w:rsidR="00BC51B3" w:rsidRPr="00255A54">
        <w:rPr>
          <w:sz w:val="28"/>
          <w:szCs w:val="28"/>
        </w:rPr>
        <w:t>е</w:t>
      </w:r>
      <w:r w:rsidR="00BC51B3" w:rsidRPr="00255A54">
        <w:rPr>
          <w:sz w:val="28"/>
          <w:szCs w:val="28"/>
        </w:rPr>
        <w:t>нии земельного участка к землям определённой категории или уведомление об отказе в предоставлении Муниципальной услуги</w:t>
      </w:r>
      <w:r w:rsidRPr="00255A54">
        <w:rPr>
          <w:color w:val="000000"/>
          <w:sz w:val="28"/>
          <w:szCs w:val="28"/>
        </w:rPr>
        <w:t xml:space="preserve"> в форме электронного док</w:t>
      </w:r>
      <w:r w:rsidRPr="00255A54">
        <w:rPr>
          <w:color w:val="000000"/>
          <w:sz w:val="28"/>
          <w:szCs w:val="28"/>
        </w:rPr>
        <w:t>у</w:t>
      </w:r>
      <w:r w:rsidRPr="00255A54">
        <w:rPr>
          <w:color w:val="000000"/>
          <w:sz w:val="28"/>
          <w:szCs w:val="28"/>
        </w:rPr>
        <w:t>мента, подписанного усиленной квалифицированной электронной подписью, по адресу электронной почты.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55A54">
        <w:rPr>
          <w:color w:val="000000"/>
          <w:sz w:val="28"/>
          <w:szCs w:val="28"/>
        </w:rPr>
        <w:t>в</w:t>
      </w:r>
      <w:r w:rsidRPr="00255A54">
        <w:rPr>
          <w:color w:val="000000"/>
          <w:sz w:val="28"/>
          <w:szCs w:val="28"/>
        </w:rPr>
        <w:t>ления Муниципальной услуги почтовым отправление</w:t>
      </w:r>
      <w:r w:rsidR="00BC51B3" w:rsidRPr="00255A54">
        <w:rPr>
          <w:color w:val="000000"/>
          <w:sz w:val="28"/>
          <w:szCs w:val="28"/>
        </w:rPr>
        <w:t>м</w:t>
      </w:r>
      <w:r w:rsidRPr="00255A54">
        <w:rPr>
          <w:color w:val="000000"/>
          <w:sz w:val="28"/>
          <w:szCs w:val="28"/>
        </w:rPr>
        <w:t>, то</w:t>
      </w:r>
      <w:r w:rsidR="00BC51B3" w:rsidRPr="00255A54">
        <w:rPr>
          <w:color w:val="000000"/>
          <w:sz w:val="28"/>
          <w:szCs w:val="28"/>
        </w:rPr>
        <w:t xml:space="preserve"> с</w:t>
      </w:r>
      <w:r w:rsidRPr="00255A54">
        <w:rPr>
          <w:color w:val="000000"/>
          <w:sz w:val="28"/>
          <w:szCs w:val="28"/>
        </w:rPr>
        <w:t>пециалист Упра</w:t>
      </w:r>
      <w:r w:rsidRPr="00255A54">
        <w:rPr>
          <w:color w:val="000000"/>
          <w:sz w:val="28"/>
          <w:szCs w:val="28"/>
        </w:rPr>
        <w:t>в</w:t>
      </w:r>
      <w:r w:rsidRPr="00255A54">
        <w:rPr>
          <w:color w:val="000000"/>
          <w:sz w:val="28"/>
          <w:szCs w:val="28"/>
        </w:rPr>
        <w:t xml:space="preserve">ления обеспечивает направление </w:t>
      </w:r>
      <w:r w:rsidRPr="00255A54">
        <w:rPr>
          <w:rFonts w:eastAsia="Calibri"/>
          <w:color w:val="000000"/>
          <w:sz w:val="28"/>
          <w:szCs w:val="28"/>
        </w:rPr>
        <w:t xml:space="preserve">копии </w:t>
      </w:r>
      <w:r w:rsidR="00BC51B3" w:rsidRPr="00255A54">
        <w:rPr>
          <w:sz w:val="28"/>
          <w:szCs w:val="28"/>
        </w:rPr>
        <w:t>постановления Администрации об о</w:t>
      </w:r>
      <w:r w:rsidR="00BC51B3" w:rsidRPr="00255A54">
        <w:rPr>
          <w:sz w:val="28"/>
          <w:szCs w:val="28"/>
        </w:rPr>
        <w:t>т</w:t>
      </w:r>
      <w:r w:rsidR="00BC51B3" w:rsidRPr="00255A54">
        <w:rPr>
          <w:sz w:val="28"/>
          <w:szCs w:val="28"/>
        </w:rPr>
        <w:t>несении земельного участка к землям определённой категории или уведомл</w:t>
      </w:r>
      <w:r w:rsidR="00BC51B3" w:rsidRPr="00255A54">
        <w:rPr>
          <w:sz w:val="28"/>
          <w:szCs w:val="28"/>
        </w:rPr>
        <w:t>е</w:t>
      </w:r>
      <w:r w:rsidR="00BC51B3" w:rsidRPr="00255A54">
        <w:rPr>
          <w:sz w:val="28"/>
          <w:szCs w:val="28"/>
        </w:rPr>
        <w:t>ния об отказе в предоставлении Муниципальной услуги</w:t>
      </w:r>
      <w:r w:rsidRPr="00255A54">
        <w:rPr>
          <w:color w:val="000000"/>
          <w:sz w:val="28"/>
          <w:szCs w:val="28"/>
        </w:rPr>
        <w:t xml:space="preserve"> почтовым отправлен</w:t>
      </w:r>
      <w:r w:rsidRPr="00255A54">
        <w:rPr>
          <w:color w:val="000000"/>
          <w:sz w:val="28"/>
          <w:szCs w:val="28"/>
        </w:rPr>
        <w:t>и</w:t>
      </w:r>
      <w:r w:rsidRPr="00255A54">
        <w:rPr>
          <w:color w:val="000000"/>
          <w:sz w:val="28"/>
          <w:szCs w:val="28"/>
        </w:rPr>
        <w:t>ем заявителю.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55A5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55A54">
        <w:rPr>
          <w:color w:val="000000"/>
          <w:sz w:val="28"/>
          <w:szCs w:val="28"/>
        </w:rPr>
        <w:t>в</w:t>
      </w:r>
      <w:r w:rsidRPr="00255A54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255A54">
        <w:rPr>
          <w:bCs/>
          <w:color w:val="000000"/>
          <w:sz w:val="28"/>
          <w:szCs w:val="28"/>
        </w:rPr>
        <w:t>Сп</w:t>
      </w:r>
      <w:r w:rsidRPr="00255A54">
        <w:rPr>
          <w:bCs/>
          <w:color w:val="000000"/>
          <w:sz w:val="28"/>
          <w:szCs w:val="28"/>
        </w:rPr>
        <w:t>е</w:t>
      </w:r>
      <w:r w:rsidRPr="00255A54">
        <w:rPr>
          <w:bCs/>
          <w:color w:val="000000"/>
          <w:sz w:val="28"/>
          <w:szCs w:val="28"/>
        </w:rPr>
        <w:t>циалист Управления: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55A54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255A54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55A54">
        <w:rPr>
          <w:rFonts w:eastAsia="Calibri"/>
          <w:color w:val="000000"/>
          <w:sz w:val="28"/>
          <w:szCs w:val="28"/>
        </w:rPr>
        <w:t>о</w:t>
      </w:r>
      <w:r w:rsidRPr="00255A54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55A54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255A54">
        <w:rPr>
          <w:rFonts w:eastAsia="Calibri"/>
          <w:color w:val="000000"/>
          <w:kern w:val="1"/>
          <w:sz w:val="28"/>
          <w:szCs w:val="28"/>
        </w:rPr>
        <w:t>д</w:t>
      </w:r>
      <w:r w:rsidRPr="00255A54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55A54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255A54">
        <w:rPr>
          <w:rFonts w:eastAsia="Calibri"/>
          <w:color w:val="000000"/>
          <w:kern w:val="1"/>
          <w:sz w:val="28"/>
          <w:szCs w:val="28"/>
        </w:rPr>
        <w:t>и</w:t>
      </w:r>
      <w:r w:rsidRPr="00255A54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255A54">
        <w:rPr>
          <w:rFonts w:eastAsia="Calibri"/>
          <w:color w:val="000000"/>
          <w:kern w:val="1"/>
          <w:sz w:val="28"/>
          <w:szCs w:val="28"/>
        </w:rPr>
        <w:t>а</w:t>
      </w:r>
      <w:r w:rsidRPr="00255A54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255A54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уведомление об о</w:t>
      </w:r>
      <w:r w:rsidR="00BC51B3" w:rsidRPr="00255A54">
        <w:rPr>
          <w:sz w:val="28"/>
          <w:szCs w:val="28"/>
        </w:rPr>
        <w:t>т</w:t>
      </w:r>
      <w:r w:rsidR="00BC51B3" w:rsidRPr="00255A54">
        <w:rPr>
          <w:sz w:val="28"/>
          <w:szCs w:val="28"/>
        </w:rPr>
        <w:t>казе в предоставлении Муниципальной услуги</w:t>
      </w:r>
      <w:r w:rsidRPr="00255A54">
        <w:rPr>
          <w:rFonts w:eastAsia="Calibri"/>
          <w:color w:val="000000"/>
          <w:kern w:val="1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55A54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255A54">
        <w:rPr>
          <w:rFonts w:eastAsia="Calibri"/>
          <w:color w:val="000000"/>
          <w:kern w:val="1"/>
          <w:sz w:val="28"/>
          <w:szCs w:val="28"/>
        </w:rPr>
        <w:t>а</w:t>
      </w:r>
      <w:r w:rsidRPr="00255A54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="00BC51B3" w:rsidRPr="00255A54">
        <w:rPr>
          <w:sz w:val="28"/>
          <w:szCs w:val="28"/>
        </w:rPr>
        <w:t>и</w:t>
      </w:r>
      <w:r w:rsidR="00BC51B3" w:rsidRPr="00255A54">
        <w:rPr>
          <w:sz w:val="28"/>
          <w:szCs w:val="28"/>
        </w:rPr>
        <w:t>ципальной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55A54">
        <w:rPr>
          <w:rFonts w:eastAsia="Calibri"/>
          <w:color w:val="000000"/>
          <w:sz w:val="28"/>
          <w:szCs w:val="28"/>
          <w:lang w:eastAsia="en-US"/>
        </w:rPr>
        <w:t>2 дня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BC51B3" w:rsidRPr="00255A54">
        <w:rPr>
          <w:sz w:val="28"/>
          <w:szCs w:val="28"/>
        </w:rPr>
        <w:t>пост</w:t>
      </w:r>
      <w:r w:rsidR="00BC51B3" w:rsidRPr="00255A54">
        <w:rPr>
          <w:sz w:val="28"/>
          <w:szCs w:val="28"/>
        </w:rPr>
        <w:t>а</w:t>
      </w:r>
      <w:r w:rsidR="00BC51B3" w:rsidRPr="00255A54">
        <w:rPr>
          <w:sz w:val="28"/>
          <w:szCs w:val="28"/>
        </w:rPr>
        <w:t>новления Администрации об отнесении земельного участка к землям опред</w:t>
      </w:r>
      <w:r w:rsidR="00BC51B3" w:rsidRPr="00255A54">
        <w:rPr>
          <w:sz w:val="28"/>
          <w:szCs w:val="28"/>
        </w:rPr>
        <w:t>е</w:t>
      </w:r>
      <w:r w:rsidR="00BC51B3" w:rsidRPr="00255A54">
        <w:rPr>
          <w:sz w:val="28"/>
          <w:szCs w:val="28"/>
        </w:rPr>
        <w:t>лённой категории или уведомления об отказе в предоставлении Муниципал</w:t>
      </w:r>
      <w:r w:rsidR="00BC51B3" w:rsidRPr="00255A54">
        <w:rPr>
          <w:sz w:val="28"/>
          <w:szCs w:val="28"/>
        </w:rPr>
        <w:t>ь</w:t>
      </w:r>
      <w:r w:rsidR="00BC51B3" w:rsidRPr="00255A54">
        <w:rPr>
          <w:sz w:val="28"/>
          <w:szCs w:val="28"/>
        </w:rPr>
        <w:t>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55A54">
        <w:rPr>
          <w:rFonts w:eastAsia="Calibri"/>
          <w:sz w:val="28"/>
        </w:rPr>
        <w:t>и</w:t>
      </w:r>
      <w:r w:rsidRPr="00255A54">
        <w:rPr>
          <w:rFonts w:eastAsia="Calibri"/>
          <w:sz w:val="28"/>
        </w:rPr>
        <w:lastRenderedPageBreak/>
        <w:t>пальной услуги.</w:t>
      </w:r>
    </w:p>
    <w:p w:rsidR="00840767" w:rsidRPr="00255A54" w:rsidRDefault="00840767" w:rsidP="0084076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55A5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</w:p>
    <w:p w:rsidR="00840767" w:rsidRPr="00255A54" w:rsidRDefault="00840767" w:rsidP="0084076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55A5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255A54">
        <w:rPr>
          <w:bCs/>
          <w:sz w:val="28"/>
          <w:szCs w:val="28"/>
          <w:shd w:val="clear" w:color="auto" w:fill="FFFFFF"/>
        </w:rPr>
        <w:t>ю</w:t>
      </w:r>
      <w:r w:rsidRPr="00255A54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приём и регистрация заявления и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40767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E05A1E" w:rsidRPr="007F6F0E" w:rsidRDefault="00E05A1E" w:rsidP="00E05A1E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A214F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3.2.2. Административная процедура «Прием и регистрация заявления и д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кументов».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Основанием для начала процедуры является подача заявления на имя гл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BB51A0">
        <w:rPr>
          <w:sz w:val="28"/>
          <w:szCs w:val="28"/>
        </w:rPr>
        <w:t>д</w:t>
      </w:r>
      <w:r w:rsidRPr="00BB51A0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BB51A0">
        <w:rPr>
          <w:sz w:val="28"/>
          <w:szCs w:val="28"/>
        </w:rPr>
        <w:t>р</w:t>
      </w:r>
      <w:r w:rsidRPr="00BB51A0">
        <w:rPr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2B0134">
        <w:rPr>
          <w:sz w:val="28"/>
          <w:szCs w:val="28"/>
        </w:rPr>
        <w:t xml:space="preserve">Федерального закона № 210-ФЗ </w:t>
      </w:r>
      <w:r w:rsidRPr="00BB51A0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BB51A0">
        <w:rPr>
          <w:sz w:val="28"/>
          <w:szCs w:val="28"/>
        </w:rPr>
        <w:t>и</w:t>
      </w:r>
      <w:r w:rsidRPr="00BB51A0">
        <w:rPr>
          <w:sz w:val="28"/>
          <w:szCs w:val="28"/>
        </w:rPr>
        <w:t>онального портала.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При предоставлении Муниципальной </w:t>
      </w:r>
      <w:r>
        <w:rPr>
          <w:sz w:val="28"/>
          <w:szCs w:val="28"/>
        </w:rPr>
        <w:t>услуги в электронной форме иде</w:t>
      </w:r>
      <w:r>
        <w:rPr>
          <w:sz w:val="28"/>
          <w:szCs w:val="28"/>
        </w:rPr>
        <w:t>н</w:t>
      </w:r>
      <w:r w:rsidRPr="00BB51A0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1) единой системы идентификации и </w:t>
      </w:r>
      <w:r>
        <w:rPr>
          <w:sz w:val="28"/>
          <w:szCs w:val="28"/>
        </w:rPr>
        <w:t>аутентификации или иных госуда</w:t>
      </w:r>
      <w:r>
        <w:rPr>
          <w:sz w:val="28"/>
          <w:szCs w:val="28"/>
        </w:rPr>
        <w:t>р</w:t>
      </w:r>
      <w:r w:rsidRPr="00BB51A0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B51A0">
        <w:rPr>
          <w:sz w:val="28"/>
          <w:szCs w:val="28"/>
        </w:rPr>
        <w:t>и</w:t>
      </w:r>
      <w:r w:rsidRPr="00BB51A0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формационных системах;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2) единой системы идентификации и </w:t>
      </w:r>
      <w:r>
        <w:rPr>
          <w:sz w:val="28"/>
          <w:szCs w:val="28"/>
        </w:rPr>
        <w:t>аутентификации и единой информ</w:t>
      </w:r>
      <w:r>
        <w:rPr>
          <w:sz w:val="28"/>
          <w:szCs w:val="28"/>
        </w:rPr>
        <w:t>а</w:t>
      </w:r>
      <w:r w:rsidRPr="00BB51A0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Формирование заявления заявителем осуществляется посредством запо</w:t>
      </w:r>
      <w:r w:rsidRPr="00BB51A0">
        <w:rPr>
          <w:sz w:val="28"/>
          <w:szCs w:val="28"/>
        </w:rPr>
        <w:t>л</w:t>
      </w:r>
      <w:r w:rsidRPr="00BB51A0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BB51A0">
        <w:rPr>
          <w:sz w:val="28"/>
          <w:szCs w:val="28"/>
        </w:rPr>
        <w:t>и</w:t>
      </w:r>
      <w:r w:rsidRPr="00BB51A0">
        <w:rPr>
          <w:sz w:val="28"/>
          <w:szCs w:val="28"/>
        </w:rPr>
        <w:t>мости дополнительной подачи заявления в какой-либо иной форме.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Форматно-логическая проверка сформированного заявления осуществл</w:t>
      </w:r>
      <w:r w:rsidRPr="00BB51A0">
        <w:rPr>
          <w:sz w:val="28"/>
          <w:szCs w:val="28"/>
        </w:rPr>
        <w:t>я</w:t>
      </w:r>
      <w:r w:rsidRPr="00BB51A0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BB51A0">
        <w:rPr>
          <w:sz w:val="28"/>
          <w:szCs w:val="28"/>
        </w:rPr>
        <w:t>к</w:t>
      </w:r>
      <w:r w:rsidRPr="00BB51A0">
        <w:rPr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При формировании заявления заявителю обеспечивается: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B51A0">
        <w:rPr>
          <w:sz w:val="28"/>
          <w:szCs w:val="28"/>
        </w:rPr>
        <w:t>и</w:t>
      </w:r>
      <w:r w:rsidRPr="00BB51A0">
        <w:rPr>
          <w:sz w:val="28"/>
          <w:szCs w:val="28"/>
        </w:rPr>
        <w:t>мых для предоставления Муниципальной услуги;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д) заполнение полей электронной формы заявления до начала ввода свед</w:t>
      </w:r>
      <w:r w:rsidRPr="00BB51A0">
        <w:rPr>
          <w:sz w:val="28"/>
          <w:szCs w:val="28"/>
        </w:rPr>
        <w:t>е</w:t>
      </w:r>
      <w:r w:rsidRPr="00BB51A0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BB51A0">
        <w:rPr>
          <w:sz w:val="28"/>
          <w:szCs w:val="28"/>
        </w:rPr>
        <w:t>у</w:t>
      </w:r>
      <w:r w:rsidRPr="00BB51A0">
        <w:rPr>
          <w:sz w:val="28"/>
          <w:szCs w:val="28"/>
        </w:rPr>
        <w:t xml:space="preserve">дарственной информационной системе «Единая система идентификации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для предоставления государственных и муниципальных услуг в электро</w:t>
      </w:r>
      <w:r w:rsidRPr="00BB51A0">
        <w:rPr>
          <w:sz w:val="28"/>
          <w:szCs w:val="28"/>
        </w:rPr>
        <w:t>н</w:t>
      </w:r>
      <w:r w:rsidRPr="00BB51A0">
        <w:rPr>
          <w:sz w:val="28"/>
          <w:szCs w:val="28"/>
        </w:rPr>
        <w:t>ной форме» (далее – единая система идентификации и аутентификации), и св</w:t>
      </w:r>
      <w:r w:rsidRPr="00BB51A0">
        <w:rPr>
          <w:sz w:val="28"/>
          <w:szCs w:val="28"/>
        </w:rPr>
        <w:t>е</w:t>
      </w:r>
      <w:r>
        <w:rPr>
          <w:sz w:val="28"/>
          <w:szCs w:val="28"/>
        </w:rPr>
        <w:t>де</w:t>
      </w:r>
      <w:r w:rsidRPr="00BB51A0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BB51A0">
        <w:rPr>
          <w:sz w:val="28"/>
          <w:szCs w:val="28"/>
        </w:rPr>
        <w:t>т</w:t>
      </w:r>
      <w:r w:rsidRPr="00BB51A0">
        <w:rPr>
          <w:sz w:val="28"/>
          <w:szCs w:val="28"/>
        </w:rPr>
        <w:t>ствующих в единой системе идентификации и аутентификации;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Заявление и каждый прилагаемый к нему документ подписывается тем в</w:t>
      </w:r>
      <w:r w:rsidRPr="00BB51A0">
        <w:rPr>
          <w:sz w:val="28"/>
          <w:szCs w:val="28"/>
        </w:rPr>
        <w:t>и</w:t>
      </w:r>
      <w:r w:rsidRPr="00BB51A0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BB51A0">
        <w:rPr>
          <w:sz w:val="28"/>
          <w:szCs w:val="28"/>
        </w:rPr>
        <w:t>д</w:t>
      </w:r>
      <w:r w:rsidRPr="00BB51A0">
        <w:rPr>
          <w:sz w:val="28"/>
          <w:szCs w:val="28"/>
        </w:rPr>
        <w:t>министративного регламента.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При успешной отправке заявлению присваивается уникальный номер,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з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явления.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 xml:space="preserve">средством Регионального портала.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lastRenderedPageBreak/>
        <w:t>Администрация обеспечивает прием документов, необходимых для пред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сителе.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</w:t>
      </w:r>
      <w:r>
        <w:rPr>
          <w:sz w:val="28"/>
          <w:szCs w:val="28"/>
        </w:rPr>
        <w:t>а, специалист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BB51A0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BB51A0">
        <w:rPr>
          <w:sz w:val="28"/>
          <w:szCs w:val="28"/>
        </w:rPr>
        <w:t>д</w:t>
      </w:r>
      <w:r w:rsidRPr="00BB51A0">
        <w:rPr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 xml:space="preserve">го обращения. 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BB51A0">
        <w:rPr>
          <w:sz w:val="28"/>
          <w:szCs w:val="28"/>
        </w:rPr>
        <w:t>в</w:t>
      </w:r>
      <w:r w:rsidRPr="00BB51A0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BB51A0">
        <w:rPr>
          <w:sz w:val="28"/>
          <w:szCs w:val="28"/>
        </w:rPr>
        <w:t>т</w:t>
      </w:r>
      <w:r w:rsidRPr="00BB51A0">
        <w:rPr>
          <w:sz w:val="28"/>
          <w:szCs w:val="28"/>
        </w:rPr>
        <w:t>ся личная явка).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BB51A0" w:rsidRPr="00BB51A0" w:rsidRDefault="00DA214F" w:rsidP="00BB51A0">
      <w:pPr>
        <w:widowControl w:val="0"/>
        <w:ind w:firstLine="567"/>
        <w:jc w:val="both"/>
        <w:rPr>
          <w:sz w:val="28"/>
          <w:szCs w:val="28"/>
        </w:rPr>
      </w:pPr>
      <w:r w:rsidRPr="00DA214F">
        <w:rPr>
          <w:sz w:val="28"/>
          <w:szCs w:val="28"/>
        </w:rPr>
        <w:t>Срок приема и регистрации заявления и документов – 2 дня</w:t>
      </w:r>
      <w:r w:rsidR="00BB51A0" w:rsidRPr="00BB51A0">
        <w:rPr>
          <w:sz w:val="28"/>
          <w:szCs w:val="28"/>
        </w:rPr>
        <w:t>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B51A0">
        <w:rPr>
          <w:sz w:val="28"/>
          <w:szCs w:val="28"/>
        </w:rPr>
        <w:t>о</w:t>
      </w:r>
      <w:r w:rsidRPr="00BB51A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B51A0">
        <w:rPr>
          <w:sz w:val="28"/>
          <w:szCs w:val="28"/>
        </w:rPr>
        <w:t>р</w:t>
      </w:r>
      <w:r w:rsidRPr="00BB51A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B51A0">
        <w:rPr>
          <w:sz w:val="28"/>
          <w:szCs w:val="28"/>
        </w:rPr>
        <w:t>в</w:t>
      </w:r>
      <w:r w:rsidRPr="00BB51A0">
        <w:rPr>
          <w:sz w:val="28"/>
          <w:szCs w:val="28"/>
        </w:rPr>
        <w:t>лению присваивается соответствующий входящий номер.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Критериями принятия решения являются: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обращение за получением Муниципальной услуги надлежащего лица;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предоставление в полном объеме документов, указанных в пункте 2.6 А</w:t>
      </w:r>
      <w:r w:rsidRPr="00BB51A0">
        <w:rPr>
          <w:sz w:val="28"/>
          <w:szCs w:val="28"/>
        </w:rPr>
        <w:t>д</w:t>
      </w:r>
      <w:r w:rsidRPr="00BB51A0">
        <w:rPr>
          <w:sz w:val="28"/>
          <w:szCs w:val="28"/>
        </w:rPr>
        <w:t>министративного регламента;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достоверность поданных документов, указанных в пункте 2.6 Администр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тивного регламента.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Результатом административной процедуры является: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прием заявления и документов на получение Муниципальной услуги;</w:t>
      </w:r>
    </w:p>
    <w:p w:rsidR="00BB51A0" w:rsidRP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 xml:space="preserve">уведомление об отказе в приеме заявления и документов с обоснованием </w:t>
      </w:r>
      <w:r w:rsidRPr="00BB51A0">
        <w:rPr>
          <w:sz w:val="28"/>
          <w:szCs w:val="28"/>
        </w:rPr>
        <w:lastRenderedPageBreak/>
        <w:t>причин отказа.</w:t>
      </w:r>
    </w:p>
    <w:p w:rsidR="00BB51A0" w:rsidRDefault="00BB51A0" w:rsidP="00BB51A0">
      <w:pPr>
        <w:widowControl w:val="0"/>
        <w:ind w:firstLine="567"/>
        <w:jc w:val="both"/>
        <w:rPr>
          <w:sz w:val="28"/>
          <w:szCs w:val="28"/>
        </w:rPr>
      </w:pPr>
      <w:r w:rsidRPr="00BB51A0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40767" w:rsidRPr="00255A54" w:rsidRDefault="00840767" w:rsidP="00BB51A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255A54">
        <w:rPr>
          <w:sz w:val="28"/>
          <w:szCs w:val="28"/>
        </w:rPr>
        <w:softHyphen/>
        <w:t>ше</w:t>
      </w:r>
      <w:r w:rsidRPr="00255A54">
        <w:rPr>
          <w:sz w:val="28"/>
          <w:szCs w:val="28"/>
        </w:rPr>
        <w:softHyphen/>
        <w:t>ния и подготовка документов».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55A5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55A54">
        <w:rPr>
          <w:color w:val="000000" w:themeColor="text1"/>
          <w:sz w:val="28"/>
          <w:szCs w:val="28"/>
        </w:rPr>
        <w:t>а</w:t>
      </w:r>
      <w:r w:rsidRPr="00255A54">
        <w:rPr>
          <w:color w:val="000000" w:themeColor="text1"/>
          <w:sz w:val="28"/>
          <w:szCs w:val="28"/>
        </w:rPr>
        <w:t>листом заявление.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55A5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го развития).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255A54">
        <w:rPr>
          <w:i/>
          <w:sz w:val="28"/>
          <w:szCs w:val="28"/>
        </w:rPr>
        <w:t xml:space="preserve"> </w:t>
      </w:r>
      <w:r w:rsidRPr="00255A54">
        <w:rPr>
          <w:sz w:val="28"/>
          <w:szCs w:val="28"/>
        </w:rPr>
        <w:t>присваивается статус «Регистр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ция заявителя и прием документов».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Специалист Управления осуществляет следующие действия: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</w:t>
      </w:r>
      <w:r w:rsidRPr="00B64700">
        <w:rPr>
          <w:sz w:val="28"/>
          <w:szCs w:val="28"/>
        </w:rPr>
        <w:t xml:space="preserve"> местного самоуправления и иных органов, участвующих в предоста</w:t>
      </w:r>
      <w:r w:rsidRPr="00B64700">
        <w:rPr>
          <w:sz w:val="28"/>
          <w:szCs w:val="28"/>
        </w:rPr>
        <w:t>в</w:t>
      </w:r>
      <w:r w:rsidRPr="00B6470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t>страции запроса (заявления)</w:t>
      </w:r>
      <w:r w:rsidR="00BB51A0">
        <w:rPr>
          <w:sz w:val="28"/>
          <w:szCs w:val="28"/>
        </w:rPr>
        <w:t>,</w:t>
      </w:r>
      <w:r w:rsidR="00BB51A0" w:rsidRPr="00BB51A0">
        <w:t xml:space="preserve"> </w:t>
      </w:r>
      <w:r w:rsidR="00BB51A0" w:rsidRPr="00BB51A0">
        <w:rPr>
          <w:sz w:val="28"/>
          <w:szCs w:val="28"/>
        </w:rPr>
        <w:t>в форме электронного документа согласно утве</w:t>
      </w:r>
      <w:r w:rsidR="00BB51A0" w:rsidRPr="00BB51A0">
        <w:rPr>
          <w:sz w:val="28"/>
          <w:szCs w:val="28"/>
        </w:rPr>
        <w:t>р</w:t>
      </w:r>
      <w:r w:rsidR="00BB51A0" w:rsidRPr="00BB51A0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B51A0" w:rsidRPr="00BB51A0">
        <w:rPr>
          <w:sz w:val="28"/>
          <w:szCs w:val="28"/>
        </w:rPr>
        <w:t>д</w:t>
      </w:r>
      <w:r w:rsidR="00BB51A0" w:rsidRPr="00BB51A0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B51A0" w:rsidRPr="00BB51A0">
        <w:rPr>
          <w:sz w:val="28"/>
          <w:szCs w:val="28"/>
        </w:rPr>
        <w:t>н</w:t>
      </w:r>
      <w:r w:rsidR="00BB51A0" w:rsidRPr="00BB51A0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ваниям, предусмотренным пунктами 1-8 части 1 статьи 7.2 Федерального зак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BB51A0" w:rsidRPr="00BB51A0">
        <w:rPr>
          <w:sz w:val="28"/>
          <w:szCs w:val="28"/>
        </w:rPr>
        <w:t>сутствии</w:t>
      </w:r>
      <w:proofErr w:type="spellEnd"/>
      <w:r w:rsidR="00BB51A0" w:rsidRPr="00BB51A0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840767" w:rsidRPr="00B02DD4" w:rsidRDefault="00840767" w:rsidP="00840767">
      <w:pPr>
        <w:ind w:firstLine="540"/>
        <w:jc w:val="both"/>
        <w:rPr>
          <w:color w:val="000000"/>
          <w:sz w:val="28"/>
          <w:szCs w:val="28"/>
        </w:rPr>
      </w:pPr>
      <w:r w:rsidRPr="00B02D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B02DD4">
        <w:rPr>
          <w:color w:val="000000"/>
          <w:sz w:val="28"/>
          <w:szCs w:val="28"/>
        </w:rPr>
        <w:t>д</w:t>
      </w:r>
      <w:r w:rsidRPr="00B02DD4">
        <w:rPr>
          <w:color w:val="000000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lastRenderedPageBreak/>
        <w:t xml:space="preserve">В случае положительного </w:t>
      </w:r>
      <w:r>
        <w:rPr>
          <w:sz w:val="28"/>
          <w:szCs w:val="28"/>
        </w:rPr>
        <w:t xml:space="preserve">решения, специалист Управления </w:t>
      </w:r>
      <w:r w:rsidRPr="00B02DD4">
        <w:rPr>
          <w:sz w:val="28"/>
          <w:szCs w:val="28"/>
        </w:rPr>
        <w:t xml:space="preserve">готовит проект постановления </w:t>
      </w:r>
      <w:r w:rsidRPr="00B02DD4">
        <w:rPr>
          <w:color w:val="000000"/>
          <w:sz w:val="28"/>
          <w:szCs w:val="28"/>
        </w:rPr>
        <w:t xml:space="preserve">Администрации </w:t>
      </w:r>
      <w:r w:rsidRPr="00B02DD4">
        <w:rPr>
          <w:sz w:val="28"/>
          <w:szCs w:val="28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B02DD4">
        <w:rPr>
          <w:sz w:val="28"/>
          <w:szCs w:val="28"/>
        </w:rPr>
        <w:t>с</w:t>
      </w:r>
      <w:r w:rsidRPr="00B02DD4">
        <w:rPr>
          <w:sz w:val="28"/>
          <w:szCs w:val="28"/>
        </w:rPr>
        <w:t xml:space="preserve">смотрение и подписание.  </w:t>
      </w:r>
    </w:p>
    <w:p w:rsidR="00840767" w:rsidRPr="00105791" w:rsidRDefault="00840767" w:rsidP="00840767">
      <w:pPr>
        <w:pStyle w:val="13"/>
        <w:spacing w:before="0" w:after="0"/>
        <w:ind w:firstLine="567"/>
        <w:rPr>
          <w:sz w:val="28"/>
          <w:szCs w:val="28"/>
        </w:rPr>
      </w:pPr>
      <w:r w:rsidRPr="00B02DD4">
        <w:rPr>
          <w:sz w:val="28"/>
          <w:szCs w:val="28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B02DD4">
        <w:rPr>
          <w:sz w:val="28"/>
          <w:szCs w:val="28"/>
        </w:rPr>
        <w:t>е</w:t>
      </w:r>
      <w:r w:rsidRPr="00B02DD4">
        <w:rPr>
          <w:sz w:val="28"/>
          <w:szCs w:val="28"/>
        </w:rPr>
        <w:t>ния.</w:t>
      </w:r>
    </w:p>
    <w:p w:rsidR="00840767" w:rsidRPr="00105791" w:rsidRDefault="00840767" w:rsidP="008407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840767" w:rsidRPr="00105791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уведомление об отказе в предоставлении Муниципальной услуги.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40767" w:rsidRPr="00B02DD4" w:rsidRDefault="00840767" w:rsidP="00840767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B02DD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  <w:lang w:eastAsia="ar-SA"/>
        </w:rPr>
        <w:t xml:space="preserve">соответствие проекта </w:t>
      </w:r>
      <w:r w:rsidRPr="00B02DD4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А</w:t>
      </w:r>
      <w:r w:rsidRPr="00B02DD4">
        <w:rPr>
          <w:color w:val="000000"/>
          <w:sz w:val="28"/>
          <w:szCs w:val="28"/>
        </w:rPr>
        <w:t xml:space="preserve">дминистрации </w:t>
      </w:r>
      <w:r w:rsidRPr="00B02DD4">
        <w:rPr>
          <w:sz w:val="28"/>
          <w:szCs w:val="28"/>
        </w:rPr>
        <w:t>об отнесении земел</w:t>
      </w:r>
      <w:r w:rsidRPr="00B02DD4">
        <w:rPr>
          <w:sz w:val="28"/>
          <w:szCs w:val="28"/>
        </w:rPr>
        <w:t>ь</w:t>
      </w:r>
      <w:r w:rsidRPr="00B02DD4">
        <w:rPr>
          <w:sz w:val="28"/>
          <w:szCs w:val="28"/>
        </w:rPr>
        <w:t>ного участка к землям определённой категории</w:t>
      </w:r>
      <w:r w:rsidRPr="00B02DD4">
        <w:rPr>
          <w:sz w:val="28"/>
          <w:szCs w:val="28"/>
          <w:lang w:eastAsia="ar-SA"/>
        </w:rPr>
        <w:t>.</w:t>
      </w:r>
    </w:p>
    <w:p w:rsidR="00840767" w:rsidRPr="00105791" w:rsidRDefault="00840767" w:rsidP="00840767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</w:t>
      </w:r>
      <w:r w:rsidRPr="00105791">
        <w:rPr>
          <w:sz w:val="28"/>
          <w:szCs w:val="28"/>
        </w:rPr>
        <w:t xml:space="preserve"> дней.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255A54">
        <w:rPr>
          <w:sz w:val="28"/>
          <w:szCs w:val="28"/>
        </w:rPr>
        <w:t>листа Управления.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3.2.4. Административная процедура «Выдача заявителю результата пред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ставления Муниципальной услуги».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уведомления об отказе в пред</w:t>
      </w:r>
      <w:r w:rsidR="00BC51B3" w:rsidRPr="00255A54">
        <w:rPr>
          <w:sz w:val="28"/>
          <w:szCs w:val="28"/>
        </w:rPr>
        <w:t>о</w:t>
      </w:r>
      <w:r w:rsidR="00BC51B3" w:rsidRPr="00255A54">
        <w:rPr>
          <w:sz w:val="28"/>
          <w:szCs w:val="28"/>
        </w:rPr>
        <w:t>ставлении Муниципальной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840767" w:rsidRPr="00255A54" w:rsidRDefault="00840767" w:rsidP="008407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255A54">
        <w:rPr>
          <w:color w:val="000000"/>
          <w:sz w:val="28"/>
          <w:szCs w:val="28"/>
        </w:rPr>
        <w:t>ж</w:t>
      </w:r>
      <w:r w:rsidRPr="00255A5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840767" w:rsidRPr="00255A54" w:rsidRDefault="00840767" w:rsidP="008407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255A54">
        <w:rPr>
          <w:color w:val="000000"/>
          <w:sz w:val="28"/>
          <w:szCs w:val="28"/>
        </w:rPr>
        <w:t>у</w:t>
      </w:r>
      <w:r w:rsidRPr="00255A54">
        <w:rPr>
          <w:color w:val="000000"/>
          <w:sz w:val="28"/>
          <w:szCs w:val="28"/>
        </w:rPr>
        <w:t>мента, направленного Администрацией, в МФЦ.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255A54">
        <w:rPr>
          <w:color w:val="000000"/>
          <w:sz w:val="28"/>
          <w:szCs w:val="28"/>
        </w:rPr>
        <w:t>к</w:t>
      </w:r>
      <w:r w:rsidRPr="00255A54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255A54">
        <w:rPr>
          <w:color w:val="000000"/>
          <w:sz w:val="28"/>
          <w:szCs w:val="28"/>
        </w:rPr>
        <w:t>а</w:t>
      </w:r>
      <w:r w:rsidRPr="00255A54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255A54">
        <w:rPr>
          <w:color w:val="000000"/>
          <w:sz w:val="28"/>
          <w:szCs w:val="28"/>
        </w:rPr>
        <w:t>н</w:t>
      </w:r>
      <w:r w:rsidRPr="00255A54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255A54">
        <w:rPr>
          <w:color w:val="000000"/>
          <w:sz w:val="28"/>
          <w:szCs w:val="28"/>
        </w:rPr>
        <w:t>е</w:t>
      </w:r>
      <w:r w:rsidRPr="00255A54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255A54">
        <w:rPr>
          <w:color w:val="000000"/>
          <w:sz w:val="28"/>
          <w:szCs w:val="28"/>
        </w:rPr>
        <w:t>т</w:t>
      </w:r>
      <w:r w:rsidRPr="00255A5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55A54">
        <w:rPr>
          <w:color w:val="000000"/>
          <w:sz w:val="28"/>
          <w:szCs w:val="28"/>
        </w:rPr>
        <w:t>д</w:t>
      </w:r>
      <w:r w:rsidRPr="00255A54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840767" w:rsidRPr="00255A54" w:rsidRDefault="00BB51A0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B51A0">
        <w:rPr>
          <w:color w:val="000000"/>
          <w:sz w:val="28"/>
          <w:szCs w:val="28"/>
        </w:rPr>
        <w:t>Уведомление о завершении выполне</w:t>
      </w:r>
      <w:r>
        <w:rPr>
          <w:color w:val="000000"/>
          <w:sz w:val="28"/>
          <w:szCs w:val="28"/>
        </w:rPr>
        <w:t>ния Администрацией предусмотре</w:t>
      </w:r>
      <w:r>
        <w:rPr>
          <w:color w:val="000000"/>
          <w:sz w:val="28"/>
          <w:szCs w:val="28"/>
        </w:rPr>
        <w:t>н</w:t>
      </w:r>
      <w:r w:rsidRPr="00BB51A0">
        <w:rPr>
          <w:color w:val="000000"/>
          <w:sz w:val="28"/>
          <w:szCs w:val="28"/>
        </w:rPr>
        <w:t xml:space="preserve">ных настоящим разделом действий направляется заявителю в </w:t>
      </w:r>
      <w:r>
        <w:rPr>
          <w:color w:val="000000"/>
          <w:sz w:val="28"/>
          <w:szCs w:val="28"/>
        </w:rPr>
        <w:t>срок, не прев</w:t>
      </w:r>
      <w:r>
        <w:rPr>
          <w:color w:val="000000"/>
          <w:sz w:val="28"/>
          <w:szCs w:val="28"/>
        </w:rPr>
        <w:t>ы</w:t>
      </w:r>
      <w:r w:rsidRPr="00BB51A0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840767" w:rsidRPr="00255A54">
        <w:rPr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sz w:val="28"/>
          <w:szCs w:val="28"/>
        </w:rPr>
        <w:t>3.2.4.</w:t>
      </w:r>
      <w:r w:rsidR="00BB51A0">
        <w:rPr>
          <w:color w:val="000000"/>
          <w:sz w:val="28"/>
          <w:szCs w:val="28"/>
        </w:rPr>
        <w:t>1</w:t>
      </w:r>
      <w:r w:rsidRPr="00255A54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255A54">
        <w:rPr>
          <w:color w:val="000000"/>
          <w:sz w:val="28"/>
          <w:szCs w:val="28"/>
        </w:rPr>
        <w:t>л</w:t>
      </w:r>
      <w:r w:rsidRPr="00255A54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ванной электронной подписи.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</w:t>
      </w:r>
      <w:r w:rsidR="00BC51B3" w:rsidRPr="00255A54">
        <w:rPr>
          <w:sz w:val="28"/>
          <w:szCs w:val="28"/>
        </w:rPr>
        <w:t>е</w:t>
      </w:r>
      <w:r w:rsidR="00BC51B3" w:rsidRPr="00255A54">
        <w:rPr>
          <w:sz w:val="28"/>
          <w:szCs w:val="28"/>
        </w:rPr>
        <w:t>гории или уведомления об отказе в предоставлении Муниципальной услуги</w:t>
      </w:r>
      <w:r w:rsidRPr="00255A54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му лицу для подписания усиленной квалифицированной электронной подп</w:t>
      </w:r>
      <w:r w:rsidRPr="00255A54">
        <w:rPr>
          <w:color w:val="000000"/>
          <w:sz w:val="28"/>
          <w:szCs w:val="28"/>
        </w:rPr>
        <w:t>и</w:t>
      </w:r>
      <w:r w:rsidRPr="00255A54">
        <w:rPr>
          <w:color w:val="000000"/>
          <w:sz w:val="28"/>
          <w:szCs w:val="28"/>
        </w:rPr>
        <w:t xml:space="preserve">сью. 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255A54">
        <w:rPr>
          <w:color w:val="000000"/>
          <w:sz w:val="28"/>
          <w:szCs w:val="28"/>
        </w:rPr>
        <w:t>б</w:t>
      </w:r>
      <w:r w:rsidRPr="00255A54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255A54">
        <w:rPr>
          <w:color w:val="000000"/>
          <w:sz w:val="28"/>
          <w:szCs w:val="28"/>
        </w:rPr>
        <w:t>р</w:t>
      </w:r>
      <w:r w:rsidRPr="00255A54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255A54">
        <w:rPr>
          <w:color w:val="000000"/>
          <w:sz w:val="28"/>
          <w:szCs w:val="28"/>
        </w:rPr>
        <w:t>р</w:t>
      </w:r>
      <w:r w:rsidRPr="00255A54">
        <w:rPr>
          <w:color w:val="000000"/>
          <w:sz w:val="28"/>
          <w:szCs w:val="28"/>
        </w:rPr>
        <w:t>тале.</w:t>
      </w:r>
    </w:p>
    <w:p w:rsidR="00840767" w:rsidRPr="00255A54" w:rsidRDefault="00840767" w:rsidP="00840767">
      <w:pPr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55A54">
        <w:rPr>
          <w:bCs/>
          <w:color w:val="000000"/>
          <w:sz w:val="28"/>
          <w:szCs w:val="28"/>
        </w:rPr>
        <w:t>а</w:t>
      </w:r>
      <w:r w:rsidRPr="00255A5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55A54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sz w:val="28"/>
          <w:szCs w:val="28"/>
        </w:rPr>
        <w:t>3.2.4.</w:t>
      </w:r>
      <w:r w:rsidR="00BB51A0">
        <w:rPr>
          <w:color w:val="000000"/>
          <w:sz w:val="28"/>
          <w:szCs w:val="28"/>
        </w:rPr>
        <w:t>2</w:t>
      </w:r>
      <w:r w:rsidRPr="00255A54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255A54">
        <w:rPr>
          <w:color w:val="000000"/>
          <w:sz w:val="28"/>
          <w:szCs w:val="28"/>
        </w:rPr>
        <w:t>р</w:t>
      </w:r>
      <w:r w:rsidRPr="00255A54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="00BC51B3" w:rsidRPr="00255A54">
        <w:rPr>
          <w:sz w:val="28"/>
          <w:szCs w:val="28"/>
        </w:rPr>
        <w:t>и</w:t>
      </w:r>
      <w:r w:rsidR="00BC51B3" w:rsidRPr="00255A54">
        <w:rPr>
          <w:sz w:val="28"/>
          <w:szCs w:val="28"/>
        </w:rPr>
        <w:t>ципальной услуги</w:t>
      </w:r>
      <w:r w:rsidRPr="00255A54">
        <w:rPr>
          <w:color w:val="000000"/>
          <w:sz w:val="28"/>
          <w:szCs w:val="28"/>
        </w:rPr>
        <w:t xml:space="preserve"> в АИС «Единый центр услуг», перенаправляет уполномоче</w:t>
      </w:r>
      <w:r w:rsidRPr="00255A54">
        <w:rPr>
          <w:color w:val="000000"/>
          <w:sz w:val="28"/>
          <w:szCs w:val="28"/>
        </w:rPr>
        <w:t>н</w:t>
      </w:r>
      <w:r w:rsidRPr="00255A54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255A54">
        <w:rPr>
          <w:color w:val="000000"/>
          <w:sz w:val="28"/>
          <w:szCs w:val="28"/>
        </w:rPr>
        <w:t>к</w:t>
      </w:r>
      <w:r w:rsidRPr="00255A54">
        <w:rPr>
          <w:color w:val="000000"/>
          <w:sz w:val="28"/>
          <w:szCs w:val="28"/>
        </w:rPr>
        <w:lastRenderedPageBreak/>
        <w:t>тронной подписью и направления в МФЦ.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Специалист МФЦ: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255A54">
        <w:rPr>
          <w:bCs/>
          <w:color w:val="000000"/>
          <w:sz w:val="28"/>
          <w:szCs w:val="28"/>
        </w:rPr>
        <w:t>ж</w:t>
      </w:r>
      <w:r w:rsidRPr="00255A54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255A54">
        <w:rPr>
          <w:bCs/>
          <w:color w:val="000000"/>
          <w:sz w:val="28"/>
          <w:szCs w:val="28"/>
        </w:rPr>
        <w:t>д</w:t>
      </w:r>
      <w:r w:rsidRPr="00255A54">
        <w:rPr>
          <w:bCs/>
          <w:color w:val="000000"/>
          <w:sz w:val="28"/>
          <w:szCs w:val="28"/>
        </w:rPr>
        <w:t>ставителя;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255A54">
        <w:rPr>
          <w:bCs/>
          <w:color w:val="000000"/>
          <w:sz w:val="28"/>
          <w:szCs w:val="28"/>
        </w:rPr>
        <w:t>и</w:t>
      </w:r>
      <w:r w:rsidRPr="00255A5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55A54">
        <w:rPr>
          <w:bCs/>
          <w:color w:val="000000"/>
          <w:sz w:val="28"/>
          <w:szCs w:val="28"/>
        </w:rPr>
        <w:t>а</w:t>
      </w:r>
      <w:r w:rsidRPr="00255A54">
        <w:rPr>
          <w:bCs/>
          <w:color w:val="000000"/>
          <w:sz w:val="28"/>
          <w:szCs w:val="28"/>
        </w:rPr>
        <w:t>витель заявителя;</w:t>
      </w:r>
    </w:p>
    <w:p w:rsidR="00840767" w:rsidRPr="00255A54" w:rsidRDefault="00840767" w:rsidP="0084076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kern w:val="2"/>
          <w:sz w:val="28"/>
          <w:szCs w:val="28"/>
        </w:rPr>
        <w:t xml:space="preserve">8) выдает заявителю </w:t>
      </w:r>
      <w:r w:rsidRPr="00255A54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>сителе</w:t>
      </w:r>
      <w:r w:rsidRPr="00255A54">
        <w:rPr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255A54">
        <w:rPr>
          <w:color w:val="000000"/>
          <w:sz w:val="28"/>
          <w:szCs w:val="28"/>
        </w:rPr>
        <w:t>у</w:t>
      </w:r>
      <w:r w:rsidRPr="00255A54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255A54">
        <w:rPr>
          <w:color w:val="000000"/>
          <w:sz w:val="28"/>
          <w:szCs w:val="28"/>
        </w:rPr>
        <w:t>у</w:t>
      </w:r>
      <w:r w:rsidRPr="00255A54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255A54">
        <w:rPr>
          <w:color w:val="000000"/>
          <w:sz w:val="28"/>
          <w:szCs w:val="28"/>
        </w:rPr>
        <w:t>к</w:t>
      </w:r>
      <w:r w:rsidRPr="00255A54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55A54">
        <w:rPr>
          <w:color w:val="000000"/>
          <w:sz w:val="28"/>
          <w:szCs w:val="28"/>
        </w:rPr>
        <w:t>к</w:t>
      </w:r>
      <w:r w:rsidRPr="00255A54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255A54">
        <w:rPr>
          <w:color w:val="000000"/>
          <w:sz w:val="28"/>
          <w:szCs w:val="28"/>
        </w:rPr>
        <w:t>к</w:t>
      </w:r>
      <w:r w:rsidRPr="00255A54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255A54">
        <w:rPr>
          <w:color w:val="000000"/>
          <w:sz w:val="28"/>
          <w:szCs w:val="28"/>
        </w:rPr>
        <w:t>у</w:t>
      </w:r>
      <w:r w:rsidRPr="00255A54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255A54">
        <w:rPr>
          <w:color w:val="000000"/>
          <w:sz w:val="28"/>
          <w:szCs w:val="28"/>
        </w:rPr>
        <w:t>о</w:t>
      </w:r>
      <w:r w:rsidRPr="00255A54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840767" w:rsidRPr="00255A54" w:rsidRDefault="00840767" w:rsidP="00840767">
      <w:pPr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55A54">
        <w:rPr>
          <w:bCs/>
          <w:color w:val="000000"/>
          <w:sz w:val="28"/>
          <w:szCs w:val="28"/>
        </w:rPr>
        <w:t>а</w:t>
      </w:r>
      <w:r w:rsidRPr="00255A54">
        <w:rPr>
          <w:bCs/>
          <w:color w:val="000000"/>
          <w:sz w:val="28"/>
          <w:szCs w:val="28"/>
        </w:rPr>
        <w:t>листа МФЦ.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55A5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BC51B3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="00BC51B3" w:rsidRPr="00255A54">
        <w:rPr>
          <w:sz w:val="28"/>
          <w:szCs w:val="28"/>
        </w:rPr>
        <w:t>и</w:t>
      </w:r>
      <w:r w:rsidR="00BC51B3" w:rsidRPr="00255A54">
        <w:rPr>
          <w:sz w:val="28"/>
          <w:szCs w:val="28"/>
        </w:rPr>
        <w:t>ципальной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55A54">
        <w:rPr>
          <w:rFonts w:eastAsia="Calibri"/>
          <w:color w:val="000000"/>
          <w:sz w:val="28"/>
          <w:szCs w:val="28"/>
          <w:lang w:eastAsia="en-US"/>
        </w:rPr>
        <w:t>2 дня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A55B00" w:rsidRPr="00255A54">
        <w:rPr>
          <w:sz w:val="28"/>
          <w:szCs w:val="28"/>
        </w:rPr>
        <w:t>пост</w:t>
      </w:r>
      <w:r w:rsidR="00A55B00" w:rsidRPr="00255A54">
        <w:rPr>
          <w:sz w:val="28"/>
          <w:szCs w:val="28"/>
        </w:rPr>
        <w:t>а</w:t>
      </w:r>
      <w:r w:rsidR="00A55B00" w:rsidRPr="00255A54">
        <w:rPr>
          <w:sz w:val="28"/>
          <w:szCs w:val="28"/>
        </w:rPr>
        <w:t>новления Администрации об отнесении земельного участка к землям опред</w:t>
      </w:r>
      <w:r w:rsidR="00A55B00" w:rsidRPr="00255A54">
        <w:rPr>
          <w:sz w:val="28"/>
          <w:szCs w:val="28"/>
        </w:rPr>
        <w:t>е</w:t>
      </w:r>
      <w:r w:rsidR="00A55B00" w:rsidRPr="00255A54">
        <w:rPr>
          <w:sz w:val="28"/>
          <w:szCs w:val="28"/>
        </w:rPr>
        <w:t>лённой категории или уведомления об отказе в предоставлении Муниципал</w:t>
      </w:r>
      <w:r w:rsidR="00A55B00" w:rsidRPr="00255A54">
        <w:rPr>
          <w:sz w:val="28"/>
          <w:szCs w:val="28"/>
        </w:rPr>
        <w:t>ь</w:t>
      </w:r>
      <w:r w:rsidR="00A55B00" w:rsidRPr="00255A54">
        <w:rPr>
          <w:sz w:val="28"/>
          <w:szCs w:val="28"/>
        </w:rPr>
        <w:t>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E05A1E" w:rsidRPr="00DA214F" w:rsidRDefault="00E05A1E" w:rsidP="00E05A1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A214F">
        <w:rPr>
          <w:color w:val="000000" w:themeColor="text1"/>
          <w:sz w:val="28"/>
          <w:szCs w:val="28"/>
        </w:rPr>
        <w:lastRenderedPageBreak/>
        <w:t>3.2.5. Административная процедура «Осуществление оценки качества предоставления Муниципальной услуги».</w:t>
      </w:r>
    </w:p>
    <w:p w:rsidR="00E05A1E" w:rsidRPr="00DA214F" w:rsidRDefault="00E05A1E" w:rsidP="00E05A1E">
      <w:pPr>
        <w:ind w:firstLine="567"/>
        <w:jc w:val="both"/>
        <w:rPr>
          <w:sz w:val="28"/>
          <w:szCs w:val="28"/>
          <w:lang w:eastAsia="ar-SA"/>
        </w:rPr>
      </w:pPr>
      <w:r w:rsidRPr="00DA214F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E05A1E" w:rsidRPr="00DA214F" w:rsidRDefault="00E05A1E" w:rsidP="00E05A1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A214F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A214F">
        <w:rPr>
          <w:sz w:val="28"/>
          <w:szCs w:val="28"/>
          <w:lang w:eastAsia="ar-SA"/>
        </w:rPr>
        <w:t>и</w:t>
      </w:r>
      <w:r w:rsidRPr="00DA214F">
        <w:rPr>
          <w:sz w:val="28"/>
          <w:szCs w:val="28"/>
          <w:lang w:eastAsia="ar-SA"/>
        </w:rPr>
        <w:t xml:space="preserve">нете на Региональном портале. </w:t>
      </w:r>
    </w:p>
    <w:p w:rsidR="00E05A1E" w:rsidRPr="00DA214F" w:rsidRDefault="00E05A1E" w:rsidP="00E05A1E">
      <w:pPr>
        <w:ind w:firstLine="567"/>
        <w:jc w:val="both"/>
        <w:rPr>
          <w:sz w:val="28"/>
          <w:szCs w:val="28"/>
          <w:lang w:eastAsia="ar-SA"/>
        </w:rPr>
      </w:pPr>
      <w:r w:rsidRPr="00DA214F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A214F">
        <w:rPr>
          <w:sz w:val="28"/>
          <w:szCs w:val="28"/>
          <w:lang w:eastAsia="ar-SA"/>
        </w:rPr>
        <w:t>в</w:t>
      </w:r>
      <w:r w:rsidRPr="00DA214F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A214F">
        <w:rPr>
          <w:sz w:val="28"/>
          <w:szCs w:val="28"/>
          <w:lang w:eastAsia="ar-SA"/>
        </w:rPr>
        <w:t>и</w:t>
      </w:r>
      <w:r w:rsidRPr="00DA214F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A214F">
        <w:rPr>
          <w:i/>
          <w:sz w:val="28"/>
          <w:szCs w:val="28"/>
          <w:lang w:eastAsia="ar-SA"/>
        </w:rPr>
        <w:t>.</w:t>
      </w:r>
    </w:p>
    <w:p w:rsidR="00E05A1E" w:rsidRPr="00DA214F" w:rsidRDefault="00E05A1E" w:rsidP="00E05A1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DA214F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A214F">
        <w:rPr>
          <w:i/>
          <w:sz w:val="28"/>
          <w:szCs w:val="28"/>
          <w:lang w:eastAsia="ar-SA"/>
        </w:rPr>
        <w:t>.</w:t>
      </w:r>
    </w:p>
    <w:p w:rsidR="00E05A1E" w:rsidRPr="00CD1BE9" w:rsidRDefault="00E05A1E" w:rsidP="00E05A1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A214F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A214F">
        <w:rPr>
          <w:sz w:val="28"/>
          <w:szCs w:val="28"/>
          <w:lang w:eastAsia="ar-SA"/>
        </w:rPr>
        <w:t>ь</w:t>
      </w:r>
      <w:r w:rsidRPr="00DA214F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DA214F">
        <w:rPr>
          <w:i/>
          <w:sz w:val="28"/>
          <w:szCs w:val="28"/>
          <w:lang w:eastAsia="ar-SA"/>
        </w:rPr>
        <w:t>.</w:t>
      </w:r>
    </w:p>
    <w:p w:rsidR="00840767" w:rsidRPr="00255A54" w:rsidRDefault="00840767" w:rsidP="0084076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55A5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</w:p>
    <w:p w:rsidR="00840767" w:rsidRPr="00255A54" w:rsidRDefault="00840767" w:rsidP="0084076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55A54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приём и регистрация заявления и документов, передача их в Администр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цию;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направление Администрацией в МФЦ результата предоставления Мун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ципальной услуги;</w:t>
      </w:r>
    </w:p>
    <w:p w:rsidR="00840767" w:rsidRPr="00255A54" w:rsidRDefault="00840767" w:rsidP="0084076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55A5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Порядок действий сотрудников МФЦ определяется на основании Согл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шения о взаимодействии.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bCs/>
          <w:sz w:val="28"/>
          <w:szCs w:val="28"/>
          <w:shd w:val="clear" w:color="auto" w:fill="FFFFFF"/>
        </w:rPr>
        <w:t xml:space="preserve">3.3.2. </w:t>
      </w:r>
      <w:r w:rsidRPr="00255A54">
        <w:rPr>
          <w:sz w:val="28"/>
          <w:szCs w:val="28"/>
        </w:rPr>
        <w:t>Административная процедура «Прием и регистрация заявления и 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кументов, передача их в Администрацию».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Основанием для начала процедуры является подача заявления на имя гл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вы муниципального образования </w:t>
      </w:r>
      <w:r w:rsidRPr="00255A54">
        <w:rPr>
          <w:bCs/>
          <w:sz w:val="28"/>
          <w:szCs w:val="28"/>
        </w:rPr>
        <w:t>Славянский район</w:t>
      </w:r>
      <w:r w:rsidRPr="00255A54">
        <w:rPr>
          <w:sz w:val="28"/>
          <w:szCs w:val="28"/>
        </w:rPr>
        <w:t xml:space="preserve"> согласно приложению А</w:t>
      </w:r>
      <w:r w:rsidRPr="00255A54">
        <w:rPr>
          <w:sz w:val="28"/>
          <w:szCs w:val="28"/>
        </w:rPr>
        <w:t>д</w:t>
      </w:r>
      <w:r w:rsidRPr="00255A5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40767" w:rsidRPr="00255A54" w:rsidRDefault="00840767" w:rsidP="00840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 целях предоставления Муниципальной услуги осуществляется прием з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явителей по предварительной записи. </w:t>
      </w:r>
    </w:p>
    <w:p w:rsidR="00840767" w:rsidRPr="00255A54" w:rsidRDefault="00840767" w:rsidP="00840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E05A1E" w:rsidRPr="00DA214F">
        <w:rPr>
          <w:color w:val="000000" w:themeColor="text1"/>
          <w:sz w:val="28"/>
          <w:szCs w:val="28"/>
        </w:rPr>
        <w:t>Единого портала МФЦ КК</w:t>
      </w:r>
      <w:r w:rsidRPr="00DA214F">
        <w:rPr>
          <w:sz w:val="28"/>
          <w:szCs w:val="28"/>
        </w:rPr>
        <w:t>.</w:t>
      </w:r>
    </w:p>
    <w:p w:rsidR="00840767" w:rsidRPr="00255A54" w:rsidRDefault="00840767" w:rsidP="00840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телей.</w:t>
      </w:r>
    </w:p>
    <w:p w:rsidR="00840767" w:rsidRPr="00255A54" w:rsidRDefault="00E05A1E" w:rsidP="00840767">
      <w:pPr>
        <w:widowControl w:val="0"/>
        <w:ind w:firstLine="567"/>
        <w:jc w:val="both"/>
        <w:rPr>
          <w:sz w:val="28"/>
          <w:szCs w:val="28"/>
        </w:rPr>
      </w:pPr>
      <w:r w:rsidRPr="00DA214F">
        <w:rPr>
          <w:color w:val="000000" w:themeColor="text1"/>
          <w:sz w:val="28"/>
          <w:szCs w:val="28"/>
        </w:rPr>
        <w:lastRenderedPageBreak/>
        <w:t>МФЦ</w:t>
      </w:r>
      <w:r w:rsidR="00840767" w:rsidRPr="00255A54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40767" w:rsidRPr="00255A54">
        <w:rPr>
          <w:sz w:val="28"/>
          <w:szCs w:val="28"/>
        </w:rPr>
        <w:t>ы</w:t>
      </w:r>
      <w:r w:rsidR="00840767" w:rsidRPr="00255A54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личном обращении специалист МФЦ, ответственный за прием заявл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ния: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информирует заявителей о порядке предоставления Муниципальной усл</w:t>
      </w:r>
      <w:r w:rsidRPr="00255A54">
        <w:rPr>
          <w:sz w:val="28"/>
          <w:szCs w:val="28"/>
        </w:rPr>
        <w:t>у</w:t>
      </w:r>
      <w:r w:rsidRPr="00255A54">
        <w:rPr>
          <w:sz w:val="28"/>
          <w:szCs w:val="28"/>
        </w:rPr>
        <w:t>ги;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55A54">
        <w:rPr>
          <w:sz w:val="28"/>
          <w:szCs w:val="28"/>
        </w:rPr>
        <w:t>с</w:t>
      </w:r>
      <w:r w:rsidRPr="00255A5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BB51A0">
        <w:rPr>
          <w:sz w:val="28"/>
          <w:szCs w:val="28"/>
        </w:rPr>
        <w:t>,</w:t>
      </w:r>
      <w:r w:rsidR="00BB51A0" w:rsidRPr="00BB51A0">
        <w:t xml:space="preserve"> </w:t>
      </w:r>
      <w:r w:rsidR="00BB51A0" w:rsidRPr="00BB51A0">
        <w:rPr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BB51A0" w:rsidRPr="00BB51A0">
        <w:rPr>
          <w:sz w:val="28"/>
          <w:szCs w:val="28"/>
        </w:rPr>
        <w:t>ь</w:t>
      </w:r>
      <w:r w:rsidR="00BB51A0" w:rsidRPr="00BB51A0">
        <w:rPr>
          <w:sz w:val="28"/>
          <w:szCs w:val="28"/>
        </w:rPr>
        <w:t>зованием информационных систем, указанных в частях 10 и 11 статьи 7 Фед</w:t>
      </w:r>
      <w:r w:rsidR="00BB51A0" w:rsidRPr="00BB51A0">
        <w:rPr>
          <w:sz w:val="28"/>
          <w:szCs w:val="28"/>
        </w:rPr>
        <w:t>е</w:t>
      </w:r>
      <w:r w:rsidR="00BB51A0" w:rsidRPr="00BB51A0"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255A54">
        <w:rPr>
          <w:sz w:val="28"/>
          <w:szCs w:val="28"/>
        </w:rPr>
        <w:t>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40767" w:rsidRPr="00255A54" w:rsidRDefault="00840767" w:rsidP="00840767">
      <w:pPr>
        <w:widowControl w:val="0"/>
        <w:ind w:firstLine="567"/>
        <w:jc w:val="both"/>
        <w:rPr>
          <w:szCs w:val="28"/>
        </w:rPr>
      </w:pPr>
      <w:r w:rsidRPr="00255A54">
        <w:rPr>
          <w:sz w:val="28"/>
          <w:szCs w:val="28"/>
        </w:rPr>
        <w:t>при отсутствии оформленного заявления у заявителя или при неправил</w:t>
      </w:r>
      <w:r w:rsidRPr="00255A54">
        <w:rPr>
          <w:sz w:val="28"/>
          <w:szCs w:val="28"/>
        </w:rPr>
        <w:t>ь</w:t>
      </w:r>
      <w:r w:rsidRPr="00255A5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55A54">
        <w:rPr>
          <w:sz w:val="28"/>
          <w:szCs w:val="28"/>
        </w:rPr>
        <w:t>н</w:t>
      </w:r>
      <w:r w:rsidRPr="00255A54">
        <w:rPr>
          <w:sz w:val="28"/>
          <w:szCs w:val="28"/>
        </w:rPr>
        <w:t>ную форму заявления</w:t>
      </w:r>
      <w:r w:rsidRPr="00255A54">
        <w:rPr>
          <w:szCs w:val="28"/>
        </w:rPr>
        <w:t xml:space="preserve"> (</w:t>
      </w:r>
      <w:r w:rsidRPr="00255A54">
        <w:rPr>
          <w:sz w:val="28"/>
          <w:szCs w:val="28"/>
        </w:rPr>
        <w:t xml:space="preserve">согласно </w:t>
      </w:r>
      <w:r w:rsidRPr="00255A54">
        <w:rPr>
          <w:bCs/>
          <w:sz w:val="28"/>
          <w:szCs w:val="28"/>
        </w:rPr>
        <w:t>приложению к настоящему регламенту), пом</w:t>
      </w:r>
      <w:r w:rsidRPr="00255A54">
        <w:rPr>
          <w:bCs/>
          <w:sz w:val="28"/>
          <w:szCs w:val="28"/>
        </w:rPr>
        <w:t>о</w:t>
      </w:r>
      <w:r w:rsidRPr="00255A54">
        <w:rPr>
          <w:bCs/>
          <w:sz w:val="28"/>
          <w:szCs w:val="28"/>
        </w:rPr>
        <w:t>гает в его заполнении</w:t>
      </w:r>
      <w:r w:rsidR="00BB51A0">
        <w:rPr>
          <w:bCs/>
          <w:sz w:val="28"/>
          <w:szCs w:val="28"/>
        </w:rPr>
        <w:t>,</w:t>
      </w:r>
      <w:r w:rsidR="00BB51A0" w:rsidRPr="00BB51A0">
        <w:t xml:space="preserve"> </w:t>
      </w:r>
      <w:r w:rsidR="00BB51A0" w:rsidRPr="00BB51A0">
        <w:rPr>
          <w:bCs/>
          <w:sz w:val="28"/>
          <w:szCs w:val="28"/>
        </w:rPr>
        <w:t>в том числе посредством автоматизированных информ</w:t>
      </w:r>
      <w:r w:rsidR="00BB51A0" w:rsidRPr="00BB51A0">
        <w:rPr>
          <w:bCs/>
          <w:sz w:val="28"/>
          <w:szCs w:val="28"/>
        </w:rPr>
        <w:t>а</w:t>
      </w:r>
      <w:r w:rsidR="00BB51A0" w:rsidRPr="00BB51A0">
        <w:rPr>
          <w:bCs/>
          <w:sz w:val="28"/>
          <w:szCs w:val="28"/>
        </w:rPr>
        <w:t>ционных систем МФЦ</w:t>
      </w:r>
      <w:r w:rsidRPr="00255A54">
        <w:rPr>
          <w:bCs/>
          <w:sz w:val="28"/>
          <w:szCs w:val="28"/>
        </w:rPr>
        <w:t>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BB51A0" w:rsidRPr="00BB51A0">
        <w:t xml:space="preserve"> </w:t>
      </w:r>
      <w:r w:rsidR="00BB51A0" w:rsidRPr="00BB51A0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255A54">
        <w:rPr>
          <w:sz w:val="28"/>
          <w:szCs w:val="28"/>
        </w:rPr>
        <w:t>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нению;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если недостатки, препятствующие приему документов, допустимо устр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 xml:space="preserve">нить в ходе приема, они устраняются незамедлительно; </w:t>
      </w:r>
    </w:p>
    <w:p w:rsidR="00840767" w:rsidRPr="00255A54" w:rsidRDefault="00840767" w:rsidP="00840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77FA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BB51A0" w:rsidRPr="003163A5">
        <w:rPr>
          <w:sz w:val="28"/>
          <w:szCs w:val="28"/>
        </w:rPr>
        <w:t>пунктами 1</w:t>
      </w:r>
      <w:r w:rsidR="00BB51A0" w:rsidRPr="003163A5">
        <w:rPr>
          <w:color w:val="000000" w:themeColor="text1"/>
          <w:sz w:val="28"/>
          <w:szCs w:val="28"/>
        </w:rPr>
        <w:t>-</w:t>
      </w:r>
      <w:r w:rsidR="00BB51A0" w:rsidRPr="003163A5">
        <w:rPr>
          <w:sz w:val="28"/>
          <w:szCs w:val="28"/>
        </w:rPr>
        <w:t>7</w:t>
      </w:r>
      <w:r w:rsidR="00BB51A0" w:rsidRPr="003163A5">
        <w:rPr>
          <w:color w:val="000000" w:themeColor="text1"/>
          <w:sz w:val="28"/>
          <w:szCs w:val="28"/>
        </w:rPr>
        <w:t xml:space="preserve">, </w:t>
      </w:r>
      <w:r w:rsidR="00BB51A0" w:rsidRPr="003163A5">
        <w:rPr>
          <w:sz w:val="28"/>
          <w:szCs w:val="28"/>
        </w:rPr>
        <w:t>9</w:t>
      </w:r>
      <w:r w:rsidR="00BB51A0" w:rsidRPr="003163A5">
        <w:rPr>
          <w:color w:val="000000" w:themeColor="text1"/>
          <w:sz w:val="28"/>
          <w:szCs w:val="28"/>
        </w:rPr>
        <w:t xml:space="preserve">, 9.1 и </w:t>
      </w:r>
      <w:r w:rsidR="00BB51A0" w:rsidRPr="003163A5">
        <w:rPr>
          <w:sz w:val="28"/>
          <w:szCs w:val="28"/>
        </w:rPr>
        <w:t>18 части 6 статьи 7</w:t>
      </w:r>
      <w:r w:rsidRPr="003077FA">
        <w:rPr>
          <w:sz w:val="28"/>
          <w:szCs w:val="28"/>
        </w:rPr>
        <w:t xml:space="preserve"> Федерального закона</w:t>
      </w:r>
      <w:hyperlink r:id="rId14" w:history="1">
        <w:r w:rsidRPr="003077FA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3077FA">
          <w:rPr>
            <w:sz w:val="28"/>
            <w:szCs w:val="28"/>
          </w:rPr>
          <w:t>и</w:t>
        </w:r>
        <w:r w:rsidRPr="003077FA">
          <w:rPr>
            <w:sz w:val="28"/>
            <w:szCs w:val="28"/>
          </w:rPr>
          <w:t>пальных услуг»</w:t>
        </w:r>
      </w:hyperlink>
      <w:r w:rsidRPr="00255A54">
        <w:rPr>
          <w:sz w:val="28"/>
          <w:szCs w:val="28"/>
        </w:rPr>
        <w:t xml:space="preserve"> (далее – документы личного хранения) и представленных з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lastRenderedPageBreak/>
        <w:t>вым актом для предоставления Муниципальной услуги необходимо предъявл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840767" w:rsidRPr="00255A54" w:rsidRDefault="00840767" w:rsidP="008407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формирует электронные документы и (или) электронные образы заявл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05A1E" w:rsidRPr="00DA214F" w:rsidRDefault="00E05A1E" w:rsidP="00E05A1E">
      <w:pPr>
        <w:ind w:firstLine="540"/>
        <w:jc w:val="both"/>
        <w:rPr>
          <w:sz w:val="28"/>
          <w:szCs w:val="28"/>
        </w:rPr>
      </w:pPr>
      <w:r w:rsidRPr="007F6F0E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DA214F">
        <w:rPr>
          <w:color w:val="000000" w:themeColor="text1"/>
          <w:sz w:val="28"/>
          <w:szCs w:val="28"/>
        </w:rPr>
        <w:t>по защищенным каналам связи</w:t>
      </w:r>
      <w:r w:rsidRPr="00DA214F">
        <w:rPr>
          <w:sz w:val="28"/>
          <w:szCs w:val="28"/>
        </w:rPr>
        <w:t xml:space="preserve"> направляет электронные документы и (или) эле</w:t>
      </w:r>
      <w:r w:rsidRPr="00DA214F">
        <w:rPr>
          <w:sz w:val="28"/>
          <w:szCs w:val="28"/>
        </w:rPr>
        <w:t>к</w:t>
      </w:r>
      <w:r w:rsidRPr="00DA214F">
        <w:rPr>
          <w:sz w:val="28"/>
          <w:szCs w:val="28"/>
        </w:rPr>
        <w:t xml:space="preserve">тронные образы документов, заверенные </w:t>
      </w:r>
      <w:r w:rsidRPr="00DA214F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DA214F">
        <w:rPr>
          <w:sz w:val="28"/>
          <w:szCs w:val="28"/>
        </w:rPr>
        <w:t xml:space="preserve"> МФЦ, в Администрацию.</w:t>
      </w:r>
    </w:p>
    <w:p w:rsidR="00E05A1E" w:rsidRPr="007F6F0E" w:rsidRDefault="00E05A1E" w:rsidP="00E05A1E">
      <w:pPr>
        <w:widowControl w:val="0"/>
        <w:ind w:firstLine="567"/>
        <w:jc w:val="both"/>
        <w:rPr>
          <w:sz w:val="28"/>
          <w:szCs w:val="28"/>
        </w:rPr>
      </w:pPr>
      <w:r w:rsidRPr="00DA214F">
        <w:rPr>
          <w:sz w:val="28"/>
          <w:szCs w:val="28"/>
        </w:rPr>
        <w:t>Специалист МФЦ автоматически регистрирует запрос (заявление) в эле</w:t>
      </w:r>
      <w:r w:rsidRPr="00DA214F">
        <w:rPr>
          <w:sz w:val="28"/>
          <w:szCs w:val="28"/>
        </w:rPr>
        <w:t>к</w:t>
      </w:r>
      <w:r w:rsidRPr="00DA214F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DA214F">
        <w:rPr>
          <w:color w:val="000000" w:themeColor="text1"/>
          <w:sz w:val="28"/>
          <w:szCs w:val="28"/>
        </w:rPr>
        <w:t>заявителю</w:t>
      </w:r>
      <w:r w:rsidRPr="00DA214F">
        <w:rPr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информирует заявителей о порядке предоставления Муниципальной усл</w:t>
      </w:r>
      <w:r w:rsidRPr="00255A54">
        <w:rPr>
          <w:sz w:val="28"/>
          <w:szCs w:val="28"/>
        </w:rPr>
        <w:t>у</w:t>
      </w:r>
      <w:r w:rsidRPr="00255A54">
        <w:rPr>
          <w:sz w:val="28"/>
          <w:szCs w:val="28"/>
        </w:rPr>
        <w:t>ги;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ние Муниципальной услуги;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подписывает данное заявление и скрепляет его печатью МФЦ;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формирует комплект документов, необходимых для получения Муниц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E05A1E" w:rsidRPr="00DA214F" w:rsidRDefault="00E05A1E" w:rsidP="00E05A1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A214F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DA214F">
        <w:rPr>
          <w:color w:val="000000" w:themeColor="text1"/>
          <w:sz w:val="28"/>
          <w:szCs w:val="28"/>
        </w:rPr>
        <w:t>н</w:t>
      </w:r>
      <w:r w:rsidRPr="00DA214F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DA214F">
        <w:rPr>
          <w:color w:val="000000" w:themeColor="text1"/>
          <w:sz w:val="28"/>
          <w:szCs w:val="28"/>
        </w:rPr>
        <w:t>о</w:t>
      </w:r>
      <w:r w:rsidRPr="00DA214F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DA214F">
        <w:rPr>
          <w:color w:val="000000" w:themeColor="text1"/>
          <w:sz w:val="28"/>
          <w:szCs w:val="28"/>
        </w:rPr>
        <w:t>р</w:t>
      </w:r>
      <w:r w:rsidRPr="00DA214F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E05A1E" w:rsidRPr="007F6F0E" w:rsidRDefault="00E05A1E" w:rsidP="00E05A1E">
      <w:pPr>
        <w:widowControl w:val="0"/>
        <w:ind w:firstLine="567"/>
        <w:jc w:val="both"/>
        <w:rPr>
          <w:sz w:val="28"/>
          <w:szCs w:val="28"/>
        </w:rPr>
      </w:pPr>
      <w:r w:rsidRPr="00DA214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214F">
        <w:rPr>
          <w:color w:val="000000" w:themeColor="text1"/>
          <w:sz w:val="28"/>
          <w:szCs w:val="28"/>
        </w:rPr>
        <w:t>т</w:t>
      </w:r>
      <w:r w:rsidRPr="00DA214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214F">
        <w:rPr>
          <w:color w:val="000000" w:themeColor="text1"/>
          <w:sz w:val="28"/>
          <w:szCs w:val="28"/>
        </w:rPr>
        <w:t>к</w:t>
      </w:r>
      <w:r w:rsidRPr="00DA214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Направление МФЦ заявлений и документов в Администрацию осущест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55A54">
        <w:rPr>
          <w:sz w:val="28"/>
          <w:szCs w:val="28"/>
        </w:rPr>
        <w:t>м</w:t>
      </w:r>
      <w:r w:rsidRPr="00255A54">
        <w:rPr>
          <w:sz w:val="28"/>
          <w:szCs w:val="28"/>
        </w:rPr>
        <w:t>плексного запроса.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840767" w:rsidRDefault="00840767" w:rsidP="00840767">
      <w:pPr>
        <w:widowControl w:val="0"/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</w:t>
      </w:r>
      <w:r w:rsidRPr="00DA214F">
        <w:rPr>
          <w:sz w:val="28"/>
          <w:szCs w:val="28"/>
        </w:rPr>
        <w:t xml:space="preserve">в </w:t>
      </w:r>
      <w:r w:rsidR="00E05A1E" w:rsidRPr="00DA214F">
        <w:rPr>
          <w:sz w:val="28"/>
          <w:szCs w:val="28"/>
        </w:rPr>
        <w:t>Администрацию</w:t>
      </w:r>
      <w:r w:rsidRPr="00255A54">
        <w:rPr>
          <w:sz w:val="28"/>
          <w:szCs w:val="28"/>
        </w:rPr>
        <w:t>.</w:t>
      </w:r>
    </w:p>
    <w:p w:rsidR="00BB51A0" w:rsidRPr="00255A54" w:rsidRDefault="00BB51A0" w:rsidP="00840767">
      <w:pPr>
        <w:widowControl w:val="0"/>
        <w:ind w:firstLine="540"/>
        <w:jc w:val="both"/>
        <w:rPr>
          <w:sz w:val="28"/>
          <w:szCs w:val="28"/>
        </w:rPr>
      </w:pPr>
      <w:r w:rsidRPr="00BB51A0">
        <w:rPr>
          <w:sz w:val="28"/>
          <w:szCs w:val="28"/>
        </w:rPr>
        <w:lastRenderedPageBreak/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B51A0">
        <w:rPr>
          <w:sz w:val="28"/>
          <w:szCs w:val="28"/>
        </w:rPr>
        <w:t>а</w:t>
      </w:r>
      <w:r w:rsidRPr="00BB51A0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B51A0">
        <w:rPr>
          <w:sz w:val="28"/>
          <w:szCs w:val="28"/>
        </w:rPr>
        <w:t>у</w:t>
      </w:r>
      <w:r w:rsidRPr="00BB51A0">
        <w:rPr>
          <w:sz w:val="28"/>
          <w:szCs w:val="28"/>
        </w:rPr>
        <w:t>мажном носителе, если иное не предусмотрено федеральным законом.</w:t>
      </w:r>
    </w:p>
    <w:p w:rsidR="00840767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55A54">
        <w:rPr>
          <w:sz w:val="28"/>
          <w:szCs w:val="28"/>
        </w:rPr>
        <w:t>р</w:t>
      </w:r>
      <w:r w:rsidRPr="00255A5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лению присваивается соответствующий входящий номер.</w:t>
      </w:r>
    </w:p>
    <w:p w:rsidR="00E05A1E" w:rsidRPr="00DA214F" w:rsidRDefault="00E05A1E" w:rsidP="00E05A1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A214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05A1E" w:rsidRDefault="00E05A1E" w:rsidP="00E05A1E">
      <w:pPr>
        <w:widowControl w:val="0"/>
        <w:ind w:firstLine="567"/>
        <w:jc w:val="both"/>
        <w:rPr>
          <w:sz w:val="28"/>
          <w:szCs w:val="28"/>
        </w:rPr>
      </w:pPr>
      <w:r w:rsidRPr="00DA214F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Критериями принятия решения являются: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обращение за получением Муниципальной услуги надлежащего лица;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предоставление в полном объеме документов, указанных в пункте 2.6 А</w:t>
      </w:r>
      <w:r w:rsidRPr="00255A54">
        <w:rPr>
          <w:sz w:val="28"/>
          <w:szCs w:val="28"/>
        </w:rPr>
        <w:t>д</w:t>
      </w:r>
      <w:r w:rsidRPr="00255A54">
        <w:rPr>
          <w:sz w:val="28"/>
          <w:szCs w:val="28"/>
        </w:rPr>
        <w:t>министративного регламента;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достоверность поданных документов, указанных в пункте 2.6 Администр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тивного регламента.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Результатом административной процедуры является:</w:t>
      </w:r>
    </w:p>
    <w:p w:rsidR="00840767" w:rsidRPr="00255A54" w:rsidRDefault="00840767" w:rsidP="00840767">
      <w:pPr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прием заявления и документов на получение Муниципальной услуги;</w:t>
      </w:r>
    </w:p>
    <w:p w:rsidR="00840767" w:rsidRPr="00255A54" w:rsidRDefault="00840767" w:rsidP="00840767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55A5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40767" w:rsidRPr="00255A54" w:rsidRDefault="00840767" w:rsidP="00840767">
      <w:pPr>
        <w:widowControl w:val="0"/>
        <w:ind w:firstLine="567"/>
        <w:rPr>
          <w:sz w:val="28"/>
          <w:szCs w:val="28"/>
        </w:rPr>
      </w:pPr>
      <w:r w:rsidRPr="00255A5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bCs/>
          <w:sz w:val="28"/>
          <w:szCs w:val="28"/>
          <w:shd w:val="clear" w:color="auto" w:fill="FFFFFF"/>
        </w:rPr>
        <w:t>3.3.</w:t>
      </w:r>
      <w:r w:rsidRPr="00255A54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55A54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E05A1E" w:rsidRPr="00DA214F">
        <w:rPr>
          <w:sz w:val="28"/>
          <w:szCs w:val="28"/>
        </w:rPr>
        <w:t>зарегистрированное общим отделом заявление</w:t>
      </w:r>
      <w:r w:rsidRPr="00DA214F">
        <w:rPr>
          <w:color w:val="000000" w:themeColor="text1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55A5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го развития).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255A5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Специалист Управления осуществляет следующие действия: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B64700">
        <w:rPr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B64700">
        <w:rPr>
          <w:sz w:val="28"/>
          <w:szCs w:val="28"/>
        </w:rPr>
        <w:t>в</w:t>
      </w:r>
      <w:r w:rsidRPr="00B6470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t>страции запроса (заявления)</w:t>
      </w:r>
      <w:r w:rsidR="00BB51A0" w:rsidRPr="00BB51A0">
        <w:t xml:space="preserve"> </w:t>
      </w:r>
      <w:r w:rsidR="00BB51A0" w:rsidRPr="00BB51A0">
        <w:rPr>
          <w:sz w:val="28"/>
          <w:szCs w:val="28"/>
        </w:rPr>
        <w:t>в форме электронного документа согласно утве</w:t>
      </w:r>
      <w:r w:rsidR="00BB51A0" w:rsidRPr="00BB51A0">
        <w:rPr>
          <w:sz w:val="28"/>
          <w:szCs w:val="28"/>
        </w:rPr>
        <w:t>р</w:t>
      </w:r>
      <w:r w:rsidR="00BB51A0" w:rsidRPr="00BB51A0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B51A0" w:rsidRPr="00BB51A0">
        <w:rPr>
          <w:sz w:val="28"/>
          <w:szCs w:val="28"/>
        </w:rPr>
        <w:t>д</w:t>
      </w:r>
      <w:r w:rsidR="00BB51A0" w:rsidRPr="00BB51A0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B51A0" w:rsidRPr="00BB51A0">
        <w:rPr>
          <w:sz w:val="28"/>
          <w:szCs w:val="28"/>
        </w:rPr>
        <w:t>н</w:t>
      </w:r>
      <w:r w:rsidR="00BB51A0" w:rsidRPr="00BB51A0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ваниям, предусмотренным пунктами 1-8 части 1 статьи 7.2 Федерального зак</w:t>
      </w:r>
      <w:r w:rsidR="00BB51A0" w:rsidRPr="00BB51A0">
        <w:rPr>
          <w:sz w:val="28"/>
          <w:szCs w:val="28"/>
        </w:rPr>
        <w:t>о</w:t>
      </w:r>
      <w:r w:rsidR="00BB51A0" w:rsidRPr="00BB51A0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BB51A0" w:rsidRPr="00BB51A0">
        <w:rPr>
          <w:sz w:val="28"/>
          <w:szCs w:val="28"/>
        </w:rPr>
        <w:t>сутствии</w:t>
      </w:r>
      <w:proofErr w:type="spellEnd"/>
      <w:r w:rsidR="00BB51A0" w:rsidRPr="00BB51A0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840767" w:rsidRPr="00B64700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840767" w:rsidRPr="00B02DD4" w:rsidRDefault="00840767" w:rsidP="00840767">
      <w:pPr>
        <w:ind w:firstLine="540"/>
        <w:jc w:val="both"/>
        <w:rPr>
          <w:color w:val="000000"/>
          <w:sz w:val="28"/>
          <w:szCs w:val="28"/>
        </w:rPr>
      </w:pPr>
      <w:r w:rsidRPr="00B02D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B02DD4">
        <w:rPr>
          <w:color w:val="000000"/>
          <w:sz w:val="28"/>
          <w:szCs w:val="28"/>
        </w:rPr>
        <w:t>д</w:t>
      </w:r>
      <w:r w:rsidRPr="00B02DD4">
        <w:rPr>
          <w:color w:val="000000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В случае положительного </w:t>
      </w:r>
      <w:r>
        <w:rPr>
          <w:sz w:val="28"/>
          <w:szCs w:val="28"/>
        </w:rPr>
        <w:t xml:space="preserve">решения, специалист Управления </w:t>
      </w:r>
      <w:r w:rsidRPr="00B02DD4">
        <w:rPr>
          <w:sz w:val="28"/>
          <w:szCs w:val="28"/>
        </w:rPr>
        <w:t xml:space="preserve">готовит проект постановления </w:t>
      </w:r>
      <w:r w:rsidRPr="00B02DD4">
        <w:rPr>
          <w:color w:val="000000"/>
          <w:sz w:val="28"/>
          <w:szCs w:val="28"/>
        </w:rPr>
        <w:t xml:space="preserve">Администрации </w:t>
      </w:r>
      <w:r w:rsidRPr="00B02DD4">
        <w:rPr>
          <w:sz w:val="28"/>
          <w:szCs w:val="28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B02DD4">
        <w:rPr>
          <w:sz w:val="28"/>
          <w:szCs w:val="28"/>
        </w:rPr>
        <w:t>с</w:t>
      </w:r>
      <w:r w:rsidRPr="00B02DD4">
        <w:rPr>
          <w:sz w:val="28"/>
          <w:szCs w:val="28"/>
        </w:rPr>
        <w:t xml:space="preserve">смотрение и подписание.  </w:t>
      </w:r>
    </w:p>
    <w:p w:rsidR="00840767" w:rsidRPr="00105791" w:rsidRDefault="00840767" w:rsidP="00840767">
      <w:pPr>
        <w:pStyle w:val="13"/>
        <w:spacing w:before="0" w:after="0"/>
        <w:ind w:firstLine="567"/>
        <w:rPr>
          <w:sz w:val="28"/>
          <w:szCs w:val="28"/>
        </w:rPr>
      </w:pPr>
      <w:r w:rsidRPr="00B02DD4">
        <w:rPr>
          <w:sz w:val="28"/>
          <w:szCs w:val="28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B02DD4">
        <w:rPr>
          <w:sz w:val="28"/>
          <w:szCs w:val="28"/>
        </w:rPr>
        <w:t>е</w:t>
      </w:r>
      <w:r w:rsidRPr="00B02DD4">
        <w:rPr>
          <w:sz w:val="28"/>
          <w:szCs w:val="28"/>
        </w:rPr>
        <w:t>ния.</w:t>
      </w:r>
    </w:p>
    <w:p w:rsidR="00840767" w:rsidRPr="00105791" w:rsidRDefault="00840767" w:rsidP="008407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40767" w:rsidRPr="00B02DD4" w:rsidRDefault="00840767" w:rsidP="00840767">
      <w:pPr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840767" w:rsidRPr="00105791" w:rsidRDefault="00840767" w:rsidP="00840767">
      <w:pPr>
        <w:widowControl w:val="0"/>
        <w:ind w:firstLine="539"/>
        <w:jc w:val="both"/>
        <w:rPr>
          <w:sz w:val="28"/>
          <w:szCs w:val="28"/>
        </w:rPr>
      </w:pPr>
      <w:r w:rsidRPr="00B02DD4">
        <w:rPr>
          <w:sz w:val="28"/>
          <w:szCs w:val="28"/>
        </w:rPr>
        <w:t>уведомление об отказе в предоставлении Муниципальной услуги.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840767" w:rsidRPr="00105791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840767" w:rsidRPr="00B02DD4" w:rsidRDefault="00840767" w:rsidP="00840767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B02DD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840767" w:rsidRPr="00B64700" w:rsidRDefault="00840767" w:rsidP="00840767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2DD4">
        <w:rPr>
          <w:sz w:val="28"/>
          <w:szCs w:val="28"/>
          <w:lang w:eastAsia="ar-SA"/>
        </w:rPr>
        <w:t xml:space="preserve">соответствие проекта </w:t>
      </w:r>
      <w:r w:rsidRPr="00B02DD4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А</w:t>
      </w:r>
      <w:r w:rsidRPr="00B02DD4">
        <w:rPr>
          <w:color w:val="000000"/>
          <w:sz w:val="28"/>
          <w:szCs w:val="28"/>
        </w:rPr>
        <w:t xml:space="preserve">дминистрации </w:t>
      </w:r>
      <w:r w:rsidRPr="00B02DD4">
        <w:rPr>
          <w:sz w:val="28"/>
          <w:szCs w:val="28"/>
        </w:rPr>
        <w:t>об отнесении земел</w:t>
      </w:r>
      <w:r w:rsidRPr="00B02DD4">
        <w:rPr>
          <w:sz w:val="28"/>
          <w:szCs w:val="28"/>
        </w:rPr>
        <w:t>ь</w:t>
      </w:r>
      <w:r w:rsidRPr="00B02DD4">
        <w:rPr>
          <w:sz w:val="28"/>
          <w:szCs w:val="28"/>
        </w:rPr>
        <w:t>ного участка к землям определённой категории</w:t>
      </w:r>
      <w:r w:rsidRPr="00B02DD4">
        <w:rPr>
          <w:sz w:val="28"/>
          <w:szCs w:val="28"/>
          <w:lang w:eastAsia="ar-SA"/>
        </w:rPr>
        <w:t>.</w:t>
      </w:r>
    </w:p>
    <w:p w:rsidR="00840767" w:rsidRPr="00105791" w:rsidRDefault="00840767" w:rsidP="00840767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Срок административной процедуры – </w:t>
      </w:r>
      <w:r>
        <w:rPr>
          <w:sz w:val="28"/>
          <w:szCs w:val="28"/>
        </w:rPr>
        <w:t>25</w:t>
      </w:r>
      <w:r w:rsidRPr="00105791">
        <w:rPr>
          <w:sz w:val="28"/>
          <w:szCs w:val="28"/>
        </w:rPr>
        <w:t xml:space="preserve"> дней.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255A54">
        <w:rPr>
          <w:sz w:val="28"/>
          <w:szCs w:val="28"/>
        </w:rPr>
        <w:t>листа Управления.</w:t>
      </w:r>
    </w:p>
    <w:p w:rsidR="00840767" w:rsidRPr="00255A54" w:rsidRDefault="00840767" w:rsidP="00840767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55B00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уведомления об отказе в пред</w:t>
      </w:r>
      <w:r w:rsidR="00A55B00" w:rsidRPr="00255A54">
        <w:rPr>
          <w:sz w:val="28"/>
          <w:szCs w:val="28"/>
        </w:rPr>
        <w:t>о</w:t>
      </w:r>
      <w:r w:rsidR="00A55B00" w:rsidRPr="00255A54">
        <w:rPr>
          <w:sz w:val="28"/>
          <w:szCs w:val="28"/>
        </w:rPr>
        <w:t>ставлении Муниципальной услуги</w:t>
      </w:r>
      <w:r w:rsidRPr="00255A54">
        <w:rPr>
          <w:rFonts w:eastAsia="Calibri"/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Специалист Управления в течение 1 (одного) рабочего дня с момента фо</w:t>
      </w:r>
      <w:r w:rsidRPr="00255A54">
        <w:rPr>
          <w:sz w:val="28"/>
          <w:szCs w:val="28"/>
        </w:rPr>
        <w:t>р</w:t>
      </w:r>
      <w:r w:rsidRPr="00255A54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255A54">
        <w:rPr>
          <w:sz w:val="28"/>
          <w:szCs w:val="28"/>
        </w:rPr>
        <w:t>в</w:t>
      </w:r>
      <w:r w:rsidRPr="00255A54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 xml:space="preserve">Критерии принятия решений: 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55A5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840767" w:rsidRPr="00255A54" w:rsidRDefault="00840767" w:rsidP="00840767">
      <w:pPr>
        <w:widowControl w:val="0"/>
        <w:ind w:firstLine="540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Срок административной процедуры – 1 день.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Исполнение данной административной процедуры возложено на специ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листа Управления.</w:t>
      </w:r>
    </w:p>
    <w:p w:rsidR="00840767" w:rsidRPr="00255A54" w:rsidRDefault="00840767" w:rsidP="0084076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3.3.5. Административная процедура «Выдача заявителю результата пред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ставления Муниципальной услуги».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55A54">
        <w:rPr>
          <w:rFonts w:eastAsia="Calibri"/>
          <w:color w:val="000000"/>
          <w:sz w:val="28"/>
          <w:szCs w:val="28"/>
        </w:rPr>
        <w:t>в</w:t>
      </w:r>
      <w:r w:rsidRPr="00255A5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255A5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255A54">
        <w:rPr>
          <w:rFonts w:eastAsia="Calibri"/>
          <w:color w:val="000000"/>
          <w:sz w:val="28"/>
          <w:szCs w:val="28"/>
        </w:rPr>
        <w:t xml:space="preserve"> пред</w:t>
      </w:r>
      <w:r w:rsidRPr="00255A54">
        <w:rPr>
          <w:rFonts w:eastAsia="Calibri"/>
          <w:color w:val="000000"/>
          <w:sz w:val="28"/>
          <w:szCs w:val="28"/>
        </w:rPr>
        <w:t>о</w:t>
      </w:r>
      <w:r w:rsidRPr="00255A54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Специалист МФЦ: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55A54">
        <w:rPr>
          <w:bCs/>
          <w:color w:val="000000"/>
          <w:sz w:val="28"/>
          <w:szCs w:val="28"/>
        </w:rPr>
        <w:t>д</w:t>
      </w:r>
      <w:r w:rsidRPr="00255A54">
        <w:rPr>
          <w:bCs/>
          <w:color w:val="000000"/>
          <w:sz w:val="28"/>
          <w:szCs w:val="28"/>
        </w:rPr>
        <w:t>ставителя;</w:t>
      </w:r>
    </w:p>
    <w:p w:rsidR="00840767" w:rsidRPr="00255A54" w:rsidRDefault="00840767" w:rsidP="0084076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255A54">
        <w:rPr>
          <w:bCs/>
          <w:color w:val="000000"/>
          <w:sz w:val="28"/>
          <w:szCs w:val="28"/>
        </w:rPr>
        <w:t>и</w:t>
      </w:r>
      <w:r w:rsidRPr="00255A5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55A54">
        <w:rPr>
          <w:bCs/>
          <w:color w:val="000000"/>
          <w:sz w:val="28"/>
          <w:szCs w:val="28"/>
        </w:rPr>
        <w:t>а</w:t>
      </w:r>
      <w:r w:rsidRPr="00255A54">
        <w:rPr>
          <w:bCs/>
          <w:color w:val="000000"/>
          <w:sz w:val="28"/>
          <w:szCs w:val="28"/>
        </w:rPr>
        <w:t>витель заявителя;</w:t>
      </w:r>
    </w:p>
    <w:p w:rsidR="00840767" w:rsidRPr="00255A54" w:rsidRDefault="00840767" w:rsidP="0084076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="00A55B00" w:rsidRPr="00255A54">
        <w:rPr>
          <w:sz w:val="28"/>
          <w:szCs w:val="28"/>
        </w:rPr>
        <w:t>постановления Администрации об отнесении земельного участка к землям определённой категории или уведомление об о</w:t>
      </w:r>
      <w:r w:rsidR="00A55B00" w:rsidRPr="00255A54">
        <w:rPr>
          <w:sz w:val="28"/>
          <w:szCs w:val="28"/>
        </w:rPr>
        <w:t>т</w:t>
      </w:r>
      <w:r w:rsidR="00A55B00" w:rsidRPr="00255A54">
        <w:rPr>
          <w:sz w:val="28"/>
          <w:szCs w:val="28"/>
        </w:rPr>
        <w:t>казе в предоставлении Муниципальной услуги</w:t>
      </w:r>
      <w:r w:rsidRPr="00255A54">
        <w:rPr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55A54">
        <w:rPr>
          <w:bCs/>
          <w:color w:val="000000"/>
          <w:sz w:val="28"/>
          <w:szCs w:val="28"/>
        </w:rPr>
        <w:t>а</w:t>
      </w:r>
      <w:r w:rsidRPr="00255A54">
        <w:rPr>
          <w:bCs/>
          <w:color w:val="000000"/>
          <w:sz w:val="28"/>
          <w:szCs w:val="28"/>
        </w:rPr>
        <w:t>листа МФЦ.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255A54">
        <w:rPr>
          <w:color w:val="000000"/>
          <w:sz w:val="28"/>
          <w:szCs w:val="28"/>
        </w:rPr>
        <w:t>е</w:t>
      </w:r>
      <w:r w:rsidRPr="00255A54">
        <w:rPr>
          <w:color w:val="000000"/>
          <w:sz w:val="28"/>
          <w:szCs w:val="28"/>
        </w:rPr>
        <w:lastRenderedPageBreak/>
        <w:t>зультата предоставления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 xml:space="preserve">Срок административной процедуры – </w:t>
      </w:r>
      <w:r w:rsidRPr="00255A54">
        <w:rPr>
          <w:color w:val="000000"/>
          <w:sz w:val="28"/>
        </w:rPr>
        <w:t>2 дня</w:t>
      </w:r>
      <w:r w:rsidRPr="00255A54">
        <w:rPr>
          <w:color w:val="000000"/>
          <w:sz w:val="28"/>
          <w:szCs w:val="28"/>
        </w:rPr>
        <w:t>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840767" w:rsidRPr="00255A54" w:rsidRDefault="00840767" w:rsidP="0084076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55A5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55A5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40767" w:rsidRPr="00255A54" w:rsidRDefault="00840767" w:rsidP="0084076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840767" w:rsidRDefault="00840767" w:rsidP="0084076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55A54">
        <w:rPr>
          <w:b/>
          <w:color w:val="000000"/>
          <w:sz w:val="28"/>
          <w:szCs w:val="28"/>
        </w:rPr>
        <w:t xml:space="preserve">3.4. </w:t>
      </w:r>
      <w:r w:rsidRPr="00255A5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D6715" w:rsidRPr="00105791" w:rsidRDefault="003D6715" w:rsidP="003D671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075824" w:rsidRPr="00B02DD4">
        <w:rPr>
          <w:sz w:val="28"/>
          <w:szCs w:val="28"/>
        </w:rPr>
        <w:t>постановлени</w:t>
      </w:r>
      <w:r w:rsidR="00075824">
        <w:rPr>
          <w:sz w:val="28"/>
          <w:szCs w:val="28"/>
        </w:rPr>
        <w:t>и</w:t>
      </w:r>
      <w:r w:rsidR="00075824" w:rsidRPr="00B02DD4">
        <w:rPr>
          <w:sz w:val="28"/>
          <w:szCs w:val="28"/>
        </w:rPr>
        <w:t xml:space="preserve"> Администр</w:t>
      </w:r>
      <w:r w:rsidR="00075824" w:rsidRPr="00B02DD4">
        <w:rPr>
          <w:sz w:val="28"/>
          <w:szCs w:val="28"/>
        </w:rPr>
        <w:t>а</w:t>
      </w:r>
      <w:r w:rsidR="00075824" w:rsidRPr="00B02DD4">
        <w:rPr>
          <w:sz w:val="28"/>
          <w:szCs w:val="28"/>
        </w:rPr>
        <w:t>ции об отнесении земельного участка к землям определённой категории или уведомлени</w:t>
      </w:r>
      <w:r w:rsidR="00075824">
        <w:rPr>
          <w:sz w:val="28"/>
          <w:szCs w:val="28"/>
        </w:rPr>
        <w:t>и</w:t>
      </w:r>
      <w:r w:rsidR="00075824" w:rsidRPr="00B02DD4">
        <w:rPr>
          <w:sz w:val="28"/>
          <w:szCs w:val="28"/>
        </w:rPr>
        <w:t xml:space="preserve">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 xml:space="preserve">данный </w:t>
      </w:r>
      <w:r w:rsidR="001108F8" w:rsidRPr="00105791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105791">
        <w:rPr>
          <w:bCs/>
          <w:color w:val="000000"/>
          <w:sz w:val="28"/>
          <w:szCs w:val="28"/>
        </w:rPr>
        <w:t>документ) являе</w:t>
      </w:r>
      <w:r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ся получение </w:t>
      </w:r>
      <w:r w:rsidR="00E0390D" w:rsidRPr="00105791">
        <w:rPr>
          <w:bCs/>
          <w:color w:val="000000"/>
          <w:sz w:val="28"/>
          <w:szCs w:val="28"/>
        </w:rPr>
        <w:t>Администрацией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ы</w:t>
      </w:r>
      <w:r w:rsidR="001108F8"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являе</w:t>
      </w:r>
      <w:r w:rsidRPr="00105791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 xml:space="preserve">ся наличие </w:t>
      </w:r>
      <w:r w:rsidR="000C6755" w:rsidRPr="00255A54">
        <w:rPr>
          <w:bCs/>
          <w:color w:val="000000"/>
          <w:sz w:val="28"/>
          <w:szCs w:val="28"/>
        </w:rPr>
        <w:t>Технической</w:t>
      </w:r>
      <w:r w:rsidRPr="00255A54">
        <w:rPr>
          <w:bCs/>
          <w:color w:val="000000"/>
          <w:sz w:val="28"/>
          <w:szCs w:val="28"/>
        </w:rPr>
        <w:t xml:space="preserve">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устраняет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075824" w:rsidRPr="00B02DD4">
        <w:rPr>
          <w:sz w:val="28"/>
          <w:szCs w:val="28"/>
        </w:rPr>
        <w:t>постановлени</w:t>
      </w:r>
      <w:r w:rsidR="00075824">
        <w:rPr>
          <w:sz w:val="28"/>
          <w:szCs w:val="28"/>
        </w:rPr>
        <w:t>я</w:t>
      </w:r>
      <w:r w:rsidR="00075824" w:rsidRPr="00B02DD4">
        <w:rPr>
          <w:sz w:val="28"/>
          <w:szCs w:val="28"/>
        </w:rPr>
        <w:t xml:space="preserve"> Администрации об о</w:t>
      </w:r>
      <w:r w:rsidR="00075824" w:rsidRPr="00B02DD4">
        <w:rPr>
          <w:sz w:val="28"/>
          <w:szCs w:val="28"/>
        </w:rPr>
        <w:t>т</w:t>
      </w:r>
      <w:r w:rsidR="00075824" w:rsidRPr="00B02DD4">
        <w:rPr>
          <w:sz w:val="28"/>
          <w:szCs w:val="28"/>
        </w:rPr>
        <w:t>несении земельного участка к землям определённой категории или уведомл</w:t>
      </w:r>
      <w:r w:rsidR="00075824" w:rsidRPr="00B02DD4">
        <w:rPr>
          <w:sz w:val="28"/>
          <w:szCs w:val="28"/>
        </w:rPr>
        <w:t>е</w:t>
      </w:r>
      <w:r w:rsidR="00075824" w:rsidRPr="00B02DD4">
        <w:rPr>
          <w:sz w:val="28"/>
          <w:szCs w:val="28"/>
        </w:rPr>
        <w:lastRenderedPageBreak/>
        <w:t>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105791">
        <w:rPr>
          <w:bCs/>
          <w:color w:val="000000"/>
          <w:sz w:val="28"/>
          <w:szCs w:val="28"/>
        </w:rPr>
        <w:t>пун</w:t>
      </w:r>
      <w:r w:rsidR="001108F8" w:rsidRPr="00105791">
        <w:rPr>
          <w:bCs/>
          <w:color w:val="000000"/>
          <w:sz w:val="28"/>
          <w:szCs w:val="28"/>
        </w:rPr>
        <w:t>к</w:t>
      </w:r>
      <w:r w:rsidR="001108F8" w:rsidRPr="00105791">
        <w:rPr>
          <w:bCs/>
          <w:color w:val="000000"/>
          <w:sz w:val="28"/>
          <w:szCs w:val="28"/>
        </w:rPr>
        <w:t>том 3.</w:t>
      </w:r>
      <w:r w:rsidR="00A55B00">
        <w:rPr>
          <w:bCs/>
          <w:color w:val="000000"/>
          <w:sz w:val="28"/>
          <w:szCs w:val="28"/>
        </w:rPr>
        <w:t>1.</w:t>
      </w:r>
      <w:r w:rsidR="001108F8" w:rsidRPr="00105791">
        <w:rPr>
          <w:bCs/>
          <w:color w:val="000000"/>
          <w:sz w:val="28"/>
          <w:szCs w:val="28"/>
        </w:rPr>
        <w:t>3.</w:t>
      </w:r>
      <w:r w:rsidRPr="00105791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105791">
        <w:rPr>
          <w:bCs/>
          <w:color w:val="000000"/>
          <w:sz w:val="28"/>
          <w:szCs w:val="28"/>
        </w:rPr>
        <w:t>специалист</w:t>
      </w:r>
      <w:r w:rsidR="001108F8" w:rsidRPr="00105791">
        <w:rPr>
          <w:bCs/>
          <w:color w:val="000000"/>
          <w:sz w:val="28"/>
          <w:szCs w:val="28"/>
        </w:rPr>
        <w:t xml:space="preserve"> Управления</w:t>
      </w:r>
      <w:r w:rsidRPr="00105791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 xml:space="preserve">кументе </w:t>
      </w:r>
      <w:r w:rsidRPr="0010579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105791">
        <w:rPr>
          <w:bCs/>
          <w:color w:val="000000"/>
          <w:sz w:val="28"/>
          <w:szCs w:val="28"/>
        </w:rPr>
        <w:t xml:space="preserve">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>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255A5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Специалист </w:t>
      </w:r>
      <w:r w:rsidR="00672F28" w:rsidRPr="00255A54">
        <w:rPr>
          <w:bCs/>
          <w:color w:val="000000"/>
          <w:sz w:val="28"/>
          <w:szCs w:val="28"/>
        </w:rPr>
        <w:t xml:space="preserve">Управления </w:t>
      </w:r>
      <w:r w:rsidRPr="00255A54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55A5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55A54">
        <w:rPr>
          <w:bCs/>
          <w:color w:val="000000"/>
          <w:sz w:val="28"/>
          <w:szCs w:val="28"/>
        </w:rPr>
        <w:t xml:space="preserve"> </w:t>
      </w:r>
      <w:r w:rsidR="00672F28" w:rsidRPr="00255A54">
        <w:rPr>
          <w:bCs/>
          <w:color w:val="000000"/>
          <w:sz w:val="28"/>
          <w:szCs w:val="28"/>
        </w:rPr>
        <w:t>п</w:t>
      </w:r>
      <w:r w:rsidRPr="00255A54">
        <w:rPr>
          <w:bCs/>
          <w:color w:val="000000"/>
          <w:sz w:val="28"/>
          <w:szCs w:val="28"/>
        </w:rPr>
        <w:t xml:space="preserve">ередает в </w:t>
      </w:r>
      <w:r w:rsidR="00672F28" w:rsidRPr="00255A54">
        <w:rPr>
          <w:bCs/>
          <w:color w:val="000000"/>
          <w:sz w:val="28"/>
          <w:szCs w:val="28"/>
        </w:rPr>
        <w:t>Общий отдел для регистр</w:t>
      </w:r>
      <w:r w:rsidR="005A380B" w:rsidRPr="00255A54">
        <w:rPr>
          <w:bCs/>
          <w:color w:val="000000"/>
          <w:sz w:val="28"/>
          <w:szCs w:val="28"/>
        </w:rPr>
        <w:t>ации</w:t>
      </w:r>
      <w:r w:rsidRPr="00255A54">
        <w:rPr>
          <w:bCs/>
          <w:color w:val="000000"/>
          <w:sz w:val="28"/>
          <w:szCs w:val="28"/>
        </w:rPr>
        <w:t>.</w:t>
      </w:r>
    </w:p>
    <w:p w:rsidR="00C6290B" w:rsidRPr="00255A54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255A54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Специалист Управления:</w:t>
      </w:r>
    </w:p>
    <w:p w:rsidR="000C6755" w:rsidRPr="00255A5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55A5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55A54">
        <w:rPr>
          <w:bCs/>
          <w:color w:val="000000"/>
          <w:sz w:val="28"/>
          <w:szCs w:val="28"/>
        </w:rPr>
        <w:t>д</w:t>
      </w:r>
      <w:r w:rsidRPr="00255A54">
        <w:rPr>
          <w:bCs/>
          <w:color w:val="000000"/>
          <w:sz w:val="28"/>
          <w:szCs w:val="28"/>
        </w:rPr>
        <w:t>ставителя;</w:t>
      </w:r>
    </w:p>
    <w:p w:rsidR="000C6755" w:rsidRPr="00255A5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55A54">
        <w:rPr>
          <w:bCs/>
          <w:color w:val="000000"/>
          <w:sz w:val="28"/>
          <w:szCs w:val="28"/>
        </w:rPr>
        <w:t>подготовленных документов</w:t>
      </w:r>
      <w:r w:rsidRPr="00255A54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55A5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4) </w:t>
      </w:r>
      <w:r w:rsidR="00C6290B" w:rsidRPr="00255A54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55A54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255A54">
        <w:rPr>
          <w:bCs/>
          <w:sz w:val="28"/>
          <w:szCs w:val="28"/>
          <w:lang w:eastAsia="ar-SA"/>
        </w:rPr>
        <w:t>о</w:t>
      </w:r>
      <w:r w:rsidR="00C6290B" w:rsidRPr="00255A54">
        <w:rPr>
          <w:bCs/>
          <w:sz w:val="28"/>
          <w:szCs w:val="28"/>
          <w:lang w:eastAsia="ar-SA"/>
        </w:rPr>
        <w:t xml:space="preserve">бом </w:t>
      </w:r>
      <w:r w:rsidR="00601F63" w:rsidRPr="00255A54">
        <w:rPr>
          <w:bCs/>
          <w:color w:val="000000"/>
          <w:sz w:val="28"/>
          <w:szCs w:val="28"/>
        </w:rPr>
        <w:t>постановление Администрации об отнесении земельного участка к землям определённой категории/уведомление об отказе в предоставлении Муниц</w:t>
      </w:r>
      <w:r w:rsidR="00601F63" w:rsidRPr="00255A54">
        <w:rPr>
          <w:bCs/>
          <w:color w:val="000000"/>
          <w:sz w:val="28"/>
          <w:szCs w:val="28"/>
        </w:rPr>
        <w:t>и</w:t>
      </w:r>
      <w:r w:rsidR="00601F63" w:rsidRPr="00255A54">
        <w:rPr>
          <w:bCs/>
          <w:color w:val="000000"/>
          <w:sz w:val="28"/>
          <w:szCs w:val="28"/>
        </w:rPr>
        <w:t>пальной услуги</w:t>
      </w:r>
      <w:r w:rsidR="00777257" w:rsidRPr="00255A54">
        <w:rPr>
          <w:bCs/>
          <w:color w:val="000000"/>
          <w:sz w:val="28"/>
          <w:szCs w:val="28"/>
        </w:rPr>
        <w:t>, либо уведомление об отсутствии Технической ошибки в в</w:t>
      </w:r>
      <w:r w:rsidR="00777257" w:rsidRPr="00255A54">
        <w:rPr>
          <w:bCs/>
          <w:color w:val="000000"/>
          <w:sz w:val="28"/>
          <w:szCs w:val="28"/>
        </w:rPr>
        <w:t>ы</w:t>
      </w:r>
      <w:r w:rsidR="00777257" w:rsidRPr="00255A54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255A54">
        <w:rPr>
          <w:bCs/>
          <w:color w:val="000000"/>
          <w:sz w:val="28"/>
          <w:szCs w:val="28"/>
        </w:rPr>
        <w:t>.</w:t>
      </w:r>
    </w:p>
    <w:p w:rsidR="0096450F" w:rsidRPr="00255A5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55A5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55A54">
        <w:rPr>
          <w:bCs/>
          <w:color w:val="000000"/>
          <w:sz w:val="28"/>
          <w:szCs w:val="28"/>
        </w:rPr>
        <w:t>о</w:t>
      </w:r>
      <w:r w:rsidR="00672F28" w:rsidRPr="00255A54">
        <w:rPr>
          <w:bCs/>
          <w:color w:val="000000"/>
          <w:sz w:val="28"/>
          <w:szCs w:val="28"/>
        </w:rPr>
        <w:t>кументе,</w:t>
      </w:r>
      <w:r w:rsidRPr="00255A54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5A54">
        <w:rPr>
          <w:bCs/>
          <w:color w:val="000000"/>
          <w:sz w:val="28"/>
          <w:szCs w:val="28"/>
        </w:rPr>
        <w:t>Муниципальной</w:t>
      </w:r>
      <w:r w:rsidRPr="00255A54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255A54">
        <w:rPr>
          <w:bCs/>
          <w:color w:val="000000"/>
          <w:sz w:val="28"/>
          <w:szCs w:val="28"/>
        </w:rPr>
        <w:t>в</w:t>
      </w:r>
      <w:r w:rsidRPr="00255A54">
        <w:rPr>
          <w:bCs/>
          <w:color w:val="000000"/>
          <w:sz w:val="28"/>
          <w:szCs w:val="28"/>
        </w:rPr>
        <w:t xml:space="preserve">лении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>ехнической ошибки.</w:t>
      </w:r>
    </w:p>
    <w:p w:rsidR="0096450F" w:rsidRPr="00255A5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55A54">
        <w:rPr>
          <w:sz w:val="28"/>
          <w:szCs w:val="28"/>
        </w:rPr>
        <w:t xml:space="preserve"> выдача заявителю</w:t>
      </w:r>
      <w:r w:rsidRPr="00255A54">
        <w:rPr>
          <w:bCs/>
          <w:color w:val="000000"/>
          <w:sz w:val="28"/>
          <w:szCs w:val="28"/>
        </w:rPr>
        <w:t>:</w:t>
      </w:r>
    </w:p>
    <w:p w:rsidR="0096450F" w:rsidRPr="00255A5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55A54">
        <w:rPr>
          <w:bCs/>
          <w:color w:val="000000"/>
          <w:sz w:val="28"/>
          <w:szCs w:val="28"/>
        </w:rPr>
        <w:t>о</w:t>
      </w:r>
      <w:r w:rsidRPr="00255A54">
        <w:rPr>
          <w:bCs/>
          <w:color w:val="000000"/>
          <w:sz w:val="28"/>
          <w:szCs w:val="28"/>
        </w:rPr>
        <w:t xml:space="preserve">ставления </w:t>
      </w:r>
      <w:r w:rsidR="00672F28" w:rsidRPr="00255A54">
        <w:rPr>
          <w:bCs/>
          <w:color w:val="000000"/>
          <w:sz w:val="28"/>
          <w:szCs w:val="28"/>
        </w:rPr>
        <w:t>Муниципальной</w:t>
      </w:r>
      <w:r w:rsidRPr="00255A54">
        <w:rPr>
          <w:bCs/>
          <w:color w:val="000000"/>
          <w:sz w:val="28"/>
          <w:szCs w:val="28"/>
        </w:rPr>
        <w:t xml:space="preserve"> услуги документе - </w:t>
      </w:r>
      <w:r w:rsidR="00601F63" w:rsidRPr="00255A54">
        <w:rPr>
          <w:bCs/>
          <w:color w:val="000000"/>
          <w:sz w:val="28"/>
          <w:szCs w:val="28"/>
        </w:rPr>
        <w:t>постановления Администрации об отнесении земельного участка к землям определённой категории или ув</w:t>
      </w:r>
      <w:r w:rsidR="00601F63" w:rsidRPr="00255A54">
        <w:rPr>
          <w:bCs/>
          <w:color w:val="000000"/>
          <w:sz w:val="28"/>
          <w:szCs w:val="28"/>
        </w:rPr>
        <w:t>е</w:t>
      </w:r>
      <w:r w:rsidR="00601F63" w:rsidRPr="00255A54">
        <w:rPr>
          <w:bCs/>
          <w:color w:val="000000"/>
          <w:sz w:val="28"/>
          <w:szCs w:val="28"/>
        </w:rPr>
        <w:t>домления об отказе в предоставлении Муниципальной услуги</w:t>
      </w:r>
      <w:r w:rsidRPr="00255A54">
        <w:rPr>
          <w:bCs/>
          <w:color w:val="000000"/>
          <w:sz w:val="28"/>
          <w:szCs w:val="28"/>
        </w:rPr>
        <w:t>;</w:t>
      </w:r>
    </w:p>
    <w:p w:rsidR="0096450F" w:rsidRPr="00255A5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55A54">
        <w:rPr>
          <w:bCs/>
          <w:color w:val="000000"/>
          <w:sz w:val="28"/>
          <w:szCs w:val="28"/>
        </w:rPr>
        <w:t>Т</w:t>
      </w:r>
      <w:r w:rsidRPr="00255A5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5A54">
        <w:rPr>
          <w:bCs/>
          <w:color w:val="000000"/>
          <w:sz w:val="28"/>
          <w:szCs w:val="28"/>
        </w:rPr>
        <w:t>Муниципальной</w:t>
      </w:r>
      <w:r w:rsidRPr="00255A54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55A54">
        <w:rPr>
          <w:bCs/>
          <w:color w:val="000000"/>
          <w:sz w:val="28"/>
          <w:szCs w:val="28"/>
        </w:rPr>
        <w:t>я</w:t>
      </w:r>
      <w:r w:rsidRPr="00255A54">
        <w:rPr>
          <w:bCs/>
          <w:color w:val="000000"/>
          <w:sz w:val="28"/>
          <w:szCs w:val="28"/>
        </w:rPr>
        <w:t xml:space="preserve"> об отсу</w:t>
      </w:r>
      <w:r w:rsidRPr="00255A54">
        <w:rPr>
          <w:bCs/>
          <w:color w:val="000000"/>
          <w:sz w:val="28"/>
          <w:szCs w:val="28"/>
        </w:rPr>
        <w:t>т</w:t>
      </w:r>
      <w:r w:rsidR="00672F28" w:rsidRPr="00255A54">
        <w:rPr>
          <w:bCs/>
          <w:color w:val="000000"/>
          <w:sz w:val="28"/>
          <w:szCs w:val="28"/>
        </w:rPr>
        <w:t>ствии Т</w:t>
      </w:r>
      <w:r w:rsidRPr="00255A5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5A54">
        <w:rPr>
          <w:bCs/>
          <w:color w:val="000000"/>
          <w:sz w:val="28"/>
          <w:szCs w:val="28"/>
        </w:rPr>
        <w:t>Муниц</w:t>
      </w:r>
      <w:r w:rsidR="00672F28" w:rsidRPr="00255A54">
        <w:rPr>
          <w:bCs/>
          <w:color w:val="000000"/>
          <w:sz w:val="28"/>
          <w:szCs w:val="28"/>
        </w:rPr>
        <w:t>и</w:t>
      </w:r>
      <w:r w:rsidR="00672F28" w:rsidRPr="00255A54">
        <w:rPr>
          <w:bCs/>
          <w:color w:val="000000"/>
          <w:sz w:val="28"/>
          <w:szCs w:val="28"/>
        </w:rPr>
        <w:lastRenderedPageBreak/>
        <w:t>пальной</w:t>
      </w:r>
      <w:r w:rsidRPr="00255A54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55A54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55A54">
        <w:rPr>
          <w:bCs/>
          <w:color w:val="000000"/>
          <w:sz w:val="28"/>
          <w:szCs w:val="28"/>
        </w:rPr>
        <w:t>Способ</w:t>
      </w:r>
      <w:r w:rsidR="00672F28" w:rsidRPr="00255A54">
        <w:rPr>
          <w:bCs/>
          <w:color w:val="000000"/>
          <w:sz w:val="28"/>
          <w:szCs w:val="28"/>
        </w:rPr>
        <w:t>ом</w:t>
      </w:r>
      <w:r w:rsidRPr="00255A54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55A54">
        <w:rPr>
          <w:bCs/>
          <w:color w:val="000000"/>
          <w:sz w:val="28"/>
          <w:szCs w:val="28"/>
        </w:rPr>
        <w:t xml:space="preserve"> служит</w:t>
      </w:r>
      <w:r w:rsidRPr="00255A54">
        <w:rPr>
          <w:bCs/>
          <w:color w:val="000000"/>
          <w:sz w:val="28"/>
          <w:szCs w:val="28"/>
        </w:rPr>
        <w:t xml:space="preserve"> </w:t>
      </w:r>
      <w:r w:rsidR="00672F28" w:rsidRPr="00255A54">
        <w:rPr>
          <w:bCs/>
          <w:color w:val="000000"/>
          <w:sz w:val="28"/>
          <w:szCs w:val="28"/>
        </w:rPr>
        <w:t>ро</w:t>
      </w:r>
      <w:r w:rsidR="00672F28" w:rsidRPr="00255A54">
        <w:rPr>
          <w:bCs/>
          <w:color w:val="000000"/>
          <w:sz w:val="28"/>
          <w:szCs w:val="28"/>
        </w:rPr>
        <w:t>с</w:t>
      </w:r>
      <w:r w:rsidR="00672F28" w:rsidRPr="00255A5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255A54">
        <w:rPr>
          <w:bCs/>
          <w:color w:val="000000"/>
          <w:sz w:val="28"/>
          <w:szCs w:val="28"/>
        </w:rPr>
        <w:t>е</w:t>
      </w:r>
      <w:r w:rsidR="00672F28" w:rsidRPr="00255A54">
        <w:rPr>
          <w:bCs/>
          <w:color w:val="000000"/>
          <w:sz w:val="28"/>
          <w:szCs w:val="28"/>
        </w:rPr>
        <w:t>дуры.</w:t>
      </w:r>
    </w:p>
    <w:bookmarkEnd w:id="0"/>
    <w:p w:rsidR="00626140" w:rsidRPr="0010579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255A54">
        <w:rPr>
          <w:rFonts w:ascii="Times New Roman" w:hAnsi="Times New Roman"/>
          <w:i w:val="0"/>
          <w:lang w:val="en-US"/>
        </w:rPr>
        <w:t>IV</w:t>
      </w:r>
      <w:r w:rsidRPr="00255A54">
        <w:rPr>
          <w:rFonts w:ascii="Times New Roman" w:hAnsi="Times New Roman"/>
          <w:i w:val="0"/>
        </w:rPr>
        <w:t>. Форм</w:t>
      </w:r>
      <w:r w:rsidRPr="00105791">
        <w:rPr>
          <w:rFonts w:ascii="Times New Roman" w:hAnsi="Times New Roman"/>
          <w:i w:val="0"/>
        </w:rPr>
        <w:t>ы контроля за исполнением административного регламента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4.1. Порядок осуществления текущего контроля за соблюдением и испо</w:t>
      </w:r>
      <w:r w:rsidRPr="00601F63">
        <w:rPr>
          <w:sz w:val="28"/>
          <w:szCs w:val="28"/>
        </w:rPr>
        <w:t>л</w:t>
      </w:r>
      <w:r w:rsidRPr="00601F6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Текущий контроль за соблюдением последовательности действий, опред</w:t>
      </w:r>
      <w:r w:rsidRPr="00601F63">
        <w:rPr>
          <w:sz w:val="28"/>
          <w:szCs w:val="28"/>
        </w:rPr>
        <w:t>е</w:t>
      </w:r>
      <w:r w:rsidRPr="00601F63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601F63">
        <w:rPr>
          <w:color w:val="000000"/>
          <w:sz w:val="28"/>
          <w:szCs w:val="28"/>
        </w:rPr>
        <w:t xml:space="preserve">постоянно непосредственно </w:t>
      </w:r>
      <w:r w:rsidRPr="00601F63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601F63">
        <w:rPr>
          <w:sz w:val="28"/>
          <w:szCs w:val="28"/>
        </w:rPr>
        <w:t>е</w:t>
      </w:r>
      <w:r w:rsidRPr="00601F63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01F63">
        <w:rPr>
          <w:sz w:val="28"/>
          <w:szCs w:val="28"/>
        </w:rPr>
        <w:t>у</w:t>
      </w:r>
      <w:r w:rsidRPr="00601F63">
        <w:rPr>
          <w:sz w:val="28"/>
          <w:szCs w:val="28"/>
        </w:rPr>
        <w:t>ниципальной услуги.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601F63">
        <w:rPr>
          <w:sz w:val="28"/>
        </w:rPr>
        <w:t>плановых и внеплановых проверок, в целях пред</w:t>
      </w:r>
      <w:r w:rsidRPr="00601F63">
        <w:rPr>
          <w:sz w:val="28"/>
        </w:rPr>
        <w:t>у</w:t>
      </w:r>
      <w:r w:rsidRPr="00601F63">
        <w:rPr>
          <w:sz w:val="28"/>
        </w:rPr>
        <w:t>преждения, выявления и устранения нарушений прав заявителя при предоста</w:t>
      </w:r>
      <w:r w:rsidRPr="00601F63">
        <w:rPr>
          <w:sz w:val="28"/>
        </w:rPr>
        <w:t>в</w:t>
      </w:r>
      <w:r w:rsidRPr="00601F63">
        <w:rPr>
          <w:sz w:val="28"/>
        </w:rPr>
        <w:t>лении Муниципальной услуги</w:t>
      </w:r>
      <w:r w:rsidRPr="00601F63">
        <w:rPr>
          <w:sz w:val="28"/>
          <w:szCs w:val="28"/>
        </w:rPr>
        <w:t>.</w:t>
      </w:r>
    </w:p>
    <w:p w:rsidR="00E47AE4" w:rsidRPr="00601F63" w:rsidRDefault="00E47AE4" w:rsidP="00E47AE4">
      <w:pPr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Плановые и внеплановые проверки могут проводиться главой муниц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цом муниципального образования Славянский район, курирующим соотве</w:t>
      </w:r>
      <w:r w:rsidRPr="00601F63">
        <w:rPr>
          <w:sz w:val="28"/>
          <w:szCs w:val="28"/>
        </w:rPr>
        <w:t>т</w:t>
      </w:r>
      <w:r w:rsidRPr="00601F63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ставляется муниципальная услуга.</w:t>
      </w:r>
    </w:p>
    <w:p w:rsidR="00E47AE4" w:rsidRPr="00601F63" w:rsidRDefault="00E47AE4" w:rsidP="00E47AE4">
      <w:pPr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601F63">
        <w:rPr>
          <w:sz w:val="28"/>
          <w:szCs w:val="28"/>
        </w:rPr>
        <w:t>в</w:t>
      </w:r>
      <w:r w:rsidRPr="00601F63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601F63">
        <w:rPr>
          <w:sz w:val="28"/>
          <w:szCs w:val="28"/>
        </w:rPr>
        <w:t>е</w:t>
      </w:r>
      <w:r w:rsidRPr="00601F63">
        <w:rPr>
          <w:sz w:val="28"/>
          <w:szCs w:val="28"/>
        </w:rPr>
        <w:t xml:space="preserve">матическая проверка). </w:t>
      </w:r>
    </w:p>
    <w:p w:rsidR="00E47AE4" w:rsidRPr="00601F63" w:rsidRDefault="00E47AE4" w:rsidP="00E47AE4">
      <w:pPr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В ходе плановых и внеплановых проверок:</w:t>
      </w:r>
    </w:p>
    <w:p w:rsidR="00E47AE4" w:rsidRPr="00601F63" w:rsidRDefault="00E47AE4" w:rsidP="00E47AE4">
      <w:pPr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1F63">
        <w:rPr>
          <w:sz w:val="28"/>
          <w:szCs w:val="28"/>
        </w:rPr>
        <w:t>ю</w:t>
      </w:r>
      <w:r w:rsidRPr="00601F63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601F63" w:rsidRDefault="00E47AE4" w:rsidP="00E47AE4">
      <w:pPr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проверяется соблюдение сроков и последовательности исполнения адм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нистративных процедур;</w:t>
      </w:r>
    </w:p>
    <w:p w:rsidR="00E47AE4" w:rsidRPr="00601F63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601F63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Плановые проверки осуществляются 1 (один) раз в год.</w:t>
      </w:r>
    </w:p>
    <w:p w:rsidR="00E47AE4" w:rsidRPr="00601F63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601F63">
        <w:rPr>
          <w:sz w:val="28"/>
          <w:szCs w:val="28"/>
        </w:rPr>
        <w:t xml:space="preserve"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601F63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4.3. Ответственность должностных лиц органа, предоставляющего Мун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01F63">
        <w:rPr>
          <w:sz w:val="28"/>
          <w:szCs w:val="28"/>
        </w:rPr>
        <w:t>у</w:t>
      </w:r>
      <w:r w:rsidRPr="00601F63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По результатам проведенных проверок, в случае выявления нарушения п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01F63">
        <w:rPr>
          <w:sz w:val="28"/>
          <w:szCs w:val="28"/>
        </w:rPr>
        <w:t>а</w:t>
      </w:r>
      <w:r w:rsidRPr="00601F63">
        <w:rPr>
          <w:sz w:val="28"/>
          <w:szCs w:val="28"/>
        </w:rPr>
        <w:t>ции», а также Федеральным законом от 27 июля 2010 года № 210-ФЗ «Об орг</w:t>
      </w:r>
      <w:r w:rsidRPr="00601F63">
        <w:rPr>
          <w:sz w:val="28"/>
          <w:szCs w:val="28"/>
        </w:rPr>
        <w:t>а</w:t>
      </w:r>
      <w:r w:rsidRPr="00601F63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Должностные лица, муниципальные служащие, ответственные за пред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01F63">
        <w:rPr>
          <w:sz w:val="28"/>
          <w:szCs w:val="28"/>
        </w:rPr>
        <w:t>ж</w:t>
      </w:r>
      <w:r w:rsidRPr="00601F6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01F63">
        <w:rPr>
          <w:sz w:val="28"/>
          <w:szCs w:val="28"/>
        </w:rPr>
        <w:t>й</w:t>
      </w:r>
      <w:r w:rsidRPr="00601F63">
        <w:rPr>
          <w:sz w:val="28"/>
          <w:szCs w:val="28"/>
        </w:rPr>
        <w:t>ской Федерации.</w:t>
      </w:r>
    </w:p>
    <w:p w:rsidR="008C1C8F" w:rsidRPr="00601F63" w:rsidRDefault="008C1C8F" w:rsidP="00E47AE4">
      <w:pPr>
        <w:widowControl w:val="0"/>
        <w:ind w:firstLine="567"/>
        <w:jc w:val="both"/>
        <w:rPr>
          <w:sz w:val="28"/>
          <w:szCs w:val="28"/>
        </w:rPr>
      </w:pPr>
      <w:r w:rsidRPr="008C1C8F">
        <w:rPr>
          <w:sz w:val="28"/>
          <w:szCs w:val="28"/>
        </w:rPr>
        <w:t>Должностные лица, ответственные за исполнение административных  пр</w:t>
      </w:r>
      <w:r w:rsidRPr="008C1C8F">
        <w:rPr>
          <w:sz w:val="28"/>
          <w:szCs w:val="28"/>
        </w:rPr>
        <w:t>о</w:t>
      </w:r>
      <w:r w:rsidRPr="008C1C8F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8C1C8F">
        <w:rPr>
          <w:sz w:val="28"/>
          <w:szCs w:val="28"/>
        </w:rPr>
        <w:t>в</w:t>
      </w:r>
      <w:r w:rsidRPr="008C1C8F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8C1C8F">
        <w:rPr>
          <w:sz w:val="28"/>
          <w:szCs w:val="28"/>
        </w:rPr>
        <w:t>ы</w:t>
      </w:r>
      <w:r w:rsidRPr="008C1C8F">
        <w:rPr>
          <w:sz w:val="28"/>
          <w:szCs w:val="28"/>
        </w:rPr>
        <w:t>полнения административных процедур.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4.4. Положения, характеризующие требования к порядку и формам ко</w:t>
      </w:r>
      <w:r w:rsidRPr="00601F63">
        <w:rPr>
          <w:sz w:val="28"/>
          <w:szCs w:val="28"/>
        </w:rPr>
        <w:t>н</w:t>
      </w:r>
      <w:r w:rsidRPr="00601F63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проведение проверок на предмет полноты и правильности соблюдения а</w:t>
      </w:r>
      <w:r w:rsidRPr="00601F63">
        <w:rPr>
          <w:sz w:val="28"/>
          <w:szCs w:val="28"/>
        </w:rPr>
        <w:t>д</w:t>
      </w:r>
      <w:r w:rsidRPr="00601F63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устранение выявленных нарушений прав граждан;</w:t>
      </w:r>
    </w:p>
    <w:p w:rsidR="00E47AE4" w:rsidRPr="00601F63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601F63">
        <w:rPr>
          <w:sz w:val="28"/>
          <w:szCs w:val="28"/>
        </w:rPr>
        <w:t>рассмотрение и подготовка ответов на запросы (обращения) граждан, с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601F63" w:rsidRDefault="00E47AE4" w:rsidP="00E47AE4">
      <w:pPr>
        <w:ind w:firstLine="567"/>
        <w:rPr>
          <w:sz w:val="28"/>
          <w:szCs w:val="28"/>
        </w:rPr>
      </w:pPr>
      <w:r w:rsidRPr="00601F63">
        <w:rPr>
          <w:sz w:val="28"/>
          <w:szCs w:val="28"/>
        </w:rPr>
        <w:t>заявитель имеет право на любые предусмотренные действующим закон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601F63">
        <w:rPr>
          <w:sz w:val="28"/>
          <w:szCs w:val="28"/>
        </w:rPr>
        <w:t>в</w:t>
      </w:r>
      <w:r w:rsidRPr="00601F63">
        <w:rPr>
          <w:sz w:val="28"/>
          <w:szCs w:val="28"/>
        </w:rPr>
        <w:t>лении Муниципальной услуги.</w:t>
      </w:r>
    </w:p>
    <w:p w:rsidR="00E47AE4" w:rsidRPr="00601F63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01F63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601F63">
        <w:rPr>
          <w:sz w:val="28"/>
          <w:szCs w:val="28"/>
        </w:rPr>
        <w:t>о</w:t>
      </w:r>
      <w:r w:rsidRPr="00601F63">
        <w:rPr>
          <w:sz w:val="28"/>
          <w:szCs w:val="28"/>
        </w:rPr>
        <w:t>стоянным, всесторонним, объективным и эффективным.</w:t>
      </w:r>
    </w:p>
    <w:p w:rsidR="00E47AE4" w:rsidRPr="00601F63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01F63">
        <w:rPr>
          <w:sz w:val="28"/>
          <w:szCs w:val="28"/>
        </w:rPr>
        <w:t>Должностные лица, осуществляющие контроль за предоставлением Мун</w:t>
      </w:r>
      <w:r w:rsidRPr="00601F63">
        <w:rPr>
          <w:sz w:val="28"/>
          <w:szCs w:val="28"/>
        </w:rPr>
        <w:t>и</w:t>
      </w:r>
      <w:r w:rsidRPr="00601F63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601F63">
        <w:rPr>
          <w:sz w:val="28"/>
          <w:szCs w:val="28"/>
        </w:rPr>
        <w:t xml:space="preserve"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</w:t>
      </w:r>
      <w:r w:rsidRPr="00601F63">
        <w:rPr>
          <w:sz w:val="28"/>
          <w:szCs w:val="28"/>
        </w:rPr>
        <w:lastRenderedPageBreak/>
        <w:t>действий (бездействия) и решений, осуществляемых (принятых) в ходе испо</w:t>
      </w:r>
      <w:r w:rsidRPr="00601F63">
        <w:rPr>
          <w:sz w:val="28"/>
          <w:szCs w:val="28"/>
        </w:rPr>
        <w:t>л</w:t>
      </w:r>
      <w:r w:rsidRPr="00601F63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 xml:space="preserve">ствии с действующим законодательством.  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475E44">
        <w:rPr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255A54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55A54">
        <w:rPr>
          <w:sz w:val="28"/>
          <w:szCs w:val="28"/>
        </w:rPr>
        <w:t>у</w:t>
      </w:r>
      <w:r w:rsidRPr="00255A54">
        <w:rPr>
          <w:sz w:val="28"/>
          <w:szCs w:val="28"/>
        </w:rPr>
        <w:t>ниципальной услуги.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Жалобы на решения и действия (бездействие) МФЦ в департамент инфо</w:t>
      </w:r>
      <w:r w:rsidRPr="00255A54">
        <w:rPr>
          <w:sz w:val="28"/>
          <w:szCs w:val="28"/>
        </w:rPr>
        <w:t>р</w:t>
      </w:r>
      <w:r w:rsidRPr="00255A54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</w:t>
      </w:r>
      <w:r w:rsidRPr="00475E44">
        <w:rPr>
          <w:sz w:val="28"/>
          <w:szCs w:val="28"/>
        </w:rPr>
        <w:t xml:space="preserve"> актом субъекта Российской Федерации.  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Жалоба на решения и действия (бездействие) МФЦ, работника МФЦ м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Жалоба на решения и действия (бездействие) Организаций, а также их 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ций, а также может быть принята при личном приеме заявителя.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475E44">
        <w:rPr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255A5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75E44">
        <w:rPr>
          <w:sz w:val="28"/>
          <w:szCs w:val="28"/>
        </w:rPr>
        <w:t>е</w:t>
      </w:r>
      <w:r w:rsidRPr="00255A54">
        <w:rPr>
          <w:sz w:val="28"/>
          <w:szCs w:val="28"/>
        </w:rPr>
        <w:t>го, МФЦ, работника МФЦ, Организаций их работников;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4) доводы, на основании которых заявитель не согласен с решением и де</w:t>
      </w:r>
      <w:r w:rsidRPr="00255A54">
        <w:rPr>
          <w:sz w:val="28"/>
          <w:szCs w:val="28"/>
        </w:rPr>
        <w:t>й</w:t>
      </w:r>
      <w:r w:rsidRPr="00255A5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55A54">
        <w:rPr>
          <w:sz w:val="28"/>
          <w:szCs w:val="28"/>
        </w:rPr>
        <w:t>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55B00" w:rsidRPr="00475E44" w:rsidRDefault="00A55B00" w:rsidP="00A55B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В случае подачи заявителем жалобы через МФЦ, МФЦ обеспечивает пер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дачу жалобы в Администрацию в порядке и сроки, которые установлены с</w:t>
      </w:r>
      <w:r w:rsidRPr="00255A54">
        <w:rPr>
          <w:sz w:val="28"/>
          <w:szCs w:val="28"/>
        </w:rPr>
        <w:t>о</w:t>
      </w:r>
      <w:r w:rsidRPr="00255A5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5.5. Сроки рассмотрения жалобы.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255A54">
        <w:rPr>
          <w:sz w:val="28"/>
          <w:szCs w:val="28"/>
        </w:rPr>
        <w:t>р</w:t>
      </w:r>
      <w:r w:rsidRPr="00255A5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55A54">
        <w:rPr>
          <w:sz w:val="28"/>
          <w:szCs w:val="28"/>
        </w:rPr>
        <w:t>е</w:t>
      </w:r>
      <w:r w:rsidRPr="00255A5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55A54">
        <w:rPr>
          <w:sz w:val="28"/>
          <w:szCs w:val="28"/>
        </w:rPr>
        <w:t>а</w:t>
      </w:r>
      <w:r w:rsidRPr="00255A54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5.6</w:t>
      </w:r>
      <w:r w:rsidRPr="00475E44">
        <w:rPr>
          <w:sz w:val="28"/>
          <w:szCs w:val="28"/>
        </w:rPr>
        <w:t>. Результат рассмотрения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55B00" w:rsidRPr="00475E44" w:rsidRDefault="00A55B00" w:rsidP="00A55B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5B00" w:rsidRPr="00475E44" w:rsidRDefault="00A55B00" w:rsidP="00A55B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5.7.1. Администрация вправе оставить жалобу без ответа в следующих </w:t>
      </w:r>
      <w:r w:rsidRPr="00475E44">
        <w:rPr>
          <w:sz w:val="28"/>
          <w:szCs w:val="28"/>
        </w:rPr>
        <w:lastRenderedPageBreak/>
        <w:t>случаях: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55B00" w:rsidRPr="00475E4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A55B00" w:rsidRPr="00255A5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5.10. Право заявителя на получение информации и документов, необход</w:t>
      </w:r>
      <w:r w:rsidRPr="00255A54">
        <w:rPr>
          <w:sz w:val="28"/>
          <w:szCs w:val="28"/>
        </w:rPr>
        <w:t>и</w:t>
      </w:r>
      <w:r w:rsidRPr="00255A54">
        <w:rPr>
          <w:sz w:val="28"/>
          <w:szCs w:val="28"/>
        </w:rPr>
        <w:t>мых для обоснования и рассмотрения жалобы.</w:t>
      </w:r>
    </w:p>
    <w:p w:rsidR="00A55B00" w:rsidRPr="00255A54" w:rsidRDefault="00A55B00" w:rsidP="00A55B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A55B00" w:rsidRPr="00475E44" w:rsidRDefault="00A55B00" w:rsidP="00A55B00">
      <w:pPr>
        <w:widowControl w:val="0"/>
        <w:ind w:firstLine="567"/>
        <w:jc w:val="both"/>
        <w:rPr>
          <w:sz w:val="28"/>
          <w:szCs w:val="28"/>
        </w:rPr>
      </w:pPr>
      <w:r w:rsidRPr="00255A54">
        <w:rPr>
          <w:sz w:val="28"/>
          <w:szCs w:val="28"/>
        </w:rPr>
        <w:t>5.11. Способы</w:t>
      </w:r>
      <w:r w:rsidRPr="00475E44">
        <w:rPr>
          <w:sz w:val="28"/>
          <w:szCs w:val="28"/>
        </w:rPr>
        <w:t xml:space="preserve"> информирования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жалобы.</w:t>
      </w:r>
    </w:p>
    <w:p w:rsidR="00A55B00" w:rsidRPr="00475E44" w:rsidRDefault="00A55B00" w:rsidP="00A55B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</w:t>
      </w:r>
      <w:r w:rsidRPr="00255A54">
        <w:rPr>
          <w:sz w:val="28"/>
          <w:szCs w:val="28"/>
          <w:lang w:eastAsia="ar-SA"/>
        </w:rPr>
        <w:t>портала государственных и муниципальных услуг (функций), Регионального портала.</w:t>
      </w:r>
    </w:p>
    <w:p w:rsidR="00577220" w:rsidRPr="00105791" w:rsidRDefault="00A55B00" w:rsidP="00A55B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EE224B" w:rsidRPr="00105791" w:rsidRDefault="00756B5A" w:rsidP="00756B5A">
      <w:pPr>
        <w:widowControl w:val="0"/>
        <w:suppressAutoHyphens/>
        <w:rPr>
          <w:sz w:val="28"/>
          <w:szCs w:val="28"/>
        </w:rPr>
        <w:sectPr w:rsidR="00EE224B" w:rsidRPr="0010579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="00EE224B" w:rsidRPr="00105791">
        <w:rPr>
          <w:sz w:val="28"/>
          <w:szCs w:val="28"/>
        </w:rPr>
        <w:t xml:space="preserve"> </w:t>
      </w: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601F63" w:rsidRPr="00601F63">
        <w:rPr>
          <w:bCs/>
          <w:kern w:val="2"/>
          <w:sz w:val="28"/>
          <w:szCs w:val="28"/>
        </w:rPr>
        <w:t>Отнесение земельного участка к землям определенной категории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105791" w:rsidRDefault="007D2380" w:rsidP="007D238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B51B08" w:rsidRPr="00B02DD4" w:rsidRDefault="00B51B08" w:rsidP="00B51B08">
      <w:pPr>
        <w:keepNext/>
        <w:ind w:left="4253" w:firstLine="4"/>
        <w:outlineLvl w:val="1"/>
        <w:rPr>
          <w:rFonts w:eastAsia="Arial"/>
          <w:kern w:val="1"/>
          <w:sz w:val="28"/>
          <w:szCs w:val="28"/>
          <w:lang w:bidi="ru-RU"/>
        </w:rPr>
      </w:pPr>
      <w:r w:rsidRPr="00B02DD4">
        <w:rPr>
          <w:bCs/>
          <w:iCs/>
          <w:sz w:val="28"/>
          <w:szCs w:val="28"/>
        </w:rPr>
        <w:t xml:space="preserve">Главе  </w:t>
      </w:r>
      <w:r w:rsidRPr="00B02DD4">
        <w:rPr>
          <w:rFonts w:eastAsia="Arial"/>
          <w:kern w:val="1"/>
          <w:sz w:val="28"/>
          <w:szCs w:val="28"/>
          <w:lang w:bidi="ru-RU"/>
        </w:rPr>
        <w:t xml:space="preserve">муниципального образования </w:t>
      </w:r>
    </w:p>
    <w:p w:rsidR="00B51B08" w:rsidRPr="00B02DD4" w:rsidRDefault="00B51B08" w:rsidP="00B51B08">
      <w:pPr>
        <w:keepNext/>
        <w:ind w:left="4253" w:firstLine="4"/>
        <w:outlineLvl w:val="1"/>
        <w:rPr>
          <w:rFonts w:eastAsia="Arial"/>
          <w:kern w:val="1"/>
          <w:sz w:val="28"/>
          <w:szCs w:val="28"/>
          <w:lang w:bidi="ru-RU"/>
        </w:rPr>
      </w:pPr>
      <w:r w:rsidRPr="00B02DD4">
        <w:rPr>
          <w:rFonts w:eastAsia="Arial"/>
          <w:kern w:val="1"/>
          <w:sz w:val="28"/>
          <w:szCs w:val="28"/>
          <w:lang w:bidi="ru-RU"/>
        </w:rPr>
        <w:t>Славянский район</w:t>
      </w:r>
    </w:p>
    <w:p w:rsidR="00B51B08" w:rsidRPr="00B02DD4" w:rsidRDefault="00B51B08" w:rsidP="00B51B08">
      <w:pPr>
        <w:ind w:left="4253" w:firstLine="4"/>
        <w:rPr>
          <w:sz w:val="28"/>
          <w:szCs w:val="28"/>
        </w:rPr>
      </w:pPr>
      <w:r w:rsidRPr="00B02DD4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  <w:r w:rsidRPr="00B02DD4">
        <w:rPr>
          <w:sz w:val="28"/>
          <w:szCs w:val="28"/>
        </w:rPr>
        <w:t>_______</w:t>
      </w:r>
    </w:p>
    <w:p w:rsidR="00B51B08" w:rsidRPr="00B02DD4" w:rsidRDefault="00B51B08" w:rsidP="00B51B08">
      <w:pPr>
        <w:ind w:left="4253" w:firstLine="4"/>
        <w:rPr>
          <w:sz w:val="28"/>
          <w:szCs w:val="28"/>
        </w:rPr>
      </w:pPr>
      <w:r w:rsidRPr="00B02DD4">
        <w:rPr>
          <w:sz w:val="28"/>
          <w:szCs w:val="28"/>
        </w:rPr>
        <w:t>от__________________________________</w:t>
      </w:r>
    </w:p>
    <w:p w:rsidR="00B51B08" w:rsidRPr="00B02DD4" w:rsidRDefault="00B51B08" w:rsidP="00B51B08">
      <w:pPr>
        <w:ind w:left="4253" w:firstLine="4"/>
        <w:rPr>
          <w:sz w:val="28"/>
          <w:szCs w:val="28"/>
        </w:rPr>
      </w:pPr>
      <w:r w:rsidRPr="00B02DD4">
        <w:rPr>
          <w:sz w:val="28"/>
          <w:szCs w:val="28"/>
        </w:rPr>
        <w:t>адрес:  ______________________________</w:t>
      </w:r>
    </w:p>
    <w:p w:rsidR="00B51B08" w:rsidRPr="00B02DD4" w:rsidRDefault="00B51B08" w:rsidP="00B51B08">
      <w:pPr>
        <w:ind w:left="4253" w:firstLine="4"/>
        <w:rPr>
          <w:sz w:val="28"/>
          <w:szCs w:val="28"/>
        </w:rPr>
      </w:pPr>
      <w:r w:rsidRPr="00B02DD4">
        <w:rPr>
          <w:sz w:val="28"/>
          <w:szCs w:val="28"/>
        </w:rPr>
        <w:t>телефон_____________________________</w:t>
      </w:r>
    </w:p>
    <w:p w:rsidR="00B51B08" w:rsidRPr="00B02DD4" w:rsidRDefault="00B51B08" w:rsidP="00B51B08"/>
    <w:p w:rsidR="00B51B08" w:rsidRPr="00B02DD4" w:rsidRDefault="00B51B08" w:rsidP="00B51B08">
      <w:pPr>
        <w:keepNext/>
        <w:jc w:val="center"/>
        <w:outlineLvl w:val="2"/>
        <w:rPr>
          <w:bCs/>
          <w:sz w:val="28"/>
          <w:szCs w:val="28"/>
        </w:rPr>
      </w:pPr>
      <w:r w:rsidRPr="00B02DD4">
        <w:rPr>
          <w:bCs/>
          <w:sz w:val="28"/>
          <w:szCs w:val="28"/>
        </w:rPr>
        <w:t>Заявление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</w:t>
      </w:r>
      <w:r w:rsidRPr="00B02DD4">
        <w:rPr>
          <w:sz w:val="28"/>
          <w:szCs w:val="28"/>
        </w:rPr>
        <w:t>__________</w:t>
      </w:r>
    </w:p>
    <w:p w:rsidR="00B51B08" w:rsidRPr="00B02DD4" w:rsidRDefault="00B51B08" w:rsidP="00B51B08">
      <w:pPr>
        <w:jc w:val="center"/>
        <w:rPr>
          <w:sz w:val="16"/>
          <w:szCs w:val="16"/>
        </w:rPr>
      </w:pPr>
      <w:r w:rsidRPr="00B02DD4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ОГРН ____________________________ИНН______________</w:t>
      </w:r>
      <w:r>
        <w:rPr>
          <w:sz w:val="28"/>
          <w:szCs w:val="28"/>
        </w:rPr>
        <w:t>_____</w:t>
      </w:r>
      <w:r w:rsidRPr="00B02DD4">
        <w:rPr>
          <w:sz w:val="28"/>
          <w:szCs w:val="28"/>
        </w:rPr>
        <w:t xml:space="preserve">___________ </w:t>
      </w:r>
    </w:p>
    <w:p w:rsidR="00B51B08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 xml:space="preserve">паспорт: 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серия_______________номер_____________________________</w:t>
      </w:r>
      <w:r>
        <w:rPr>
          <w:sz w:val="28"/>
          <w:szCs w:val="28"/>
        </w:rPr>
        <w:t>___</w:t>
      </w:r>
      <w:r w:rsidRPr="00B02DD4">
        <w:rPr>
          <w:sz w:val="28"/>
          <w:szCs w:val="28"/>
        </w:rPr>
        <w:t>___________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выдан_________________________________________________</w:t>
      </w:r>
      <w:r>
        <w:rPr>
          <w:sz w:val="28"/>
          <w:szCs w:val="28"/>
        </w:rPr>
        <w:t>__</w:t>
      </w:r>
      <w:r w:rsidRPr="00B02DD4">
        <w:rPr>
          <w:sz w:val="28"/>
          <w:szCs w:val="28"/>
        </w:rPr>
        <w:t>____________,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в лице действующего на основании _________________________</w:t>
      </w:r>
      <w:r>
        <w:rPr>
          <w:sz w:val="28"/>
          <w:szCs w:val="28"/>
        </w:rPr>
        <w:t>___</w:t>
      </w:r>
      <w:r w:rsidRPr="00B02DD4">
        <w:rPr>
          <w:sz w:val="28"/>
          <w:szCs w:val="28"/>
        </w:rPr>
        <w:t>_________</w:t>
      </w:r>
    </w:p>
    <w:p w:rsidR="00B51B08" w:rsidRPr="00B02DD4" w:rsidRDefault="00B51B08" w:rsidP="00B51B08">
      <w:pPr>
        <w:jc w:val="center"/>
        <w:rPr>
          <w:sz w:val="16"/>
          <w:szCs w:val="16"/>
        </w:rPr>
      </w:pPr>
      <w:r w:rsidRPr="00B02DD4">
        <w:rPr>
          <w:sz w:val="16"/>
          <w:szCs w:val="16"/>
        </w:rPr>
        <w:t xml:space="preserve">                                                                           (доверенности, устава)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контактный телефон _______________________________________</w:t>
      </w:r>
      <w:r>
        <w:rPr>
          <w:sz w:val="28"/>
          <w:szCs w:val="28"/>
        </w:rPr>
        <w:t>______</w:t>
      </w:r>
      <w:r w:rsidRPr="00B02DD4">
        <w:rPr>
          <w:sz w:val="28"/>
          <w:szCs w:val="28"/>
        </w:rPr>
        <w:t>_____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адрес заявителя____________________________________________</w:t>
      </w:r>
      <w:r>
        <w:rPr>
          <w:sz w:val="28"/>
          <w:szCs w:val="28"/>
        </w:rPr>
        <w:t>______</w:t>
      </w:r>
      <w:r w:rsidRPr="00B02DD4">
        <w:rPr>
          <w:sz w:val="28"/>
          <w:szCs w:val="28"/>
        </w:rPr>
        <w:t>____</w:t>
      </w:r>
    </w:p>
    <w:p w:rsidR="00B51B08" w:rsidRPr="00B02DD4" w:rsidRDefault="00B51B08" w:rsidP="00B51B08">
      <w:pPr>
        <w:ind w:firstLine="708"/>
        <w:jc w:val="center"/>
        <w:rPr>
          <w:sz w:val="16"/>
          <w:szCs w:val="16"/>
        </w:rPr>
      </w:pPr>
      <w:r w:rsidRPr="00B02DD4">
        <w:rPr>
          <w:sz w:val="16"/>
          <w:szCs w:val="16"/>
        </w:rPr>
        <w:t>(адрес юридического лица или место регистрации физического лица)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</w:t>
      </w:r>
      <w:r w:rsidRPr="00B02DD4">
        <w:rPr>
          <w:sz w:val="28"/>
          <w:szCs w:val="28"/>
        </w:rPr>
        <w:t>_________</w:t>
      </w:r>
    </w:p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адрес электронной почты_________________________________</w:t>
      </w:r>
      <w:r>
        <w:rPr>
          <w:sz w:val="28"/>
          <w:szCs w:val="28"/>
        </w:rPr>
        <w:t>______</w:t>
      </w:r>
      <w:r w:rsidRPr="00B02DD4">
        <w:rPr>
          <w:sz w:val="28"/>
          <w:szCs w:val="28"/>
        </w:rPr>
        <w:t>________</w:t>
      </w:r>
    </w:p>
    <w:p w:rsidR="00B51B08" w:rsidRPr="00B02DD4" w:rsidRDefault="00B51B08" w:rsidP="00B51B08">
      <w:pPr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B51B08" w:rsidRPr="00B02DD4" w:rsidTr="0084076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 xml:space="preserve">В соответствии со </w:t>
            </w:r>
            <w:hyperlink r:id="rId15" w:history="1">
              <w:r w:rsidRPr="00B02DD4">
                <w:rPr>
                  <w:sz w:val="28"/>
                  <w:szCs w:val="28"/>
                </w:rPr>
                <w:t>статьей 14</w:t>
              </w:r>
            </w:hyperlink>
            <w:r w:rsidRPr="00B02DD4">
              <w:rPr>
                <w:sz w:val="28"/>
                <w:szCs w:val="28"/>
              </w:rPr>
              <w:t xml:space="preserve"> Федерального закона от 21 декабря                     2004 года № 172-ФЗ «О переводе земель или земельных участков из одной к</w:t>
            </w:r>
            <w:r w:rsidRPr="00B02DD4">
              <w:rPr>
                <w:sz w:val="28"/>
                <w:szCs w:val="28"/>
              </w:rPr>
              <w:t>а</w:t>
            </w:r>
            <w:r w:rsidRPr="00B02DD4">
              <w:rPr>
                <w:sz w:val="28"/>
                <w:szCs w:val="28"/>
              </w:rPr>
              <w:t xml:space="preserve">тегории в другую» прошу подготовить и выдать </w:t>
            </w:r>
            <w:r w:rsidRPr="00B02DD4">
              <w:rPr>
                <w:color w:val="000000"/>
                <w:sz w:val="28"/>
                <w:szCs w:val="28"/>
              </w:rPr>
              <w:t>постановление администр</w:t>
            </w:r>
            <w:r w:rsidRPr="00B02DD4">
              <w:rPr>
                <w:color w:val="000000"/>
                <w:sz w:val="28"/>
                <w:szCs w:val="28"/>
              </w:rPr>
              <w:t>а</w:t>
            </w:r>
            <w:r w:rsidRPr="00B02DD4">
              <w:rPr>
                <w:color w:val="000000"/>
                <w:sz w:val="28"/>
                <w:szCs w:val="28"/>
              </w:rPr>
              <w:t xml:space="preserve">ции </w:t>
            </w:r>
            <w:r w:rsidRPr="00B02DD4">
              <w:rPr>
                <w:rFonts w:eastAsia="Arial"/>
                <w:kern w:val="1"/>
                <w:sz w:val="28"/>
                <w:szCs w:val="28"/>
                <w:lang w:bidi="ru-RU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>Славянский</w:t>
            </w:r>
            <w:r w:rsidRPr="00B02DD4">
              <w:rPr>
                <w:color w:val="000000"/>
                <w:sz w:val="28"/>
                <w:szCs w:val="28"/>
              </w:rPr>
              <w:t xml:space="preserve"> район </w:t>
            </w:r>
            <w:r w:rsidRPr="00B02DD4">
              <w:rPr>
                <w:sz w:val="28"/>
                <w:szCs w:val="28"/>
              </w:rPr>
              <w:t>об отнесении земельного участка к землям определённой категории в отношении земельного участка</w:t>
            </w:r>
          </w:p>
        </w:tc>
      </w:tr>
      <w:tr w:rsidR="00B51B08" w:rsidRPr="00B02DD4" w:rsidTr="00840767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51B08" w:rsidRPr="00B02DD4" w:rsidTr="00840767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DD4">
              <w:t>(адрес, кадастровый номер)</w:t>
            </w:r>
          </w:p>
        </w:tc>
      </w:tr>
      <w:tr w:rsidR="00B51B08" w:rsidRPr="00B02DD4" w:rsidTr="0084076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51B08" w:rsidRPr="00B02DD4" w:rsidRDefault="00B51B08" w:rsidP="00B51B08">
      <w:pPr>
        <w:jc w:val="both"/>
        <w:rPr>
          <w:sz w:val="28"/>
          <w:szCs w:val="28"/>
        </w:rPr>
      </w:pPr>
      <w:r w:rsidRPr="00B02DD4">
        <w:rPr>
          <w:sz w:val="28"/>
          <w:szCs w:val="28"/>
        </w:rPr>
        <w:t>Заявитель:______________________________________________</w:t>
      </w:r>
      <w:r>
        <w:rPr>
          <w:sz w:val="28"/>
          <w:szCs w:val="28"/>
        </w:rPr>
        <w:t>__</w:t>
      </w:r>
      <w:r w:rsidRPr="00B02DD4">
        <w:rPr>
          <w:sz w:val="28"/>
          <w:szCs w:val="28"/>
        </w:rPr>
        <w:t>___________</w:t>
      </w:r>
    </w:p>
    <w:p w:rsidR="00B51B08" w:rsidRPr="00B02DD4" w:rsidRDefault="00B51B08" w:rsidP="00B51B08">
      <w:pPr>
        <w:ind w:left="708" w:firstLine="708"/>
        <w:jc w:val="both"/>
        <w:rPr>
          <w:sz w:val="16"/>
          <w:szCs w:val="16"/>
        </w:rPr>
      </w:pPr>
      <w:r w:rsidRPr="00B02DD4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B02DD4">
        <w:rPr>
          <w:sz w:val="16"/>
          <w:szCs w:val="16"/>
        </w:rPr>
        <w:tab/>
        <w:t>/</w:t>
      </w:r>
    </w:p>
    <w:p w:rsidR="00B51B08" w:rsidRPr="00B02DD4" w:rsidRDefault="00B51B08" w:rsidP="00B51B08">
      <w:pPr>
        <w:ind w:left="708" w:firstLine="708"/>
        <w:jc w:val="both"/>
        <w:rPr>
          <w:sz w:val="16"/>
          <w:szCs w:val="16"/>
        </w:rPr>
      </w:pPr>
      <w:r w:rsidRPr="00B02DD4">
        <w:rPr>
          <w:sz w:val="16"/>
          <w:szCs w:val="16"/>
        </w:rPr>
        <w:t>(подпись)</w:t>
      </w:r>
    </w:p>
    <w:p w:rsidR="00B51B08" w:rsidRPr="00B02DD4" w:rsidRDefault="00B51B08" w:rsidP="00B51B08">
      <w:pPr>
        <w:jc w:val="both"/>
        <w:rPr>
          <w:sz w:val="16"/>
          <w:szCs w:val="16"/>
        </w:rPr>
      </w:pPr>
    </w:p>
    <w:p w:rsidR="00B51B08" w:rsidRPr="00B02DD4" w:rsidRDefault="00B51B08" w:rsidP="00B51B08">
      <w:pPr>
        <w:jc w:val="both"/>
        <w:rPr>
          <w:b/>
          <w:bCs/>
          <w:sz w:val="28"/>
          <w:szCs w:val="28"/>
        </w:rPr>
      </w:pPr>
      <w:r w:rsidRPr="00B02DD4">
        <w:rPr>
          <w:sz w:val="28"/>
          <w:szCs w:val="28"/>
        </w:rPr>
        <w:t xml:space="preserve">  «____»_______________20____г.</w:t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  <w:t>М.П.</w:t>
      </w:r>
    </w:p>
    <w:p w:rsidR="00B51B08" w:rsidRPr="00B64700" w:rsidRDefault="00B51B08" w:rsidP="00B51B08">
      <w:pPr>
        <w:tabs>
          <w:tab w:val="num" w:pos="1080"/>
        </w:tabs>
        <w:jc w:val="both"/>
        <w:rPr>
          <w:sz w:val="28"/>
          <w:szCs w:val="28"/>
        </w:rPr>
      </w:pPr>
    </w:p>
    <w:p w:rsidR="007D2380" w:rsidRPr="00105791" w:rsidRDefault="007D2380" w:rsidP="007D2380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601F63" w:rsidRPr="00601F63">
        <w:rPr>
          <w:bCs/>
          <w:kern w:val="2"/>
          <w:sz w:val="28"/>
          <w:szCs w:val="28"/>
        </w:rPr>
        <w:t>Отнесение земельного участка к землям определенной категории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358" w:rsidRDefault="00526358" w:rsidP="00526358">
      <w:pPr>
        <w:ind w:left="4111"/>
        <w:rPr>
          <w:rFonts w:eastAsia="Calibri"/>
          <w:sz w:val="28"/>
          <w:szCs w:val="28"/>
        </w:rPr>
      </w:pPr>
    </w:p>
    <w:p w:rsidR="00B51B08" w:rsidRPr="00105791" w:rsidRDefault="00B51B08" w:rsidP="00526358">
      <w:pPr>
        <w:ind w:left="4111"/>
        <w:rPr>
          <w:rFonts w:eastAsia="Calibri"/>
          <w:sz w:val="28"/>
          <w:szCs w:val="28"/>
        </w:rPr>
      </w:pPr>
    </w:p>
    <w:p w:rsidR="00B51B08" w:rsidRPr="00B64700" w:rsidRDefault="00B51B08" w:rsidP="00B51B08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Главе муниципального образования</w:t>
      </w:r>
    </w:p>
    <w:p w:rsidR="00B51B08" w:rsidRPr="00B64700" w:rsidRDefault="00B51B08" w:rsidP="00B51B08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Славянский район</w:t>
      </w:r>
    </w:p>
    <w:p w:rsidR="00B51B08" w:rsidRPr="00B64700" w:rsidRDefault="00B51B08" w:rsidP="00B51B08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Р.И. Синяговскому</w:t>
      </w:r>
    </w:p>
    <w:tbl>
      <w:tblPr>
        <w:tblStyle w:val="aff1"/>
        <w:tblW w:w="5812" w:type="dxa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514"/>
        <w:gridCol w:w="205"/>
        <w:gridCol w:w="4614"/>
      </w:tblGrid>
      <w:tr w:rsidR="00B51B08" w:rsidRPr="00B64700" w:rsidTr="00840767">
        <w:trPr>
          <w:trHeight w:val="331"/>
        </w:trPr>
        <w:tc>
          <w:tcPr>
            <w:tcW w:w="479" w:type="dxa"/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Ивана Ивановича</w:t>
            </w:r>
          </w:p>
        </w:tc>
      </w:tr>
      <w:tr w:rsidR="00B51B08" w:rsidRPr="00B64700" w:rsidTr="00840767">
        <w:trPr>
          <w:trHeight w:val="331"/>
        </w:trPr>
        <w:tc>
          <w:tcPr>
            <w:tcW w:w="993" w:type="dxa"/>
            <w:gridSpan w:val="2"/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B51B08" w:rsidRPr="00B64700" w:rsidTr="00840767">
        <w:trPr>
          <w:trHeight w:val="331"/>
        </w:trPr>
        <w:tc>
          <w:tcPr>
            <w:tcW w:w="1198" w:type="dxa"/>
            <w:gridSpan w:val="3"/>
            <w:tcBorders>
              <w:bottom w:val="nil"/>
            </w:tcBorders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B51B08" w:rsidRPr="00B64700" w:rsidRDefault="00B51B08" w:rsidP="0084076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+7 988 1234567</w:t>
            </w:r>
          </w:p>
        </w:tc>
      </w:tr>
    </w:tbl>
    <w:p w:rsidR="00B51B08" w:rsidRPr="00B64700" w:rsidRDefault="00B51B08" w:rsidP="00B51B08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B51B08" w:rsidRDefault="00B51B08" w:rsidP="00B51B08">
      <w:pPr>
        <w:keepNext/>
        <w:jc w:val="center"/>
        <w:outlineLvl w:val="2"/>
        <w:rPr>
          <w:bCs/>
          <w:sz w:val="28"/>
          <w:szCs w:val="28"/>
        </w:rPr>
      </w:pPr>
      <w:r w:rsidRPr="00B02DD4">
        <w:rPr>
          <w:bCs/>
          <w:sz w:val="28"/>
          <w:szCs w:val="28"/>
        </w:rPr>
        <w:t>Заявление</w:t>
      </w:r>
    </w:p>
    <w:p w:rsidR="00B51B08" w:rsidRPr="00B02DD4" w:rsidRDefault="00B51B08" w:rsidP="00B51B08">
      <w:pPr>
        <w:keepNext/>
        <w:jc w:val="center"/>
        <w:outlineLvl w:val="2"/>
        <w:rPr>
          <w:bCs/>
          <w:sz w:val="28"/>
          <w:szCs w:val="28"/>
        </w:rPr>
      </w:pP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41"/>
        <w:gridCol w:w="1120"/>
        <w:gridCol w:w="699"/>
        <w:gridCol w:w="420"/>
        <w:gridCol w:w="1117"/>
        <w:gridCol w:w="418"/>
        <w:gridCol w:w="851"/>
        <w:gridCol w:w="4041"/>
      </w:tblGrid>
      <w:tr w:rsidR="00B51B08" w:rsidTr="00B51B08"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B51B08" w:rsidTr="00B51B08">
        <w:trPr>
          <w:trHeight w:val="228"/>
        </w:trPr>
        <w:tc>
          <w:tcPr>
            <w:tcW w:w="9746" w:type="dxa"/>
            <w:gridSpan w:val="9"/>
            <w:tcBorders>
              <w:top w:val="single" w:sz="4" w:space="0" w:color="auto"/>
            </w:tcBorders>
          </w:tcPr>
          <w:p w:rsidR="00B51B08" w:rsidRDefault="00B51B08" w:rsidP="00840767">
            <w:pPr>
              <w:jc w:val="center"/>
              <w:rPr>
                <w:sz w:val="28"/>
                <w:szCs w:val="28"/>
              </w:rPr>
            </w:pPr>
            <w:r w:rsidRPr="00B02DD4">
              <w:rPr>
                <w:sz w:val="16"/>
                <w:szCs w:val="16"/>
              </w:rPr>
              <w:t>(полное наименование юридического лица или Ф.И.О. физического лица)</w:t>
            </w:r>
          </w:p>
        </w:tc>
      </w:tr>
      <w:tr w:rsidR="00B51B08" w:rsidTr="00B51B08">
        <w:tc>
          <w:tcPr>
            <w:tcW w:w="939" w:type="dxa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ОГРН</w:t>
            </w:r>
          </w:p>
        </w:tc>
        <w:tc>
          <w:tcPr>
            <w:tcW w:w="3915" w:type="dxa"/>
            <w:gridSpan w:val="6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ИНН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11111111111111</w:t>
            </w:r>
          </w:p>
        </w:tc>
      </w:tr>
      <w:tr w:rsidR="00B51B08" w:rsidTr="00B51B08">
        <w:tc>
          <w:tcPr>
            <w:tcW w:w="9746" w:type="dxa"/>
            <w:gridSpan w:val="9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паспорт:</w:t>
            </w:r>
          </w:p>
        </w:tc>
      </w:tr>
      <w:tr w:rsidR="00B51B08" w:rsidTr="00B51B08">
        <w:tc>
          <w:tcPr>
            <w:tcW w:w="939" w:type="dxa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серия</w:t>
            </w: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11 11</w:t>
            </w:r>
          </w:p>
        </w:tc>
        <w:tc>
          <w:tcPr>
            <w:tcW w:w="1269" w:type="dxa"/>
            <w:gridSpan w:val="2"/>
          </w:tcPr>
          <w:p w:rsidR="00B51B08" w:rsidRDefault="00B51B08" w:rsidP="00840767">
            <w:pPr>
              <w:jc w:val="right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номер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</w:t>
            </w:r>
          </w:p>
        </w:tc>
      </w:tr>
      <w:tr w:rsidR="00B51B08" w:rsidTr="00B51B08">
        <w:tc>
          <w:tcPr>
            <w:tcW w:w="1080" w:type="dxa"/>
            <w:gridSpan w:val="2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выдан</w:t>
            </w:r>
          </w:p>
        </w:tc>
        <w:tc>
          <w:tcPr>
            <w:tcW w:w="8666" w:type="dxa"/>
            <w:gridSpan w:val="7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по Славянскому району</w:t>
            </w:r>
          </w:p>
        </w:tc>
      </w:tr>
      <w:tr w:rsidR="00B51B08" w:rsidTr="00B51B08">
        <w:tc>
          <w:tcPr>
            <w:tcW w:w="4854" w:type="dxa"/>
            <w:gridSpan w:val="7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в лице действующего на основании</w:t>
            </w:r>
          </w:p>
        </w:tc>
        <w:tc>
          <w:tcPr>
            <w:tcW w:w="4892" w:type="dxa"/>
            <w:gridSpan w:val="2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</w:p>
        </w:tc>
      </w:tr>
      <w:tr w:rsidR="00B51B08" w:rsidTr="00B51B08">
        <w:tc>
          <w:tcPr>
            <w:tcW w:w="9746" w:type="dxa"/>
            <w:gridSpan w:val="9"/>
          </w:tcPr>
          <w:p w:rsidR="00B51B08" w:rsidRDefault="00B51B08" w:rsidP="0084076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B02DD4">
              <w:rPr>
                <w:sz w:val="16"/>
                <w:szCs w:val="16"/>
              </w:rPr>
              <w:t>(доверенности, устава)</w:t>
            </w:r>
          </w:p>
        </w:tc>
      </w:tr>
      <w:tr w:rsidR="00B51B08" w:rsidTr="00B51B08">
        <w:tc>
          <w:tcPr>
            <w:tcW w:w="2899" w:type="dxa"/>
            <w:gridSpan w:val="4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847" w:type="dxa"/>
            <w:gridSpan w:val="5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+7 988 1234567</w:t>
            </w:r>
          </w:p>
        </w:tc>
      </w:tr>
      <w:tr w:rsidR="00B51B08" w:rsidTr="00B51B08">
        <w:tc>
          <w:tcPr>
            <w:tcW w:w="2200" w:type="dxa"/>
            <w:gridSpan w:val="3"/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7546" w:type="dxa"/>
            <w:gridSpan w:val="6"/>
            <w:tcBorders>
              <w:bottom w:val="single" w:sz="4" w:space="0" w:color="auto"/>
            </w:tcBorders>
          </w:tcPr>
          <w:p w:rsidR="00B51B08" w:rsidRDefault="00B51B08" w:rsidP="0084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B51B08" w:rsidTr="00B51B08">
        <w:tc>
          <w:tcPr>
            <w:tcW w:w="9746" w:type="dxa"/>
            <w:gridSpan w:val="9"/>
          </w:tcPr>
          <w:p w:rsidR="00B51B08" w:rsidRDefault="00B51B08" w:rsidP="00840767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Pr="00B02DD4">
              <w:rPr>
                <w:sz w:val="16"/>
                <w:szCs w:val="16"/>
              </w:rPr>
              <w:t>(адрес юридического лица или место регистрации физического лица)</w:t>
            </w:r>
          </w:p>
        </w:tc>
      </w:tr>
      <w:tr w:rsidR="00B51B08" w:rsidRPr="0097284F" w:rsidTr="00B51B08">
        <w:tc>
          <w:tcPr>
            <w:tcW w:w="3319" w:type="dxa"/>
            <w:gridSpan w:val="5"/>
          </w:tcPr>
          <w:p w:rsidR="00B51B08" w:rsidRPr="0097284F" w:rsidRDefault="00B51B08" w:rsidP="00840767">
            <w:pPr>
              <w:rPr>
                <w:sz w:val="28"/>
                <w:szCs w:val="16"/>
              </w:rPr>
            </w:pPr>
            <w:r w:rsidRPr="00B02DD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:rsidR="00B51B08" w:rsidRPr="0097284F" w:rsidRDefault="00B51B08" w:rsidP="00840767">
            <w:pPr>
              <w:ind w:firstLine="708"/>
              <w:jc w:val="center"/>
              <w:rPr>
                <w:sz w:val="28"/>
                <w:szCs w:val="16"/>
              </w:rPr>
            </w:pPr>
          </w:p>
        </w:tc>
      </w:tr>
    </w:tbl>
    <w:p w:rsidR="00B51B08" w:rsidRPr="00B02DD4" w:rsidRDefault="00B51B08" w:rsidP="00B51B08">
      <w:pPr>
        <w:jc w:val="center"/>
        <w:rPr>
          <w:sz w:val="16"/>
          <w:szCs w:val="16"/>
        </w:rPr>
      </w:pPr>
      <w:r w:rsidRPr="00B02DD4">
        <w:rPr>
          <w:sz w:val="16"/>
          <w:szCs w:val="16"/>
        </w:rPr>
        <w:t xml:space="preserve">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100"/>
      </w:tblGrid>
      <w:tr w:rsidR="00B51B08" w:rsidRPr="00B02DD4" w:rsidTr="0084076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B02DD4">
              <w:rPr>
                <w:sz w:val="28"/>
                <w:szCs w:val="28"/>
              </w:rPr>
              <w:t xml:space="preserve">В соответствии со </w:t>
            </w:r>
            <w:hyperlink r:id="rId16" w:history="1">
              <w:r w:rsidRPr="00B02DD4">
                <w:rPr>
                  <w:sz w:val="28"/>
                  <w:szCs w:val="28"/>
                </w:rPr>
                <w:t>статьей 14</w:t>
              </w:r>
            </w:hyperlink>
            <w:r w:rsidRPr="00B02DD4">
              <w:rPr>
                <w:sz w:val="28"/>
                <w:szCs w:val="28"/>
              </w:rPr>
              <w:t xml:space="preserve"> Федерального закона от 21 декабря </w:t>
            </w:r>
            <w:r>
              <w:rPr>
                <w:sz w:val="28"/>
                <w:szCs w:val="28"/>
              </w:rPr>
              <w:t xml:space="preserve">                    2004 года № </w:t>
            </w:r>
            <w:r w:rsidRPr="00B02DD4">
              <w:rPr>
                <w:sz w:val="28"/>
                <w:szCs w:val="28"/>
              </w:rPr>
              <w:t>172-ФЗ «О переводе земель или земельных участков из одной к</w:t>
            </w:r>
            <w:r w:rsidRPr="00B02DD4">
              <w:rPr>
                <w:sz w:val="28"/>
                <w:szCs w:val="28"/>
              </w:rPr>
              <w:t>а</w:t>
            </w:r>
            <w:r w:rsidRPr="00B02DD4">
              <w:rPr>
                <w:sz w:val="28"/>
                <w:szCs w:val="28"/>
              </w:rPr>
              <w:t xml:space="preserve">тегории в другую» прошу подготовить и выдать </w:t>
            </w:r>
            <w:r w:rsidRPr="00B02DD4">
              <w:rPr>
                <w:color w:val="000000"/>
                <w:sz w:val="28"/>
                <w:szCs w:val="28"/>
              </w:rPr>
              <w:t>постановление администр</w:t>
            </w:r>
            <w:r w:rsidRPr="00B02DD4">
              <w:rPr>
                <w:color w:val="000000"/>
                <w:sz w:val="28"/>
                <w:szCs w:val="28"/>
              </w:rPr>
              <w:t>а</w:t>
            </w:r>
            <w:r w:rsidRPr="00B02DD4">
              <w:rPr>
                <w:color w:val="000000"/>
                <w:sz w:val="28"/>
                <w:szCs w:val="28"/>
              </w:rPr>
              <w:t xml:space="preserve">ции </w:t>
            </w:r>
            <w:r w:rsidRPr="00B02DD4">
              <w:rPr>
                <w:rFonts w:eastAsia="Arial"/>
                <w:kern w:val="1"/>
                <w:sz w:val="28"/>
                <w:szCs w:val="28"/>
                <w:lang w:bidi="ru-RU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>Славянский</w:t>
            </w:r>
            <w:r w:rsidRPr="00B02DD4">
              <w:rPr>
                <w:color w:val="000000"/>
                <w:sz w:val="28"/>
                <w:szCs w:val="28"/>
              </w:rPr>
              <w:t xml:space="preserve"> район </w:t>
            </w:r>
            <w:r w:rsidRPr="00B02DD4">
              <w:rPr>
                <w:sz w:val="28"/>
                <w:szCs w:val="28"/>
              </w:rPr>
              <w:t>об отнесении земельного участка к землям определённой категории в отношении земельного участка</w:t>
            </w:r>
          </w:p>
        </w:tc>
      </w:tr>
      <w:tr w:rsidR="00B51B08" w:rsidRPr="00B02DD4" w:rsidTr="00840767">
        <w:tc>
          <w:tcPr>
            <w:tcW w:w="9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г. Славянск-на-Кубани, ул. Степная, 9, 111:111111:111111</w:t>
            </w:r>
          </w:p>
        </w:tc>
      </w:tr>
      <w:tr w:rsidR="00B51B08" w:rsidRPr="00B02DD4" w:rsidTr="00840767">
        <w:tc>
          <w:tcPr>
            <w:tcW w:w="9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DD4">
              <w:t>(адрес, кадастровый номер)</w:t>
            </w:r>
          </w:p>
        </w:tc>
      </w:tr>
      <w:tr w:rsidR="00B51B08" w:rsidRPr="00B02DD4" w:rsidTr="00840767">
        <w:trPr>
          <w:trHeight w:val="3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</w:pPr>
            <w:r w:rsidRPr="00B02DD4">
              <w:rPr>
                <w:sz w:val="28"/>
                <w:szCs w:val="28"/>
              </w:rPr>
              <w:t>Заявитель: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B08" w:rsidRPr="00B02DD4" w:rsidRDefault="00B51B08" w:rsidP="008407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1B08" w:rsidRPr="00B02DD4" w:rsidTr="0084076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B08" w:rsidRPr="00B02DD4" w:rsidRDefault="00B51B08" w:rsidP="00840767">
            <w:pPr>
              <w:ind w:left="708" w:firstLine="708"/>
              <w:jc w:val="both"/>
            </w:pPr>
            <w:r>
              <w:rPr>
                <w:sz w:val="16"/>
                <w:szCs w:val="16"/>
              </w:rPr>
              <w:t xml:space="preserve">         </w:t>
            </w:r>
            <w:r w:rsidRPr="00B02DD4">
              <w:rPr>
                <w:sz w:val="16"/>
                <w:szCs w:val="16"/>
              </w:rPr>
              <w:t>(Ф.И.О. заявителя, должность, Ф.И.О. представителя юри</w:t>
            </w:r>
            <w:r>
              <w:rPr>
                <w:sz w:val="16"/>
                <w:szCs w:val="16"/>
              </w:rPr>
              <w:t>дического или физического лица)</w:t>
            </w:r>
            <w:r w:rsidRPr="00B02DD4">
              <w:rPr>
                <w:sz w:val="16"/>
                <w:szCs w:val="16"/>
              </w:rPr>
              <w:t>/(подпись)</w:t>
            </w:r>
            <w:r w:rsidRPr="00B02DD4">
              <w:t xml:space="preserve"> </w:t>
            </w:r>
          </w:p>
        </w:tc>
      </w:tr>
    </w:tbl>
    <w:p w:rsidR="00B51B08" w:rsidRPr="00B02DD4" w:rsidRDefault="00B51B08" w:rsidP="00B51B08">
      <w:pPr>
        <w:jc w:val="both"/>
        <w:rPr>
          <w:sz w:val="16"/>
          <w:szCs w:val="16"/>
        </w:rPr>
      </w:pPr>
    </w:p>
    <w:p w:rsidR="00591353" w:rsidRPr="00105791" w:rsidRDefault="00B51B08" w:rsidP="00B51B08">
      <w:pPr>
        <w:jc w:val="center"/>
        <w:rPr>
          <w:sz w:val="28"/>
          <w:szCs w:val="28"/>
        </w:rPr>
      </w:pPr>
      <w:r w:rsidRPr="00B02DD4">
        <w:rPr>
          <w:sz w:val="28"/>
          <w:szCs w:val="28"/>
        </w:rPr>
        <w:t xml:space="preserve">  </w:t>
      </w:r>
      <w:r w:rsidRPr="00B64700">
        <w:rPr>
          <w:sz w:val="28"/>
          <w:szCs w:val="28"/>
        </w:rPr>
        <w:t>«</w:t>
      </w:r>
      <w:r w:rsidRPr="00B64700">
        <w:rPr>
          <w:sz w:val="28"/>
          <w:szCs w:val="28"/>
          <w:u w:val="single"/>
        </w:rPr>
        <w:t xml:space="preserve">  12  </w:t>
      </w:r>
      <w:r w:rsidRPr="00B64700">
        <w:rPr>
          <w:sz w:val="28"/>
          <w:szCs w:val="28"/>
        </w:rPr>
        <w:t xml:space="preserve">» </w:t>
      </w:r>
      <w:r w:rsidRPr="00B64700">
        <w:rPr>
          <w:sz w:val="28"/>
          <w:szCs w:val="28"/>
          <w:u w:val="single"/>
        </w:rPr>
        <w:t xml:space="preserve">     марта     </w:t>
      </w:r>
      <w:r w:rsidRPr="00B64700">
        <w:rPr>
          <w:sz w:val="28"/>
          <w:szCs w:val="28"/>
        </w:rPr>
        <w:t xml:space="preserve"> 20</w:t>
      </w:r>
      <w:r w:rsidRPr="00B64700">
        <w:rPr>
          <w:sz w:val="28"/>
          <w:szCs w:val="28"/>
          <w:u w:val="single"/>
        </w:rPr>
        <w:t xml:space="preserve"> 1</w:t>
      </w:r>
      <w:r w:rsidR="00B15335">
        <w:rPr>
          <w:sz w:val="28"/>
          <w:szCs w:val="28"/>
          <w:u w:val="single"/>
        </w:rPr>
        <w:t>8</w:t>
      </w:r>
      <w:r w:rsidRPr="00B64700">
        <w:rPr>
          <w:sz w:val="28"/>
          <w:szCs w:val="28"/>
          <w:u w:val="single"/>
        </w:rPr>
        <w:t xml:space="preserve"> </w:t>
      </w:r>
      <w:r w:rsidRPr="00B6470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</w:t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</w:r>
      <w:r w:rsidRPr="00B02DD4">
        <w:rPr>
          <w:sz w:val="28"/>
          <w:szCs w:val="28"/>
        </w:rPr>
        <w:tab/>
        <w:t>М.П.</w:t>
      </w:r>
    </w:p>
    <w:p w:rsidR="00B51B08" w:rsidRDefault="00B51B08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Pr="006470B9" w:rsidRDefault="00591353" w:rsidP="002C7F11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sectPr w:rsidR="00F038F2" w:rsidRPr="006470B9" w:rsidSect="00A179C2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DC" w:rsidRDefault="007320DC">
      <w:r>
        <w:separator/>
      </w:r>
    </w:p>
  </w:endnote>
  <w:endnote w:type="continuationSeparator" w:id="0">
    <w:p w:rsidR="007320DC" w:rsidRDefault="007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DC" w:rsidRDefault="007320DC">
      <w:r>
        <w:separator/>
      </w:r>
    </w:p>
  </w:footnote>
  <w:footnote w:type="continuationSeparator" w:id="0">
    <w:p w:rsidR="007320DC" w:rsidRDefault="0073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B0134" w:rsidRDefault="002B0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8A">
          <w:rPr>
            <w:noProof/>
          </w:rPr>
          <w:t>2</w:t>
        </w:r>
        <w:r>
          <w:fldChar w:fldCharType="end"/>
        </w:r>
      </w:p>
    </w:sdtContent>
  </w:sdt>
  <w:p w:rsidR="002B0134" w:rsidRDefault="002B01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2B0134" w:rsidRDefault="002B0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0134" w:rsidRDefault="002B01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BBF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824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B63D7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50B2"/>
    <w:rsid w:val="00246921"/>
    <w:rsid w:val="00246CEA"/>
    <w:rsid w:val="00251417"/>
    <w:rsid w:val="0025302F"/>
    <w:rsid w:val="00254589"/>
    <w:rsid w:val="002555BA"/>
    <w:rsid w:val="00255A54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134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52E1"/>
    <w:rsid w:val="002C6392"/>
    <w:rsid w:val="002C7D49"/>
    <w:rsid w:val="002C7F11"/>
    <w:rsid w:val="002D0369"/>
    <w:rsid w:val="002D222E"/>
    <w:rsid w:val="002D2843"/>
    <w:rsid w:val="002E156B"/>
    <w:rsid w:val="002E1E31"/>
    <w:rsid w:val="002E341F"/>
    <w:rsid w:val="002E5CEE"/>
    <w:rsid w:val="002E7D81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7FA"/>
    <w:rsid w:val="00307BA5"/>
    <w:rsid w:val="0031053C"/>
    <w:rsid w:val="00311336"/>
    <w:rsid w:val="003126BE"/>
    <w:rsid w:val="003137C9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B8A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212A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07D65"/>
    <w:rsid w:val="00410304"/>
    <w:rsid w:val="0041086B"/>
    <w:rsid w:val="00410B71"/>
    <w:rsid w:val="00413B9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B5C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305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1F63"/>
    <w:rsid w:val="00602C24"/>
    <w:rsid w:val="00602D0E"/>
    <w:rsid w:val="00602F21"/>
    <w:rsid w:val="00603710"/>
    <w:rsid w:val="00605665"/>
    <w:rsid w:val="00605D12"/>
    <w:rsid w:val="00605FAA"/>
    <w:rsid w:val="00606D41"/>
    <w:rsid w:val="00606FF3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84F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0DC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47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0767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1B24"/>
    <w:rsid w:val="008A32DC"/>
    <w:rsid w:val="008A4EFF"/>
    <w:rsid w:val="008A5739"/>
    <w:rsid w:val="008A78A9"/>
    <w:rsid w:val="008A78CB"/>
    <w:rsid w:val="008B266E"/>
    <w:rsid w:val="008C0397"/>
    <w:rsid w:val="008C1C8F"/>
    <w:rsid w:val="008C3684"/>
    <w:rsid w:val="008C396B"/>
    <w:rsid w:val="008C3ACD"/>
    <w:rsid w:val="008C75B4"/>
    <w:rsid w:val="008C7CB0"/>
    <w:rsid w:val="008D42F0"/>
    <w:rsid w:val="008D4F41"/>
    <w:rsid w:val="008E04FB"/>
    <w:rsid w:val="008E21DD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57C6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B00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335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1B08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1A0"/>
    <w:rsid w:val="00BB558A"/>
    <w:rsid w:val="00BB61AE"/>
    <w:rsid w:val="00BC043B"/>
    <w:rsid w:val="00BC202B"/>
    <w:rsid w:val="00BC2172"/>
    <w:rsid w:val="00BC2A74"/>
    <w:rsid w:val="00BC51B3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B5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EE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402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14F"/>
    <w:rsid w:val="00DA2FDE"/>
    <w:rsid w:val="00DA3779"/>
    <w:rsid w:val="00DA5D92"/>
    <w:rsid w:val="00DA65DF"/>
    <w:rsid w:val="00DB2115"/>
    <w:rsid w:val="00DB2271"/>
    <w:rsid w:val="00DB3143"/>
    <w:rsid w:val="00DB37D0"/>
    <w:rsid w:val="00DB4E92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1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1707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08D8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B34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E2109"/>
    <w:rsid w:val="00FF0F86"/>
    <w:rsid w:val="00FF1208"/>
    <w:rsid w:val="00FF2DB2"/>
    <w:rsid w:val="00FF2ED0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059344.1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59346.2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38154.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82672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8154.14" TargetMode="External"/><Relationship Id="rId10" Type="http://schemas.openxmlformats.org/officeDocument/2006/relationships/hyperlink" Target="http://www.slavyan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E5FB-E494-4E6E-A8D8-43869A76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18826</Words>
  <Characters>107314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125889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2018-09-11T11:48:00Z</cp:lastPrinted>
  <dcterms:created xsi:type="dcterms:W3CDTF">2021-06-04T08:42:00Z</dcterms:created>
  <dcterms:modified xsi:type="dcterms:W3CDTF">2021-06-04T08:42:00Z</dcterms:modified>
</cp:coreProperties>
</file>