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5F" w:rsidRDefault="00BE675F" w:rsidP="00BE675F">
      <w:bookmarkStart w:id="0" w:name="sub_52"/>
    </w:p>
    <w:p w:rsidR="00BE675F" w:rsidRPr="00372E20" w:rsidRDefault="00BE675F" w:rsidP="00BE675F">
      <w:pPr>
        <w:jc w:val="right"/>
        <w:rPr>
          <w:b/>
          <w:spacing w:val="20"/>
        </w:rPr>
      </w:pPr>
      <w:r w:rsidRPr="00372E20">
        <w:rPr>
          <w:b/>
          <w:spacing w:val="20"/>
        </w:rPr>
        <w:t>ПРОЕКТ</w:t>
      </w:r>
    </w:p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/>
    <w:p w:rsidR="00BE675F" w:rsidRDefault="00BE675F" w:rsidP="00BE675F">
      <w:pPr>
        <w:widowControl w:val="0"/>
        <w:suppressAutoHyphens/>
        <w:jc w:val="center"/>
        <w:rPr>
          <w:b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B0020"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t xml:space="preserve">акта освидетельствования </w:t>
      </w:r>
    </w:p>
    <w:p w:rsidR="00BE675F" w:rsidRDefault="00BE675F" w:rsidP="00BE675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основных работ по строительству (реконструкции) </w:t>
      </w:r>
    </w:p>
    <w:p w:rsidR="00BE675F" w:rsidRDefault="00BE675F" w:rsidP="00BE675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индивидуального жилищного строительства</w:t>
      </w:r>
    </w:p>
    <w:p w:rsidR="00BE675F" w:rsidRPr="0085606A" w:rsidRDefault="00BE675F" w:rsidP="00BE675F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 привлечением средств материнского (семейного) капитала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BE675F" w:rsidRPr="0085606A" w:rsidRDefault="00BE675F" w:rsidP="00BE67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E675F" w:rsidRPr="0085606A" w:rsidRDefault="00BE675F" w:rsidP="00BE675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E675F" w:rsidRPr="0085606A" w:rsidRDefault="00BE675F" w:rsidP="00BE675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</w:t>
      </w:r>
      <w:r>
        <w:rPr>
          <w:color w:val="000000"/>
          <w:sz w:val="28"/>
          <w:szCs w:val="28"/>
        </w:rPr>
        <w:t>.</w:t>
      </w:r>
      <w:r w:rsidRPr="00AD5974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>ности от 25 июня 2021 г. № 19,</w:t>
      </w:r>
      <w:r w:rsidRPr="0085606A"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 w:rsidRPr="0085606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зования Славянский район, </w:t>
      </w:r>
      <w:r w:rsidRPr="0085606A">
        <w:rPr>
          <w:color w:val="000000" w:themeColor="text1"/>
          <w:sz w:val="28"/>
          <w:szCs w:val="28"/>
        </w:rPr>
        <w:t>п о с т а н о в л я ю:</w:t>
      </w:r>
    </w:p>
    <w:p w:rsidR="00BE675F" w:rsidRPr="0085606A" w:rsidRDefault="00BE675F" w:rsidP="00BE67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Pr="00B16D3B">
        <w:rPr>
          <w:color w:val="000000" w:themeColor="text1"/>
          <w:sz w:val="28"/>
          <w:szCs w:val="28"/>
        </w:rPr>
        <w:t>Выдача акта освидетельствования проведения основных работ</w:t>
      </w:r>
      <w:r>
        <w:rPr>
          <w:color w:val="000000" w:themeColor="text1"/>
          <w:sz w:val="28"/>
          <w:szCs w:val="28"/>
        </w:rPr>
        <w:t xml:space="preserve"> </w:t>
      </w:r>
      <w:r w:rsidRPr="00B16D3B">
        <w:rPr>
          <w:color w:val="000000" w:themeColor="text1"/>
          <w:sz w:val="28"/>
          <w:szCs w:val="28"/>
        </w:rPr>
        <w:t>по строительству (реконструкции) объекта индивидуального</w:t>
      </w:r>
      <w:r>
        <w:rPr>
          <w:color w:val="000000" w:themeColor="text1"/>
          <w:sz w:val="28"/>
          <w:szCs w:val="28"/>
        </w:rPr>
        <w:t xml:space="preserve"> </w:t>
      </w:r>
      <w:r w:rsidRPr="00B16D3B">
        <w:rPr>
          <w:color w:val="000000" w:themeColor="text1"/>
          <w:sz w:val="28"/>
          <w:szCs w:val="28"/>
        </w:rPr>
        <w:t>жилищного стро</w:t>
      </w:r>
      <w:r w:rsidRPr="00B16D3B">
        <w:rPr>
          <w:color w:val="000000" w:themeColor="text1"/>
          <w:sz w:val="28"/>
          <w:szCs w:val="28"/>
        </w:rPr>
        <w:t>и</w:t>
      </w:r>
      <w:r w:rsidRPr="00B16D3B">
        <w:rPr>
          <w:color w:val="000000" w:themeColor="text1"/>
          <w:sz w:val="28"/>
          <w:szCs w:val="28"/>
        </w:rPr>
        <w:t>тельства с привлечением средств</w:t>
      </w:r>
      <w:r>
        <w:rPr>
          <w:color w:val="000000" w:themeColor="text1"/>
          <w:sz w:val="28"/>
          <w:szCs w:val="28"/>
        </w:rPr>
        <w:t xml:space="preserve"> </w:t>
      </w:r>
      <w:r w:rsidRPr="00B16D3B">
        <w:rPr>
          <w:color w:val="000000" w:themeColor="text1"/>
          <w:sz w:val="28"/>
          <w:szCs w:val="28"/>
        </w:rPr>
        <w:t>материнского (семейного) капитала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BE675F" w:rsidRDefault="00BE675F" w:rsidP="00BE67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BE675F" w:rsidRDefault="00BE675F" w:rsidP="00BE67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:</w:t>
      </w:r>
    </w:p>
    <w:p w:rsidR="00BE675F" w:rsidRDefault="00BE675F" w:rsidP="00BE675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Pr="0085606A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85606A">
        <w:rPr>
          <w:bCs/>
          <w:color w:val="000000" w:themeColor="text1"/>
          <w:sz w:val="28"/>
          <w:szCs w:val="28"/>
        </w:rPr>
        <w:t>н</w:t>
      </w:r>
      <w:r w:rsidRPr="0085606A">
        <w:rPr>
          <w:bCs/>
          <w:color w:val="000000" w:themeColor="text1"/>
          <w:sz w:val="28"/>
          <w:szCs w:val="28"/>
        </w:rPr>
        <w:t xml:space="preserve">ский район от </w:t>
      </w:r>
      <w:r>
        <w:rPr>
          <w:bCs/>
          <w:color w:val="000000" w:themeColor="text1"/>
          <w:sz w:val="28"/>
          <w:szCs w:val="28"/>
        </w:rPr>
        <w:t>28 декабря 2018 г. № 3393</w:t>
      </w:r>
      <w:r w:rsidRPr="0085606A">
        <w:rPr>
          <w:bCs/>
          <w:color w:val="000000" w:themeColor="text1"/>
          <w:sz w:val="28"/>
          <w:szCs w:val="28"/>
        </w:rPr>
        <w:t xml:space="preserve"> «</w:t>
      </w:r>
      <w:r w:rsidRPr="00B16D3B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</w:t>
      </w:r>
      <w:r w:rsidRPr="00B16D3B">
        <w:rPr>
          <w:bCs/>
          <w:color w:val="000000" w:themeColor="text1"/>
          <w:sz w:val="28"/>
          <w:szCs w:val="28"/>
        </w:rPr>
        <w:t>ь</w:t>
      </w:r>
      <w:r w:rsidRPr="00B16D3B">
        <w:rPr>
          <w:bCs/>
          <w:color w:val="000000" w:themeColor="text1"/>
          <w:sz w:val="28"/>
          <w:szCs w:val="28"/>
        </w:rPr>
        <w:t>ствования проведения основных работ по строительству (реконструкции) об</w:t>
      </w:r>
      <w:r w:rsidRPr="00B16D3B">
        <w:rPr>
          <w:bCs/>
          <w:color w:val="000000" w:themeColor="text1"/>
          <w:sz w:val="28"/>
          <w:szCs w:val="28"/>
        </w:rPr>
        <w:t>ъ</w:t>
      </w:r>
      <w:r w:rsidRPr="00B16D3B">
        <w:rPr>
          <w:bCs/>
          <w:color w:val="000000" w:themeColor="text1"/>
          <w:sz w:val="28"/>
          <w:szCs w:val="28"/>
        </w:rPr>
        <w:t>екта индивидуального жилищного строительства с привлечением средств мат</w:t>
      </w:r>
      <w:r w:rsidRPr="00B16D3B">
        <w:rPr>
          <w:bCs/>
          <w:color w:val="000000" w:themeColor="text1"/>
          <w:sz w:val="28"/>
          <w:szCs w:val="28"/>
        </w:rPr>
        <w:t>е</w:t>
      </w:r>
      <w:r w:rsidRPr="00B16D3B">
        <w:rPr>
          <w:bCs/>
          <w:color w:val="000000" w:themeColor="text1"/>
          <w:sz w:val="28"/>
          <w:szCs w:val="28"/>
        </w:rPr>
        <w:t>ринского (семейного) капитала»</w:t>
      </w:r>
      <w:r w:rsidRPr="00385F9D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:rsidR="00BE675F" w:rsidRDefault="00BE675F" w:rsidP="00BE675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 </w:t>
      </w:r>
      <w:r w:rsidRPr="0085606A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85606A">
        <w:rPr>
          <w:bCs/>
          <w:color w:val="000000" w:themeColor="text1"/>
          <w:sz w:val="28"/>
          <w:szCs w:val="28"/>
        </w:rPr>
        <w:t>н</w:t>
      </w:r>
      <w:r w:rsidRPr="0085606A">
        <w:rPr>
          <w:bCs/>
          <w:color w:val="000000" w:themeColor="text1"/>
          <w:sz w:val="28"/>
          <w:szCs w:val="28"/>
        </w:rPr>
        <w:t xml:space="preserve">ский район от </w:t>
      </w:r>
      <w:r>
        <w:rPr>
          <w:bCs/>
          <w:color w:val="000000" w:themeColor="text1"/>
          <w:sz w:val="28"/>
          <w:szCs w:val="28"/>
        </w:rPr>
        <w:t>17 июля 2020 г. № 1356</w:t>
      </w:r>
      <w:r w:rsidRPr="0085606A">
        <w:rPr>
          <w:bCs/>
          <w:color w:val="000000" w:themeColor="text1"/>
          <w:sz w:val="28"/>
          <w:szCs w:val="28"/>
        </w:rPr>
        <w:t xml:space="preserve"> «</w:t>
      </w:r>
      <w:r w:rsidRPr="00B16D3B">
        <w:rPr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  <w:r w:rsidRPr="00B16D3B">
        <w:rPr>
          <w:bCs/>
          <w:color w:val="000000" w:themeColor="text1"/>
          <w:sz w:val="28"/>
          <w:szCs w:val="28"/>
        </w:rPr>
        <w:lastRenderedPageBreak/>
        <w:t>администрации муниципального образования Славянский район от 28 декабря 2018 года № 3393 «Об утверждении административного регламента предоста</w:t>
      </w:r>
      <w:r w:rsidRPr="00B16D3B">
        <w:rPr>
          <w:bCs/>
          <w:color w:val="000000" w:themeColor="text1"/>
          <w:sz w:val="28"/>
          <w:szCs w:val="28"/>
        </w:rPr>
        <w:t>в</w:t>
      </w:r>
      <w:r w:rsidRPr="00B16D3B">
        <w:rPr>
          <w:bCs/>
          <w:color w:val="000000" w:themeColor="text1"/>
          <w:sz w:val="28"/>
          <w:szCs w:val="28"/>
        </w:rPr>
        <w:t>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385F9D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BE675F" w:rsidRPr="0085606A" w:rsidRDefault="00BE675F" w:rsidP="00BE675F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 w:rsidRPr="007E3AF6">
        <w:rPr>
          <w:sz w:val="28"/>
          <w:szCs w:val="28"/>
          <w:lang w:eastAsia="ar-SA"/>
        </w:rPr>
        <w:t>на з</w:t>
      </w:r>
      <w:r w:rsidRPr="007E3AF6">
        <w:rPr>
          <w:sz w:val="28"/>
          <w:szCs w:val="28"/>
          <w:lang w:eastAsia="ar-SA"/>
        </w:rPr>
        <w:t>а</w:t>
      </w:r>
      <w:r w:rsidRPr="007E3AF6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</w:t>
      </w:r>
      <w:r>
        <w:rPr>
          <w:sz w:val="28"/>
          <w:szCs w:val="28"/>
          <w:lang w:eastAsia="ar-SA"/>
        </w:rPr>
        <w:t>градостроительства)</w:t>
      </w:r>
      <w:r w:rsidRPr="007E3AF6">
        <w:rPr>
          <w:sz w:val="28"/>
          <w:szCs w:val="28"/>
          <w:lang w:eastAsia="ar-SA"/>
        </w:rPr>
        <w:t xml:space="preserve"> </w:t>
      </w:r>
      <w:proofErr w:type="spellStart"/>
      <w:r w:rsidRPr="007E3AF6">
        <w:rPr>
          <w:sz w:val="28"/>
          <w:szCs w:val="28"/>
          <w:lang w:eastAsia="ar-SA"/>
        </w:rPr>
        <w:t>Берсеневу</w:t>
      </w:r>
      <w:proofErr w:type="spellEnd"/>
      <w:r>
        <w:rPr>
          <w:sz w:val="28"/>
          <w:szCs w:val="28"/>
          <w:lang w:eastAsia="ar-SA"/>
        </w:rPr>
        <w:t xml:space="preserve"> Т.А.</w:t>
      </w:r>
    </w:p>
    <w:p w:rsidR="00BE675F" w:rsidRPr="0085606A" w:rsidRDefault="00BE675F" w:rsidP="00BE675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BE675F" w:rsidRDefault="00BE675F" w:rsidP="00BE675F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BE675F" w:rsidRPr="0085606A" w:rsidRDefault="00BE675F" w:rsidP="00BE675F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BE675F" w:rsidRDefault="00BE675F" w:rsidP="00BE675F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BE675F" w:rsidRPr="00D15973" w:rsidRDefault="00BE675F" w:rsidP="00BE675F">
      <w:pPr>
        <w:widowControl w:val="0"/>
        <w:jc w:val="both"/>
        <w:outlineLvl w:val="0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BE675F" w:rsidRDefault="00BE675F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  <w:sectPr w:rsidR="00BE675F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956037">
      <w:pPr>
        <w:widowControl w:val="0"/>
        <w:rPr>
          <w:sz w:val="28"/>
        </w:rPr>
      </w:pPr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4B681C" w:rsidRPr="002A13EF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1F63FB" w:rsidRDefault="00E9334B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9B0020" w:rsidRPr="009B0020">
        <w:rPr>
          <w:b/>
          <w:sz w:val="28"/>
          <w:szCs w:val="28"/>
        </w:rPr>
        <w:t xml:space="preserve">Выдача </w:t>
      </w:r>
      <w:r w:rsidR="001F63FB">
        <w:rPr>
          <w:b/>
          <w:sz w:val="28"/>
          <w:szCs w:val="28"/>
        </w:rPr>
        <w:t>акта освидетельствования проведения основных работ</w:t>
      </w:r>
    </w:p>
    <w:p w:rsidR="001F63FB" w:rsidRDefault="001F63FB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строительству (реконструкции) объекта индивидуального</w:t>
      </w:r>
    </w:p>
    <w:p w:rsidR="001F63FB" w:rsidRDefault="001F63FB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строительства с привлечением средств</w:t>
      </w:r>
    </w:p>
    <w:p w:rsidR="00E9334B" w:rsidRPr="002A13EF" w:rsidRDefault="001F63FB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материнского (семейного) капитала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736409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1F63FB" w:rsidRPr="001F63FB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</w:t>
      </w:r>
      <w:r w:rsidR="001F63FB" w:rsidRPr="001F63FB">
        <w:rPr>
          <w:rFonts w:ascii="Times New Roman" w:hAnsi="Times New Roman" w:cs="Times New Roman"/>
          <w:sz w:val="28"/>
          <w:szCs w:val="28"/>
        </w:rPr>
        <w:t>и</w:t>
      </w:r>
      <w:r w:rsidR="001F63FB" w:rsidRPr="001F63FB">
        <w:rPr>
          <w:rFonts w:ascii="Times New Roman" w:hAnsi="Times New Roman" w:cs="Times New Roman"/>
          <w:sz w:val="28"/>
          <w:szCs w:val="28"/>
        </w:rPr>
        <w:t>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98773A" w:rsidRPr="001F63FB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</w:t>
      </w:r>
      <w:r w:rsidR="0098773A" w:rsidRPr="001F63FB">
        <w:rPr>
          <w:rFonts w:ascii="Times New Roman" w:hAnsi="Times New Roman" w:cs="Times New Roman"/>
          <w:sz w:val="28"/>
          <w:szCs w:val="28"/>
        </w:rPr>
        <w:t>н</w:t>
      </w:r>
      <w:r w:rsidR="0098773A" w:rsidRPr="001F63FB">
        <w:rPr>
          <w:rFonts w:ascii="Times New Roman" w:hAnsi="Times New Roman" w:cs="Times New Roman"/>
          <w:sz w:val="28"/>
          <w:szCs w:val="28"/>
        </w:rPr>
        <w:t>струкции) объекта индивидуального жилищного строительства с привлечением средств материнского (семейного) капитала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5A01A3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736409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98773A" w:rsidRPr="0098773A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 физические лица, получившие государственный сертификат на мат</w:t>
      </w:r>
      <w:r w:rsidR="0098773A" w:rsidRPr="0098773A">
        <w:rPr>
          <w:rFonts w:ascii="Times New Roman" w:hAnsi="Times New Roman" w:cs="Times New Roman"/>
          <w:bCs/>
          <w:sz w:val="28"/>
          <w:szCs w:val="28"/>
        </w:rPr>
        <w:t>е</w:t>
      </w:r>
      <w:r w:rsidR="0098773A" w:rsidRPr="0098773A">
        <w:rPr>
          <w:rFonts w:ascii="Times New Roman" w:hAnsi="Times New Roman" w:cs="Times New Roman"/>
          <w:bCs/>
          <w:sz w:val="28"/>
          <w:szCs w:val="28"/>
        </w:rPr>
        <w:t xml:space="preserve">ринский капитал и осуществляющие работы по строительству (реконструкции) </w:t>
      </w:r>
      <w:r w:rsidR="0098773A" w:rsidRPr="005A01A3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на территории муниц</w:t>
      </w:r>
      <w:r w:rsidR="0098773A" w:rsidRPr="005A01A3">
        <w:rPr>
          <w:rFonts w:ascii="Times New Roman" w:hAnsi="Times New Roman" w:cs="Times New Roman"/>
          <w:bCs/>
          <w:sz w:val="28"/>
          <w:szCs w:val="28"/>
        </w:rPr>
        <w:t>и</w:t>
      </w:r>
      <w:r w:rsidR="0098773A" w:rsidRPr="005A01A3">
        <w:rPr>
          <w:rFonts w:ascii="Times New Roman" w:hAnsi="Times New Roman" w:cs="Times New Roman"/>
          <w:bCs/>
          <w:sz w:val="28"/>
          <w:szCs w:val="28"/>
        </w:rPr>
        <w:t>пального образования Славянский район (далее - заявитель</w:t>
      </w:r>
      <w:r w:rsidR="005A01A3" w:rsidRPr="005A01A3">
        <w:rPr>
          <w:rFonts w:ascii="Times New Roman" w:hAnsi="Times New Roman" w:cs="Times New Roman"/>
          <w:bCs/>
          <w:sz w:val="28"/>
          <w:szCs w:val="28"/>
        </w:rPr>
        <w:t>)</w:t>
      </w:r>
      <w:r w:rsidR="0098773A" w:rsidRPr="005A01A3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1A3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A13EF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>администрации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62E23">
        <w:rPr>
          <w:color w:val="000000" w:themeColor="text1"/>
          <w:sz w:val="28"/>
        </w:rPr>
        <w:t>slavya</w:t>
      </w:r>
      <w:proofErr w:type="spellEnd"/>
      <w:r w:rsidRPr="00E62E23">
        <w:rPr>
          <w:color w:val="000000" w:themeColor="text1"/>
          <w:sz w:val="28"/>
          <w:lang w:val="en-US"/>
        </w:rPr>
        <w:t>n</w:t>
      </w:r>
      <w:r w:rsidRPr="00E62E23">
        <w:rPr>
          <w:color w:val="000000" w:themeColor="text1"/>
          <w:sz w:val="28"/>
        </w:rPr>
        <w:t>sk.ru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lastRenderedPageBreak/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956037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Pr="00E62E23">
        <w:rPr>
          <w:color w:val="000000" w:themeColor="text1"/>
          <w:sz w:val="28"/>
          <w:szCs w:val="28"/>
        </w:rPr>
        <w:t>gosuslugi.ru/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/2340</w:t>
      </w:r>
      <w:r w:rsidR="008152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62E23">
        <w:rPr>
          <w:color w:val="000000" w:themeColor="text1"/>
          <w:sz w:val="28"/>
          <w:szCs w:val="28"/>
        </w:rPr>
        <w:t>pgu.kras</w:t>
      </w:r>
      <w:proofErr w:type="spellEnd"/>
      <w:r w:rsidRPr="00E62E23">
        <w:rPr>
          <w:color w:val="000000" w:themeColor="text1"/>
          <w:sz w:val="28"/>
          <w:szCs w:val="28"/>
          <w:lang w:val="en-US"/>
        </w:rPr>
        <w:t>n</w:t>
      </w:r>
      <w:r w:rsidRPr="00E62E23">
        <w:rPr>
          <w:color w:val="000000" w:themeColor="text1"/>
          <w:sz w:val="28"/>
          <w:szCs w:val="28"/>
        </w:rPr>
        <w:t>odar.ru/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</w:t>
      </w:r>
      <w:proofErr w:type="spellStart"/>
      <w:r w:rsidRPr="00E62E23">
        <w:rPr>
          <w:color w:val="000000" w:themeColor="text1"/>
          <w:sz w:val="28"/>
          <w:szCs w:val="28"/>
        </w:rPr>
        <w:t>detail.php?orgID</w:t>
      </w:r>
      <w:proofErr w:type="spellEnd"/>
      <w:r w:rsidRPr="00E62E23">
        <w:rPr>
          <w:color w:val="000000" w:themeColor="text1"/>
          <w:sz w:val="28"/>
          <w:szCs w:val="28"/>
        </w:rPr>
        <w:t>=158512)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lastRenderedPageBreak/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им персональных данных.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956037">
      <w:pPr>
        <w:widowControl w:val="0"/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B35429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E075CE" w:rsidRPr="001F63FB">
        <w:rPr>
          <w:sz w:val="28"/>
          <w:szCs w:val="28"/>
        </w:rPr>
        <w:t>Выдача акта освидетел</w:t>
      </w:r>
      <w:r w:rsidR="00E075CE" w:rsidRPr="001F63FB">
        <w:rPr>
          <w:sz w:val="28"/>
          <w:szCs w:val="28"/>
        </w:rPr>
        <w:t>ь</w:t>
      </w:r>
      <w:r w:rsidR="00E075CE" w:rsidRPr="001F63FB">
        <w:rPr>
          <w:sz w:val="28"/>
          <w:szCs w:val="28"/>
        </w:rPr>
        <w:t>ствования проведения основных работ по строительству (реконструкции) об</w:t>
      </w:r>
      <w:r w:rsidR="00E075CE" w:rsidRPr="001F63FB">
        <w:rPr>
          <w:sz w:val="28"/>
          <w:szCs w:val="28"/>
        </w:rPr>
        <w:t>ъ</w:t>
      </w:r>
      <w:r w:rsidR="00E075CE" w:rsidRPr="001F63FB">
        <w:rPr>
          <w:sz w:val="28"/>
          <w:szCs w:val="28"/>
        </w:rPr>
        <w:t>екта индивидуального жилищного строительства с привлечением средств мат</w:t>
      </w:r>
      <w:r w:rsidR="00E075CE" w:rsidRPr="001F63FB">
        <w:rPr>
          <w:sz w:val="28"/>
          <w:szCs w:val="28"/>
        </w:rPr>
        <w:t>е</w:t>
      </w:r>
      <w:r w:rsidR="00E075CE" w:rsidRPr="001F63FB">
        <w:rPr>
          <w:sz w:val="28"/>
          <w:szCs w:val="28"/>
        </w:rPr>
        <w:t>ринского (семейного) капитала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Администрацией через </w:t>
      </w:r>
      <w:r w:rsidR="004F12D8" w:rsidRPr="004F12D8">
        <w:rPr>
          <w:sz w:val="28"/>
          <w:szCs w:val="28"/>
        </w:rPr>
        <w:t>управл</w:t>
      </w:r>
      <w:r w:rsidR="004F12D8" w:rsidRPr="004F12D8">
        <w:rPr>
          <w:sz w:val="28"/>
          <w:szCs w:val="28"/>
        </w:rPr>
        <w:t>е</w:t>
      </w:r>
      <w:r w:rsidR="004F12D8" w:rsidRPr="004F12D8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4F44A1">
        <w:rPr>
          <w:sz w:val="28"/>
          <w:szCs w:val="28"/>
        </w:rPr>
        <w:t xml:space="preserve"> </w:t>
      </w:r>
      <w:r w:rsidR="006B5D41" w:rsidRPr="002A13EF">
        <w:rPr>
          <w:sz w:val="28"/>
          <w:szCs w:val="28"/>
        </w:rPr>
        <w:t>(далее – Управление)</w:t>
      </w:r>
      <w:r w:rsidR="00F66A69">
        <w:rPr>
          <w:sz w:val="28"/>
          <w:szCs w:val="28"/>
        </w:rPr>
        <w:t>.</w:t>
      </w:r>
    </w:p>
    <w:p w:rsidR="007A44C8" w:rsidRPr="002A13EF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416A3A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16A3A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16A3A">
        <w:rPr>
          <w:color w:val="000000" w:themeColor="text1"/>
          <w:sz w:val="28"/>
          <w:szCs w:val="28"/>
        </w:rPr>
        <w:t>р</w:t>
      </w:r>
      <w:r w:rsidRPr="00416A3A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416A3A">
        <w:rPr>
          <w:color w:val="000000" w:themeColor="text1"/>
          <w:sz w:val="28"/>
          <w:szCs w:val="28"/>
          <w:lang w:eastAsia="ar-SA"/>
        </w:rPr>
        <w:t>;</w:t>
      </w:r>
    </w:p>
    <w:p w:rsidR="00E075CE" w:rsidRPr="00416A3A" w:rsidRDefault="00416A3A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п</w:t>
      </w:r>
      <w:r w:rsidRPr="00416A3A">
        <w:rPr>
          <w:sz w:val="28"/>
          <w:szCs w:val="28"/>
        </w:rPr>
        <w:t>енсионный фонд Российской Федерации</w:t>
      </w:r>
      <w:r w:rsidR="00E075CE" w:rsidRPr="00416A3A">
        <w:rPr>
          <w:sz w:val="28"/>
          <w:szCs w:val="28"/>
        </w:rPr>
        <w:t>;</w:t>
      </w:r>
    </w:p>
    <w:p w:rsidR="007A44C8" w:rsidRPr="002A13EF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16A3A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416A3A">
        <w:rPr>
          <w:bCs/>
          <w:sz w:val="28"/>
          <w:szCs w:val="28"/>
          <w:shd w:val="clear" w:color="auto" w:fill="FFFFFF"/>
        </w:rPr>
        <w:t>о</w:t>
      </w:r>
      <w:r w:rsidRPr="00416A3A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416A3A">
        <w:rPr>
          <w:sz w:val="28"/>
          <w:szCs w:val="28"/>
          <w:lang w:eastAsia="ar-SA"/>
        </w:rPr>
        <w:t>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D845A9" w:rsidRDefault="00E075CE" w:rsidP="00956037">
      <w:pPr>
        <w:widowControl w:val="0"/>
        <w:ind w:firstLine="709"/>
        <w:jc w:val="both"/>
        <w:rPr>
          <w:sz w:val="28"/>
          <w:szCs w:val="28"/>
        </w:rPr>
      </w:pPr>
      <w:r w:rsidRPr="002B383B">
        <w:rPr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</w:t>
      </w:r>
      <w:r w:rsidRPr="002B383B">
        <w:rPr>
          <w:sz w:val="28"/>
          <w:szCs w:val="28"/>
        </w:rPr>
        <w:t>е</w:t>
      </w:r>
      <w:r w:rsidRPr="002B383B">
        <w:rPr>
          <w:sz w:val="28"/>
          <w:szCs w:val="28"/>
        </w:rPr>
        <w:t xml:space="preserve">чением средств материнского (семейного) капитала (далее - </w:t>
      </w:r>
      <w:r>
        <w:rPr>
          <w:sz w:val="28"/>
          <w:szCs w:val="28"/>
        </w:rPr>
        <w:t>А</w:t>
      </w:r>
      <w:r w:rsidRPr="002B383B">
        <w:rPr>
          <w:sz w:val="28"/>
          <w:szCs w:val="28"/>
        </w:rPr>
        <w:t>кт освидетел</w:t>
      </w:r>
      <w:r w:rsidRPr="002B383B">
        <w:rPr>
          <w:sz w:val="28"/>
          <w:szCs w:val="28"/>
        </w:rPr>
        <w:t>ь</w:t>
      </w:r>
      <w:r w:rsidRPr="002B383B">
        <w:rPr>
          <w:sz w:val="28"/>
          <w:szCs w:val="28"/>
        </w:rPr>
        <w:t>ствования);</w:t>
      </w:r>
    </w:p>
    <w:p w:rsidR="00D845A9" w:rsidRDefault="00E075CE" w:rsidP="0095603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E4B6B">
        <w:rPr>
          <w:sz w:val="28"/>
          <w:szCs w:val="28"/>
        </w:rPr>
        <w:t>решение</w:t>
      </w:r>
      <w:r w:rsidRPr="00224050">
        <w:rPr>
          <w:sz w:val="28"/>
          <w:szCs w:val="28"/>
        </w:rPr>
        <w:t xml:space="preserve"> об отказе в предоставлении Муниципальной услуги</w:t>
      </w:r>
      <w:r w:rsidR="00D845A9" w:rsidRPr="00211384">
        <w:rPr>
          <w:bCs/>
          <w:sz w:val="28"/>
          <w:szCs w:val="28"/>
        </w:rPr>
        <w:t>.</w:t>
      </w:r>
    </w:p>
    <w:p w:rsidR="002D6266" w:rsidRDefault="000D026C" w:rsidP="00956037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E075CE">
        <w:rPr>
          <w:sz w:val="28"/>
          <w:szCs w:val="28"/>
        </w:rPr>
        <w:t>Акт освидетельствования</w:t>
      </w:r>
      <w:r w:rsidR="00D845A9" w:rsidRPr="00D845A9">
        <w:rPr>
          <w:sz w:val="28"/>
          <w:szCs w:val="28"/>
        </w:rPr>
        <w:t xml:space="preserve"> </w:t>
      </w:r>
      <w:r w:rsidR="00F77E0F" w:rsidRPr="00F77E0F">
        <w:rPr>
          <w:sz w:val="28"/>
          <w:szCs w:val="28"/>
        </w:rPr>
        <w:t xml:space="preserve">оформляется </w:t>
      </w:r>
      <w:r w:rsidR="002D6266" w:rsidRPr="002D6266">
        <w:rPr>
          <w:sz w:val="28"/>
          <w:szCs w:val="28"/>
        </w:rPr>
        <w:t>по форме</w:t>
      </w:r>
      <w:r w:rsidR="003146A5">
        <w:rPr>
          <w:sz w:val="28"/>
          <w:szCs w:val="28"/>
        </w:rPr>
        <w:t>, утвержденной</w:t>
      </w:r>
      <w:r w:rsidR="002D6266" w:rsidRPr="002D6266">
        <w:rPr>
          <w:sz w:val="28"/>
          <w:szCs w:val="28"/>
        </w:rPr>
        <w:t xml:space="preserve"> </w:t>
      </w:r>
      <w:r w:rsidR="003146A5" w:rsidRPr="003146A5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08.06.2021 №362/</w:t>
      </w:r>
      <w:r w:rsidR="003146A5">
        <w:rPr>
          <w:sz w:val="28"/>
          <w:szCs w:val="28"/>
        </w:rPr>
        <w:t>пр</w:t>
      </w:r>
      <w:r w:rsidR="002D6266" w:rsidRPr="002D6266">
        <w:rPr>
          <w:sz w:val="28"/>
          <w:szCs w:val="28"/>
        </w:rPr>
        <w:t>.</w:t>
      </w:r>
    </w:p>
    <w:p w:rsidR="002D6266" w:rsidRPr="002D6266" w:rsidRDefault="000D026C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2.3.2. </w:t>
      </w:r>
      <w:r w:rsidR="00D845A9">
        <w:rPr>
          <w:sz w:val="28"/>
          <w:szCs w:val="28"/>
        </w:rPr>
        <w:t>Р</w:t>
      </w:r>
      <w:r w:rsidR="00D845A9" w:rsidRPr="00D845A9">
        <w:rPr>
          <w:sz w:val="28"/>
          <w:szCs w:val="28"/>
        </w:rPr>
        <w:t xml:space="preserve">ешение </w:t>
      </w:r>
      <w:r w:rsidR="003C2FFE" w:rsidRPr="003C2FFE">
        <w:rPr>
          <w:sz w:val="28"/>
          <w:szCs w:val="28"/>
        </w:rPr>
        <w:t>об отказе в предоставлении Муниципальной услуги</w:t>
      </w:r>
      <w:r w:rsidR="00D845A9" w:rsidRPr="00D845A9">
        <w:rPr>
          <w:sz w:val="28"/>
          <w:szCs w:val="28"/>
        </w:rPr>
        <w:t xml:space="preserve"> </w:t>
      </w:r>
      <w:r w:rsidR="00D845A9" w:rsidRPr="009B69DC">
        <w:rPr>
          <w:sz w:val="28"/>
          <w:szCs w:val="28"/>
        </w:rPr>
        <w:t xml:space="preserve">оформляется по форме согласно приложению </w:t>
      </w:r>
      <w:r w:rsidR="009B69DC" w:rsidRPr="009B69DC">
        <w:rPr>
          <w:sz w:val="28"/>
          <w:szCs w:val="28"/>
        </w:rPr>
        <w:t>4</w:t>
      </w:r>
      <w:r w:rsidR="00D845A9" w:rsidRPr="009B69DC">
        <w:rPr>
          <w:sz w:val="28"/>
          <w:szCs w:val="28"/>
        </w:rPr>
        <w:t xml:space="preserve"> к настоящему Администрати</w:t>
      </w:r>
      <w:r w:rsidR="00D845A9" w:rsidRPr="009B69DC">
        <w:rPr>
          <w:sz w:val="28"/>
          <w:szCs w:val="28"/>
        </w:rPr>
        <w:t>в</w:t>
      </w:r>
      <w:r w:rsidR="00D845A9" w:rsidRPr="006A110E">
        <w:rPr>
          <w:sz w:val="28"/>
          <w:szCs w:val="28"/>
        </w:rPr>
        <w:t>ному ре</w:t>
      </w:r>
      <w:r w:rsidR="00D845A9" w:rsidRPr="002D6266">
        <w:rPr>
          <w:sz w:val="28"/>
          <w:szCs w:val="28"/>
        </w:rPr>
        <w:t>гламенту</w:t>
      </w:r>
    </w:p>
    <w:p w:rsidR="00F77E0F" w:rsidRPr="000D026C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3C2F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0724BA" w:rsidP="00956037">
      <w:pPr>
        <w:widowControl w:val="0"/>
        <w:ind w:firstLine="709"/>
        <w:jc w:val="both"/>
        <w:rPr>
          <w:sz w:val="28"/>
          <w:szCs w:val="26"/>
        </w:rPr>
      </w:pPr>
      <w:r w:rsidRPr="00A064DB">
        <w:rPr>
          <w:sz w:val="28"/>
        </w:rPr>
        <w:t>в форме электронного документа</w:t>
      </w:r>
      <w:r>
        <w:rPr>
          <w:sz w:val="28"/>
        </w:rPr>
        <w:t xml:space="preserve"> (</w:t>
      </w:r>
      <w:r w:rsidRPr="00A064DB">
        <w:rPr>
          <w:sz w:val="28"/>
        </w:rPr>
        <w:t>в машиночитаемом формате</w:t>
      </w:r>
      <w:r>
        <w:rPr>
          <w:sz w:val="28"/>
        </w:rPr>
        <w:t xml:space="preserve"> при и</w:t>
      </w:r>
      <w:r>
        <w:rPr>
          <w:sz w:val="28"/>
        </w:rPr>
        <w:t>с</w:t>
      </w:r>
      <w:r>
        <w:rPr>
          <w:sz w:val="28"/>
        </w:rPr>
        <w:t>пользовании ЕПГУ)</w:t>
      </w:r>
      <w:r w:rsidRPr="00A064DB">
        <w:rPr>
          <w:sz w:val="28"/>
        </w:rPr>
        <w:t>, подписанного с использованием усиленной квалифицир</w:t>
      </w:r>
      <w:r w:rsidRPr="00A064DB">
        <w:rPr>
          <w:sz w:val="28"/>
        </w:rPr>
        <w:t>о</w:t>
      </w:r>
      <w:r w:rsidRPr="00A064DB">
        <w:rPr>
          <w:sz w:val="28"/>
        </w:rPr>
        <w:t>ванной электронной подписи</w:t>
      </w:r>
      <w:r>
        <w:rPr>
          <w:sz w:val="28"/>
        </w:rPr>
        <w:t xml:space="preserve"> </w:t>
      </w:r>
      <w:r w:rsidRPr="00A064DB">
        <w:rPr>
          <w:sz w:val="28"/>
        </w:rPr>
        <w:t>через личный кабинет на ЕПГУ (РПГУ), при условии подачи запроса на предоставление Муниципальной услуги через ЕПГУ (РПГУ).</w:t>
      </w:r>
      <w:r w:rsidR="00F77E0F" w:rsidRPr="000D026C">
        <w:rPr>
          <w:sz w:val="28"/>
          <w:szCs w:val="26"/>
        </w:rPr>
        <w:t xml:space="preserve"> Вместе с результатом предоставления услуги заявителю в личный к</w:t>
      </w:r>
      <w:r w:rsidR="00F77E0F" w:rsidRPr="000D026C">
        <w:rPr>
          <w:sz w:val="28"/>
          <w:szCs w:val="26"/>
        </w:rPr>
        <w:t>а</w:t>
      </w:r>
      <w:r w:rsidR="00F77E0F" w:rsidRPr="000D026C">
        <w:rPr>
          <w:sz w:val="28"/>
          <w:szCs w:val="26"/>
        </w:rPr>
        <w:t xml:space="preserve">бинет на ЕПГУ (РПГУ) направляется уведомление о возможности получения </w:t>
      </w:r>
      <w:r w:rsidR="00F77E0F" w:rsidRPr="000D026C">
        <w:rPr>
          <w:sz w:val="28"/>
          <w:szCs w:val="26"/>
        </w:rPr>
        <w:lastRenderedPageBreak/>
        <w:t>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3C2F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>в автоматиз</w:t>
      </w:r>
      <w:r w:rsidR="00552930" w:rsidRPr="002A13EF">
        <w:rPr>
          <w:sz w:val="28"/>
          <w:szCs w:val="28"/>
        </w:rPr>
        <w:t>и</w:t>
      </w:r>
      <w:r w:rsidR="00552930" w:rsidRPr="002A13EF">
        <w:rPr>
          <w:sz w:val="28"/>
          <w:szCs w:val="28"/>
        </w:rPr>
        <w:t xml:space="preserve">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посредством РПГУ - в автоматизированной информац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3C2F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5C7A2D" w:rsidRDefault="00971032" w:rsidP="00956037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 xml:space="preserve">2.4.1. </w:t>
      </w:r>
      <w:r w:rsidR="00B641CA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A2912">
        <w:rPr>
          <w:sz w:val="28"/>
          <w:szCs w:val="22"/>
          <w:lang w:eastAsia="en-US"/>
        </w:rPr>
        <w:t>о</w:t>
      </w:r>
      <w:r w:rsidR="00B641CA" w:rsidRPr="003A2912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>
        <w:rPr>
          <w:sz w:val="28"/>
          <w:szCs w:val="22"/>
          <w:lang w:eastAsia="en-US"/>
        </w:rPr>
        <w:t xml:space="preserve"> </w:t>
      </w:r>
      <w:r w:rsidR="00394FF2" w:rsidRPr="003A2912">
        <w:rPr>
          <w:sz w:val="28"/>
          <w:szCs w:val="22"/>
          <w:lang w:eastAsia="en-US"/>
        </w:rPr>
        <w:t xml:space="preserve">составляет </w:t>
      </w:r>
      <w:r w:rsidR="00594E8B">
        <w:rPr>
          <w:sz w:val="28"/>
          <w:szCs w:val="22"/>
          <w:lang w:eastAsia="en-US"/>
        </w:rPr>
        <w:t>десять</w:t>
      </w:r>
      <w:r w:rsidR="00394FF2">
        <w:rPr>
          <w:sz w:val="28"/>
          <w:szCs w:val="22"/>
          <w:lang w:eastAsia="en-US"/>
        </w:rPr>
        <w:t xml:space="preserve"> рабочих дней</w:t>
      </w:r>
      <w:r w:rsidR="00B641CA" w:rsidRPr="00B641CA">
        <w:rPr>
          <w:sz w:val="28"/>
          <w:szCs w:val="22"/>
          <w:lang w:eastAsia="en-US"/>
        </w:rPr>
        <w:t>.</w:t>
      </w:r>
    </w:p>
    <w:p w:rsidR="00B06910" w:rsidRDefault="00971032" w:rsidP="00956037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ЕПГУ/РПГУ</w:t>
      </w:r>
      <w:r w:rsidR="00394FF2">
        <w:rPr>
          <w:color w:val="000000" w:themeColor="text1"/>
          <w:sz w:val="28"/>
          <w:szCs w:val="28"/>
        </w:rPr>
        <w:t xml:space="preserve"> </w:t>
      </w:r>
      <w:r w:rsidR="00394FF2" w:rsidRPr="003A2912">
        <w:rPr>
          <w:sz w:val="28"/>
          <w:szCs w:val="22"/>
          <w:lang w:eastAsia="en-US"/>
        </w:rPr>
        <w:t>с</w:t>
      </w:r>
      <w:r w:rsidR="00394FF2" w:rsidRPr="003A2912">
        <w:rPr>
          <w:sz w:val="28"/>
          <w:szCs w:val="22"/>
          <w:lang w:eastAsia="en-US"/>
        </w:rPr>
        <w:t>о</w:t>
      </w:r>
      <w:r w:rsidR="00394FF2" w:rsidRPr="003A2912">
        <w:rPr>
          <w:sz w:val="28"/>
          <w:szCs w:val="22"/>
          <w:lang w:eastAsia="en-US"/>
        </w:rPr>
        <w:t xml:space="preserve">ставляет </w:t>
      </w:r>
      <w:r w:rsidR="00594E8B">
        <w:rPr>
          <w:sz w:val="28"/>
          <w:szCs w:val="22"/>
          <w:lang w:eastAsia="en-US"/>
        </w:rPr>
        <w:t>десять</w:t>
      </w:r>
      <w:r w:rsidR="00394FF2">
        <w:rPr>
          <w:sz w:val="28"/>
          <w:szCs w:val="22"/>
          <w:lang w:eastAsia="en-US"/>
        </w:rPr>
        <w:t xml:space="preserve"> рабочих дней</w:t>
      </w:r>
      <w:r w:rsidR="00394FF2" w:rsidRPr="00B641CA">
        <w:rPr>
          <w:sz w:val="28"/>
          <w:szCs w:val="22"/>
          <w:lang w:eastAsia="en-US"/>
        </w:rPr>
        <w:t>.</w:t>
      </w:r>
    </w:p>
    <w:p w:rsidR="00B06910" w:rsidRPr="005C7A2D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594E8B" w:rsidRPr="00594E8B">
        <w:rPr>
          <w:color w:val="000000" w:themeColor="text1"/>
          <w:sz w:val="28"/>
          <w:szCs w:val="28"/>
        </w:rPr>
        <w:t>slavyansk.ru/</w:t>
      </w:r>
      <w:proofErr w:type="spellStart"/>
      <w:r w:rsidR="00594E8B" w:rsidRPr="00594E8B">
        <w:rPr>
          <w:color w:val="000000" w:themeColor="text1"/>
          <w:sz w:val="28"/>
          <w:szCs w:val="28"/>
        </w:rPr>
        <w:t>article</w:t>
      </w:r>
      <w:proofErr w:type="spellEnd"/>
      <w:r w:rsidR="00594E8B" w:rsidRPr="00594E8B">
        <w:rPr>
          <w:color w:val="000000" w:themeColor="text1"/>
          <w:sz w:val="28"/>
          <w:szCs w:val="28"/>
        </w:rPr>
        <w:t>/a-1556.html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C933F6" w:rsidRPr="002A13EF">
        <w:rPr>
          <w:sz w:val="28"/>
          <w:szCs w:val="28"/>
        </w:rPr>
        <w:t>gosuslugi.ru/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/2340200010000478800),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C933F6" w:rsidRPr="002A13EF">
        <w:rPr>
          <w:sz w:val="28"/>
          <w:szCs w:val="28"/>
        </w:rPr>
        <w:t>pgu.kras</w:t>
      </w:r>
      <w:proofErr w:type="spellEnd"/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</w:t>
      </w:r>
      <w:r w:rsidR="00D66092">
        <w:rPr>
          <w:sz w:val="28"/>
          <w:szCs w:val="28"/>
        </w:rPr>
        <w:t xml:space="preserve"> </w:t>
      </w:r>
      <w:proofErr w:type="spellStart"/>
      <w:r w:rsidR="00C933F6" w:rsidRPr="002A13EF">
        <w:rPr>
          <w:sz w:val="28"/>
          <w:szCs w:val="28"/>
        </w:rPr>
        <w:t>detail.php?orgID</w:t>
      </w:r>
      <w:proofErr w:type="spellEnd"/>
      <w:r w:rsidR="00C933F6" w:rsidRPr="002A13EF">
        <w:rPr>
          <w:sz w:val="28"/>
          <w:szCs w:val="28"/>
        </w:rPr>
        <w:t>=158512).</w:t>
      </w:r>
    </w:p>
    <w:p w:rsidR="00D00B0C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95603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823A20">
        <w:rPr>
          <w:sz w:val="28"/>
        </w:rPr>
        <w:t>ными документами, указанными в подпунктах 2.6.3.-2.6.</w:t>
      </w:r>
      <w:r w:rsidR="00D921DB" w:rsidRPr="00823A20">
        <w:rPr>
          <w:sz w:val="28"/>
        </w:rPr>
        <w:t>4</w:t>
      </w:r>
      <w:r w:rsidR="00D51B21" w:rsidRPr="00823A20">
        <w:rPr>
          <w:sz w:val="28"/>
        </w:rPr>
        <w:t>. 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7A2F24" w:rsidRPr="007A2F24">
        <w:rPr>
          <w:sz w:val="28"/>
          <w:szCs w:val="28"/>
        </w:rPr>
        <w:t xml:space="preserve">В случае обращения </w:t>
      </w:r>
      <w:r w:rsidR="008C7481">
        <w:rPr>
          <w:sz w:val="28"/>
          <w:szCs w:val="28"/>
        </w:rPr>
        <w:t>с заявлением о предоставлении Муниципал</w:t>
      </w:r>
      <w:r w:rsidR="008C7481">
        <w:rPr>
          <w:sz w:val="28"/>
          <w:szCs w:val="28"/>
        </w:rPr>
        <w:t>ь</w:t>
      </w:r>
      <w:r w:rsidR="008C7481">
        <w:rPr>
          <w:sz w:val="28"/>
          <w:szCs w:val="28"/>
        </w:rPr>
        <w:t>ной услуги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956037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BA4DA8">
        <w:rPr>
          <w:sz w:val="28"/>
        </w:rPr>
        <w:t xml:space="preserve">приложению </w:t>
      </w:r>
      <w:r w:rsidR="00F3362A" w:rsidRPr="00BA4DA8">
        <w:rPr>
          <w:sz w:val="28"/>
        </w:rPr>
        <w:t>1</w:t>
      </w:r>
      <w:r w:rsidR="003364A7" w:rsidRPr="00887B5A">
        <w:rPr>
          <w:sz w:val="28"/>
        </w:rPr>
        <w:t xml:space="preserve"> к настоящему Административному регламенту, заполненное по</w:t>
      </w:r>
      <w:r w:rsidR="003364A7" w:rsidRPr="00F3362A">
        <w:rPr>
          <w:sz w:val="28"/>
        </w:rPr>
        <w:t xml:space="preserve"> </w:t>
      </w:r>
      <w:r w:rsidR="003364A7" w:rsidRPr="00887B5A">
        <w:rPr>
          <w:sz w:val="28"/>
        </w:rPr>
        <w:t xml:space="preserve">образцу в соответствии с </w:t>
      </w:r>
      <w:r w:rsidR="003364A7" w:rsidRPr="00BA4DA8">
        <w:rPr>
          <w:sz w:val="28"/>
        </w:rPr>
        <w:t xml:space="preserve">приложением </w:t>
      </w:r>
      <w:r w:rsidR="0063640B">
        <w:rPr>
          <w:sz w:val="28"/>
        </w:rPr>
        <w:t>2</w:t>
      </w:r>
      <w:r w:rsidR="003364A7" w:rsidRPr="00887B5A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6900BA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4524FD" w:rsidRPr="00D51B21" w:rsidRDefault="004524FD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4524FD" w:rsidRPr="00D51B21" w:rsidRDefault="004524FD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524FD" w:rsidRPr="007D70A1" w:rsidRDefault="004524FD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524FD" w:rsidRDefault="00986CEC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4524FD" w:rsidRPr="004524FD">
        <w:rPr>
          <w:bCs/>
          <w:color w:val="000000" w:themeColor="text1"/>
          <w:sz w:val="28"/>
          <w:szCs w:val="28"/>
        </w:rPr>
        <w:t>Правоустанавливающие документы на земельный участок (в случае, если</w:t>
      </w:r>
      <w:r w:rsidR="004524FD">
        <w:rPr>
          <w:bCs/>
          <w:color w:val="000000" w:themeColor="text1"/>
          <w:sz w:val="28"/>
          <w:szCs w:val="28"/>
        </w:rPr>
        <w:t xml:space="preserve"> </w:t>
      </w:r>
      <w:r w:rsidR="004524FD" w:rsidRPr="004524FD">
        <w:rPr>
          <w:bCs/>
          <w:color w:val="000000" w:themeColor="text1"/>
          <w:sz w:val="28"/>
          <w:szCs w:val="28"/>
        </w:rPr>
        <w:t>необходимые документы и сведения о правах на земельный участок отсу</w:t>
      </w:r>
      <w:r w:rsidR="004524FD" w:rsidRPr="004524FD">
        <w:rPr>
          <w:bCs/>
          <w:color w:val="000000" w:themeColor="text1"/>
          <w:sz w:val="28"/>
          <w:szCs w:val="28"/>
        </w:rPr>
        <w:t>т</w:t>
      </w:r>
      <w:r w:rsidR="004524FD" w:rsidRPr="004524FD">
        <w:rPr>
          <w:bCs/>
          <w:color w:val="000000" w:themeColor="text1"/>
          <w:sz w:val="28"/>
          <w:szCs w:val="28"/>
        </w:rPr>
        <w:t>ствуют в</w:t>
      </w:r>
      <w:r w:rsidR="004524FD">
        <w:rPr>
          <w:bCs/>
          <w:color w:val="000000" w:themeColor="text1"/>
          <w:sz w:val="28"/>
          <w:szCs w:val="28"/>
        </w:rPr>
        <w:t xml:space="preserve"> </w:t>
      </w:r>
      <w:r w:rsidR="004524FD" w:rsidRPr="004524FD">
        <w:rPr>
          <w:bCs/>
          <w:color w:val="000000" w:themeColor="text1"/>
          <w:sz w:val="28"/>
          <w:szCs w:val="28"/>
        </w:rPr>
        <w:t>ЕГРН, а также в случае отсутствия указанных документов и сведений в органах</w:t>
      </w:r>
      <w:r w:rsidR="004524FD">
        <w:rPr>
          <w:bCs/>
          <w:color w:val="000000" w:themeColor="text1"/>
          <w:sz w:val="28"/>
          <w:szCs w:val="28"/>
        </w:rPr>
        <w:t xml:space="preserve"> </w:t>
      </w:r>
      <w:r w:rsidR="004524FD" w:rsidRPr="004524FD">
        <w:rPr>
          <w:bCs/>
          <w:color w:val="000000" w:themeColor="text1"/>
          <w:sz w:val="28"/>
          <w:szCs w:val="28"/>
        </w:rPr>
        <w:t>исполнительной власти субъекта Российской Федерации, органах местного</w:t>
      </w:r>
      <w:r w:rsidR="004524FD">
        <w:rPr>
          <w:bCs/>
          <w:color w:val="000000" w:themeColor="text1"/>
          <w:sz w:val="28"/>
          <w:szCs w:val="28"/>
        </w:rPr>
        <w:t xml:space="preserve"> </w:t>
      </w:r>
      <w:r w:rsidR="004524FD" w:rsidRPr="004524FD">
        <w:rPr>
          <w:bCs/>
          <w:color w:val="000000" w:themeColor="text1"/>
          <w:sz w:val="28"/>
          <w:szCs w:val="28"/>
        </w:rPr>
        <w:t>самоуправления, уполномоченных на управление и распоряжение з</w:t>
      </w:r>
      <w:r w:rsidR="004524FD" w:rsidRPr="004524FD">
        <w:rPr>
          <w:bCs/>
          <w:color w:val="000000" w:themeColor="text1"/>
          <w:sz w:val="28"/>
          <w:szCs w:val="28"/>
        </w:rPr>
        <w:t>е</w:t>
      </w:r>
      <w:r w:rsidR="004524FD" w:rsidRPr="004524FD">
        <w:rPr>
          <w:bCs/>
          <w:color w:val="000000" w:themeColor="text1"/>
          <w:sz w:val="28"/>
          <w:szCs w:val="28"/>
        </w:rPr>
        <w:t>мельными</w:t>
      </w:r>
      <w:r w:rsidR="004524FD">
        <w:rPr>
          <w:bCs/>
          <w:color w:val="000000" w:themeColor="text1"/>
          <w:sz w:val="28"/>
          <w:szCs w:val="28"/>
        </w:rPr>
        <w:t xml:space="preserve"> </w:t>
      </w:r>
      <w:r w:rsidR="004524FD" w:rsidRPr="004524FD">
        <w:rPr>
          <w:bCs/>
          <w:color w:val="000000" w:themeColor="text1"/>
          <w:sz w:val="28"/>
          <w:szCs w:val="28"/>
        </w:rPr>
        <w:t>участками, находящимися в государственной, муниципальной со</w:t>
      </w:r>
      <w:r w:rsidR="004524FD" w:rsidRPr="004524FD">
        <w:rPr>
          <w:bCs/>
          <w:color w:val="000000" w:themeColor="text1"/>
          <w:sz w:val="28"/>
          <w:szCs w:val="28"/>
        </w:rPr>
        <w:t>б</w:t>
      </w:r>
      <w:r w:rsidR="004524FD" w:rsidRPr="004524FD">
        <w:rPr>
          <w:bCs/>
          <w:color w:val="000000" w:themeColor="text1"/>
          <w:sz w:val="28"/>
          <w:szCs w:val="28"/>
        </w:rPr>
        <w:t>ственности, а</w:t>
      </w:r>
      <w:r w:rsidR="004524FD">
        <w:rPr>
          <w:bCs/>
          <w:color w:val="000000" w:themeColor="text1"/>
          <w:sz w:val="28"/>
          <w:szCs w:val="28"/>
        </w:rPr>
        <w:t xml:space="preserve"> </w:t>
      </w:r>
      <w:r w:rsidR="004524FD" w:rsidRPr="004524FD">
        <w:rPr>
          <w:bCs/>
          <w:color w:val="000000" w:themeColor="text1"/>
          <w:sz w:val="28"/>
          <w:szCs w:val="28"/>
        </w:rPr>
        <w:t>также государственная собственность на которые не разгранич</w:t>
      </w:r>
      <w:r w:rsidR="004524FD" w:rsidRPr="004524FD">
        <w:rPr>
          <w:bCs/>
          <w:color w:val="000000" w:themeColor="text1"/>
          <w:sz w:val="28"/>
          <w:szCs w:val="28"/>
        </w:rPr>
        <w:t>е</w:t>
      </w:r>
      <w:r w:rsidR="004524FD">
        <w:rPr>
          <w:bCs/>
          <w:color w:val="000000" w:themeColor="text1"/>
          <w:sz w:val="28"/>
          <w:szCs w:val="28"/>
        </w:rPr>
        <w:t>на).</w:t>
      </w:r>
    </w:p>
    <w:p w:rsidR="005D2AA8" w:rsidRDefault="00BF5BA5" w:rsidP="005D2AA8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5</w:t>
      </w:r>
      <w:r w:rsidR="004524FD">
        <w:rPr>
          <w:bCs/>
          <w:color w:val="000000" w:themeColor="text1"/>
          <w:sz w:val="28"/>
          <w:szCs w:val="28"/>
        </w:rPr>
        <w:t>. П</w:t>
      </w:r>
      <w:r w:rsidR="004524FD" w:rsidRPr="004524FD">
        <w:rPr>
          <w:bCs/>
          <w:color w:val="000000" w:themeColor="text1"/>
          <w:sz w:val="28"/>
          <w:szCs w:val="28"/>
        </w:rPr>
        <w:t>равоустанавливающие документы на объект индивидуального ж</w:t>
      </w:r>
      <w:r w:rsidR="004524FD" w:rsidRPr="004524FD">
        <w:rPr>
          <w:bCs/>
          <w:color w:val="000000" w:themeColor="text1"/>
          <w:sz w:val="28"/>
          <w:szCs w:val="28"/>
        </w:rPr>
        <w:t>и</w:t>
      </w:r>
      <w:r w:rsidR="004524FD" w:rsidRPr="004524FD">
        <w:rPr>
          <w:bCs/>
          <w:color w:val="000000" w:themeColor="text1"/>
          <w:sz w:val="28"/>
          <w:szCs w:val="28"/>
        </w:rPr>
        <w:t>лищного</w:t>
      </w:r>
      <w:r w:rsidR="004524FD">
        <w:rPr>
          <w:bCs/>
          <w:color w:val="000000" w:themeColor="text1"/>
          <w:sz w:val="28"/>
          <w:szCs w:val="28"/>
        </w:rPr>
        <w:t xml:space="preserve"> </w:t>
      </w:r>
      <w:r w:rsidR="004524FD" w:rsidRPr="004524FD">
        <w:rPr>
          <w:bCs/>
          <w:color w:val="000000" w:themeColor="text1"/>
          <w:sz w:val="28"/>
          <w:szCs w:val="28"/>
        </w:rPr>
        <w:t>строительства (</w:t>
      </w:r>
      <w:r w:rsidR="005D2AA8" w:rsidRPr="005D2AA8">
        <w:rPr>
          <w:bCs/>
          <w:color w:val="000000" w:themeColor="text1"/>
          <w:sz w:val="28"/>
          <w:szCs w:val="28"/>
        </w:rPr>
        <w:t>в случае, если</w:t>
      </w:r>
      <w:r w:rsidR="005D2AA8">
        <w:rPr>
          <w:bCs/>
          <w:color w:val="000000" w:themeColor="text1"/>
          <w:sz w:val="28"/>
          <w:szCs w:val="28"/>
        </w:rPr>
        <w:t xml:space="preserve"> </w:t>
      </w:r>
      <w:r w:rsidR="005D2AA8" w:rsidRPr="005D2AA8">
        <w:rPr>
          <w:bCs/>
          <w:color w:val="000000" w:themeColor="text1"/>
          <w:sz w:val="28"/>
          <w:szCs w:val="28"/>
        </w:rPr>
        <w:t>необходимые документы</w:t>
      </w:r>
      <w:r w:rsidR="005D2AA8">
        <w:rPr>
          <w:bCs/>
          <w:color w:val="000000" w:themeColor="text1"/>
          <w:sz w:val="28"/>
          <w:szCs w:val="28"/>
        </w:rPr>
        <w:t xml:space="preserve"> </w:t>
      </w:r>
      <w:r w:rsidR="005D2AA8" w:rsidRPr="005D2AA8">
        <w:rPr>
          <w:bCs/>
          <w:color w:val="000000" w:themeColor="text1"/>
          <w:sz w:val="28"/>
          <w:szCs w:val="28"/>
        </w:rPr>
        <w:t>и сведения о правах на</w:t>
      </w:r>
      <w:r w:rsidR="005D2AA8">
        <w:rPr>
          <w:bCs/>
          <w:color w:val="000000" w:themeColor="text1"/>
          <w:sz w:val="28"/>
          <w:szCs w:val="28"/>
        </w:rPr>
        <w:t xml:space="preserve"> </w:t>
      </w:r>
      <w:r w:rsidR="005D2AA8" w:rsidRPr="005D2AA8">
        <w:rPr>
          <w:bCs/>
          <w:color w:val="000000" w:themeColor="text1"/>
          <w:sz w:val="28"/>
          <w:szCs w:val="28"/>
        </w:rPr>
        <w:t>объект недвижимости</w:t>
      </w:r>
      <w:r w:rsidR="005D2AA8">
        <w:rPr>
          <w:bCs/>
          <w:color w:val="000000" w:themeColor="text1"/>
          <w:sz w:val="28"/>
          <w:szCs w:val="28"/>
        </w:rPr>
        <w:t xml:space="preserve"> </w:t>
      </w:r>
      <w:r w:rsidR="005D2AA8" w:rsidRPr="005D2AA8">
        <w:rPr>
          <w:bCs/>
          <w:color w:val="000000" w:themeColor="text1"/>
          <w:sz w:val="28"/>
          <w:szCs w:val="28"/>
        </w:rPr>
        <w:t>отсутствуют в ЕГРН</w:t>
      </w:r>
      <w:r w:rsidR="005D2AA8">
        <w:rPr>
          <w:bCs/>
          <w:color w:val="000000" w:themeColor="text1"/>
          <w:sz w:val="28"/>
          <w:szCs w:val="28"/>
        </w:rPr>
        <w:t>).</w:t>
      </w:r>
    </w:p>
    <w:p w:rsidR="00D51B21" w:rsidRDefault="00D51B21" w:rsidP="00956037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B9478E" w:rsidRPr="007A2F24">
        <w:rPr>
          <w:sz w:val="28"/>
          <w:szCs w:val="28"/>
        </w:rPr>
        <w:t xml:space="preserve">В случае обращения </w:t>
      </w:r>
      <w:r w:rsidR="008C7481">
        <w:rPr>
          <w:sz w:val="28"/>
          <w:szCs w:val="28"/>
        </w:rPr>
        <w:t>с заявлением о предоставлении Муниципал</w:t>
      </w:r>
      <w:r w:rsidR="008C7481">
        <w:rPr>
          <w:sz w:val="28"/>
          <w:szCs w:val="28"/>
        </w:rPr>
        <w:t>ь</w:t>
      </w:r>
      <w:r w:rsidR="008C7481">
        <w:rPr>
          <w:sz w:val="28"/>
          <w:szCs w:val="28"/>
        </w:rPr>
        <w:t>ной услуги</w:t>
      </w:r>
      <w:r w:rsidR="00B9478E" w:rsidRPr="008F6351">
        <w:rPr>
          <w:sz w:val="28"/>
          <w:szCs w:val="28"/>
        </w:rPr>
        <w:t xml:space="preserve"> </w:t>
      </w:r>
      <w:r w:rsidR="00B9478E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8C748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0E48B4">
        <w:rPr>
          <w:sz w:val="28"/>
        </w:rPr>
        <w:t xml:space="preserve">1. </w:t>
      </w:r>
      <w:r w:rsidR="00615DA5" w:rsidRPr="00615DA5">
        <w:rPr>
          <w:sz w:val="28"/>
        </w:rPr>
        <w:t>Выписка из Единого государственного реестра недвижимости</w:t>
      </w:r>
      <w:r w:rsidR="008C7481">
        <w:rPr>
          <w:sz w:val="28"/>
          <w:szCs w:val="28"/>
        </w:rPr>
        <w:t>;</w:t>
      </w:r>
      <w:r w:rsidR="008C7481" w:rsidRPr="00340645">
        <w:rPr>
          <w:sz w:val="28"/>
          <w:szCs w:val="28"/>
        </w:rPr>
        <w:t xml:space="preserve"> </w:t>
      </w:r>
    </w:p>
    <w:p w:rsidR="00A22ED4" w:rsidRDefault="008C7481" w:rsidP="00A22E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2ED4" w:rsidRPr="00A22ED4">
        <w:rPr>
          <w:sz w:val="28"/>
          <w:szCs w:val="28"/>
        </w:rPr>
        <w:t>Сведения, содержащиеся в разрешении на строительство или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уведо</w:t>
      </w:r>
      <w:r w:rsidR="00A22ED4" w:rsidRPr="00A22ED4">
        <w:rPr>
          <w:sz w:val="28"/>
          <w:szCs w:val="28"/>
        </w:rPr>
        <w:t>м</w:t>
      </w:r>
      <w:r w:rsidR="00A22ED4" w:rsidRPr="00A22ED4">
        <w:rPr>
          <w:sz w:val="28"/>
          <w:szCs w:val="28"/>
        </w:rPr>
        <w:t>ление о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соответствии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указанных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в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уведомлении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о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планируемом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строительстве параметров объекта индивидуального жилищного строительства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установле</w:t>
      </w:r>
      <w:r w:rsidR="00A22ED4" w:rsidRPr="00A22ED4">
        <w:rPr>
          <w:sz w:val="28"/>
          <w:szCs w:val="28"/>
        </w:rPr>
        <w:t>н</w:t>
      </w:r>
      <w:r w:rsidR="00A22ED4" w:rsidRPr="00A22ED4">
        <w:rPr>
          <w:sz w:val="28"/>
          <w:szCs w:val="28"/>
        </w:rPr>
        <w:t>ным параметрам и допустимости размещения объекта индивидуального</w:t>
      </w:r>
      <w:r w:rsidR="00D2140E">
        <w:rPr>
          <w:sz w:val="28"/>
          <w:szCs w:val="28"/>
        </w:rPr>
        <w:t xml:space="preserve"> </w:t>
      </w:r>
      <w:r w:rsidR="00A22ED4" w:rsidRPr="00A22ED4">
        <w:rPr>
          <w:sz w:val="28"/>
          <w:szCs w:val="28"/>
        </w:rPr>
        <w:t>ж</w:t>
      </w:r>
      <w:r w:rsidR="00A22ED4" w:rsidRPr="00A22ED4">
        <w:rPr>
          <w:sz w:val="28"/>
          <w:szCs w:val="28"/>
        </w:rPr>
        <w:t>и</w:t>
      </w:r>
      <w:r w:rsidR="00A22ED4" w:rsidRPr="00A22ED4">
        <w:rPr>
          <w:sz w:val="28"/>
          <w:szCs w:val="28"/>
        </w:rPr>
        <w:t>лищного строительства на земельном участке</w:t>
      </w:r>
    </w:p>
    <w:p w:rsidR="00615DA5" w:rsidRPr="00BA4DA8" w:rsidRDefault="00D2140E" w:rsidP="00615D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0E">
        <w:rPr>
          <w:sz w:val="28"/>
          <w:szCs w:val="28"/>
        </w:rPr>
        <w:t>3</w:t>
      </w:r>
      <w:r w:rsidR="00615DA5" w:rsidRPr="00D2140E">
        <w:rPr>
          <w:sz w:val="28"/>
          <w:szCs w:val="28"/>
        </w:rPr>
        <w:t>. Сведения о выданных сертификатах на материнский (семейный) кап</w:t>
      </w:r>
      <w:r w:rsidR="00615DA5" w:rsidRPr="00D2140E">
        <w:rPr>
          <w:sz w:val="28"/>
          <w:szCs w:val="28"/>
        </w:rPr>
        <w:t>и</w:t>
      </w:r>
      <w:r w:rsidR="00615DA5" w:rsidRPr="00D2140E">
        <w:rPr>
          <w:sz w:val="28"/>
          <w:szCs w:val="28"/>
        </w:rPr>
        <w:t>тал.</w:t>
      </w:r>
    </w:p>
    <w:p w:rsid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DB44AB"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2A13EF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</w:t>
      </w:r>
      <w:r w:rsidR="00E81A45">
        <w:rPr>
          <w:color w:val="000000" w:themeColor="text1"/>
          <w:sz w:val="28"/>
          <w:szCs w:val="28"/>
        </w:rPr>
        <w:t>кона от 27 июля 2010 года № 210-</w:t>
      </w:r>
      <w:r w:rsidRPr="002A13EF">
        <w:rPr>
          <w:color w:val="000000" w:themeColor="text1"/>
          <w:sz w:val="28"/>
          <w:szCs w:val="28"/>
        </w:rPr>
        <w:t>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>2.6.</w:t>
      </w:r>
      <w:r w:rsidR="00DB44AB">
        <w:rPr>
          <w:bCs/>
          <w:color w:val="000000" w:themeColor="text1"/>
          <w:sz w:val="28"/>
          <w:szCs w:val="28"/>
        </w:rPr>
        <w:t>7</w:t>
      </w:r>
      <w:r w:rsidRPr="007A6745">
        <w:rPr>
          <w:bCs/>
          <w:color w:val="000000" w:themeColor="text1"/>
          <w:sz w:val="28"/>
          <w:szCs w:val="28"/>
        </w:rPr>
        <w:t xml:space="preserve">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</w:t>
      </w:r>
      <w:r w:rsidR="00DB44AB">
        <w:rPr>
          <w:sz w:val="28"/>
          <w:szCs w:val="28"/>
        </w:rPr>
        <w:t>8</w:t>
      </w:r>
      <w:r w:rsidRPr="00F00028">
        <w:rPr>
          <w:sz w:val="28"/>
          <w:szCs w:val="28"/>
        </w:rPr>
        <w:t>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461CC7" w:rsidRPr="009C1366" w:rsidRDefault="00461CC7" w:rsidP="00461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неполного комплекта</w:t>
      </w:r>
      <w:r w:rsidRPr="009C1366">
        <w:rPr>
          <w:sz w:val="28"/>
          <w:szCs w:val="28"/>
        </w:rPr>
        <w:t xml:space="preserve"> докум</w:t>
      </w:r>
      <w:r>
        <w:rPr>
          <w:sz w:val="28"/>
          <w:szCs w:val="28"/>
        </w:rPr>
        <w:t>ентов, предусмотренных подпунктом</w:t>
      </w:r>
      <w:r w:rsidRPr="009C1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2.6.3 </w:t>
      </w:r>
      <w:r w:rsidRPr="009C1366">
        <w:rPr>
          <w:sz w:val="28"/>
          <w:szCs w:val="28"/>
        </w:rPr>
        <w:t>пункта 2.</w:t>
      </w:r>
      <w:r>
        <w:rPr>
          <w:sz w:val="28"/>
          <w:szCs w:val="28"/>
        </w:rPr>
        <w:t>6</w:t>
      </w:r>
      <w:r w:rsidRPr="009C1366">
        <w:rPr>
          <w:sz w:val="28"/>
          <w:szCs w:val="28"/>
        </w:rPr>
        <w:t xml:space="preserve"> настоящего Административного регламента;</w:t>
      </w:r>
    </w:p>
    <w:p w:rsidR="00461CC7" w:rsidRPr="009C1366" w:rsidRDefault="00461CC7" w:rsidP="00461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66">
        <w:rPr>
          <w:sz w:val="28"/>
          <w:szCs w:val="28"/>
        </w:rPr>
        <w:t>представленные в электронной форме документы содержат повреждения,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наличие которых не позволяет в полном объеме получить информацию и св</w:t>
      </w:r>
      <w:r w:rsidRPr="009C1366">
        <w:rPr>
          <w:sz w:val="28"/>
          <w:szCs w:val="28"/>
        </w:rPr>
        <w:t>е</w:t>
      </w:r>
      <w:r w:rsidRPr="009C1366">
        <w:rPr>
          <w:sz w:val="28"/>
          <w:szCs w:val="28"/>
        </w:rPr>
        <w:lastRenderedPageBreak/>
        <w:t>дения,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содержащиеся в документах</w:t>
      </w:r>
      <w:r>
        <w:rPr>
          <w:sz w:val="28"/>
          <w:szCs w:val="28"/>
        </w:rPr>
        <w:t xml:space="preserve"> для предоставления услуги</w:t>
      </w:r>
      <w:r w:rsidRPr="009C1366">
        <w:rPr>
          <w:sz w:val="28"/>
          <w:szCs w:val="28"/>
        </w:rPr>
        <w:t>;</w:t>
      </w:r>
    </w:p>
    <w:p w:rsidR="00711988" w:rsidRPr="009C1366" w:rsidRDefault="00711988" w:rsidP="00711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66">
        <w:rPr>
          <w:sz w:val="28"/>
          <w:szCs w:val="28"/>
        </w:rPr>
        <w:t xml:space="preserve">представленные документы содержат </w:t>
      </w:r>
      <w:r>
        <w:rPr>
          <w:sz w:val="28"/>
          <w:szCs w:val="28"/>
        </w:rPr>
        <w:t>недостоверные и (или) противор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чивые сведения, </w:t>
      </w:r>
      <w:r w:rsidRPr="009C1366">
        <w:rPr>
          <w:sz w:val="28"/>
          <w:szCs w:val="28"/>
        </w:rPr>
        <w:t>подчистки</w:t>
      </w:r>
      <w:r>
        <w:rPr>
          <w:sz w:val="28"/>
          <w:szCs w:val="28"/>
        </w:rPr>
        <w:t>, исправления, повреждения, не позволяющие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значно истолковать их содержание, а также не заверенные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законодательством Российской Федерации</w:t>
      </w:r>
      <w:r w:rsidRPr="009C1366">
        <w:rPr>
          <w:sz w:val="28"/>
          <w:szCs w:val="28"/>
        </w:rPr>
        <w:t>;</w:t>
      </w:r>
    </w:p>
    <w:p w:rsidR="00781040" w:rsidRPr="009C1366" w:rsidRDefault="00781040" w:rsidP="00781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366">
        <w:rPr>
          <w:sz w:val="28"/>
          <w:szCs w:val="28"/>
        </w:rPr>
        <w:t>представленные документы</w:t>
      </w:r>
      <w:r w:rsidR="00437D0D">
        <w:rPr>
          <w:sz w:val="28"/>
          <w:szCs w:val="28"/>
        </w:rPr>
        <w:t xml:space="preserve"> или сведения</w:t>
      </w:r>
      <w:r w:rsidRPr="009C1366">
        <w:rPr>
          <w:sz w:val="28"/>
          <w:szCs w:val="28"/>
        </w:rPr>
        <w:t xml:space="preserve"> утратили силу на </w:t>
      </w:r>
      <w:r w:rsidR="00437D0D">
        <w:rPr>
          <w:sz w:val="28"/>
          <w:szCs w:val="28"/>
        </w:rPr>
        <w:t xml:space="preserve">момент </w:t>
      </w:r>
      <w:r w:rsidRPr="009C1366">
        <w:rPr>
          <w:sz w:val="28"/>
          <w:szCs w:val="28"/>
        </w:rPr>
        <w:t>обр</w:t>
      </w:r>
      <w:r w:rsidRPr="009C1366">
        <w:rPr>
          <w:sz w:val="28"/>
          <w:szCs w:val="28"/>
        </w:rPr>
        <w:t>а</w:t>
      </w:r>
      <w:r w:rsidRPr="009C1366">
        <w:rPr>
          <w:sz w:val="28"/>
          <w:szCs w:val="28"/>
        </w:rPr>
        <w:t>щения за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Муниципальной</w:t>
      </w:r>
      <w:r w:rsidRPr="009C1366">
        <w:rPr>
          <w:sz w:val="28"/>
          <w:szCs w:val="28"/>
        </w:rPr>
        <w:t xml:space="preserve"> услуги (</w:t>
      </w:r>
      <w:r w:rsidR="00437D0D">
        <w:rPr>
          <w:sz w:val="28"/>
          <w:szCs w:val="28"/>
        </w:rPr>
        <w:t xml:space="preserve">сведения </w:t>
      </w:r>
      <w:r w:rsidRPr="009C1366">
        <w:rPr>
          <w:sz w:val="28"/>
          <w:szCs w:val="28"/>
        </w:rPr>
        <w:t>документ</w:t>
      </w:r>
      <w:r w:rsidR="00437D0D">
        <w:rPr>
          <w:sz w:val="28"/>
          <w:szCs w:val="28"/>
        </w:rPr>
        <w:t>а</w:t>
      </w:r>
      <w:r w:rsidRPr="009C1366">
        <w:rPr>
          <w:sz w:val="28"/>
          <w:szCs w:val="28"/>
        </w:rPr>
        <w:t>, удостов</w:t>
      </w:r>
      <w:r w:rsidRPr="009C1366">
        <w:rPr>
          <w:sz w:val="28"/>
          <w:szCs w:val="28"/>
        </w:rPr>
        <w:t>е</w:t>
      </w:r>
      <w:r w:rsidRPr="009C1366">
        <w:rPr>
          <w:sz w:val="28"/>
          <w:szCs w:val="28"/>
        </w:rPr>
        <w:t>ряющий личность; документ,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удостоверяющий полномочия представителя з</w:t>
      </w:r>
      <w:r w:rsidRPr="009C1366">
        <w:rPr>
          <w:sz w:val="28"/>
          <w:szCs w:val="28"/>
        </w:rPr>
        <w:t>а</w:t>
      </w:r>
      <w:r w:rsidRPr="009C1366">
        <w:rPr>
          <w:sz w:val="28"/>
          <w:szCs w:val="28"/>
        </w:rPr>
        <w:t>явителя, в случае обращения за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получением услуги указанным лицом);</w:t>
      </w:r>
    </w:p>
    <w:p w:rsidR="00461CC7" w:rsidRDefault="00110472" w:rsidP="001104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10472">
        <w:rPr>
          <w:sz w:val="28"/>
          <w:szCs w:val="28"/>
        </w:rPr>
        <w:t xml:space="preserve">еполное заполнение обязательных полей в форме </w:t>
      </w:r>
      <w:r>
        <w:rPr>
          <w:sz w:val="28"/>
          <w:szCs w:val="28"/>
        </w:rPr>
        <w:t>заявления</w:t>
      </w:r>
      <w:r w:rsidRPr="00110472">
        <w:rPr>
          <w:sz w:val="28"/>
          <w:szCs w:val="28"/>
        </w:rPr>
        <w:t xml:space="preserve"> о пред</w:t>
      </w:r>
      <w:r w:rsidRPr="00110472">
        <w:rPr>
          <w:sz w:val="28"/>
          <w:szCs w:val="28"/>
        </w:rPr>
        <w:t>о</w:t>
      </w:r>
      <w:r w:rsidRPr="00110472">
        <w:rPr>
          <w:sz w:val="28"/>
          <w:szCs w:val="28"/>
        </w:rPr>
        <w:t>ставлении услуги (недостоверное, неправильное)</w:t>
      </w:r>
      <w:r>
        <w:rPr>
          <w:sz w:val="28"/>
          <w:szCs w:val="28"/>
        </w:rPr>
        <w:t>;</w:t>
      </w:r>
    </w:p>
    <w:p w:rsidR="00461CC7" w:rsidRDefault="00110472" w:rsidP="001104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0472">
        <w:rPr>
          <w:sz w:val="28"/>
          <w:szCs w:val="28"/>
        </w:rPr>
        <w:t xml:space="preserve">одача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110472">
        <w:rPr>
          <w:sz w:val="28"/>
          <w:szCs w:val="28"/>
        </w:rPr>
        <w:t>услуги и докуме</w:t>
      </w:r>
      <w:r w:rsidRPr="00110472">
        <w:rPr>
          <w:sz w:val="28"/>
          <w:szCs w:val="28"/>
        </w:rPr>
        <w:t>н</w:t>
      </w:r>
      <w:r w:rsidRPr="00110472">
        <w:rPr>
          <w:sz w:val="28"/>
          <w:szCs w:val="28"/>
        </w:rPr>
        <w:t>тов, необходимых для</w:t>
      </w:r>
      <w:r>
        <w:rPr>
          <w:sz w:val="28"/>
          <w:szCs w:val="28"/>
        </w:rPr>
        <w:t xml:space="preserve"> </w:t>
      </w:r>
      <w:r w:rsidRPr="0011047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110472">
        <w:rPr>
          <w:sz w:val="28"/>
          <w:szCs w:val="28"/>
        </w:rPr>
        <w:t>услуги, в электронной форме с нарушением установленных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9C1366">
        <w:rPr>
          <w:sz w:val="28"/>
          <w:szCs w:val="28"/>
        </w:rPr>
        <w:t>унктами 2.</w:t>
      </w:r>
      <w:r>
        <w:rPr>
          <w:sz w:val="28"/>
          <w:szCs w:val="28"/>
        </w:rPr>
        <w:t>6.1</w:t>
      </w:r>
      <w:r w:rsidRPr="009C1366">
        <w:rPr>
          <w:sz w:val="28"/>
          <w:szCs w:val="28"/>
        </w:rPr>
        <w:t xml:space="preserve"> – 2.</w:t>
      </w:r>
      <w:r>
        <w:rPr>
          <w:sz w:val="28"/>
          <w:szCs w:val="28"/>
        </w:rPr>
        <w:t>6.2 пункта 2.6</w:t>
      </w:r>
      <w:r w:rsidRPr="009C1366">
        <w:rPr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регламента</w:t>
      </w:r>
      <w:r w:rsidRPr="00110472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;</w:t>
      </w:r>
    </w:p>
    <w:p w:rsidR="00110472" w:rsidRDefault="00110472" w:rsidP="001104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10472">
        <w:rPr>
          <w:sz w:val="28"/>
          <w:szCs w:val="28"/>
        </w:rPr>
        <w:t xml:space="preserve">аявление подано в </w:t>
      </w:r>
      <w:r w:rsidRPr="009C1366">
        <w:rPr>
          <w:sz w:val="28"/>
          <w:szCs w:val="28"/>
        </w:rPr>
        <w:t>орган местного самоуправления</w:t>
      </w:r>
      <w:r w:rsidRPr="00110472">
        <w:rPr>
          <w:sz w:val="28"/>
          <w:szCs w:val="28"/>
        </w:rPr>
        <w:t>, в полномочия кот</w:t>
      </w:r>
      <w:r w:rsidRPr="00110472">
        <w:rPr>
          <w:sz w:val="28"/>
          <w:szCs w:val="28"/>
        </w:rPr>
        <w:t>о</w:t>
      </w:r>
      <w:r>
        <w:rPr>
          <w:sz w:val="28"/>
          <w:szCs w:val="28"/>
        </w:rPr>
        <w:t>рого</w:t>
      </w:r>
      <w:r w:rsidRPr="00110472">
        <w:rPr>
          <w:sz w:val="28"/>
          <w:szCs w:val="28"/>
        </w:rPr>
        <w:t xml:space="preserve"> не входит </w:t>
      </w:r>
      <w:r w:rsidRPr="009C1366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</w:t>
      </w:r>
      <w:r w:rsidRPr="009C1366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110472" w:rsidRDefault="00110472" w:rsidP="001104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10472">
        <w:rPr>
          <w:sz w:val="28"/>
          <w:szCs w:val="28"/>
        </w:rPr>
        <w:t>аявление подано лицом, не имеющим полномочий представлять интер</w:t>
      </w:r>
      <w:r w:rsidRPr="00110472">
        <w:rPr>
          <w:sz w:val="28"/>
          <w:szCs w:val="28"/>
        </w:rPr>
        <w:t>е</w:t>
      </w:r>
      <w:r w:rsidRPr="00110472">
        <w:rPr>
          <w:sz w:val="28"/>
          <w:szCs w:val="28"/>
        </w:rPr>
        <w:t>сы</w:t>
      </w:r>
      <w:r>
        <w:rPr>
          <w:sz w:val="28"/>
          <w:szCs w:val="28"/>
        </w:rPr>
        <w:t xml:space="preserve"> з</w:t>
      </w:r>
      <w:r w:rsidRPr="00110472">
        <w:rPr>
          <w:sz w:val="28"/>
          <w:szCs w:val="28"/>
        </w:rPr>
        <w:t>аявителя</w:t>
      </w:r>
      <w:r>
        <w:rPr>
          <w:sz w:val="28"/>
          <w:szCs w:val="28"/>
        </w:rPr>
        <w:t>;</w:t>
      </w:r>
    </w:p>
    <w:p w:rsidR="00110472" w:rsidRPr="003B6B4E" w:rsidRDefault="00110472" w:rsidP="001104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472">
        <w:rPr>
          <w:sz w:val="28"/>
          <w:szCs w:val="28"/>
        </w:rPr>
        <w:t xml:space="preserve">заявитель не относится к кругу лиц, имеющих право на предоставление </w:t>
      </w:r>
      <w:r>
        <w:rPr>
          <w:sz w:val="28"/>
          <w:szCs w:val="28"/>
        </w:rPr>
        <w:t xml:space="preserve">Муниципальной </w:t>
      </w:r>
      <w:r w:rsidRPr="00110472">
        <w:rPr>
          <w:sz w:val="28"/>
          <w:szCs w:val="28"/>
        </w:rPr>
        <w:t>услуги.</w:t>
      </w:r>
    </w:p>
    <w:p w:rsidR="00993C6F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B01A5B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B6B4E" w:rsidRPr="00D735F3" w:rsidRDefault="003B6B4E" w:rsidP="000D74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735F3">
        <w:rPr>
          <w:rFonts w:ascii="Times New Roman" w:hAnsi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</w:t>
      </w:r>
      <w:r w:rsidRPr="00D735F3">
        <w:rPr>
          <w:rFonts w:ascii="Times New Roman" w:hAnsi="Times New Roman"/>
          <w:sz w:val="28"/>
          <w:szCs w:val="28"/>
        </w:rPr>
        <w:t>з</w:t>
      </w:r>
      <w:r w:rsidRPr="00D735F3">
        <w:rPr>
          <w:rFonts w:ascii="Times New Roman" w:hAnsi="Times New Roman"/>
          <w:sz w:val="28"/>
          <w:szCs w:val="28"/>
        </w:rPr>
        <w:t>ведение стен и кровли) установлено, что такие работы не выполнены в полном объеме;</w:t>
      </w:r>
    </w:p>
    <w:p w:rsidR="003B6B4E" w:rsidRPr="00D735F3" w:rsidRDefault="003B6B4E" w:rsidP="009553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735F3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</w:t>
      </w:r>
      <w:r w:rsidR="0095537A">
        <w:rPr>
          <w:rFonts w:ascii="Times New Roman" w:hAnsi="Times New Roman"/>
          <w:sz w:val="28"/>
          <w:szCs w:val="28"/>
        </w:rPr>
        <w:t>было установлено</w:t>
      </w:r>
      <w:r w:rsidRPr="00D735F3">
        <w:rPr>
          <w:rFonts w:ascii="Times New Roman" w:hAnsi="Times New Roman"/>
          <w:sz w:val="28"/>
          <w:szCs w:val="28"/>
        </w:rPr>
        <w:t>, что в результ</w:t>
      </w:r>
      <w:r w:rsidRPr="00D735F3">
        <w:rPr>
          <w:rFonts w:ascii="Times New Roman" w:hAnsi="Times New Roman"/>
          <w:sz w:val="28"/>
          <w:szCs w:val="28"/>
        </w:rPr>
        <w:t>а</w:t>
      </w:r>
      <w:r w:rsidRPr="00D735F3">
        <w:rPr>
          <w:rFonts w:ascii="Times New Roman" w:hAnsi="Times New Roman"/>
          <w:sz w:val="28"/>
          <w:szCs w:val="28"/>
        </w:rPr>
        <w:t>те таких работ общая площадь жилого помещения не увеличивается либо ув</w:t>
      </w:r>
      <w:r w:rsidRPr="00D735F3">
        <w:rPr>
          <w:rFonts w:ascii="Times New Roman" w:hAnsi="Times New Roman"/>
          <w:sz w:val="28"/>
          <w:szCs w:val="28"/>
        </w:rPr>
        <w:t>е</w:t>
      </w:r>
      <w:r w:rsidRPr="00D735F3">
        <w:rPr>
          <w:rFonts w:ascii="Times New Roman" w:hAnsi="Times New Roman"/>
          <w:sz w:val="28"/>
          <w:szCs w:val="28"/>
        </w:rPr>
        <w:t>личивается менее чем на учетную норму площади жилого помещения, устан</w:t>
      </w:r>
      <w:r w:rsidR="0095537A">
        <w:rPr>
          <w:rFonts w:ascii="Times New Roman" w:hAnsi="Times New Roman"/>
          <w:sz w:val="28"/>
          <w:szCs w:val="28"/>
        </w:rPr>
        <w:t>а</w:t>
      </w:r>
      <w:r w:rsidR="0095537A">
        <w:rPr>
          <w:rFonts w:ascii="Times New Roman" w:hAnsi="Times New Roman"/>
          <w:sz w:val="28"/>
          <w:szCs w:val="28"/>
        </w:rPr>
        <w:t>в</w:t>
      </w:r>
      <w:r w:rsidR="0095537A">
        <w:rPr>
          <w:rFonts w:ascii="Times New Roman" w:hAnsi="Times New Roman"/>
          <w:sz w:val="28"/>
          <w:szCs w:val="28"/>
        </w:rPr>
        <w:t xml:space="preserve">ливаемую </w:t>
      </w:r>
      <w:r w:rsidRPr="00D735F3">
        <w:rPr>
          <w:rFonts w:ascii="Times New Roman" w:hAnsi="Times New Roman"/>
          <w:sz w:val="28"/>
          <w:szCs w:val="28"/>
        </w:rPr>
        <w:t>в соответствии с жилищным законодательством Российской Федер</w:t>
      </w:r>
      <w:r w:rsidRPr="00D735F3">
        <w:rPr>
          <w:rFonts w:ascii="Times New Roman" w:hAnsi="Times New Roman"/>
          <w:sz w:val="28"/>
          <w:szCs w:val="28"/>
        </w:rPr>
        <w:t>а</w:t>
      </w:r>
      <w:r w:rsidRPr="00D735F3">
        <w:rPr>
          <w:rFonts w:ascii="Times New Roman" w:hAnsi="Times New Roman"/>
          <w:sz w:val="28"/>
          <w:szCs w:val="28"/>
        </w:rPr>
        <w:t>ции;</w:t>
      </w:r>
    </w:p>
    <w:p w:rsidR="0095537A" w:rsidRPr="003B6B4E" w:rsidRDefault="0095537A" w:rsidP="009553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37A">
        <w:rPr>
          <w:rFonts w:eastAsiaTheme="minorHAnsi"/>
          <w:color w:val="000000"/>
          <w:sz w:val="28"/>
          <w:szCs w:val="28"/>
          <w:lang w:eastAsia="en-US"/>
        </w:rPr>
        <w:t>документы (сведения), представленные заявителем, противоречат док</w:t>
      </w:r>
      <w:r w:rsidRPr="0095537A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95537A">
        <w:rPr>
          <w:rFonts w:eastAsiaTheme="minorHAnsi"/>
          <w:color w:val="000000"/>
          <w:sz w:val="28"/>
          <w:szCs w:val="28"/>
          <w:lang w:eastAsia="en-US"/>
        </w:rPr>
        <w:t>ментам (сведениям), полученным в рамках межведомственного взаимоде</w:t>
      </w:r>
      <w:r w:rsidRPr="0095537A"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95537A">
        <w:rPr>
          <w:rFonts w:eastAsiaTheme="minorHAnsi"/>
          <w:color w:val="000000"/>
          <w:sz w:val="28"/>
          <w:szCs w:val="28"/>
          <w:lang w:eastAsia="en-US"/>
        </w:rPr>
        <w:t>ствия.</w:t>
      </w:r>
    </w:p>
    <w:p w:rsidR="00801372" w:rsidRPr="002A13EF" w:rsidRDefault="00801372" w:rsidP="0095603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A51C21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C2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51C21">
        <w:rPr>
          <w:color w:val="000000" w:themeColor="text1"/>
          <w:sz w:val="28"/>
          <w:szCs w:val="28"/>
        </w:rPr>
        <w:t>и</w:t>
      </w:r>
      <w:r w:rsidRPr="00A51C2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Общий отдел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lastRenderedPageBreak/>
        <w:t>зованием кресла-коляски;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956037">
      <w:pPr>
        <w:widowControl w:val="0"/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204D13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lastRenderedPageBreak/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 xml:space="preserve">обоснованность отказов в предоставлении Муниципальной услуги; 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lastRenderedPageBreak/>
        <w:t>ме.</w:t>
      </w:r>
    </w:p>
    <w:p w:rsidR="00CE0BB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F3362A">
        <w:rPr>
          <w:sz w:val="28"/>
          <w:szCs w:val="28"/>
        </w:rPr>
        <w:t>1</w:t>
      </w:r>
      <w:r w:rsidR="009B69DC">
        <w:rPr>
          <w:sz w:val="28"/>
          <w:szCs w:val="28"/>
        </w:rPr>
        <w:t>,2</w:t>
      </w:r>
      <w:r w:rsidR="002F6ED6" w:rsidRPr="00B97170">
        <w:rPr>
          <w:sz w:val="28"/>
          <w:szCs w:val="28"/>
        </w:rPr>
        <w:t xml:space="preserve"> к насто</w:t>
      </w:r>
      <w:r w:rsidR="002F6ED6" w:rsidRPr="00B97170">
        <w:rPr>
          <w:sz w:val="28"/>
          <w:szCs w:val="28"/>
        </w:rPr>
        <w:t>я</w:t>
      </w:r>
      <w:r w:rsidR="002F6ED6" w:rsidRPr="00B97170">
        <w:rPr>
          <w:sz w:val="28"/>
          <w:szCs w:val="28"/>
        </w:rPr>
        <w:t>ще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lastRenderedPageBreak/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Pr="00354C2B">
        <w:rPr>
          <w:color w:val="000000" w:themeColor="text1"/>
          <w:sz w:val="28"/>
          <w:szCs w:val="28"/>
        </w:rPr>
        <w:t>приложению</w:t>
      </w:r>
      <w:r w:rsidR="00B97170" w:rsidRPr="00354C2B">
        <w:rPr>
          <w:color w:val="000000" w:themeColor="text1"/>
          <w:sz w:val="28"/>
          <w:szCs w:val="28"/>
        </w:rPr>
        <w:t xml:space="preserve"> </w:t>
      </w:r>
      <w:r w:rsidR="00F3362A" w:rsidRPr="00354C2B">
        <w:rPr>
          <w:color w:val="000000" w:themeColor="text1"/>
          <w:sz w:val="28"/>
          <w:szCs w:val="28"/>
        </w:rPr>
        <w:t>1</w:t>
      </w:r>
      <w:r w:rsidRPr="00354C2B">
        <w:rPr>
          <w:color w:val="000000" w:themeColor="text1"/>
          <w:sz w:val="28"/>
          <w:szCs w:val="28"/>
        </w:rPr>
        <w:t xml:space="preserve"> </w:t>
      </w:r>
      <w:r w:rsidR="002B7389" w:rsidRPr="00354C2B">
        <w:rPr>
          <w:color w:val="000000" w:themeColor="text1"/>
          <w:sz w:val="28"/>
          <w:szCs w:val="28"/>
        </w:rPr>
        <w:t xml:space="preserve">к настоящему </w:t>
      </w:r>
      <w:r w:rsidRPr="00354C2B">
        <w:rPr>
          <w:sz w:val="28"/>
          <w:szCs w:val="28"/>
        </w:rPr>
        <w:t>Административно</w:t>
      </w:r>
      <w:r w:rsidR="002B7389" w:rsidRPr="00354C2B">
        <w:rPr>
          <w:sz w:val="28"/>
          <w:szCs w:val="28"/>
        </w:rPr>
        <w:t>му</w:t>
      </w:r>
      <w:r w:rsidRPr="00354C2B">
        <w:rPr>
          <w:sz w:val="28"/>
          <w:szCs w:val="28"/>
        </w:rPr>
        <w:t xml:space="preserve"> регламент</w:t>
      </w:r>
      <w:r w:rsidR="002B7389" w:rsidRPr="00354C2B">
        <w:rPr>
          <w:sz w:val="28"/>
          <w:szCs w:val="28"/>
        </w:rPr>
        <w:t>у</w:t>
      </w:r>
      <w:r w:rsidR="008B0F9D" w:rsidRPr="00354C2B">
        <w:rPr>
          <w:sz w:val="28"/>
          <w:szCs w:val="28"/>
        </w:rPr>
        <w:t xml:space="preserve"> </w:t>
      </w:r>
      <w:r w:rsidRPr="00354C2B">
        <w:rPr>
          <w:sz w:val="28"/>
          <w:szCs w:val="28"/>
        </w:rPr>
        <w:t>с приложением</w:t>
      </w:r>
      <w:r w:rsidRPr="00F3362A">
        <w:rPr>
          <w:sz w:val="28"/>
          <w:szCs w:val="28"/>
        </w:rPr>
        <w:t xml:space="preserve"> докумен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Администрацию.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8B0F9D">
        <w:rPr>
          <w:sz w:val="28"/>
          <w:szCs w:val="28"/>
        </w:rPr>
        <w:t>.</w:t>
      </w:r>
    </w:p>
    <w:p w:rsidR="00191EA8" w:rsidRPr="00191EA8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 xml:space="preserve">пальных услуг и исполнения государственных и муниципальных функций в </w:t>
      </w:r>
      <w:r w:rsidRPr="00430A3D">
        <w:rPr>
          <w:sz w:val="28"/>
          <w:szCs w:val="28"/>
        </w:rPr>
        <w:lastRenderedPageBreak/>
        <w:t>электронной форме».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="00555698">
        <w:rPr>
          <w:sz w:val="28"/>
        </w:rPr>
        <w:t>, осуществляет о</w:t>
      </w:r>
      <w:r w:rsidR="00555698" w:rsidRPr="004715B9">
        <w:rPr>
          <w:sz w:val="28"/>
        </w:rPr>
        <w:t>смотр объекта</w:t>
      </w:r>
      <w:r w:rsidRPr="00430A3D">
        <w:rPr>
          <w:sz w:val="28"/>
        </w:rPr>
        <w:t>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F54250">
        <w:rPr>
          <w:sz w:val="28"/>
        </w:rPr>
        <w:t>4</w:t>
      </w:r>
      <w:r w:rsidR="00AF2BFE"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447754" w:rsidRPr="000E6148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7B305C" w:rsidRDefault="007B305C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87322F">
        <w:rPr>
          <w:sz w:val="28"/>
          <w:szCs w:val="28"/>
        </w:rPr>
        <w:t>Акт освидетельствования</w:t>
      </w:r>
      <w:r w:rsidR="00CC16F4" w:rsidRPr="00F3362A">
        <w:rPr>
          <w:rFonts w:eastAsia="Calibri"/>
          <w:sz w:val="28"/>
          <w:szCs w:val="28"/>
        </w:rPr>
        <w:t xml:space="preserve"> </w:t>
      </w:r>
      <w:r w:rsidR="00EA66C6" w:rsidRPr="002D6266">
        <w:rPr>
          <w:sz w:val="28"/>
          <w:szCs w:val="28"/>
        </w:rPr>
        <w:t>по форме</w:t>
      </w:r>
      <w:r w:rsidR="00EA66C6">
        <w:rPr>
          <w:sz w:val="28"/>
          <w:szCs w:val="28"/>
        </w:rPr>
        <w:t>, утвержденной</w:t>
      </w:r>
      <w:r w:rsidR="00EA66C6" w:rsidRPr="002D6266">
        <w:rPr>
          <w:sz w:val="28"/>
          <w:szCs w:val="28"/>
        </w:rPr>
        <w:t xml:space="preserve"> </w:t>
      </w:r>
      <w:r w:rsidR="00EA66C6" w:rsidRPr="003146A5">
        <w:rPr>
          <w:sz w:val="28"/>
          <w:szCs w:val="28"/>
        </w:rPr>
        <w:t>приказом Мин</w:t>
      </w:r>
      <w:r w:rsidR="00EA66C6" w:rsidRPr="003146A5">
        <w:rPr>
          <w:sz w:val="28"/>
          <w:szCs w:val="28"/>
        </w:rPr>
        <w:t>и</w:t>
      </w:r>
      <w:r w:rsidR="00EA66C6" w:rsidRPr="003146A5">
        <w:rPr>
          <w:sz w:val="28"/>
          <w:szCs w:val="28"/>
        </w:rPr>
        <w:t>стерства строительства и жилищно-коммунального хозяйства Российской Ф</w:t>
      </w:r>
      <w:r w:rsidR="00EA66C6" w:rsidRPr="003146A5">
        <w:rPr>
          <w:sz w:val="28"/>
          <w:szCs w:val="28"/>
        </w:rPr>
        <w:t>е</w:t>
      </w:r>
      <w:r w:rsidR="00EA66C6" w:rsidRPr="003146A5">
        <w:rPr>
          <w:sz w:val="28"/>
          <w:szCs w:val="28"/>
        </w:rPr>
        <w:t>дерации от 08.06.2021 №362/</w:t>
      </w:r>
      <w:proofErr w:type="spellStart"/>
      <w:r w:rsidR="00EA66C6">
        <w:rPr>
          <w:sz w:val="28"/>
          <w:szCs w:val="28"/>
        </w:rPr>
        <w:t>пр</w:t>
      </w:r>
      <w:proofErr w:type="spellEnd"/>
      <w:r w:rsidR="00EA66C6">
        <w:rPr>
          <w:sz w:val="28"/>
          <w:szCs w:val="28"/>
        </w:rPr>
        <w:t>,</w:t>
      </w:r>
      <w:r w:rsidR="00887B5A" w:rsidRPr="00D55667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писание.</w:t>
      </w:r>
    </w:p>
    <w:p w:rsidR="00CC16F4" w:rsidRDefault="00CC16F4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>решени</w:t>
      </w:r>
      <w:r w:rsidR="008B0F9D">
        <w:rPr>
          <w:sz w:val="28"/>
          <w:szCs w:val="28"/>
        </w:rPr>
        <w:t>я</w:t>
      </w:r>
      <w:r w:rsidRPr="00D845A9">
        <w:rPr>
          <w:sz w:val="28"/>
          <w:szCs w:val="28"/>
        </w:rPr>
        <w:t xml:space="preserve">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354C2B">
        <w:rPr>
          <w:sz w:val="28"/>
          <w:szCs w:val="28"/>
        </w:rPr>
        <w:t>услуги</w:t>
      </w:r>
      <w:r w:rsidRPr="00354C2B">
        <w:rPr>
          <w:rFonts w:eastAsia="Calibri"/>
          <w:sz w:val="28"/>
          <w:szCs w:val="28"/>
        </w:rPr>
        <w:t xml:space="preserve"> по форме согласно </w:t>
      </w:r>
      <w:r w:rsidRPr="00354C2B">
        <w:rPr>
          <w:sz w:val="28"/>
          <w:szCs w:val="28"/>
        </w:rPr>
        <w:t xml:space="preserve">приложению </w:t>
      </w:r>
      <w:r w:rsidR="00354C2B" w:rsidRPr="00354C2B">
        <w:rPr>
          <w:sz w:val="28"/>
          <w:szCs w:val="28"/>
        </w:rPr>
        <w:t>4</w:t>
      </w:r>
      <w:r w:rsidRPr="00354C2B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EE33A7" w:rsidRDefault="00EE33A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 w:rsidR="00CC16F4" w:rsidRPr="00430A3D">
        <w:rPr>
          <w:sz w:val="28"/>
        </w:rPr>
        <w:t xml:space="preserve">до </w:t>
      </w:r>
      <w:r w:rsidR="00F54250">
        <w:rPr>
          <w:sz w:val="28"/>
        </w:rPr>
        <w:t>1</w:t>
      </w:r>
      <w:r w:rsidR="00CC16F4">
        <w:rPr>
          <w:sz w:val="28"/>
        </w:rPr>
        <w:t xml:space="preserve"> рабоч</w:t>
      </w:r>
      <w:r w:rsidR="00F54250">
        <w:rPr>
          <w:sz w:val="28"/>
        </w:rPr>
        <w:t>его дня</w:t>
      </w:r>
      <w:r w:rsidRPr="00430A3D">
        <w:rPr>
          <w:sz w:val="28"/>
        </w:rPr>
        <w:t>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A13EF">
        <w:rPr>
          <w:bCs/>
          <w:sz w:val="28"/>
          <w:szCs w:val="28"/>
        </w:rPr>
        <w:t>е</w:t>
      </w:r>
      <w:r w:rsidRPr="002A13EF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A13EF">
        <w:rPr>
          <w:bCs/>
          <w:sz w:val="28"/>
          <w:szCs w:val="28"/>
        </w:rPr>
        <w:t>р</w:t>
      </w:r>
      <w:r w:rsidRPr="002A13EF">
        <w:rPr>
          <w:bCs/>
          <w:sz w:val="28"/>
          <w:szCs w:val="28"/>
        </w:rPr>
        <w:t>шения данного действия;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522EE">
        <w:rPr>
          <w:sz w:val="28"/>
          <w:szCs w:val="28"/>
        </w:rPr>
        <w:t>с прилож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956037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lastRenderedPageBreak/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CB0">
        <w:rPr>
          <w:sz w:val="28"/>
          <w:szCs w:val="28"/>
        </w:rPr>
        <w:t>б) возможность печати на бумажном носителе копии электронной формы</w:t>
      </w:r>
      <w:r w:rsidRPr="002A13EF">
        <w:rPr>
          <w:sz w:val="28"/>
          <w:szCs w:val="28"/>
        </w:rPr>
        <w:t xml:space="preserve"> заявления;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215" w:rsidRPr="002A13EF">
        <w:rPr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6215" w:rsidRPr="002A13EF">
        <w:rPr>
          <w:sz w:val="28"/>
          <w:szCs w:val="28"/>
        </w:rPr>
        <w:t>) заполнение полей электронной формы заявления до начала ввода св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D51B21">
        <w:rPr>
          <w:sz w:val="28"/>
        </w:rPr>
        <w:t>ЕСИА</w:t>
      </w:r>
      <w:r w:rsidR="008A6215" w:rsidRPr="002A13EF">
        <w:rPr>
          <w:sz w:val="28"/>
          <w:szCs w:val="28"/>
        </w:rPr>
        <w:t>, и свед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ний, опубликованных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в части, касающейся сведений, отсу</w:t>
      </w:r>
      <w:r w:rsidR="008A6215" w:rsidRPr="002A13EF">
        <w:rPr>
          <w:sz w:val="28"/>
          <w:szCs w:val="28"/>
        </w:rPr>
        <w:t>т</w:t>
      </w:r>
      <w:r w:rsidR="008A6215" w:rsidRPr="002A13EF">
        <w:rPr>
          <w:sz w:val="28"/>
          <w:szCs w:val="28"/>
        </w:rPr>
        <w:t xml:space="preserve">ствующих в </w:t>
      </w:r>
      <w:r w:rsidR="008A6215">
        <w:rPr>
          <w:sz w:val="28"/>
          <w:szCs w:val="28"/>
        </w:rPr>
        <w:t>ЕСИА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6215" w:rsidRPr="002A13EF">
        <w:rPr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) возможность доступа заявителя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</w:t>
      </w:r>
      <w:r w:rsidR="00677EDC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7409B0" w:rsidRPr="002C69E3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ПГС</w:t>
      </w:r>
      <w:r>
        <w:rPr>
          <w:sz w:val="28"/>
          <w:szCs w:val="28"/>
          <w:lang w:eastAsia="en-US"/>
        </w:rPr>
        <w:t xml:space="preserve"> 2.0</w:t>
      </w:r>
      <w:r w:rsidRPr="00072775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АИС ЕЦУ</w:t>
      </w:r>
      <w:r w:rsidR="00677EDC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становится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</w:t>
      </w:r>
      <w:r w:rsidRPr="0034334B">
        <w:rPr>
          <w:sz w:val="28"/>
          <w:szCs w:val="22"/>
          <w:lang w:eastAsia="en-US"/>
        </w:rPr>
        <w:t>п</w:t>
      </w:r>
      <w:r w:rsidRPr="002C69E3">
        <w:rPr>
          <w:sz w:val="28"/>
        </w:rPr>
        <w:t>ным для должностного лица, ответственного</w:t>
      </w:r>
      <w:r w:rsidR="002C69E3">
        <w:rPr>
          <w:sz w:val="28"/>
        </w:rPr>
        <w:t xml:space="preserve"> </w:t>
      </w:r>
      <w:r w:rsidRPr="002C69E3">
        <w:rPr>
          <w:sz w:val="28"/>
        </w:rPr>
        <w:t>за прием и регистрацию заявл</w:t>
      </w:r>
      <w:r w:rsidRPr="002C69E3">
        <w:rPr>
          <w:sz w:val="28"/>
        </w:rPr>
        <w:t>е</w:t>
      </w:r>
      <w:r w:rsidRPr="002C69E3">
        <w:rPr>
          <w:sz w:val="28"/>
        </w:rPr>
        <w:t xml:space="preserve">ния. </w:t>
      </w:r>
    </w:p>
    <w:p w:rsidR="0055344D" w:rsidRPr="00191EA8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A13EF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430A3D">
        <w:rPr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lastRenderedPageBreak/>
        <w:t>ниям нормативных правовых актов предоставления муниципальной услуги</w:t>
      </w:r>
      <w:r w:rsidR="002C69E3">
        <w:rPr>
          <w:sz w:val="28"/>
        </w:rPr>
        <w:t>, осуществляет о</w:t>
      </w:r>
      <w:r w:rsidR="002C69E3" w:rsidRPr="004715B9">
        <w:rPr>
          <w:sz w:val="28"/>
        </w:rPr>
        <w:t>смотр объекта</w:t>
      </w:r>
      <w:r w:rsidRPr="00430A3D">
        <w:rPr>
          <w:sz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2C69E3">
        <w:rPr>
          <w:sz w:val="28"/>
        </w:rPr>
        <w:t>4</w:t>
      </w:r>
      <w:r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5758E7" w:rsidRDefault="00917C45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>
        <w:rPr>
          <w:sz w:val="28"/>
          <w:szCs w:val="28"/>
        </w:rPr>
        <w:t>Акт освидетельствования</w:t>
      </w:r>
      <w:r w:rsidRPr="00F3362A">
        <w:rPr>
          <w:rFonts w:eastAsia="Calibri"/>
          <w:sz w:val="28"/>
          <w:szCs w:val="28"/>
        </w:rPr>
        <w:t xml:space="preserve"> </w:t>
      </w:r>
      <w:r w:rsidR="007F7181" w:rsidRPr="002D6266">
        <w:rPr>
          <w:sz w:val="28"/>
          <w:szCs w:val="28"/>
        </w:rPr>
        <w:t>по форме</w:t>
      </w:r>
      <w:r w:rsidR="007F7181">
        <w:rPr>
          <w:sz w:val="28"/>
          <w:szCs w:val="28"/>
        </w:rPr>
        <w:t>, утвержденной</w:t>
      </w:r>
      <w:r w:rsidR="007F7181" w:rsidRPr="002D6266">
        <w:rPr>
          <w:sz w:val="28"/>
          <w:szCs w:val="28"/>
        </w:rPr>
        <w:t xml:space="preserve"> </w:t>
      </w:r>
      <w:r w:rsidR="007F7181" w:rsidRPr="003146A5">
        <w:rPr>
          <w:sz w:val="28"/>
          <w:szCs w:val="28"/>
        </w:rPr>
        <w:t>приказом Мин</w:t>
      </w:r>
      <w:r w:rsidR="007F7181" w:rsidRPr="003146A5">
        <w:rPr>
          <w:sz w:val="28"/>
          <w:szCs w:val="28"/>
        </w:rPr>
        <w:t>и</w:t>
      </w:r>
      <w:r w:rsidR="007F7181" w:rsidRPr="003146A5">
        <w:rPr>
          <w:sz w:val="28"/>
          <w:szCs w:val="28"/>
        </w:rPr>
        <w:t>стерства строительства и жилищно-коммунального хозяйства Российской Ф</w:t>
      </w:r>
      <w:r w:rsidR="007F7181" w:rsidRPr="003146A5">
        <w:rPr>
          <w:sz w:val="28"/>
          <w:szCs w:val="28"/>
        </w:rPr>
        <w:t>е</w:t>
      </w:r>
      <w:r w:rsidR="007F7181" w:rsidRPr="003146A5">
        <w:rPr>
          <w:sz w:val="28"/>
          <w:szCs w:val="28"/>
        </w:rPr>
        <w:t>дерации от 08.06.2021 №362/</w:t>
      </w:r>
      <w:proofErr w:type="spellStart"/>
      <w:r w:rsidR="007F7181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писание.</w:t>
      </w:r>
    </w:p>
    <w:p w:rsidR="005758E7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354C2B">
        <w:rPr>
          <w:sz w:val="28"/>
          <w:szCs w:val="28"/>
        </w:rPr>
        <w:t>услуги</w:t>
      </w:r>
      <w:r w:rsidRPr="00354C2B">
        <w:rPr>
          <w:rFonts w:eastAsia="Calibri"/>
          <w:sz w:val="28"/>
          <w:szCs w:val="28"/>
        </w:rPr>
        <w:t xml:space="preserve"> по форме согласно </w:t>
      </w:r>
      <w:r w:rsidRPr="00354C2B">
        <w:rPr>
          <w:sz w:val="28"/>
          <w:szCs w:val="28"/>
        </w:rPr>
        <w:t xml:space="preserve">приложению </w:t>
      </w:r>
      <w:r w:rsidR="00354C2B" w:rsidRPr="00354C2B">
        <w:rPr>
          <w:sz w:val="28"/>
          <w:szCs w:val="28"/>
        </w:rPr>
        <w:t>4</w:t>
      </w:r>
      <w:r w:rsidRPr="00354C2B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2C69E3">
        <w:rPr>
          <w:sz w:val="28"/>
        </w:rPr>
        <w:t>1 рабочего дня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617D46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</w:t>
      </w:r>
      <w:r w:rsidR="003C2FFE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lastRenderedPageBreak/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3A5E6A" w:rsidRPr="003C77B4" w:rsidRDefault="003A5E6A" w:rsidP="00956037">
      <w:pPr>
        <w:widowControl w:val="0"/>
        <w:ind w:firstLine="709"/>
        <w:jc w:val="both"/>
        <w:rPr>
          <w:sz w:val="28"/>
        </w:rPr>
      </w:pPr>
      <w:r w:rsidRPr="00F3362A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Pr="00354C2B">
        <w:rPr>
          <w:color w:val="000000" w:themeColor="text1"/>
          <w:sz w:val="28"/>
          <w:szCs w:val="28"/>
        </w:rPr>
        <w:t xml:space="preserve">приложению </w:t>
      </w:r>
      <w:r w:rsidR="00F3362A" w:rsidRPr="00354C2B">
        <w:rPr>
          <w:color w:val="000000" w:themeColor="text1"/>
          <w:sz w:val="28"/>
          <w:szCs w:val="28"/>
        </w:rPr>
        <w:t>1</w:t>
      </w:r>
      <w:r w:rsidRPr="00354C2B">
        <w:rPr>
          <w:color w:val="000000" w:themeColor="text1"/>
          <w:sz w:val="28"/>
          <w:szCs w:val="28"/>
        </w:rPr>
        <w:t xml:space="preserve"> к настоящему </w:t>
      </w:r>
      <w:r w:rsidRPr="00354C2B">
        <w:rPr>
          <w:sz w:val="28"/>
          <w:szCs w:val="28"/>
        </w:rPr>
        <w:t>Административному регламенту</w:t>
      </w:r>
      <w:r w:rsidRPr="00354C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54C2B">
        <w:rPr>
          <w:sz w:val="28"/>
          <w:szCs w:val="28"/>
        </w:rPr>
        <w:t>с приложением</w:t>
      </w:r>
      <w:r w:rsidRPr="00F3362A">
        <w:rPr>
          <w:sz w:val="28"/>
          <w:szCs w:val="28"/>
        </w:rPr>
        <w:t xml:space="preserve"> документов согласно пункту 2.6 настоящего Административного регламента в МФЦ.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>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Муниципальной услуги, направляются МФЦ в Администрацию на бумажных </w:t>
      </w:r>
      <w:r w:rsidRPr="000218BA">
        <w:rPr>
          <w:color w:val="000000" w:themeColor="text1"/>
          <w:sz w:val="28"/>
          <w:szCs w:val="28"/>
        </w:rPr>
        <w:lastRenderedPageBreak/>
        <w:t>носителях.</w:t>
      </w:r>
    </w:p>
    <w:p w:rsidR="000218BA" w:rsidRPr="002A13E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</w:t>
      </w:r>
      <w:r w:rsidR="001F25C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lastRenderedPageBreak/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851E65" w:rsidRPr="000E6148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="002C69E3">
        <w:rPr>
          <w:sz w:val="28"/>
        </w:rPr>
        <w:t>, осуществляет о</w:t>
      </w:r>
      <w:r w:rsidR="002C69E3" w:rsidRPr="004715B9">
        <w:rPr>
          <w:sz w:val="28"/>
        </w:rPr>
        <w:t>смотр объекта</w:t>
      </w:r>
      <w:r w:rsidRPr="00430A3D">
        <w:rPr>
          <w:sz w:val="28"/>
        </w:rPr>
        <w:t>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E172AA">
        <w:rPr>
          <w:sz w:val="28"/>
        </w:rPr>
        <w:t>4</w:t>
      </w:r>
      <w:r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5758E7" w:rsidRDefault="004A040A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>
        <w:rPr>
          <w:sz w:val="28"/>
          <w:szCs w:val="28"/>
        </w:rPr>
        <w:t>Акт освидетельствования</w:t>
      </w:r>
      <w:r w:rsidRPr="00F3362A">
        <w:rPr>
          <w:rFonts w:eastAsia="Calibri"/>
          <w:sz w:val="28"/>
          <w:szCs w:val="28"/>
        </w:rPr>
        <w:t xml:space="preserve"> </w:t>
      </w:r>
      <w:r w:rsidR="007F7181" w:rsidRPr="002D6266">
        <w:rPr>
          <w:sz w:val="28"/>
          <w:szCs w:val="28"/>
        </w:rPr>
        <w:t>по форме</w:t>
      </w:r>
      <w:r w:rsidR="007F7181">
        <w:rPr>
          <w:sz w:val="28"/>
          <w:szCs w:val="28"/>
        </w:rPr>
        <w:t>, утвержденной</w:t>
      </w:r>
      <w:r w:rsidR="007F7181" w:rsidRPr="002D6266">
        <w:rPr>
          <w:sz w:val="28"/>
          <w:szCs w:val="28"/>
        </w:rPr>
        <w:t xml:space="preserve"> </w:t>
      </w:r>
      <w:r w:rsidR="007F7181" w:rsidRPr="003146A5">
        <w:rPr>
          <w:sz w:val="28"/>
          <w:szCs w:val="28"/>
        </w:rPr>
        <w:t>приказом Мин</w:t>
      </w:r>
      <w:r w:rsidR="007F7181" w:rsidRPr="003146A5">
        <w:rPr>
          <w:sz w:val="28"/>
          <w:szCs w:val="28"/>
        </w:rPr>
        <w:t>и</w:t>
      </w:r>
      <w:r w:rsidR="007F7181" w:rsidRPr="003146A5">
        <w:rPr>
          <w:sz w:val="28"/>
          <w:szCs w:val="28"/>
        </w:rPr>
        <w:t>стерства строительства и жилищно-коммунального хозяйства Российской Ф</w:t>
      </w:r>
      <w:r w:rsidR="007F7181" w:rsidRPr="003146A5">
        <w:rPr>
          <w:sz w:val="28"/>
          <w:szCs w:val="28"/>
        </w:rPr>
        <w:t>е</w:t>
      </w:r>
      <w:r w:rsidR="007F7181" w:rsidRPr="003146A5">
        <w:rPr>
          <w:sz w:val="28"/>
          <w:szCs w:val="28"/>
        </w:rPr>
        <w:t>дерации от 08.06.2021 №362/</w:t>
      </w:r>
      <w:proofErr w:type="spellStart"/>
      <w:r w:rsidR="007F7181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,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писание.</w:t>
      </w:r>
    </w:p>
    <w:p w:rsidR="005758E7" w:rsidRDefault="005758E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354C2B">
        <w:rPr>
          <w:sz w:val="28"/>
          <w:szCs w:val="28"/>
        </w:rPr>
        <w:t>услуги</w:t>
      </w:r>
      <w:r w:rsidRPr="00354C2B">
        <w:rPr>
          <w:rFonts w:eastAsia="Calibri"/>
          <w:sz w:val="28"/>
          <w:szCs w:val="28"/>
        </w:rPr>
        <w:t xml:space="preserve"> по форме согласно </w:t>
      </w:r>
      <w:r w:rsidRPr="00354C2B">
        <w:rPr>
          <w:sz w:val="28"/>
          <w:szCs w:val="28"/>
        </w:rPr>
        <w:t xml:space="preserve">приложению </w:t>
      </w:r>
      <w:r w:rsidR="00354C2B" w:rsidRPr="00354C2B">
        <w:rPr>
          <w:sz w:val="28"/>
          <w:szCs w:val="28"/>
        </w:rPr>
        <w:t>4</w:t>
      </w:r>
      <w:r w:rsidRPr="00354C2B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5758E7" w:rsidRDefault="005758E7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E172AA">
        <w:rPr>
          <w:sz w:val="28"/>
        </w:rPr>
        <w:t>1 рабочего дня</w:t>
      </w:r>
      <w:r w:rsidRPr="00430A3D">
        <w:rPr>
          <w:sz w:val="28"/>
        </w:rPr>
        <w:t>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Default="005758E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 xml:space="preserve">аправление (выдача) результата </w:t>
      </w:r>
      <w:r w:rsidRPr="008202D3">
        <w:rPr>
          <w:sz w:val="28"/>
          <w:szCs w:val="28"/>
        </w:rPr>
        <w:lastRenderedPageBreak/>
        <w:t>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3278F5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2A13EF">
        <w:rPr>
          <w:bCs/>
          <w:color w:val="000000"/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дается в Администрацию.</w:t>
      </w:r>
    </w:p>
    <w:p w:rsidR="003278F5" w:rsidRPr="00191EA8" w:rsidRDefault="003278F5" w:rsidP="003278F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>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ляется наличие Технической ошибки.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>
        <w:rPr>
          <w:bCs/>
          <w:color w:val="000000"/>
          <w:sz w:val="28"/>
          <w:szCs w:val="28"/>
        </w:rPr>
        <w:t>должностное лицо Администр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исправляет </w:t>
      </w:r>
      <w:r w:rsidRPr="002A13EF">
        <w:rPr>
          <w:bCs/>
          <w:color w:val="000000"/>
          <w:sz w:val="28"/>
          <w:szCs w:val="28"/>
        </w:rPr>
        <w:t>Те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данных документов в соответствии с </w:t>
      </w:r>
      <w:r>
        <w:rPr>
          <w:bCs/>
          <w:color w:val="000000"/>
          <w:sz w:val="28"/>
          <w:szCs w:val="28"/>
        </w:rPr>
        <w:t>ра</w:t>
      </w:r>
      <w:r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делом</w:t>
      </w:r>
      <w:r w:rsidRPr="002A13EF">
        <w:rPr>
          <w:bCs/>
          <w:color w:val="000000"/>
          <w:sz w:val="28"/>
          <w:szCs w:val="28"/>
        </w:rPr>
        <w:t xml:space="preserve"> 3.1 настоящего Административного регламента.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Технической ошибки в выданном в результате предоставления Муниципальной услуги документе </w:t>
      </w:r>
      <w:r>
        <w:rPr>
          <w:bCs/>
          <w:color w:val="000000"/>
          <w:sz w:val="28"/>
          <w:szCs w:val="28"/>
        </w:rPr>
        <w:t>должностное лицо Админ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>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>передает уведомление об отсутствии Технической ошибки в выданном в результате предоставления Муниципальной услуги 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кументе </w:t>
      </w:r>
      <w:r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Pr="009552D6">
        <w:rPr>
          <w:rFonts w:eastAsia="Calibri"/>
          <w:sz w:val="28"/>
          <w:szCs w:val="28"/>
        </w:rPr>
        <w:t>должнос</w:t>
      </w:r>
      <w:r w:rsidRPr="009552D6">
        <w:rPr>
          <w:rFonts w:eastAsia="Calibri"/>
          <w:sz w:val="28"/>
          <w:szCs w:val="28"/>
        </w:rPr>
        <w:t>т</w:t>
      </w:r>
      <w:r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Pr="002A13EF">
        <w:rPr>
          <w:bCs/>
          <w:color w:val="000000"/>
          <w:sz w:val="28"/>
          <w:szCs w:val="28"/>
        </w:rPr>
        <w:t>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Pr="002A13EF">
        <w:rPr>
          <w:bCs/>
          <w:color w:val="000000"/>
          <w:sz w:val="28"/>
          <w:szCs w:val="28"/>
        </w:rPr>
        <w:t>: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Pr="002A13EF">
        <w:rPr>
          <w:bCs/>
          <w:sz w:val="28"/>
          <w:szCs w:val="28"/>
          <w:lang w:eastAsia="ar-SA"/>
        </w:rPr>
        <w:t>о</w:t>
      </w:r>
      <w:r w:rsidRPr="002A13EF">
        <w:rPr>
          <w:bCs/>
          <w:sz w:val="28"/>
          <w:szCs w:val="28"/>
          <w:lang w:eastAsia="ar-SA"/>
        </w:rPr>
        <w:t xml:space="preserve">собом </w:t>
      </w:r>
      <w:r w:rsidRPr="002A13EF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кументе.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2A13EF">
        <w:rPr>
          <w:bCs/>
          <w:color w:val="000000"/>
          <w:sz w:val="28"/>
          <w:szCs w:val="28"/>
        </w:rPr>
        <w:lastRenderedPageBreak/>
        <w:t xml:space="preserve">выданном в результате предоставления Муниципальной услуги документе не может превышать </w:t>
      </w:r>
      <w:r w:rsidR="00E172AA"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лении Технической ошибки.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2A13EF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A13EF">
        <w:rPr>
          <w:bCs/>
          <w:color w:val="000000"/>
          <w:sz w:val="28"/>
          <w:szCs w:val="28"/>
        </w:rPr>
        <w:t>и</w:t>
      </w:r>
      <w:r w:rsidRPr="002A13EF">
        <w:rPr>
          <w:bCs/>
          <w:color w:val="000000"/>
          <w:sz w:val="28"/>
          <w:szCs w:val="28"/>
        </w:rPr>
        <w:t>пальной услуги документе.</w:t>
      </w:r>
    </w:p>
    <w:p w:rsidR="00DC4A57" w:rsidRPr="00FB4599" w:rsidRDefault="003278F5" w:rsidP="003278F5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E7709">
        <w:rPr>
          <w:color w:val="000000" w:themeColor="text1"/>
          <w:sz w:val="28"/>
          <w:szCs w:val="28"/>
        </w:rPr>
        <w:t>л</w:t>
      </w:r>
      <w:r w:rsidRPr="00DE770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E7709">
        <w:rPr>
          <w:color w:val="000000" w:themeColor="text1"/>
          <w:sz w:val="28"/>
        </w:rPr>
        <w:t>плановых и внеплановых проверок, в целях пред</w:t>
      </w:r>
      <w:r w:rsidRPr="00DE7709">
        <w:rPr>
          <w:color w:val="000000" w:themeColor="text1"/>
          <w:sz w:val="28"/>
        </w:rPr>
        <w:t>у</w:t>
      </w:r>
      <w:r w:rsidRPr="00DE770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E7709">
        <w:rPr>
          <w:color w:val="000000" w:themeColor="text1"/>
          <w:sz w:val="28"/>
        </w:rPr>
        <w:t>в</w:t>
      </w:r>
      <w:r w:rsidRPr="00DE7709">
        <w:rPr>
          <w:color w:val="000000" w:themeColor="text1"/>
          <w:sz w:val="28"/>
        </w:rPr>
        <w:t>лении Муниципальной услуги</w:t>
      </w:r>
      <w:r w:rsidRPr="00DE7709">
        <w:rPr>
          <w:color w:val="000000" w:themeColor="text1"/>
          <w:sz w:val="28"/>
          <w:szCs w:val="28"/>
        </w:rPr>
        <w:t>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DE7709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E7709">
        <w:rPr>
          <w:color w:val="000000" w:themeColor="text1"/>
          <w:sz w:val="28"/>
          <w:szCs w:val="28"/>
        </w:rPr>
        <w:t>ж</w:t>
      </w:r>
      <w:r w:rsidRPr="00DE770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ской Федерации.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C3CEC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FC3CEC">
        <w:rPr>
          <w:color w:val="000000" w:themeColor="text1"/>
          <w:sz w:val="28"/>
          <w:szCs w:val="28"/>
        </w:rPr>
        <w:t>а</w:t>
      </w:r>
      <w:r w:rsidRPr="00FC3CEC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ги включает в себя: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DE7709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lastRenderedPageBreak/>
        <w:t>лении Муниципальной услуги.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Должностные лица, осуществляющие контроль за предоставлением М</w:t>
      </w:r>
      <w:r w:rsidRPr="00491FE4">
        <w:rPr>
          <w:sz w:val="28"/>
        </w:rPr>
        <w:t>у</w:t>
      </w:r>
      <w:r w:rsidRPr="00491FE4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E7709">
        <w:rPr>
          <w:color w:val="000000" w:themeColor="text1"/>
          <w:sz w:val="28"/>
          <w:szCs w:val="28"/>
        </w:rPr>
        <w:t>я</w:t>
      </w:r>
      <w:r w:rsidRPr="00DE7709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DE7709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lang w:val="en-US"/>
        </w:rPr>
        <w:t>V</w:t>
      </w:r>
      <w:r w:rsidRPr="00DE7709">
        <w:rPr>
          <w:b/>
          <w:color w:val="000000" w:themeColor="text1"/>
          <w:sz w:val="28"/>
        </w:rPr>
        <w:t xml:space="preserve">. </w:t>
      </w:r>
      <w:r w:rsidRPr="00DE770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DE7709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DE7709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E770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Администрации, должностного лица Администрации,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 xml:space="preserve">ного служащего (ответственного специалиста), </w:t>
      </w:r>
      <w:r w:rsidRPr="00475E44">
        <w:rPr>
          <w:bCs/>
          <w:sz w:val="28"/>
          <w:szCs w:val="28"/>
        </w:rPr>
        <w:t xml:space="preserve">МФЦ, работника МФЦ, а также организаций,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ях: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475E44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нии, составление и подписание соответствующих документов по результатам </w:t>
      </w:r>
      <w:r w:rsidRPr="00475E44">
        <w:rPr>
          <w:sz w:val="28"/>
          <w:szCs w:val="28"/>
        </w:rPr>
        <w:lastRenderedPageBreak/>
        <w:t>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51C21">
        <w:rPr>
          <w:sz w:val="28"/>
          <w:szCs w:val="28"/>
        </w:rPr>
        <w:t>пред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>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Жалобы на решения и действия (бездействие) работника МФЦ подаются </w:t>
      </w:r>
      <w:r w:rsidRPr="00475E44">
        <w:rPr>
          <w:sz w:val="28"/>
          <w:szCs w:val="28"/>
        </w:rPr>
        <w:lastRenderedPageBreak/>
        <w:t>руководителю этого МФЦ.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 действия (бездействие) МФЦ в департамент и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</w:t>
      </w:r>
      <w:r w:rsidRPr="00475E44">
        <w:rPr>
          <w:sz w:val="28"/>
          <w:szCs w:val="28"/>
        </w:rPr>
        <w:t xml:space="preserve"> действия (бездействие) работников Организаций, подаются руководителям этих Организаций.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</w:t>
      </w:r>
      <w:r>
        <w:rPr>
          <w:sz w:val="28"/>
          <w:szCs w:val="28"/>
        </w:rPr>
        <w:t>ЕПГУ (</w:t>
      </w:r>
      <w:r w:rsidRPr="00475E44">
        <w:rPr>
          <w:sz w:val="28"/>
          <w:szCs w:val="28"/>
        </w:rPr>
        <w:t>gosuslugi.ru) (за исключением жалоб на решения и действия (бездействие) привлекаемых организаций, МФЦ и их должностных лиц и 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ботников);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ции, </w:t>
      </w:r>
      <w:r>
        <w:rPr>
          <w:sz w:val="28"/>
          <w:szCs w:val="28"/>
        </w:rPr>
        <w:t>ЕПГУ, РПГУ</w:t>
      </w:r>
      <w:r w:rsidRPr="00475E44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МФЦ, работника МФЦ м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lastRenderedPageBreak/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ни</w:t>
      </w:r>
      <w:r w:rsidRPr="00A51C21">
        <w:rPr>
          <w:sz w:val="28"/>
          <w:szCs w:val="28"/>
        </w:rPr>
        <w:t>страции, муниципального служащего, МФЦ, его руководителя и (или) рабо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51C21">
        <w:rPr>
          <w:sz w:val="28"/>
          <w:szCs w:val="28"/>
        </w:rPr>
        <w:t>д</w:t>
      </w:r>
      <w:r w:rsidRPr="00A51C2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>чая, когда жалоба направляется способом, указанным в подпункте «в» пункта</w:t>
      </w:r>
      <w:r w:rsidR="002909C7">
        <w:rPr>
          <w:sz w:val="28"/>
          <w:szCs w:val="28"/>
        </w:rPr>
        <w:t xml:space="preserve"> 5.4.1. настоящего регламента);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3) сведения об обжалуемых решениях и действиях (бездействии) Адм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щего, МФЦ, работника МФЦ, Организаций их работников;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AE40C3" w:rsidRPr="00475E44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 (для физических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В случае подачи заявителем жалобы через МФЦ, МФЦ обеспечивает 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 xml:space="preserve">редачу жалобы в Администрацию в порядке и сроки, которые установлены </w:t>
      </w:r>
      <w:r>
        <w:rPr>
          <w:sz w:val="28"/>
          <w:szCs w:val="28"/>
        </w:rPr>
        <w:t>С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5.5. Сроки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Жалоба, поступившая в Администрацию, МФЦ, учредителю МФЦ, в О</w:t>
      </w:r>
      <w:r w:rsidRPr="00A51C21">
        <w:rPr>
          <w:sz w:val="28"/>
          <w:szCs w:val="28"/>
        </w:rPr>
        <w:t>р</w:t>
      </w:r>
      <w:r w:rsidRPr="00A51C2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5.7. Администрация отказывает в удовлетворении жалобы в следующих </w:t>
      </w:r>
      <w:r w:rsidRPr="00475E44">
        <w:rPr>
          <w:sz w:val="28"/>
          <w:szCs w:val="28"/>
        </w:rPr>
        <w:lastRenderedPageBreak/>
        <w:t>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581CC4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81CC4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581CC4">
        <w:rPr>
          <w:spacing w:val="-4"/>
          <w:sz w:val="28"/>
          <w:szCs w:val="28"/>
        </w:rPr>
        <w:t>о</w:t>
      </w:r>
      <w:r w:rsidRPr="00581CC4">
        <w:rPr>
          <w:spacing w:val="-4"/>
          <w:sz w:val="28"/>
          <w:szCs w:val="28"/>
        </w:rPr>
        <w:t>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конодательством Российской Федерации.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димых для обоснования и рассмотрения жалобы.</w:t>
      </w:r>
    </w:p>
    <w:p w:rsidR="00AE40C3" w:rsidRPr="00A51C2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Заявители имеют право обратиться в Администрацию, МФЦ, Организ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5.11. Способы информирования заявителей о порядке подачи и рассмо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рения жалобы.</w:t>
      </w:r>
    </w:p>
    <w:p w:rsidR="00AE40C3" w:rsidRPr="00475E44" w:rsidRDefault="00AE40C3" w:rsidP="002909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Заявитель может получить информацию о порядке подачи и рассмотр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1C21">
        <w:rPr>
          <w:sz w:val="28"/>
          <w:szCs w:val="28"/>
        </w:rPr>
        <w:t>ю</w:t>
      </w:r>
      <w:r w:rsidRPr="00A51C21">
        <w:rPr>
          <w:sz w:val="28"/>
          <w:szCs w:val="28"/>
        </w:rPr>
        <w:t xml:space="preserve">щем муниципальную услугу, либо МФЦ, а также посредством использования </w:t>
      </w:r>
      <w:r>
        <w:rPr>
          <w:sz w:val="28"/>
          <w:szCs w:val="28"/>
        </w:rPr>
        <w:t>ЕПГУ, РПГУ</w:t>
      </w:r>
      <w:r w:rsidRPr="00A51C21">
        <w:rPr>
          <w:sz w:val="28"/>
          <w:szCs w:val="28"/>
        </w:rPr>
        <w:t>.</w:t>
      </w:r>
    </w:p>
    <w:p w:rsidR="00AE40C3" w:rsidRPr="00DE7709" w:rsidRDefault="00AE40C3" w:rsidP="002909C7">
      <w:pPr>
        <w:widowControl w:val="0"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415AB3" w:rsidRDefault="00E172AA" w:rsidP="00E172AA">
      <w:pPr>
        <w:widowControl w:val="0"/>
        <w:jc w:val="both"/>
        <w:rPr>
          <w:sz w:val="28"/>
        </w:rPr>
        <w:sectPr w:rsidR="00415AB3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415AB3">
        <w:rPr>
          <w:sz w:val="28"/>
        </w:rPr>
        <w:br/>
      </w:r>
    </w:p>
    <w:p w:rsidR="00A440A0" w:rsidRPr="002A13EF" w:rsidRDefault="002A50F9" w:rsidP="002909C7">
      <w:pPr>
        <w:widowControl w:val="0"/>
        <w:ind w:left="4962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2909C7" w:rsidRPr="002909C7">
        <w:rPr>
          <w:sz w:val="28"/>
          <w:szCs w:val="28"/>
        </w:rPr>
        <w:t>Выдача акта освидетельствования проведения основных работ по</w:t>
      </w:r>
      <w:r w:rsidR="002909C7">
        <w:rPr>
          <w:sz w:val="28"/>
          <w:szCs w:val="28"/>
        </w:rPr>
        <w:t xml:space="preserve"> строи</w:t>
      </w:r>
      <w:r w:rsidR="002909C7" w:rsidRPr="002909C7">
        <w:rPr>
          <w:sz w:val="28"/>
          <w:szCs w:val="28"/>
        </w:rPr>
        <w:t>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8080A" w:rsidRPr="00266FF0" w:rsidRDefault="0028080A" w:rsidP="00956037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997381" w:rsidRPr="00266FF0" w:rsidRDefault="0099738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9C7" w:rsidRDefault="00DD1E48" w:rsidP="00290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2909C7" w:rsidRPr="002909C7" w:rsidRDefault="002909C7" w:rsidP="00290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9C7">
        <w:rPr>
          <w:b/>
          <w:bCs/>
          <w:sz w:val="28"/>
          <w:szCs w:val="28"/>
        </w:rPr>
        <w:t>о выдаче акта освидетельствования проведения основных работ по</w:t>
      </w:r>
    </w:p>
    <w:p w:rsidR="002909C7" w:rsidRPr="002909C7" w:rsidRDefault="002909C7" w:rsidP="00290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9C7">
        <w:rPr>
          <w:b/>
          <w:bCs/>
          <w:sz w:val="28"/>
          <w:szCs w:val="28"/>
        </w:rPr>
        <w:t>строительству (реконструкции) объекта индивидуального жилищного</w:t>
      </w:r>
    </w:p>
    <w:p w:rsidR="00DD1E48" w:rsidRDefault="002909C7" w:rsidP="00290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9C7">
        <w:rPr>
          <w:b/>
          <w:bCs/>
          <w:sz w:val="28"/>
          <w:szCs w:val="28"/>
        </w:rPr>
        <w:t>строительства с привлечением средств материнского (семейного) капитала</w:t>
      </w:r>
    </w:p>
    <w:p w:rsidR="00DD1E48" w:rsidRDefault="00DD1E48" w:rsidP="00956037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5192"/>
      </w:tblGrid>
      <w:tr w:rsidR="00DD1E48" w:rsidTr="0068630A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DD1E48" w:rsidTr="0068630A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E48" w:rsidTr="0068630A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E48" w:rsidTr="0068630A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E48" w:rsidTr="0068630A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956037">
            <w:pPr>
              <w:widowControl w:val="0"/>
              <w:autoSpaceDE w:val="0"/>
              <w:autoSpaceDN w:val="0"/>
              <w:adjustRightInd w:val="0"/>
            </w:pPr>
            <w:r>
              <w:t xml:space="preserve">Дата подачи 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956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highlight w:val="white"/>
              </w:rPr>
              <w:t xml:space="preserve">№ заявления </w:t>
            </w:r>
          </w:p>
        </w:tc>
      </w:tr>
    </w:tbl>
    <w:p w:rsidR="00DD1E48" w:rsidRPr="00DD1E48" w:rsidRDefault="00DD1E48" w:rsidP="00956037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462422" w:rsidRPr="00DD1E48" w:rsidTr="006900BA">
        <w:tc>
          <w:tcPr>
            <w:tcW w:w="5000" w:type="pct"/>
            <w:gridSpan w:val="2"/>
            <w:vAlign w:val="center"/>
          </w:tcPr>
          <w:p w:rsidR="00462422" w:rsidRPr="00DD1E48" w:rsidRDefault="00462422" w:rsidP="00956037">
            <w:pPr>
              <w:widowControl w:val="0"/>
              <w:jc w:val="center"/>
            </w:pPr>
            <w:r w:rsidRPr="00DD1E48">
              <w:t>Сведения о заявителе</w:t>
            </w:r>
          </w:p>
        </w:tc>
      </w:tr>
      <w:tr w:rsidR="00462422" w:rsidRPr="00DD1E48" w:rsidTr="006900BA">
        <w:tc>
          <w:tcPr>
            <w:tcW w:w="2371" w:type="pct"/>
            <w:vAlign w:val="center"/>
          </w:tcPr>
          <w:p w:rsidR="00462422" w:rsidRPr="00DD1E48" w:rsidRDefault="00462422" w:rsidP="00956037">
            <w:pPr>
              <w:widowControl w:val="0"/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462422" w:rsidRPr="00DD1E48" w:rsidRDefault="00462422" w:rsidP="00956037">
            <w:pPr>
              <w:widowControl w:val="0"/>
            </w:pPr>
          </w:p>
        </w:tc>
      </w:tr>
      <w:tr w:rsidR="00DA2E55" w:rsidRPr="00DD1E48" w:rsidTr="00DA2E55">
        <w:trPr>
          <w:trHeight w:val="309"/>
        </w:trPr>
        <w:tc>
          <w:tcPr>
            <w:tcW w:w="2371" w:type="pct"/>
            <w:vMerge w:val="restart"/>
          </w:tcPr>
          <w:p w:rsidR="00DA2E55" w:rsidRPr="00DD1E48" w:rsidRDefault="00DA2E55" w:rsidP="00956037">
            <w:pPr>
              <w:widowControl w:val="0"/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DA2E55" w:rsidRDefault="00DA2E55" w:rsidP="00956037">
            <w:pPr>
              <w:widowControl w:val="0"/>
            </w:pPr>
            <w:r>
              <w:t>наименование документа, удостоверяющего личность</w:t>
            </w:r>
          </w:p>
          <w:p w:rsidR="00DA2E55" w:rsidRPr="00DD1E48" w:rsidRDefault="00DA2E55" w:rsidP="00956037">
            <w:pPr>
              <w:widowControl w:val="0"/>
            </w:pPr>
            <w:r>
              <w:t xml:space="preserve"> </w:t>
            </w:r>
          </w:p>
        </w:tc>
      </w:tr>
      <w:tr w:rsidR="00DA2E55" w:rsidRPr="00DD1E48" w:rsidTr="006900BA">
        <w:trPr>
          <w:trHeight w:val="309"/>
        </w:trPr>
        <w:tc>
          <w:tcPr>
            <w:tcW w:w="2371" w:type="pct"/>
            <w:vMerge/>
            <w:vAlign w:val="center"/>
          </w:tcPr>
          <w:p w:rsidR="00DA2E55" w:rsidRPr="00DD1E48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956037">
            <w:pPr>
              <w:widowControl w:val="0"/>
            </w:pPr>
            <w:r>
              <w:t>серия</w:t>
            </w:r>
          </w:p>
          <w:p w:rsidR="00DA2E55" w:rsidRDefault="00DA2E55" w:rsidP="00956037">
            <w:pPr>
              <w:widowControl w:val="0"/>
            </w:pPr>
          </w:p>
        </w:tc>
      </w:tr>
      <w:tr w:rsidR="00DA2E55" w:rsidRPr="00DD1E48" w:rsidTr="006900BA">
        <w:trPr>
          <w:trHeight w:val="309"/>
        </w:trPr>
        <w:tc>
          <w:tcPr>
            <w:tcW w:w="2371" w:type="pct"/>
            <w:vMerge/>
            <w:vAlign w:val="center"/>
          </w:tcPr>
          <w:p w:rsidR="00DA2E55" w:rsidRPr="00DD1E48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956037">
            <w:pPr>
              <w:widowControl w:val="0"/>
            </w:pPr>
            <w:r>
              <w:t>номер</w:t>
            </w:r>
          </w:p>
          <w:p w:rsidR="00DA2E55" w:rsidRDefault="00DA2E55" w:rsidP="00956037">
            <w:pPr>
              <w:widowControl w:val="0"/>
            </w:pPr>
          </w:p>
        </w:tc>
      </w:tr>
      <w:tr w:rsidR="00DA2E55" w:rsidRPr="00DD1E48" w:rsidTr="00DA2E55">
        <w:trPr>
          <w:trHeight w:val="232"/>
        </w:trPr>
        <w:tc>
          <w:tcPr>
            <w:tcW w:w="2371" w:type="pct"/>
            <w:vMerge/>
            <w:vAlign w:val="center"/>
          </w:tcPr>
          <w:p w:rsidR="00DA2E55" w:rsidRPr="00DD1E48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956037">
            <w:pPr>
              <w:widowControl w:val="0"/>
            </w:pPr>
            <w:r>
              <w:t>дата выдачи</w:t>
            </w:r>
          </w:p>
          <w:p w:rsidR="00DA2E55" w:rsidRDefault="00DA2E55" w:rsidP="00956037">
            <w:pPr>
              <w:widowControl w:val="0"/>
            </w:pPr>
          </w:p>
        </w:tc>
      </w:tr>
      <w:tr w:rsidR="00DA2E55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DA2E55" w:rsidRPr="00DD1E48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956037">
            <w:pPr>
              <w:widowControl w:val="0"/>
            </w:pPr>
            <w:r>
              <w:t>кем выдан</w:t>
            </w:r>
          </w:p>
          <w:p w:rsidR="00DA2E55" w:rsidRDefault="00DA2E55" w:rsidP="00956037">
            <w:pPr>
              <w:widowControl w:val="0"/>
            </w:pPr>
          </w:p>
        </w:tc>
      </w:tr>
      <w:tr w:rsidR="0029392E" w:rsidRPr="00DD1E48" w:rsidTr="0029392E">
        <w:trPr>
          <w:trHeight w:val="231"/>
        </w:trPr>
        <w:tc>
          <w:tcPr>
            <w:tcW w:w="2371" w:type="pct"/>
          </w:tcPr>
          <w:p w:rsidR="0029392E" w:rsidRPr="00DD1E48" w:rsidRDefault="0029392E" w:rsidP="0029392E">
            <w:pPr>
              <w:widowControl w:val="0"/>
              <w:autoSpaceDE w:val="0"/>
              <w:autoSpaceDN w:val="0"/>
              <w:adjustRightInd w:val="0"/>
            </w:pPr>
            <w:r>
              <w:t>Регистрация по месту жительства</w:t>
            </w: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</w:pPr>
          </w:p>
          <w:p w:rsidR="0029392E" w:rsidRDefault="0029392E" w:rsidP="00956037">
            <w:pPr>
              <w:widowControl w:val="0"/>
            </w:pPr>
          </w:p>
        </w:tc>
      </w:tr>
      <w:tr w:rsidR="0029392E" w:rsidRPr="00DD1E48" w:rsidTr="0029392E">
        <w:trPr>
          <w:trHeight w:val="231"/>
        </w:trPr>
        <w:tc>
          <w:tcPr>
            <w:tcW w:w="2371" w:type="pct"/>
          </w:tcPr>
          <w:p w:rsidR="0029392E" w:rsidRDefault="0029392E" w:rsidP="0029392E">
            <w:pPr>
              <w:widowControl w:val="0"/>
              <w:autoSpaceDE w:val="0"/>
              <w:autoSpaceDN w:val="0"/>
              <w:adjustRightInd w:val="0"/>
            </w:pPr>
            <w:r>
              <w:t>Адрес фактического проживания</w:t>
            </w: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</w:pPr>
          </w:p>
          <w:p w:rsidR="0029392E" w:rsidRDefault="0029392E" w:rsidP="00956037">
            <w:pPr>
              <w:widowControl w:val="0"/>
            </w:pPr>
          </w:p>
        </w:tc>
      </w:tr>
      <w:tr w:rsidR="00C40088" w:rsidRPr="00DD1E48" w:rsidTr="006900BA">
        <w:tc>
          <w:tcPr>
            <w:tcW w:w="2371" w:type="pct"/>
            <w:vMerge w:val="restart"/>
          </w:tcPr>
          <w:p w:rsidR="00C40088" w:rsidRDefault="00C40088" w:rsidP="00956037">
            <w:pPr>
              <w:widowControl w:val="0"/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C40088" w:rsidRDefault="00C40088" w:rsidP="00956037">
            <w:pPr>
              <w:widowControl w:val="0"/>
            </w:pPr>
            <w:r>
              <w:t>телефон</w:t>
            </w:r>
          </w:p>
          <w:p w:rsidR="00C40088" w:rsidRPr="00DD1E48" w:rsidRDefault="00C40088" w:rsidP="00956037">
            <w:pPr>
              <w:widowControl w:val="0"/>
            </w:pPr>
          </w:p>
        </w:tc>
      </w:tr>
      <w:tr w:rsidR="00C40088" w:rsidRPr="00DD1E48" w:rsidTr="006900BA">
        <w:tc>
          <w:tcPr>
            <w:tcW w:w="2371" w:type="pct"/>
            <w:vMerge/>
          </w:tcPr>
          <w:p w:rsidR="00C40088" w:rsidRPr="00DD1E48" w:rsidRDefault="00C40088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0088" w:rsidRDefault="00C40088" w:rsidP="00956037">
            <w:pPr>
              <w:widowControl w:val="0"/>
            </w:pPr>
            <w:r>
              <w:t>адрес электронной почты</w:t>
            </w:r>
          </w:p>
          <w:p w:rsidR="00C40088" w:rsidRPr="00DD1E48" w:rsidRDefault="00C40088" w:rsidP="00956037">
            <w:pPr>
              <w:widowControl w:val="0"/>
            </w:pPr>
          </w:p>
        </w:tc>
      </w:tr>
      <w:tr w:rsidR="001F6A26" w:rsidRPr="00DD1E48" w:rsidTr="00DE28CA">
        <w:tc>
          <w:tcPr>
            <w:tcW w:w="5000" w:type="pct"/>
            <w:gridSpan w:val="2"/>
            <w:vAlign w:val="center"/>
          </w:tcPr>
          <w:p w:rsidR="001F6A26" w:rsidRPr="00DD1E48" w:rsidRDefault="001F6A26" w:rsidP="00956037">
            <w:pPr>
              <w:widowControl w:val="0"/>
              <w:jc w:val="center"/>
            </w:pPr>
            <w:r>
              <w:t>Сведения о представителе</w:t>
            </w:r>
          </w:p>
        </w:tc>
      </w:tr>
      <w:tr w:rsidR="001F6A26" w:rsidRPr="00DD1E48" w:rsidTr="00073FDB">
        <w:tc>
          <w:tcPr>
            <w:tcW w:w="2371" w:type="pct"/>
          </w:tcPr>
          <w:p w:rsidR="001F6A26" w:rsidRDefault="001F6A26" w:rsidP="00956037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1F6A26" w:rsidRPr="00DD1E48" w:rsidRDefault="001F6A26" w:rsidP="00956037">
            <w:pPr>
              <w:widowControl w:val="0"/>
            </w:pPr>
          </w:p>
        </w:tc>
      </w:tr>
      <w:tr w:rsidR="001F6A26" w:rsidRPr="00DD1E48" w:rsidTr="00073FDB">
        <w:tc>
          <w:tcPr>
            <w:tcW w:w="2371" w:type="pct"/>
            <w:vMerge w:val="restart"/>
          </w:tcPr>
          <w:p w:rsidR="001F6A26" w:rsidRDefault="001F6A26" w:rsidP="00956037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1F6A26" w:rsidRDefault="001F6A26" w:rsidP="00956037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1F6A26" w:rsidRDefault="001F6A26" w:rsidP="00956037">
            <w:pPr>
              <w:widowControl w:val="0"/>
              <w:rPr>
                <w:sz w:val="28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  <w:vMerge/>
          </w:tcPr>
          <w:p w:rsidR="001F6A26" w:rsidRDefault="001F6A26" w:rsidP="00956037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956037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F6A26" w:rsidRDefault="001F6A26" w:rsidP="00956037">
            <w:pPr>
              <w:widowControl w:val="0"/>
              <w:rPr>
                <w:sz w:val="28"/>
                <w:szCs w:val="28"/>
              </w:rPr>
            </w:pPr>
          </w:p>
        </w:tc>
      </w:tr>
      <w:tr w:rsidR="0029392E" w:rsidRPr="00DD1E48" w:rsidTr="00073FDB">
        <w:tc>
          <w:tcPr>
            <w:tcW w:w="2371" w:type="pct"/>
            <w:vMerge w:val="restart"/>
          </w:tcPr>
          <w:p w:rsidR="0029392E" w:rsidRPr="002506C5" w:rsidRDefault="0029392E" w:rsidP="00956037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29392E" w:rsidRDefault="0029392E" w:rsidP="00956037">
            <w:pPr>
              <w:widowControl w:val="0"/>
              <w:rPr>
                <w:sz w:val="28"/>
                <w:szCs w:val="28"/>
              </w:rPr>
            </w:pPr>
          </w:p>
        </w:tc>
      </w:tr>
      <w:tr w:rsidR="0029392E" w:rsidRPr="00DD1E48" w:rsidTr="00073FDB">
        <w:tc>
          <w:tcPr>
            <w:tcW w:w="2371" w:type="pct"/>
            <w:vMerge/>
          </w:tcPr>
          <w:p w:rsidR="0029392E" w:rsidRPr="002506C5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29392E" w:rsidRPr="002506C5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29392E" w:rsidRPr="00DD1E48" w:rsidTr="00073FDB">
        <w:tc>
          <w:tcPr>
            <w:tcW w:w="2371" w:type="pct"/>
            <w:vMerge/>
          </w:tcPr>
          <w:p w:rsidR="0029392E" w:rsidRPr="002506C5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29392E" w:rsidRPr="002506C5" w:rsidRDefault="0029392E" w:rsidP="00956037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29392E" w:rsidRPr="00DD1E48" w:rsidTr="00073FDB">
        <w:tc>
          <w:tcPr>
            <w:tcW w:w="2371" w:type="pct"/>
            <w:vMerge/>
          </w:tcPr>
          <w:p w:rsidR="0029392E" w:rsidRPr="002506C5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29392E" w:rsidRPr="00DD1E48" w:rsidTr="00073FDB">
        <w:tc>
          <w:tcPr>
            <w:tcW w:w="2371" w:type="pct"/>
            <w:vMerge/>
          </w:tcPr>
          <w:p w:rsidR="0029392E" w:rsidRPr="002506C5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29392E" w:rsidRPr="00DD1E48" w:rsidTr="00073FDB">
        <w:tc>
          <w:tcPr>
            <w:tcW w:w="2371" w:type="pct"/>
          </w:tcPr>
          <w:p w:rsidR="0029392E" w:rsidRPr="002506C5" w:rsidRDefault="0029392E" w:rsidP="0029392E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color w:val="000000" w:themeColor="text1"/>
                <w:szCs w:val="28"/>
              </w:rPr>
            </w:pPr>
            <w:r>
              <w:t>Регистрация по месту жительства</w:t>
            </w:r>
          </w:p>
        </w:tc>
        <w:tc>
          <w:tcPr>
            <w:tcW w:w="2629" w:type="pct"/>
          </w:tcPr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</w:p>
          <w:p w:rsidR="0029392E" w:rsidRDefault="0029392E" w:rsidP="00956037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Default="001F6A26" w:rsidP="0095603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1F6A26" w:rsidRPr="00DD1E48" w:rsidRDefault="001F6A26" w:rsidP="00956037">
            <w:pPr>
              <w:widowControl w:val="0"/>
            </w:pPr>
          </w:p>
        </w:tc>
      </w:tr>
      <w:tr w:rsidR="0029392E" w:rsidRPr="00DD1E48" w:rsidTr="0029392E">
        <w:tc>
          <w:tcPr>
            <w:tcW w:w="5000" w:type="pct"/>
            <w:gridSpan w:val="2"/>
            <w:vAlign w:val="center"/>
          </w:tcPr>
          <w:p w:rsidR="0029392E" w:rsidRPr="00DD1E48" w:rsidRDefault="00642207" w:rsidP="00642207">
            <w:pPr>
              <w:widowControl w:val="0"/>
              <w:jc w:val="center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29392E" w:rsidRPr="00DD1E48" w:rsidTr="006900BA">
        <w:tc>
          <w:tcPr>
            <w:tcW w:w="2371" w:type="pct"/>
            <w:vAlign w:val="center"/>
          </w:tcPr>
          <w:p w:rsidR="0029392E" w:rsidRDefault="00642207" w:rsidP="0095603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29392E" w:rsidRPr="00DD1E48" w:rsidRDefault="0029392E" w:rsidP="00956037">
            <w:pPr>
              <w:widowControl w:val="0"/>
            </w:pPr>
          </w:p>
        </w:tc>
      </w:tr>
      <w:tr w:rsidR="00011DFB" w:rsidRPr="00DD1E48" w:rsidTr="006900BA">
        <w:tc>
          <w:tcPr>
            <w:tcW w:w="2371" w:type="pct"/>
            <w:vAlign w:val="center"/>
          </w:tcPr>
          <w:p w:rsidR="00011DFB" w:rsidRDefault="00642207" w:rsidP="0095603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45771">
              <w:t>СНИЛС</w:t>
            </w:r>
          </w:p>
        </w:tc>
        <w:tc>
          <w:tcPr>
            <w:tcW w:w="2629" w:type="pct"/>
          </w:tcPr>
          <w:p w:rsidR="00011DFB" w:rsidRPr="00DD1E48" w:rsidRDefault="00011DFB" w:rsidP="00956037">
            <w:pPr>
              <w:widowControl w:val="0"/>
            </w:pPr>
          </w:p>
        </w:tc>
      </w:tr>
      <w:tr w:rsidR="00011DFB" w:rsidRPr="00DD1E48" w:rsidTr="006900BA">
        <w:tc>
          <w:tcPr>
            <w:tcW w:w="2371" w:type="pct"/>
            <w:vAlign w:val="center"/>
          </w:tcPr>
          <w:p w:rsidR="00011DFB" w:rsidRDefault="00642207" w:rsidP="0095603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>
              <w:t>Дата рождения</w:t>
            </w:r>
          </w:p>
        </w:tc>
        <w:tc>
          <w:tcPr>
            <w:tcW w:w="2629" w:type="pct"/>
          </w:tcPr>
          <w:p w:rsidR="00011DFB" w:rsidRPr="00DD1E48" w:rsidRDefault="00011DFB" w:rsidP="00956037">
            <w:pPr>
              <w:widowControl w:val="0"/>
            </w:pPr>
          </w:p>
        </w:tc>
      </w:tr>
      <w:tr w:rsidR="001F6A26" w:rsidRPr="00DD1E48" w:rsidTr="001F6A26">
        <w:tc>
          <w:tcPr>
            <w:tcW w:w="5000" w:type="pct"/>
            <w:gridSpan w:val="2"/>
            <w:vAlign w:val="center"/>
          </w:tcPr>
          <w:p w:rsidR="001F6A26" w:rsidRPr="00DD1E48" w:rsidRDefault="001F6A26" w:rsidP="00956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 земельном участке</w:t>
            </w:r>
          </w:p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Default="00745771" w:rsidP="00956037">
            <w:pPr>
              <w:widowControl w:val="0"/>
              <w:autoSpaceDE w:val="0"/>
              <w:autoSpaceDN w:val="0"/>
              <w:adjustRightInd w:val="0"/>
            </w:pPr>
            <w:r w:rsidRPr="00745771">
              <w:t>Кадастровый номер земельного участка</w:t>
            </w:r>
          </w:p>
        </w:tc>
        <w:tc>
          <w:tcPr>
            <w:tcW w:w="2629" w:type="pct"/>
          </w:tcPr>
          <w:p w:rsidR="001F6A26" w:rsidRPr="00DD1E48" w:rsidRDefault="001F6A26" w:rsidP="00956037">
            <w:pPr>
              <w:widowControl w:val="0"/>
            </w:pPr>
          </w:p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Default="00745771" w:rsidP="00956037">
            <w:pPr>
              <w:widowControl w:val="0"/>
              <w:autoSpaceDE w:val="0"/>
              <w:autoSpaceDN w:val="0"/>
              <w:adjustRightInd w:val="0"/>
            </w:pPr>
            <w:r w:rsidRPr="00745771">
              <w:t>Адрес земельного участка (описание м</w:t>
            </w:r>
            <w:r w:rsidRPr="00745771">
              <w:t>е</w:t>
            </w:r>
            <w:r w:rsidRPr="00745771">
              <w:t>стоположения)</w:t>
            </w:r>
          </w:p>
        </w:tc>
        <w:tc>
          <w:tcPr>
            <w:tcW w:w="2629" w:type="pct"/>
          </w:tcPr>
          <w:p w:rsidR="001F6A26" w:rsidRPr="00DD1E48" w:rsidRDefault="001F6A26" w:rsidP="00956037">
            <w:pPr>
              <w:widowControl w:val="0"/>
            </w:pPr>
          </w:p>
        </w:tc>
      </w:tr>
      <w:tr w:rsidR="00745771" w:rsidRPr="00DD1E48" w:rsidTr="005B58A8">
        <w:tc>
          <w:tcPr>
            <w:tcW w:w="5000" w:type="pct"/>
            <w:gridSpan w:val="2"/>
            <w:vAlign w:val="center"/>
          </w:tcPr>
          <w:p w:rsidR="00745771" w:rsidRPr="00DD1E48" w:rsidRDefault="00745771" w:rsidP="00745771">
            <w:pPr>
              <w:widowControl w:val="0"/>
              <w:jc w:val="center"/>
            </w:pPr>
            <w:r w:rsidRPr="00745771">
              <w:t>Сведения об объекте индивидуального жилищного строительства</w:t>
            </w:r>
          </w:p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Pr="00DD1E48" w:rsidRDefault="00745771" w:rsidP="00956037">
            <w:pPr>
              <w:widowControl w:val="0"/>
              <w:autoSpaceDE w:val="0"/>
              <w:autoSpaceDN w:val="0"/>
              <w:adjustRightInd w:val="0"/>
            </w:pPr>
            <w:r w:rsidRPr="00745771">
              <w:t>Кадастровый номер объекта ИЖС</w:t>
            </w:r>
          </w:p>
        </w:tc>
        <w:tc>
          <w:tcPr>
            <w:tcW w:w="2629" w:type="pct"/>
          </w:tcPr>
          <w:p w:rsidR="001F6A26" w:rsidRPr="00DD1E48" w:rsidRDefault="001F6A26" w:rsidP="00956037">
            <w:pPr>
              <w:widowControl w:val="0"/>
            </w:pPr>
          </w:p>
        </w:tc>
      </w:tr>
      <w:tr w:rsidR="00745771" w:rsidRPr="00DD1E48" w:rsidTr="006900BA">
        <w:tc>
          <w:tcPr>
            <w:tcW w:w="2371" w:type="pct"/>
            <w:vAlign w:val="center"/>
          </w:tcPr>
          <w:p w:rsidR="00745771" w:rsidRPr="00DD1E48" w:rsidRDefault="00745771" w:rsidP="00956037">
            <w:pPr>
              <w:widowControl w:val="0"/>
              <w:autoSpaceDE w:val="0"/>
              <w:autoSpaceDN w:val="0"/>
              <w:adjustRightInd w:val="0"/>
            </w:pPr>
            <w:r w:rsidRPr="00745771">
              <w:t>Адрес (описание местоположения) объекта индивидуального жилищного строител</w:t>
            </w:r>
            <w:r w:rsidRPr="00745771">
              <w:t>ь</w:t>
            </w:r>
            <w:r w:rsidRPr="00745771">
              <w:t>ства</w:t>
            </w:r>
          </w:p>
        </w:tc>
        <w:tc>
          <w:tcPr>
            <w:tcW w:w="2629" w:type="pct"/>
          </w:tcPr>
          <w:p w:rsidR="00745771" w:rsidRPr="00DD1E48" w:rsidRDefault="00745771" w:rsidP="00956037">
            <w:pPr>
              <w:widowControl w:val="0"/>
            </w:pPr>
          </w:p>
        </w:tc>
      </w:tr>
      <w:tr w:rsidR="00745771" w:rsidRPr="00DD1E48" w:rsidTr="006900BA">
        <w:tc>
          <w:tcPr>
            <w:tcW w:w="2371" w:type="pct"/>
            <w:vAlign w:val="center"/>
          </w:tcPr>
          <w:p w:rsidR="00745771" w:rsidRPr="00DD1E48" w:rsidRDefault="00745771" w:rsidP="00956037">
            <w:pPr>
              <w:widowControl w:val="0"/>
              <w:autoSpaceDE w:val="0"/>
              <w:autoSpaceDN w:val="0"/>
              <w:adjustRightInd w:val="0"/>
            </w:pPr>
            <w:r w:rsidRPr="00745771">
              <w:t>Площадь объекта до реконструкции</w:t>
            </w:r>
          </w:p>
        </w:tc>
        <w:tc>
          <w:tcPr>
            <w:tcW w:w="2629" w:type="pct"/>
          </w:tcPr>
          <w:p w:rsidR="00745771" w:rsidRPr="00DD1E48" w:rsidRDefault="00745771" w:rsidP="00956037">
            <w:pPr>
              <w:widowControl w:val="0"/>
            </w:pPr>
          </w:p>
        </w:tc>
      </w:tr>
      <w:tr w:rsidR="00745771" w:rsidRPr="00DD1E48" w:rsidTr="006900BA">
        <w:tc>
          <w:tcPr>
            <w:tcW w:w="2371" w:type="pct"/>
            <w:vAlign w:val="center"/>
          </w:tcPr>
          <w:p w:rsidR="00745771" w:rsidRPr="00DD1E48" w:rsidRDefault="00745771" w:rsidP="00956037">
            <w:pPr>
              <w:widowControl w:val="0"/>
              <w:autoSpaceDE w:val="0"/>
              <w:autoSpaceDN w:val="0"/>
              <w:adjustRightInd w:val="0"/>
            </w:pPr>
            <w:r w:rsidRPr="00745771">
              <w:t>Площадь объекта после реконструкции</w:t>
            </w:r>
          </w:p>
        </w:tc>
        <w:tc>
          <w:tcPr>
            <w:tcW w:w="2629" w:type="pct"/>
          </w:tcPr>
          <w:p w:rsidR="00745771" w:rsidRPr="00DD1E48" w:rsidRDefault="00745771" w:rsidP="00956037">
            <w:pPr>
              <w:widowControl w:val="0"/>
            </w:pPr>
          </w:p>
        </w:tc>
      </w:tr>
      <w:tr w:rsidR="00394633" w:rsidRPr="00DD1E48" w:rsidTr="00394633">
        <w:tc>
          <w:tcPr>
            <w:tcW w:w="2371" w:type="pct"/>
            <w:vMerge w:val="restart"/>
          </w:tcPr>
          <w:p w:rsidR="00394633" w:rsidRPr="00745771" w:rsidRDefault="00394633" w:rsidP="00394633">
            <w:pPr>
              <w:widowControl w:val="0"/>
              <w:autoSpaceDE w:val="0"/>
              <w:autoSpaceDN w:val="0"/>
              <w:adjustRightInd w:val="0"/>
            </w:pPr>
            <w:r w:rsidRPr="00745771">
              <w:t>Сведения о произведенных видах работ</w:t>
            </w:r>
          </w:p>
        </w:tc>
        <w:tc>
          <w:tcPr>
            <w:tcW w:w="2629" w:type="pct"/>
            <w:vAlign w:val="center"/>
          </w:tcPr>
          <w:p w:rsidR="00394633" w:rsidRDefault="00394633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Монтаж фундамента:</w:t>
            </w:r>
          </w:p>
          <w:p w:rsidR="00394633" w:rsidRPr="00745771" w:rsidRDefault="00394633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материал</w:t>
            </w:r>
          </w:p>
        </w:tc>
      </w:tr>
      <w:tr w:rsidR="00394633" w:rsidRPr="00DD1E48" w:rsidTr="00BF5BA5">
        <w:tc>
          <w:tcPr>
            <w:tcW w:w="2371" w:type="pct"/>
            <w:vMerge/>
            <w:vAlign w:val="center"/>
          </w:tcPr>
          <w:p w:rsidR="00394633" w:rsidRPr="00745771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394633" w:rsidRDefault="00394633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Возведение стен:</w:t>
            </w:r>
          </w:p>
          <w:p w:rsidR="00394633" w:rsidRPr="00745771" w:rsidRDefault="00394633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материал</w:t>
            </w:r>
          </w:p>
        </w:tc>
      </w:tr>
      <w:tr w:rsidR="00394633" w:rsidRPr="00DD1E48" w:rsidTr="00BF5BA5">
        <w:tc>
          <w:tcPr>
            <w:tcW w:w="2371" w:type="pct"/>
            <w:vMerge/>
            <w:vAlign w:val="center"/>
          </w:tcPr>
          <w:p w:rsidR="00394633" w:rsidRPr="00745771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394633" w:rsidRDefault="00394633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Возведение кровли:</w:t>
            </w:r>
          </w:p>
          <w:p w:rsidR="00394633" w:rsidRPr="00745771" w:rsidRDefault="00394633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материал</w:t>
            </w:r>
          </w:p>
        </w:tc>
      </w:tr>
      <w:tr w:rsidR="00394633" w:rsidRPr="00DD1E48" w:rsidTr="002C3FF1">
        <w:tc>
          <w:tcPr>
            <w:tcW w:w="5000" w:type="pct"/>
            <w:gridSpan w:val="2"/>
            <w:vAlign w:val="center"/>
          </w:tcPr>
          <w:p w:rsidR="00394633" w:rsidRPr="00DD1E48" w:rsidRDefault="00394633" w:rsidP="00956037">
            <w:pPr>
              <w:widowControl w:val="0"/>
              <w:jc w:val="center"/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4633" w:rsidRPr="00DD1E48" w:rsidTr="000F742B">
        <w:trPr>
          <w:trHeight w:val="345"/>
        </w:trPr>
        <w:tc>
          <w:tcPr>
            <w:tcW w:w="2371" w:type="pct"/>
            <w:vMerge w:val="restart"/>
            <w:vAlign w:val="center"/>
          </w:tcPr>
          <w:p w:rsidR="00394633" w:rsidRPr="00DD1E48" w:rsidRDefault="00394633" w:rsidP="00956037">
            <w:pPr>
              <w:widowControl w:val="0"/>
            </w:pPr>
            <w:r w:rsidRPr="00F209E0">
              <w:t>Заявитель является владельцем сертифик</w:t>
            </w:r>
            <w:r w:rsidRPr="00F209E0">
              <w:t>а</w:t>
            </w:r>
            <w:r w:rsidRPr="00F209E0">
              <w:t>та материнского (семейного) капитала?</w:t>
            </w:r>
          </w:p>
        </w:tc>
        <w:tc>
          <w:tcPr>
            <w:tcW w:w="2629" w:type="pct"/>
          </w:tcPr>
          <w:p w:rsidR="00394633" w:rsidRPr="00DD1E48" w:rsidRDefault="00394633" w:rsidP="00956037">
            <w:pPr>
              <w:widowControl w:val="0"/>
            </w:pPr>
            <w:r w:rsidRPr="00F209E0">
              <w:t>Заявитель является владельцем сертификата</w:t>
            </w:r>
          </w:p>
        </w:tc>
      </w:tr>
      <w:tr w:rsidR="00394633" w:rsidRPr="00DD1E48" w:rsidTr="006900BA">
        <w:trPr>
          <w:trHeight w:val="344"/>
        </w:trPr>
        <w:tc>
          <w:tcPr>
            <w:tcW w:w="2371" w:type="pct"/>
            <w:vMerge/>
            <w:vAlign w:val="center"/>
          </w:tcPr>
          <w:p w:rsidR="00394633" w:rsidRDefault="00394633" w:rsidP="00956037">
            <w:pPr>
              <w:widowControl w:val="0"/>
            </w:pPr>
          </w:p>
        </w:tc>
        <w:tc>
          <w:tcPr>
            <w:tcW w:w="2629" w:type="pct"/>
          </w:tcPr>
          <w:p w:rsidR="00394633" w:rsidRPr="00DD1E48" w:rsidRDefault="00394633" w:rsidP="00956037">
            <w:pPr>
              <w:widowControl w:val="0"/>
            </w:pPr>
            <w:r w:rsidRPr="00F209E0">
              <w:t xml:space="preserve">Заявитель </w:t>
            </w:r>
            <w:r>
              <w:t xml:space="preserve">не </w:t>
            </w:r>
            <w:r w:rsidRPr="00F209E0">
              <w:t>является владельцем сертификата</w:t>
            </w:r>
          </w:p>
        </w:tc>
      </w:tr>
      <w:tr w:rsidR="00394633" w:rsidRPr="00DD1E48" w:rsidTr="000F742B">
        <w:trPr>
          <w:trHeight w:val="113"/>
        </w:trPr>
        <w:tc>
          <w:tcPr>
            <w:tcW w:w="2371" w:type="pct"/>
            <w:vMerge w:val="restart"/>
            <w:vAlign w:val="center"/>
          </w:tcPr>
          <w:p w:rsidR="00394633" w:rsidRPr="00DD1E48" w:rsidRDefault="00394633" w:rsidP="00956037">
            <w:pPr>
              <w:widowControl w:val="0"/>
              <w:autoSpaceDE w:val="0"/>
              <w:autoSpaceDN w:val="0"/>
              <w:adjustRightInd w:val="0"/>
            </w:pPr>
            <w:r w:rsidRPr="00F209E0">
              <w:t>Право на земельный участок зарегистр</w:t>
            </w:r>
            <w:r w:rsidRPr="00F209E0">
              <w:t>и</w:t>
            </w:r>
            <w:r w:rsidRPr="00F209E0">
              <w:t>ровано в ЕГРН?</w:t>
            </w:r>
          </w:p>
        </w:tc>
        <w:tc>
          <w:tcPr>
            <w:tcW w:w="2629" w:type="pct"/>
          </w:tcPr>
          <w:p w:rsidR="00394633" w:rsidRPr="00DD1E48" w:rsidRDefault="00394633" w:rsidP="00956037">
            <w:pPr>
              <w:widowControl w:val="0"/>
            </w:pPr>
            <w:r w:rsidRPr="00F209E0">
              <w:t>Право зарегистрировано в ЕГРН</w:t>
            </w:r>
          </w:p>
        </w:tc>
      </w:tr>
      <w:tr w:rsidR="00394633" w:rsidRPr="00DD1E48" w:rsidTr="00F209E0">
        <w:trPr>
          <w:trHeight w:val="416"/>
        </w:trPr>
        <w:tc>
          <w:tcPr>
            <w:tcW w:w="2371" w:type="pct"/>
            <w:vMerge/>
            <w:vAlign w:val="center"/>
          </w:tcPr>
          <w:p w:rsidR="00394633" w:rsidRPr="000F742B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94633" w:rsidRPr="00DD1E48" w:rsidRDefault="00394633" w:rsidP="00956037">
            <w:pPr>
              <w:widowControl w:val="0"/>
            </w:pPr>
            <w:r w:rsidRPr="00F209E0">
              <w:t>Право не зарегистрировано в ЕГРН</w:t>
            </w:r>
          </w:p>
        </w:tc>
      </w:tr>
      <w:tr w:rsidR="00394633" w:rsidRPr="00DD1E48" w:rsidTr="003A6FF4">
        <w:trPr>
          <w:trHeight w:val="232"/>
        </w:trPr>
        <w:tc>
          <w:tcPr>
            <w:tcW w:w="2371" w:type="pct"/>
            <w:vMerge w:val="restart"/>
            <w:vAlign w:val="center"/>
          </w:tcPr>
          <w:p w:rsidR="00394633" w:rsidRPr="00DD1E48" w:rsidRDefault="00394633" w:rsidP="00956037">
            <w:pPr>
              <w:widowControl w:val="0"/>
              <w:autoSpaceDE w:val="0"/>
              <w:autoSpaceDN w:val="0"/>
              <w:adjustRightInd w:val="0"/>
            </w:pPr>
            <w:r w:rsidRPr="00F209E0">
              <w:t>Выберите документ, в соответствии с к</w:t>
            </w:r>
            <w:r w:rsidRPr="00F209E0">
              <w:t>о</w:t>
            </w:r>
            <w:r w:rsidRPr="00F209E0">
              <w:t>торым проведены работы по строительству (реконструкции) объекта индивидуального жилищного строительства</w:t>
            </w:r>
          </w:p>
        </w:tc>
        <w:tc>
          <w:tcPr>
            <w:tcW w:w="2629" w:type="pct"/>
          </w:tcPr>
          <w:p w:rsidR="00394633" w:rsidRPr="00DD1E48" w:rsidRDefault="00394633" w:rsidP="00956037">
            <w:pPr>
              <w:widowControl w:val="0"/>
            </w:pPr>
            <w:r w:rsidRPr="00F209E0">
              <w:t>Разрешение на строительство (реконструкцию)</w:t>
            </w:r>
          </w:p>
        </w:tc>
      </w:tr>
      <w:tr w:rsidR="00394633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94633" w:rsidRPr="00DD1E48" w:rsidRDefault="00394633" w:rsidP="00956037">
            <w:pPr>
              <w:widowControl w:val="0"/>
            </w:pPr>
            <w:r w:rsidRPr="00F209E0">
              <w:t>Уведомление о соответствии параметров пл</w:t>
            </w:r>
            <w:r w:rsidRPr="00F209E0">
              <w:t>а</w:t>
            </w:r>
            <w:r w:rsidRPr="00F209E0">
              <w:t>нируемого строительства</w:t>
            </w:r>
          </w:p>
        </w:tc>
      </w:tr>
      <w:tr w:rsidR="00394633" w:rsidRPr="00DD1E48" w:rsidTr="00FB0D15">
        <w:trPr>
          <w:trHeight w:val="232"/>
        </w:trPr>
        <w:tc>
          <w:tcPr>
            <w:tcW w:w="2371" w:type="pct"/>
            <w:vMerge w:val="restart"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  <w:r w:rsidRPr="00F209E0">
              <w:t>Выберите вид строительных работ</w:t>
            </w:r>
          </w:p>
        </w:tc>
        <w:tc>
          <w:tcPr>
            <w:tcW w:w="2629" w:type="pct"/>
          </w:tcPr>
          <w:p w:rsidR="00394633" w:rsidRDefault="00394633" w:rsidP="00956037">
            <w:pPr>
              <w:widowControl w:val="0"/>
            </w:pPr>
            <w:r w:rsidRPr="00F209E0">
              <w:t>Строительство</w:t>
            </w:r>
          </w:p>
        </w:tc>
      </w:tr>
      <w:tr w:rsidR="00394633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94633" w:rsidRDefault="00394633" w:rsidP="00956037">
            <w:pPr>
              <w:widowControl w:val="0"/>
            </w:pPr>
            <w:r w:rsidRPr="00F209E0">
              <w:t>Реконструкция</w:t>
            </w:r>
          </w:p>
        </w:tc>
      </w:tr>
      <w:tr w:rsidR="00394633" w:rsidRPr="00DD1E48" w:rsidTr="006900BA">
        <w:trPr>
          <w:trHeight w:val="231"/>
        </w:trPr>
        <w:tc>
          <w:tcPr>
            <w:tcW w:w="2371" w:type="pct"/>
            <w:vMerge w:val="restart"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  <w:r w:rsidRPr="00F209E0">
              <w:t>Выберите виды произведенных работ</w:t>
            </w:r>
          </w:p>
        </w:tc>
        <w:tc>
          <w:tcPr>
            <w:tcW w:w="2629" w:type="pct"/>
          </w:tcPr>
          <w:p w:rsidR="00394633" w:rsidRDefault="00394633" w:rsidP="00956037">
            <w:pPr>
              <w:widowControl w:val="0"/>
            </w:pPr>
            <w:r w:rsidRPr="00F209E0">
              <w:t>Монтаж фундамента</w:t>
            </w:r>
          </w:p>
        </w:tc>
      </w:tr>
      <w:tr w:rsidR="00394633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94633" w:rsidRDefault="00394633" w:rsidP="00956037">
            <w:pPr>
              <w:widowControl w:val="0"/>
            </w:pPr>
            <w:r w:rsidRPr="00F209E0">
              <w:t>Возведение стен</w:t>
            </w:r>
          </w:p>
        </w:tc>
      </w:tr>
      <w:tr w:rsidR="00394633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94633" w:rsidRDefault="00394633" w:rsidP="00956037">
            <w:pPr>
              <w:widowControl w:val="0"/>
            </w:pPr>
            <w:r w:rsidRPr="00F209E0">
              <w:t>Возведение кровли</w:t>
            </w:r>
          </w:p>
        </w:tc>
      </w:tr>
      <w:tr w:rsidR="00394633" w:rsidRPr="00DD1E48" w:rsidTr="006900BA">
        <w:trPr>
          <w:trHeight w:val="231"/>
        </w:trPr>
        <w:tc>
          <w:tcPr>
            <w:tcW w:w="2371" w:type="pct"/>
            <w:vMerge w:val="restart"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  <w:r w:rsidRPr="005B58A8">
              <w:lastRenderedPageBreak/>
              <w:t>Право на объект индивидуального жили</w:t>
            </w:r>
            <w:r w:rsidRPr="005B58A8">
              <w:t>щ</w:t>
            </w:r>
            <w:r w:rsidRPr="005B58A8">
              <w:t>ного строительства зарегистрировано в ЕГРН?</w:t>
            </w:r>
          </w:p>
        </w:tc>
        <w:tc>
          <w:tcPr>
            <w:tcW w:w="2629" w:type="pct"/>
          </w:tcPr>
          <w:p w:rsidR="00394633" w:rsidRPr="00F209E0" w:rsidRDefault="00394633" w:rsidP="00956037">
            <w:pPr>
              <w:widowControl w:val="0"/>
            </w:pPr>
            <w:r w:rsidRPr="005B58A8">
              <w:t>Право зарегистрировано в ЕГРН</w:t>
            </w:r>
          </w:p>
        </w:tc>
      </w:tr>
      <w:tr w:rsidR="00394633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394633" w:rsidRDefault="0039463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94633" w:rsidRPr="00F209E0" w:rsidRDefault="00394633" w:rsidP="00956037">
            <w:pPr>
              <w:widowControl w:val="0"/>
            </w:pPr>
            <w:r w:rsidRPr="005B58A8">
              <w:t>Право не зарегистрировано в ЕГРН</w:t>
            </w:r>
          </w:p>
        </w:tc>
      </w:tr>
    </w:tbl>
    <w:p w:rsidR="00F14A53" w:rsidRDefault="00F14A53" w:rsidP="00956037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14A53" w:rsidRPr="00DD1E48" w:rsidTr="00F14A53">
        <w:trPr>
          <w:trHeight w:val="231"/>
        </w:trPr>
        <w:tc>
          <w:tcPr>
            <w:tcW w:w="3723" w:type="pct"/>
            <w:vAlign w:val="center"/>
          </w:tcPr>
          <w:p w:rsidR="00F14A53" w:rsidRDefault="00F14A53" w:rsidP="00956037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14A53" w:rsidRDefault="00F14A53" w:rsidP="00956037">
            <w:pPr>
              <w:widowControl w:val="0"/>
            </w:pPr>
          </w:p>
        </w:tc>
      </w:tr>
      <w:tr w:rsidR="00F14A53" w:rsidRPr="00DD1E48" w:rsidTr="00BF10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14A53" w:rsidRDefault="00F14A53" w:rsidP="00956037">
            <w:pPr>
              <w:widowControl w:val="0"/>
            </w:pPr>
          </w:p>
        </w:tc>
      </w:tr>
      <w:tr w:rsidR="00BF1019" w:rsidRPr="00DD1E48" w:rsidTr="00BF101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14A53" w:rsidRDefault="00F14A5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14A53" w:rsidRDefault="00F14A53" w:rsidP="00956037">
            <w:pPr>
              <w:widowControl w:val="0"/>
            </w:pPr>
          </w:p>
        </w:tc>
      </w:tr>
      <w:tr w:rsidR="00BF1019" w:rsidRPr="00DD1E48" w:rsidTr="00BF1019">
        <w:trPr>
          <w:trHeight w:val="231"/>
        </w:trPr>
        <w:tc>
          <w:tcPr>
            <w:tcW w:w="3723" w:type="pct"/>
            <w:vAlign w:val="center"/>
          </w:tcPr>
          <w:p w:rsidR="00BF1019" w:rsidRDefault="00BF1019" w:rsidP="00956037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BF1019" w:rsidRDefault="00BF1019" w:rsidP="00956037">
            <w:pPr>
              <w:widowControl w:val="0"/>
            </w:pPr>
          </w:p>
        </w:tc>
      </w:tr>
      <w:tr w:rsidR="00BF1019" w:rsidRPr="00DD1E48" w:rsidTr="00BF10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F1019" w:rsidRDefault="00BF1019" w:rsidP="00956037">
            <w:pPr>
              <w:widowControl w:val="0"/>
            </w:pPr>
          </w:p>
        </w:tc>
      </w:tr>
    </w:tbl>
    <w:p w:rsidR="00DD1E48" w:rsidRDefault="00DD1E48" w:rsidP="00956037">
      <w:pPr>
        <w:widowControl w:val="0"/>
        <w:rPr>
          <w:sz w:val="28"/>
          <w:szCs w:val="28"/>
        </w:rPr>
      </w:pPr>
    </w:p>
    <w:p w:rsidR="00DD1E48" w:rsidRDefault="00DD1E48" w:rsidP="00956037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5F14F0" w:rsidRPr="00C15FAB" w:rsidTr="00B67EDD">
        <w:trPr>
          <w:jc w:val="center"/>
        </w:trPr>
        <w:tc>
          <w:tcPr>
            <w:tcW w:w="3190" w:type="dxa"/>
          </w:tcPr>
          <w:p w:rsidR="005F14F0" w:rsidRPr="00C15FAB" w:rsidRDefault="005F14F0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5F14F0" w:rsidRPr="00C15FAB" w:rsidRDefault="005F14F0" w:rsidP="009560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F14F0" w:rsidRPr="005F14F0" w:rsidRDefault="005F14F0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5F14F0" w:rsidRPr="005F14F0" w:rsidRDefault="005F14F0" w:rsidP="00956037">
            <w:pPr>
              <w:widowControl w:val="0"/>
              <w:rPr>
                <w:sz w:val="28"/>
                <w:szCs w:val="28"/>
              </w:rPr>
            </w:pPr>
          </w:p>
        </w:tc>
      </w:tr>
      <w:tr w:rsidR="005F14F0" w:rsidRPr="00C15FAB" w:rsidTr="00B67EDD">
        <w:trPr>
          <w:jc w:val="center"/>
        </w:trPr>
        <w:tc>
          <w:tcPr>
            <w:tcW w:w="3190" w:type="dxa"/>
          </w:tcPr>
          <w:p w:rsidR="005F14F0" w:rsidRPr="00C15FAB" w:rsidRDefault="005F14F0" w:rsidP="009560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5F14F0" w:rsidRPr="00C15FAB" w:rsidRDefault="005F14F0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F14F0" w:rsidRPr="00C15FAB" w:rsidRDefault="005F14F0" w:rsidP="009560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5F14F0" w:rsidRPr="00C15FAB" w:rsidRDefault="005F14F0" w:rsidP="00956037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A7BB0" w:rsidRPr="0095127B" w:rsidRDefault="00AA7BB0" w:rsidP="00956037">
      <w:pPr>
        <w:widowControl w:val="0"/>
      </w:pP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AA7BB0" w:rsidRPr="0095127B" w:rsidRDefault="00E172AA" w:rsidP="00E172AA">
      <w:pPr>
        <w:widowControl w:val="0"/>
        <w:jc w:val="both"/>
        <w:sectPr w:rsidR="00AA7BB0" w:rsidRPr="0095127B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AA7BB0" w:rsidRPr="0095127B">
        <w:br/>
      </w:r>
    </w:p>
    <w:p w:rsidR="0063640B" w:rsidRPr="002A13EF" w:rsidRDefault="0063640B" w:rsidP="0063640B">
      <w:pPr>
        <w:widowControl w:val="0"/>
        <w:ind w:left="4962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3640B" w:rsidRPr="002A50F9" w:rsidRDefault="0063640B" w:rsidP="0063640B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909C7">
        <w:rPr>
          <w:sz w:val="28"/>
          <w:szCs w:val="28"/>
        </w:rPr>
        <w:t>Выдача акта освидетельствования проведения основных работ по</w:t>
      </w:r>
      <w:r>
        <w:rPr>
          <w:sz w:val="28"/>
          <w:szCs w:val="28"/>
        </w:rPr>
        <w:t xml:space="preserve"> строи</w:t>
      </w:r>
      <w:r w:rsidRPr="002909C7">
        <w:rPr>
          <w:sz w:val="28"/>
          <w:szCs w:val="28"/>
        </w:rPr>
        <w:t>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A50F9">
        <w:rPr>
          <w:color w:val="000000"/>
          <w:sz w:val="28"/>
          <w:szCs w:val="28"/>
        </w:rPr>
        <w:t>»</w:t>
      </w:r>
    </w:p>
    <w:p w:rsidR="0063640B" w:rsidRPr="002A50F9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266FF0" w:rsidRDefault="0063640B" w:rsidP="0063640B">
      <w:pPr>
        <w:widowControl w:val="0"/>
        <w:rPr>
          <w:i/>
          <w:sz w:val="28"/>
        </w:rPr>
      </w:pPr>
      <w:r>
        <w:rPr>
          <w:i/>
          <w:sz w:val="28"/>
        </w:rPr>
        <w:t>Пример</w:t>
      </w:r>
      <w:r w:rsidRPr="00266FF0">
        <w:rPr>
          <w:i/>
          <w:sz w:val="28"/>
        </w:rPr>
        <w:t xml:space="preserve"> заявления </w:t>
      </w:r>
    </w:p>
    <w:p w:rsidR="0063640B" w:rsidRPr="00266FF0" w:rsidRDefault="0063640B" w:rsidP="006364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D19" w:rsidRDefault="00785D19" w:rsidP="00785D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785D19" w:rsidRPr="002909C7" w:rsidRDefault="00785D19" w:rsidP="00785D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9C7">
        <w:rPr>
          <w:b/>
          <w:bCs/>
          <w:sz w:val="28"/>
          <w:szCs w:val="28"/>
        </w:rPr>
        <w:t>о выдаче акта освидетельствования проведения основных работ по</w:t>
      </w:r>
    </w:p>
    <w:p w:rsidR="00785D19" w:rsidRPr="002909C7" w:rsidRDefault="00785D19" w:rsidP="00785D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9C7">
        <w:rPr>
          <w:b/>
          <w:bCs/>
          <w:sz w:val="28"/>
          <w:szCs w:val="28"/>
        </w:rPr>
        <w:t>строительству (реконструкции) объекта индивидуального жилищного</w:t>
      </w:r>
    </w:p>
    <w:p w:rsidR="0063640B" w:rsidRDefault="00785D19" w:rsidP="00785D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09C7">
        <w:rPr>
          <w:b/>
          <w:bCs/>
          <w:sz w:val="28"/>
          <w:szCs w:val="28"/>
        </w:rPr>
        <w:t>строительства с привлечением средств материнского (семейного) капитала</w:t>
      </w:r>
    </w:p>
    <w:p w:rsidR="0063640B" w:rsidRDefault="0063640B" w:rsidP="0063640B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5192"/>
      </w:tblGrid>
      <w:tr w:rsidR="0063640B" w:rsidTr="003F0BD6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63640B" w:rsidTr="003F0BD6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640B" w:rsidTr="003F0BD6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640B" w:rsidTr="003F0BD6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640B" w:rsidTr="003F0BD6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</w:pPr>
            <w:r>
              <w:t>Дата подачи 23.05.2022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highlight w:val="white"/>
              </w:rPr>
              <w:t xml:space="preserve">№ заявления </w:t>
            </w:r>
            <w:r>
              <w:t>199999999</w:t>
            </w:r>
          </w:p>
        </w:tc>
      </w:tr>
    </w:tbl>
    <w:p w:rsidR="0063640B" w:rsidRDefault="0063640B" w:rsidP="0063640B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785D19" w:rsidRPr="00DD1E48" w:rsidTr="00BF5BA5">
        <w:tc>
          <w:tcPr>
            <w:tcW w:w="5000" w:type="pct"/>
            <w:gridSpan w:val="2"/>
            <w:vAlign w:val="center"/>
          </w:tcPr>
          <w:p w:rsidR="00785D19" w:rsidRPr="00DD1E48" w:rsidRDefault="00785D19" w:rsidP="00BF5BA5">
            <w:pPr>
              <w:widowControl w:val="0"/>
              <w:jc w:val="center"/>
            </w:pPr>
            <w:r w:rsidRPr="00DD1E48">
              <w:t>Сведения о заявителе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>
              <w:t>Иванов Иван Иванович</w:t>
            </w:r>
          </w:p>
        </w:tc>
      </w:tr>
      <w:tr w:rsidR="00785D19" w:rsidRPr="00DD1E48" w:rsidTr="00BF5BA5">
        <w:trPr>
          <w:trHeight w:val="309"/>
        </w:trPr>
        <w:tc>
          <w:tcPr>
            <w:tcW w:w="2371" w:type="pct"/>
            <w:vMerge w:val="restart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>
              <w:t>наименование документа, удостоверяющего личность</w:t>
            </w:r>
          </w:p>
          <w:p w:rsidR="00785D19" w:rsidRPr="00DD1E48" w:rsidRDefault="00785D19" w:rsidP="00BF5BA5">
            <w:pPr>
              <w:widowControl w:val="0"/>
            </w:pPr>
            <w:r>
              <w:t xml:space="preserve"> паспорт</w:t>
            </w:r>
          </w:p>
        </w:tc>
      </w:tr>
      <w:tr w:rsidR="00785D19" w:rsidRPr="00DD1E48" w:rsidTr="00BF5BA5">
        <w:trPr>
          <w:trHeight w:val="309"/>
        </w:trPr>
        <w:tc>
          <w:tcPr>
            <w:tcW w:w="2371" w:type="pct"/>
            <w:vMerge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>
              <w:t>серия</w:t>
            </w:r>
          </w:p>
          <w:p w:rsidR="00785D19" w:rsidRDefault="00785D19" w:rsidP="00BF5BA5">
            <w:pPr>
              <w:widowControl w:val="0"/>
            </w:pPr>
            <w:r>
              <w:t xml:space="preserve">0000 </w:t>
            </w:r>
          </w:p>
        </w:tc>
      </w:tr>
      <w:tr w:rsidR="00785D19" w:rsidRPr="00DD1E48" w:rsidTr="00BF5BA5">
        <w:trPr>
          <w:trHeight w:val="309"/>
        </w:trPr>
        <w:tc>
          <w:tcPr>
            <w:tcW w:w="2371" w:type="pct"/>
            <w:vMerge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>
              <w:t>номер</w:t>
            </w:r>
          </w:p>
          <w:p w:rsidR="00785D19" w:rsidRDefault="00785D19" w:rsidP="00BF5BA5">
            <w:pPr>
              <w:widowControl w:val="0"/>
            </w:pPr>
            <w:r>
              <w:t>123456</w:t>
            </w:r>
          </w:p>
        </w:tc>
      </w:tr>
      <w:tr w:rsidR="00785D19" w:rsidRPr="00DD1E48" w:rsidTr="00BF5BA5">
        <w:trPr>
          <w:trHeight w:val="232"/>
        </w:trPr>
        <w:tc>
          <w:tcPr>
            <w:tcW w:w="2371" w:type="pct"/>
            <w:vMerge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>
              <w:t>дата выдачи</w:t>
            </w:r>
          </w:p>
          <w:p w:rsidR="00785D19" w:rsidRDefault="00785D19" w:rsidP="00BF5BA5">
            <w:pPr>
              <w:widowControl w:val="0"/>
            </w:pPr>
            <w:r>
              <w:t>23.11.2000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>
              <w:t>кем выдан</w:t>
            </w:r>
          </w:p>
          <w:p w:rsidR="00785D19" w:rsidRDefault="00785D19" w:rsidP="00BF5BA5">
            <w:pPr>
              <w:widowControl w:val="0"/>
            </w:pPr>
            <w:r>
              <w:t>ОМВД по Краснодарскому краю в Славянском районе</w:t>
            </w:r>
          </w:p>
        </w:tc>
      </w:tr>
      <w:tr w:rsidR="00785D19" w:rsidRPr="00DD1E48" w:rsidTr="00785D19">
        <w:trPr>
          <w:trHeight w:val="231"/>
        </w:trPr>
        <w:tc>
          <w:tcPr>
            <w:tcW w:w="2371" w:type="pct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>
              <w:t>Регистрация по месту жительства</w:t>
            </w:r>
          </w:p>
        </w:tc>
        <w:tc>
          <w:tcPr>
            <w:tcW w:w="2629" w:type="pct"/>
          </w:tcPr>
          <w:p w:rsidR="00785D19" w:rsidRDefault="00785D19" w:rsidP="00785D19">
            <w:pPr>
              <w:widowControl w:val="0"/>
            </w:pPr>
            <w:r>
              <w:t>Краснодарский край, Славянский район, г. Сл</w:t>
            </w:r>
            <w:r>
              <w:t>а</w:t>
            </w:r>
            <w:r>
              <w:t>вянск-на-Кубани, ул. Красная, 22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>
              <w:t>Адрес фактического проживания</w:t>
            </w:r>
          </w:p>
        </w:tc>
        <w:tc>
          <w:tcPr>
            <w:tcW w:w="2629" w:type="pct"/>
          </w:tcPr>
          <w:p w:rsidR="00785D19" w:rsidRDefault="00785D19" w:rsidP="00785D19">
            <w:pPr>
              <w:widowControl w:val="0"/>
            </w:pPr>
            <w:r>
              <w:t>Краснодарский край, Славянский район, г. Сл</w:t>
            </w:r>
            <w:r>
              <w:t>а</w:t>
            </w:r>
            <w:r>
              <w:t>вянск-на-Кубани, ул. Красная, 22</w:t>
            </w:r>
          </w:p>
        </w:tc>
      </w:tr>
      <w:tr w:rsidR="00785D19" w:rsidRPr="00DD1E48" w:rsidTr="00BF5BA5">
        <w:tc>
          <w:tcPr>
            <w:tcW w:w="2371" w:type="pct"/>
            <w:vMerge w:val="restart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>
              <w:t>телефон</w:t>
            </w:r>
          </w:p>
          <w:p w:rsidR="00785D19" w:rsidRPr="00DD1E48" w:rsidRDefault="00785D19" w:rsidP="00BF5BA5">
            <w:pPr>
              <w:widowControl w:val="0"/>
            </w:pPr>
            <w:r>
              <w:t>+7999 99 999 99</w:t>
            </w:r>
          </w:p>
        </w:tc>
      </w:tr>
      <w:tr w:rsidR="00785D19" w:rsidRPr="00DD1E48" w:rsidTr="00BF5BA5">
        <w:tc>
          <w:tcPr>
            <w:tcW w:w="2371" w:type="pct"/>
            <w:vMerge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>
              <w:t>адрес электронной почты</w:t>
            </w:r>
          </w:p>
          <w:p w:rsidR="00785D19" w:rsidRPr="00BC3351" w:rsidRDefault="00785D19" w:rsidP="00BF5BA5">
            <w:pPr>
              <w:widowControl w:val="0"/>
            </w:pPr>
            <w:r>
              <w:rPr>
                <w:lang w:val="en-US"/>
              </w:rPr>
              <w:t>qwerty</w:t>
            </w:r>
            <w:r w:rsidRPr="00BC3351">
              <w:t>@</w:t>
            </w:r>
            <w:r>
              <w:rPr>
                <w:lang w:val="en-US"/>
              </w:rPr>
              <w:t>mail</w:t>
            </w:r>
            <w:r w:rsidRPr="00BC335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85D19" w:rsidRPr="00DD1E48" w:rsidTr="00BF5BA5">
        <w:tc>
          <w:tcPr>
            <w:tcW w:w="5000" w:type="pct"/>
            <w:gridSpan w:val="2"/>
            <w:vAlign w:val="center"/>
          </w:tcPr>
          <w:p w:rsidR="00785D19" w:rsidRPr="00DD1E48" w:rsidRDefault="00785D19" w:rsidP="00BF5BA5">
            <w:pPr>
              <w:widowControl w:val="0"/>
              <w:jc w:val="center"/>
            </w:pPr>
            <w:r>
              <w:t>Сведения о представителе</w:t>
            </w:r>
          </w:p>
        </w:tc>
      </w:tr>
      <w:tr w:rsidR="00785D19" w:rsidRPr="00DD1E48" w:rsidTr="00BF5BA5">
        <w:tc>
          <w:tcPr>
            <w:tcW w:w="2371" w:type="pct"/>
          </w:tcPr>
          <w:p w:rsidR="00785D19" w:rsidRDefault="00785D19" w:rsidP="00BF5BA5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</w:p>
        </w:tc>
      </w:tr>
      <w:tr w:rsidR="00785D19" w:rsidRPr="00DD1E48" w:rsidTr="00BF5BA5">
        <w:tc>
          <w:tcPr>
            <w:tcW w:w="2371" w:type="pct"/>
            <w:vMerge w:val="restart"/>
          </w:tcPr>
          <w:p w:rsidR="00785D19" w:rsidRDefault="00785D19" w:rsidP="00BF5BA5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785D19" w:rsidRDefault="00785D19" w:rsidP="00BF5BA5">
            <w:pPr>
              <w:widowControl w:val="0"/>
              <w:rPr>
                <w:sz w:val="28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  <w:vMerge/>
          </w:tcPr>
          <w:p w:rsidR="00785D19" w:rsidRDefault="00785D19" w:rsidP="00BF5BA5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85D19" w:rsidRDefault="00785D19" w:rsidP="00BF5BA5">
            <w:pPr>
              <w:widowControl w:val="0"/>
              <w:rPr>
                <w:sz w:val="28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  <w:vMerge w:val="restart"/>
          </w:tcPr>
          <w:p w:rsidR="00785D19" w:rsidRPr="002506C5" w:rsidRDefault="00785D19" w:rsidP="00BF5BA5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785D19" w:rsidRDefault="00785D19" w:rsidP="00BF5BA5">
            <w:pPr>
              <w:widowControl w:val="0"/>
              <w:rPr>
                <w:sz w:val="28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  <w:vMerge/>
          </w:tcPr>
          <w:p w:rsidR="00785D19" w:rsidRPr="002506C5" w:rsidRDefault="00785D19" w:rsidP="00BF5BA5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785D19" w:rsidRPr="002506C5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  <w:vMerge/>
          </w:tcPr>
          <w:p w:rsidR="00785D19" w:rsidRPr="002506C5" w:rsidRDefault="00785D19" w:rsidP="00BF5BA5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785D19" w:rsidRPr="002506C5" w:rsidRDefault="00785D19" w:rsidP="00BF5BA5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  <w:vMerge/>
          </w:tcPr>
          <w:p w:rsidR="00785D19" w:rsidRPr="002506C5" w:rsidRDefault="00785D19" w:rsidP="00BF5BA5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  <w:vMerge/>
          </w:tcPr>
          <w:p w:rsidR="00785D19" w:rsidRPr="002506C5" w:rsidRDefault="00785D19" w:rsidP="00BF5BA5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</w:tcPr>
          <w:p w:rsidR="00785D19" w:rsidRPr="002506C5" w:rsidRDefault="00785D19" w:rsidP="00BF5BA5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color w:val="000000" w:themeColor="text1"/>
                <w:szCs w:val="28"/>
              </w:rPr>
            </w:pPr>
            <w:r>
              <w:t>Регистрация по месту жительства</w:t>
            </w: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</w:p>
          <w:p w:rsidR="00785D19" w:rsidRDefault="00785D19" w:rsidP="00BF5BA5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</w:p>
        </w:tc>
      </w:tr>
      <w:tr w:rsidR="00785D19" w:rsidRPr="00DD1E48" w:rsidTr="00BF5BA5">
        <w:tc>
          <w:tcPr>
            <w:tcW w:w="5000" w:type="pct"/>
            <w:gridSpan w:val="2"/>
            <w:vAlign w:val="center"/>
          </w:tcPr>
          <w:p w:rsidR="00785D19" w:rsidRPr="00DD1E48" w:rsidRDefault="00785D19" w:rsidP="00BF5BA5">
            <w:pPr>
              <w:widowControl w:val="0"/>
              <w:jc w:val="center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>
              <w:t>Иванова Лариса Петровна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45771">
              <w:t>СНИЛС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>
              <w:t>119-116-111111111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>
              <w:t>Дата рождения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>
              <w:t>23.06.1986</w:t>
            </w:r>
          </w:p>
        </w:tc>
      </w:tr>
      <w:tr w:rsidR="00785D19" w:rsidRPr="00DD1E48" w:rsidTr="00BF5BA5">
        <w:tc>
          <w:tcPr>
            <w:tcW w:w="5000" w:type="pct"/>
            <w:gridSpan w:val="2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 земельном участке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Кадастровый номер земельного участка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>
              <w:t>23:48:0000001:48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Адрес земельного участка (описание м</w:t>
            </w:r>
            <w:r w:rsidRPr="00745771">
              <w:t>е</w:t>
            </w:r>
            <w:r w:rsidRPr="00745771">
              <w:t>стоположения)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</w:p>
        </w:tc>
      </w:tr>
      <w:tr w:rsidR="00785D19" w:rsidRPr="00DD1E48" w:rsidTr="00BF5BA5">
        <w:tc>
          <w:tcPr>
            <w:tcW w:w="5000" w:type="pct"/>
            <w:gridSpan w:val="2"/>
            <w:vAlign w:val="center"/>
          </w:tcPr>
          <w:p w:rsidR="00785D19" w:rsidRPr="00DD1E48" w:rsidRDefault="00785D19" w:rsidP="00BF5BA5">
            <w:pPr>
              <w:widowControl w:val="0"/>
              <w:jc w:val="center"/>
            </w:pPr>
            <w:r w:rsidRPr="00745771">
              <w:t>Сведения об объекте индивидуального жилищного строительства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Кадастровый номер объекта ИЖС</w:t>
            </w:r>
          </w:p>
        </w:tc>
        <w:tc>
          <w:tcPr>
            <w:tcW w:w="2629" w:type="pct"/>
          </w:tcPr>
          <w:p w:rsidR="00785D19" w:rsidRPr="00DD1E48" w:rsidRDefault="00785D19" w:rsidP="00785D19">
            <w:pPr>
              <w:widowControl w:val="0"/>
            </w:pPr>
            <w:r>
              <w:t>23:48:0000154451:96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Адрес (описание местоположения) объекта индивидуального жилищного строител</w:t>
            </w:r>
            <w:r w:rsidRPr="00745771">
              <w:t>ь</w:t>
            </w:r>
            <w:r w:rsidRPr="00745771">
              <w:t>ства</w:t>
            </w:r>
          </w:p>
        </w:tc>
        <w:tc>
          <w:tcPr>
            <w:tcW w:w="2629" w:type="pct"/>
          </w:tcPr>
          <w:p w:rsidR="00785D19" w:rsidRPr="00DD1E48" w:rsidRDefault="00785D19" w:rsidP="00785D19">
            <w:pPr>
              <w:widowControl w:val="0"/>
            </w:pPr>
            <w:r>
              <w:t>Краснодарский край, Славянский район, г. Сл</w:t>
            </w:r>
            <w:r>
              <w:t>а</w:t>
            </w:r>
            <w:r>
              <w:t>вянск-на-Кубани, ул. Полевая, 73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Площадь объекта до реконструкции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>
              <w:t>36</w:t>
            </w:r>
          </w:p>
        </w:tc>
      </w:tr>
      <w:tr w:rsidR="00785D19" w:rsidRPr="00DD1E48" w:rsidTr="00BF5BA5">
        <w:tc>
          <w:tcPr>
            <w:tcW w:w="2371" w:type="pct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Площадь объекта после реконструкции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>
              <w:t>45</w:t>
            </w:r>
          </w:p>
        </w:tc>
      </w:tr>
      <w:tr w:rsidR="00785D19" w:rsidRPr="00DD1E48" w:rsidTr="00BF5BA5">
        <w:tc>
          <w:tcPr>
            <w:tcW w:w="2371" w:type="pct"/>
            <w:vMerge w:val="restart"/>
          </w:tcPr>
          <w:p w:rsidR="00785D19" w:rsidRPr="00745771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Сведения о произведенных видах работ</w:t>
            </w:r>
          </w:p>
        </w:tc>
        <w:tc>
          <w:tcPr>
            <w:tcW w:w="2629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Монтаж фундамента:</w:t>
            </w:r>
          </w:p>
          <w:p w:rsidR="00785D19" w:rsidRPr="00745771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материал</w:t>
            </w:r>
          </w:p>
        </w:tc>
      </w:tr>
      <w:tr w:rsidR="00785D19" w:rsidRPr="00DD1E48" w:rsidTr="00BF5BA5">
        <w:tc>
          <w:tcPr>
            <w:tcW w:w="2371" w:type="pct"/>
            <w:vMerge/>
            <w:vAlign w:val="center"/>
          </w:tcPr>
          <w:p w:rsidR="00785D19" w:rsidRPr="00745771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Возведение стен:</w:t>
            </w:r>
          </w:p>
          <w:p w:rsidR="00785D19" w:rsidRPr="00745771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материал</w:t>
            </w:r>
            <w:r>
              <w:t xml:space="preserve"> кирпич</w:t>
            </w:r>
          </w:p>
        </w:tc>
      </w:tr>
      <w:tr w:rsidR="00785D19" w:rsidRPr="00DD1E48" w:rsidTr="00BF5BA5">
        <w:tc>
          <w:tcPr>
            <w:tcW w:w="2371" w:type="pct"/>
            <w:vMerge/>
            <w:vAlign w:val="center"/>
          </w:tcPr>
          <w:p w:rsidR="00785D19" w:rsidRPr="00745771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745771">
              <w:t>Возведение кровли:</w:t>
            </w:r>
          </w:p>
          <w:p w:rsidR="00785D19" w:rsidRPr="00745771" w:rsidRDefault="00785D19" w:rsidP="00785D19">
            <w:pPr>
              <w:widowControl w:val="0"/>
              <w:autoSpaceDE w:val="0"/>
              <w:autoSpaceDN w:val="0"/>
              <w:adjustRightInd w:val="0"/>
            </w:pPr>
            <w:r w:rsidRPr="00745771">
              <w:t>материал</w:t>
            </w:r>
            <w:r>
              <w:t xml:space="preserve"> профнастил</w:t>
            </w:r>
          </w:p>
        </w:tc>
      </w:tr>
      <w:tr w:rsidR="00785D19" w:rsidRPr="00DD1E48" w:rsidTr="00BF5BA5">
        <w:tc>
          <w:tcPr>
            <w:tcW w:w="5000" w:type="pct"/>
            <w:gridSpan w:val="2"/>
            <w:vAlign w:val="center"/>
          </w:tcPr>
          <w:p w:rsidR="00785D19" w:rsidRPr="00DD1E48" w:rsidRDefault="00785D19" w:rsidP="00BF5BA5">
            <w:pPr>
              <w:widowControl w:val="0"/>
              <w:jc w:val="center"/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785D19" w:rsidRPr="00DD1E48" w:rsidTr="00BF5BA5">
        <w:trPr>
          <w:trHeight w:val="345"/>
        </w:trPr>
        <w:tc>
          <w:tcPr>
            <w:tcW w:w="2371" w:type="pct"/>
            <w:vMerge w:val="restart"/>
            <w:vAlign w:val="center"/>
          </w:tcPr>
          <w:p w:rsidR="00785D19" w:rsidRPr="00DD1E48" w:rsidRDefault="00785D19" w:rsidP="00BF5BA5">
            <w:pPr>
              <w:widowControl w:val="0"/>
            </w:pPr>
            <w:r w:rsidRPr="00F209E0">
              <w:t>Заявитель является владельцем сертифик</w:t>
            </w:r>
            <w:r w:rsidRPr="00F209E0">
              <w:t>а</w:t>
            </w:r>
            <w:r w:rsidRPr="00F209E0">
              <w:t>та материнского (семейного) капитала?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 w:rsidRPr="00F209E0">
              <w:t>Заявитель является владельцем сертификата</w:t>
            </w:r>
          </w:p>
        </w:tc>
      </w:tr>
      <w:tr w:rsidR="00785D19" w:rsidRPr="00DD1E48" w:rsidTr="00BF5BA5">
        <w:trPr>
          <w:trHeight w:val="344"/>
        </w:trPr>
        <w:tc>
          <w:tcPr>
            <w:tcW w:w="2371" w:type="pct"/>
            <w:vMerge/>
            <w:vAlign w:val="center"/>
          </w:tcPr>
          <w:p w:rsidR="00785D19" w:rsidRDefault="00785D19" w:rsidP="00BF5BA5">
            <w:pPr>
              <w:widowControl w:val="0"/>
            </w:pPr>
          </w:p>
        </w:tc>
        <w:tc>
          <w:tcPr>
            <w:tcW w:w="2629" w:type="pct"/>
          </w:tcPr>
          <w:p w:rsidR="00785D19" w:rsidRPr="00785D19" w:rsidRDefault="00785D19" w:rsidP="00BF5BA5">
            <w:pPr>
              <w:widowControl w:val="0"/>
              <w:rPr>
                <w:u w:val="single"/>
              </w:rPr>
            </w:pPr>
            <w:r w:rsidRPr="00785D19">
              <w:rPr>
                <w:u w:val="single"/>
              </w:rPr>
              <w:t>Заявитель не является владельцем сертификата</w:t>
            </w:r>
          </w:p>
        </w:tc>
      </w:tr>
      <w:tr w:rsidR="00785D19" w:rsidRPr="00DD1E48" w:rsidTr="00BF5BA5">
        <w:trPr>
          <w:trHeight w:val="113"/>
        </w:trPr>
        <w:tc>
          <w:tcPr>
            <w:tcW w:w="2371" w:type="pct"/>
            <w:vMerge w:val="restart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F209E0">
              <w:t>Право на земельный участок зарегистр</w:t>
            </w:r>
            <w:r w:rsidRPr="00F209E0">
              <w:t>и</w:t>
            </w:r>
            <w:r w:rsidRPr="00F209E0">
              <w:t>ровано в ЕГРН?</w:t>
            </w:r>
          </w:p>
        </w:tc>
        <w:tc>
          <w:tcPr>
            <w:tcW w:w="2629" w:type="pct"/>
          </w:tcPr>
          <w:p w:rsidR="00785D19" w:rsidRPr="00785D19" w:rsidRDefault="00785D19" w:rsidP="00BF5BA5">
            <w:pPr>
              <w:widowControl w:val="0"/>
              <w:rPr>
                <w:u w:val="single"/>
              </w:rPr>
            </w:pPr>
            <w:r w:rsidRPr="00785D19">
              <w:rPr>
                <w:u w:val="single"/>
              </w:rPr>
              <w:t>Право зарегистрировано в ЕГРН</w:t>
            </w:r>
          </w:p>
        </w:tc>
      </w:tr>
      <w:tr w:rsidR="00785D19" w:rsidRPr="00DD1E48" w:rsidTr="00BF5BA5">
        <w:trPr>
          <w:trHeight w:val="416"/>
        </w:trPr>
        <w:tc>
          <w:tcPr>
            <w:tcW w:w="2371" w:type="pct"/>
            <w:vMerge/>
            <w:vAlign w:val="center"/>
          </w:tcPr>
          <w:p w:rsidR="00785D19" w:rsidRPr="000F742B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 w:rsidRPr="00F209E0">
              <w:t>Право не зарегистрировано в ЕГРН</w:t>
            </w:r>
          </w:p>
        </w:tc>
      </w:tr>
      <w:tr w:rsidR="00785D19" w:rsidRPr="00DD1E48" w:rsidTr="00BF5BA5">
        <w:trPr>
          <w:trHeight w:val="232"/>
        </w:trPr>
        <w:tc>
          <w:tcPr>
            <w:tcW w:w="2371" w:type="pct"/>
            <w:vMerge w:val="restart"/>
            <w:vAlign w:val="center"/>
          </w:tcPr>
          <w:p w:rsidR="00785D19" w:rsidRPr="00DD1E48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F209E0">
              <w:t>Выберите документ, в соответствии с к</w:t>
            </w:r>
            <w:r w:rsidRPr="00F209E0">
              <w:t>о</w:t>
            </w:r>
            <w:r w:rsidRPr="00F209E0">
              <w:t>торым проведены работы по строительству (реконструкции) объекта индивидуального жилищного строительства</w:t>
            </w:r>
          </w:p>
        </w:tc>
        <w:tc>
          <w:tcPr>
            <w:tcW w:w="2629" w:type="pct"/>
          </w:tcPr>
          <w:p w:rsidR="00785D19" w:rsidRPr="00DD1E48" w:rsidRDefault="00785D19" w:rsidP="00BF5BA5">
            <w:pPr>
              <w:widowControl w:val="0"/>
            </w:pPr>
            <w:r w:rsidRPr="00F209E0">
              <w:t>Разрешение на строительство (реконструкцию)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Pr="00785D19" w:rsidRDefault="00785D19" w:rsidP="00BF5BA5">
            <w:pPr>
              <w:widowControl w:val="0"/>
              <w:rPr>
                <w:u w:val="single"/>
              </w:rPr>
            </w:pPr>
            <w:r w:rsidRPr="00785D19">
              <w:rPr>
                <w:u w:val="single"/>
              </w:rPr>
              <w:t>Уведомление о соответствии параметров пл</w:t>
            </w:r>
            <w:r w:rsidRPr="00785D19">
              <w:rPr>
                <w:u w:val="single"/>
              </w:rPr>
              <w:t>а</w:t>
            </w:r>
            <w:r w:rsidRPr="00785D19">
              <w:rPr>
                <w:u w:val="single"/>
              </w:rPr>
              <w:t>нируемого строительства</w:t>
            </w:r>
          </w:p>
        </w:tc>
      </w:tr>
      <w:tr w:rsidR="00785D19" w:rsidRPr="00DD1E48" w:rsidTr="00BF5BA5">
        <w:trPr>
          <w:trHeight w:val="232"/>
        </w:trPr>
        <w:tc>
          <w:tcPr>
            <w:tcW w:w="2371" w:type="pct"/>
            <w:vMerge w:val="restar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F209E0">
              <w:t>Выберите вид строительных работ</w:t>
            </w: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 w:rsidRPr="00F209E0">
              <w:t>Строительство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Pr="00785D19" w:rsidRDefault="00785D19" w:rsidP="00BF5BA5">
            <w:pPr>
              <w:widowControl w:val="0"/>
              <w:rPr>
                <w:u w:val="single"/>
              </w:rPr>
            </w:pPr>
            <w:r w:rsidRPr="00785D19">
              <w:rPr>
                <w:u w:val="single"/>
              </w:rPr>
              <w:t>Реконструкция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 w:val="restar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F209E0">
              <w:t>Выберите виды произведенных работ</w:t>
            </w:r>
          </w:p>
        </w:tc>
        <w:tc>
          <w:tcPr>
            <w:tcW w:w="2629" w:type="pct"/>
          </w:tcPr>
          <w:p w:rsidR="00785D19" w:rsidRDefault="00785D19" w:rsidP="00BF5BA5">
            <w:pPr>
              <w:widowControl w:val="0"/>
            </w:pPr>
            <w:r w:rsidRPr="00F209E0">
              <w:t>Монтаж фундамента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Pr="00785D19" w:rsidRDefault="00785D19" w:rsidP="00BF5BA5">
            <w:pPr>
              <w:widowControl w:val="0"/>
              <w:rPr>
                <w:u w:val="single"/>
              </w:rPr>
            </w:pPr>
            <w:r w:rsidRPr="00785D19">
              <w:rPr>
                <w:u w:val="single"/>
              </w:rPr>
              <w:t>Возведение стен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Pr="00785D19" w:rsidRDefault="00785D19" w:rsidP="00BF5BA5">
            <w:pPr>
              <w:widowControl w:val="0"/>
              <w:rPr>
                <w:u w:val="single"/>
              </w:rPr>
            </w:pPr>
            <w:r w:rsidRPr="00785D19">
              <w:rPr>
                <w:u w:val="single"/>
              </w:rPr>
              <w:t>Возведение кровли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 w:val="restart"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  <w:r w:rsidRPr="005B58A8">
              <w:t>Право на объект индивидуального жили</w:t>
            </w:r>
            <w:r w:rsidRPr="005B58A8">
              <w:t>щ</w:t>
            </w:r>
            <w:r w:rsidRPr="005B58A8">
              <w:t>ного строительства зарегистрировано в ЕГРН?</w:t>
            </w:r>
          </w:p>
        </w:tc>
        <w:tc>
          <w:tcPr>
            <w:tcW w:w="2629" w:type="pct"/>
          </w:tcPr>
          <w:p w:rsidR="00785D19" w:rsidRPr="00785D19" w:rsidRDefault="00785D19" w:rsidP="00BF5BA5">
            <w:pPr>
              <w:widowControl w:val="0"/>
              <w:rPr>
                <w:u w:val="single"/>
              </w:rPr>
            </w:pPr>
            <w:r w:rsidRPr="00785D19">
              <w:rPr>
                <w:u w:val="single"/>
              </w:rPr>
              <w:t>Право зарегистрировано в ЕГРН</w:t>
            </w:r>
          </w:p>
        </w:tc>
      </w:tr>
      <w:tr w:rsidR="00785D19" w:rsidRPr="00DD1E48" w:rsidTr="00BF5BA5">
        <w:trPr>
          <w:trHeight w:val="231"/>
        </w:trPr>
        <w:tc>
          <w:tcPr>
            <w:tcW w:w="2371" w:type="pct"/>
            <w:vMerge/>
            <w:vAlign w:val="center"/>
          </w:tcPr>
          <w:p w:rsidR="00785D19" w:rsidRDefault="00785D19" w:rsidP="00BF5B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785D19" w:rsidRPr="00F209E0" w:rsidRDefault="00785D19" w:rsidP="00BF5BA5">
            <w:pPr>
              <w:widowControl w:val="0"/>
            </w:pPr>
            <w:r w:rsidRPr="005B58A8">
              <w:t>Право не зарегистрировано в ЕГРН</w:t>
            </w:r>
          </w:p>
        </w:tc>
      </w:tr>
    </w:tbl>
    <w:p w:rsidR="0063640B" w:rsidRDefault="0063640B" w:rsidP="0063640B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63640B" w:rsidRPr="00DD1E48" w:rsidTr="003F0BD6">
        <w:trPr>
          <w:trHeight w:val="231"/>
        </w:trPr>
        <w:tc>
          <w:tcPr>
            <w:tcW w:w="3723" w:type="pct"/>
            <w:vAlign w:val="center"/>
          </w:tcPr>
          <w:p w:rsidR="0063640B" w:rsidRDefault="0063640B" w:rsidP="003F0BD6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3E2FD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3640B" w:rsidRDefault="0063640B" w:rsidP="003F0BD6">
            <w:pPr>
              <w:widowControl w:val="0"/>
            </w:pPr>
            <w:r>
              <w:t>в Администрации</w:t>
            </w:r>
          </w:p>
        </w:tc>
      </w:tr>
      <w:tr w:rsidR="0063640B" w:rsidRPr="00DD1E48" w:rsidTr="003F0BD6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3640B" w:rsidRDefault="0063640B" w:rsidP="003F0BD6">
            <w:pPr>
              <w:widowControl w:val="0"/>
            </w:pPr>
          </w:p>
        </w:tc>
      </w:tr>
      <w:tr w:rsidR="0063640B" w:rsidRPr="00DD1E48" w:rsidTr="003F0BD6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3640B" w:rsidRDefault="0063640B" w:rsidP="003F0BD6">
            <w:pPr>
              <w:widowControl w:val="0"/>
            </w:pPr>
          </w:p>
        </w:tc>
      </w:tr>
      <w:tr w:rsidR="0063640B" w:rsidRPr="00DD1E48" w:rsidTr="003F0BD6">
        <w:trPr>
          <w:trHeight w:val="231"/>
        </w:trPr>
        <w:tc>
          <w:tcPr>
            <w:tcW w:w="3723" w:type="pct"/>
            <w:vAlign w:val="center"/>
          </w:tcPr>
          <w:p w:rsidR="0063640B" w:rsidRDefault="0063640B" w:rsidP="003F0BD6">
            <w:pPr>
              <w:widowControl w:val="0"/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63640B" w:rsidRDefault="0063640B" w:rsidP="003F0BD6">
            <w:pPr>
              <w:widowControl w:val="0"/>
            </w:pPr>
          </w:p>
        </w:tc>
      </w:tr>
      <w:tr w:rsidR="0063640B" w:rsidRPr="00DD1E48" w:rsidTr="003F0BD6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3640B" w:rsidRDefault="0063640B" w:rsidP="003F0BD6">
            <w:pPr>
              <w:widowControl w:val="0"/>
            </w:pPr>
          </w:p>
        </w:tc>
      </w:tr>
    </w:tbl>
    <w:p w:rsidR="0063640B" w:rsidRDefault="0063640B" w:rsidP="0063640B">
      <w:pPr>
        <w:widowControl w:val="0"/>
        <w:rPr>
          <w:sz w:val="28"/>
          <w:szCs w:val="28"/>
        </w:rPr>
      </w:pPr>
    </w:p>
    <w:p w:rsidR="0063640B" w:rsidRDefault="0063640B" w:rsidP="0063640B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63640B" w:rsidRPr="00C15FAB" w:rsidTr="003F0BD6">
        <w:trPr>
          <w:jc w:val="center"/>
        </w:trPr>
        <w:tc>
          <w:tcPr>
            <w:tcW w:w="3190" w:type="dxa"/>
          </w:tcPr>
          <w:p w:rsidR="0063640B" w:rsidRPr="00C15FAB" w:rsidRDefault="0063640B" w:rsidP="003F0B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3640B" w:rsidRPr="00C15FAB" w:rsidRDefault="0063640B" w:rsidP="003F0BD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63640B" w:rsidRPr="005F14F0" w:rsidRDefault="0063640B" w:rsidP="003F0B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63640B" w:rsidRPr="005F14F0" w:rsidRDefault="0063640B" w:rsidP="003F0B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63640B" w:rsidRPr="00C15FAB" w:rsidTr="003F0BD6">
        <w:trPr>
          <w:jc w:val="center"/>
        </w:trPr>
        <w:tc>
          <w:tcPr>
            <w:tcW w:w="3190" w:type="dxa"/>
          </w:tcPr>
          <w:p w:rsidR="0063640B" w:rsidRPr="00C15FAB" w:rsidRDefault="0063640B" w:rsidP="003F0B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63640B" w:rsidRPr="00C15FAB" w:rsidRDefault="0063640B" w:rsidP="003F0BD6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63640B" w:rsidRPr="00C15FAB" w:rsidRDefault="0063640B" w:rsidP="003F0B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63640B" w:rsidRPr="00C15FAB" w:rsidRDefault="0063640B" w:rsidP="003F0BD6">
            <w:pPr>
              <w:widowControl w:val="0"/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3640B" w:rsidRPr="005D6C96" w:rsidRDefault="0063640B" w:rsidP="0063640B">
      <w:pPr>
        <w:widowControl w:val="0"/>
        <w:rPr>
          <w:sz w:val="28"/>
          <w:szCs w:val="28"/>
        </w:rPr>
      </w:pPr>
    </w:p>
    <w:p w:rsidR="0063640B" w:rsidRPr="0095127B" w:rsidRDefault="0063640B" w:rsidP="0063640B">
      <w:pPr>
        <w:widowControl w:val="0"/>
      </w:pPr>
    </w:p>
    <w:p w:rsidR="0063640B" w:rsidRPr="0095127B" w:rsidRDefault="0063640B" w:rsidP="0063640B">
      <w:pPr>
        <w:widowControl w:val="0"/>
      </w:pPr>
    </w:p>
    <w:p w:rsidR="0063640B" w:rsidRPr="0095127B" w:rsidRDefault="0063640B" w:rsidP="0063640B">
      <w:pPr>
        <w:widowControl w:val="0"/>
      </w:pP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3F0BD6" w:rsidRPr="00495A46" w:rsidRDefault="00E172AA" w:rsidP="00495A46">
      <w:pPr>
        <w:jc w:val="both"/>
        <w:rPr>
          <w:sz w:val="28"/>
          <w:szCs w:val="28"/>
        </w:rPr>
        <w:sectPr w:rsidR="003F0BD6" w:rsidRPr="00495A46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95A46">
        <w:rPr>
          <w:sz w:val="28"/>
        </w:rPr>
        <w:t>главного архитектора  А.В. Гопак</w:t>
      </w:r>
      <w:r w:rsidRPr="00495A46">
        <w:rPr>
          <w:sz w:val="28"/>
          <w:szCs w:val="28"/>
        </w:rPr>
        <w:br/>
      </w:r>
    </w:p>
    <w:p w:rsidR="0095127B" w:rsidRPr="002A13EF" w:rsidRDefault="0095127B" w:rsidP="0063640B">
      <w:pPr>
        <w:widowControl w:val="0"/>
        <w:ind w:left="4962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DF2F03">
        <w:rPr>
          <w:sz w:val="28"/>
          <w:szCs w:val="28"/>
        </w:rPr>
        <w:t>3</w:t>
      </w:r>
    </w:p>
    <w:p w:rsidR="0095127B" w:rsidRDefault="0095127B" w:rsidP="0063640B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3640B" w:rsidRPr="002909C7">
        <w:rPr>
          <w:sz w:val="28"/>
          <w:szCs w:val="28"/>
        </w:rPr>
        <w:t>Выдача акта освидетельствования проведения основных работ по</w:t>
      </w:r>
      <w:r w:rsidR="0063640B">
        <w:rPr>
          <w:sz w:val="28"/>
          <w:szCs w:val="28"/>
        </w:rPr>
        <w:t xml:space="preserve"> строи</w:t>
      </w:r>
      <w:r w:rsidR="0063640B" w:rsidRPr="002909C7">
        <w:rPr>
          <w:sz w:val="28"/>
          <w:szCs w:val="28"/>
        </w:rPr>
        <w:t>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A50F9">
        <w:rPr>
          <w:color w:val="000000"/>
          <w:sz w:val="28"/>
          <w:szCs w:val="28"/>
        </w:rPr>
        <w:t>»</w:t>
      </w:r>
    </w:p>
    <w:p w:rsidR="00C359A2" w:rsidRDefault="00C359A2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C359A2" w:rsidRPr="00B67ED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2A50F9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C359A2" w:rsidRPr="009947A7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947A7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6A6111" w:rsidTr="006A6111">
        <w:tc>
          <w:tcPr>
            <w:tcW w:w="860" w:type="dxa"/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1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Tr="006A6111">
        <w:tc>
          <w:tcPr>
            <w:tcW w:w="860" w:type="dxa"/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6A6111" w:rsidRDefault="006A6111" w:rsidP="00DF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6A6111" w:rsidTr="00DF2F03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F2F03" w:rsidTr="00DF2F03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F2F03" w:rsidRDefault="00DF2F03" w:rsidP="00DF2F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Представитель:</w:t>
            </w:r>
          </w:p>
        </w:tc>
      </w:tr>
      <w:tr w:rsidR="00DF2F03" w:rsidTr="00DF2F03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DF2F03" w:rsidRDefault="00DF2F03" w:rsidP="00DF2F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2F03" w:rsidTr="00DF2F03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DF2F03" w:rsidRDefault="00DF2F03" w:rsidP="00DF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C359A2" w:rsidTr="00DF2F03">
        <w:tc>
          <w:tcPr>
            <w:tcW w:w="2835" w:type="dxa"/>
            <w:gridSpan w:val="2"/>
          </w:tcPr>
          <w:p w:rsidR="00C359A2" w:rsidRDefault="00C359A2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359A2" w:rsidRDefault="00C359A2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Tr="00C359A2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59A2" w:rsidRPr="00EC319B" w:rsidTr="00B67EDD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C359A2" w:rsidRPr="00EC319B" w:rsidRDefault="00EC319B" w:rsidP="00EC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C319B">
              <w:rPr>
                <w:sz w:val="18"/>
                <w:szCs w:val="28"/>
              </w:rPr>
              <w:t>(телефон, адрес электронной почты)</w:t>
            </w:r>
          </w:p>
        </w:tc>
      </w:tr>
    </w:tbl>
    <w:p w:rsidR="006A6111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5A3AD2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Р Е Ш Е Н И Е</w:t>
      </w:r>
    </w:p>
    <w:p w:rsidR="006A6111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об отказе в приеме документов</w:t>
      </w:r>
    </w:p>
    <w:tbl>
      <w:tblPr>
        <w:tblStyle w:val="aff1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C359A2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C359A2">
        <w:rPr>
          <w:sz w:val="18"/>
          <w:szCs w:val="28"/>
        </w:rPr>
        <w:t>(номер и дата решения)</w:t>
      </w:r>
    </w:p>
    <w:p w:rsidR="006A6111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19B" w:rsidRDefault="00EC319B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№ ___</w:t>
      </w:r>
      <w:r w:rsidRPr="00EC319B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Pr="00EC319B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от ________</w:t>
      </w:r>
    </w:p>
    <w:p w:rsidR="00EC319B" w:rsidRDefault="00EC319B" w:rsidP="00EC31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319B">
        <w:rPr>
          <w:sz w:val="28"/>
          <w:szCs w:val="28"/>
        </w:rPr>
        <w:t>в предоставлении муниципальной услуги «Выдача акта освидетельствования проведения основных работ по строительству (реконструкции) объекта инд</w:t>
      </w:r>
      <w:r w:rsidRPr="00EC319B">
        <w:rPr>
          <w:sz w:val="28"/>
          <w:szCs w:val="28"/>
        </w:rPr>
        <w:t>и</w:t>
      </w:r>
      <w:r w:rsidRPr="00EC319B">
        <w:rPr>
          <w:sz w:val="28"/>
          <w:szCs w:val="28"/>
        </w:rPr>
        <w:t xml:space="preserve">видуального жилищного строительства с привлечением средств материнского (семейного) капитала» принято решение </w:t>
      </w:r>
      <w:r>
        <w:rPr>
          <w:sz w:val="28"/>
          <w:szCs w:val="28"/>
        </w:rPr>
        <w:t>об отказе в приеме документов</w:t>
      </w:r>
      <w:r w:rsidRPr="00EC319B">
        <w:rPr>
          <w:sz w:val="28"/>
          <w:szCs w:val="28"/>
        </w:rPr>
        <w:t xml:space="preserve"> по сл</w:t>
      </w:r>
      <w:r w:rsidRPr="00EC319B">
        <w:rPr>
          <w:sz w:val="28"/>
          <w:szCs w:val="28"/>
        </w:rPr>
        <w:t>е</w:t>
      </w:r>
      <w:r w:rsidRPr="00EC319B">
        <w:rPr>
          <w:sz w:val="28"/>
          <w:szCs w:val="28"/>
        </w:rPr>
        <w:t>дующим основаниям</w:t>
      </w:r>
      <w:r>
        <w:rPr>
          <w:sz w:val="28"/>
          <w:szCs w:val="28"/>
        </w:rPr>
        <w:t>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76AE" w:rsidTr="004876AE">
        <w:tc>
          <w:tcPr>
            <w:tcW w:w="9854" w:type="dxa"/>
            <w:tcBorders>
              <w:bottom w:val="single" w:sz="4" w:space="0" w:color="auto"/>
            </w:tcBorders>
          </w:tcPr>
          <w:p w:rsidR="004876AE" w:rsidRDefault="004876AE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Tr="004876A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876AE" w:rsidRDefault="004876AE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Tr="004876A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876AE" w:rsidRDefault="004876AE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876AE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EC319B" w:rsidTr="00EC319B">
        <w:tc>
          <w:tcPr>
            <w:tcW w:w="3652" w:type="dxa"/>
          </w:tcPr>
          <w:p w:rsidR="00EC319B" w:rsidRPr="009947A7" w:rsidRDefault="00EC319B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отказа: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EC319B" w:rsidRDefault="00EC319B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Tr="004876AE">
        <w:tc>
          <w:tcPr>
            <w:tcW w:w="3936" w:type="dxa"/>
            <w:gridSpan w:val="2"/>
          </w:tcPr>
          <w:p w:rsidR="004876AE" w:rsidRDefault="004876AE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7A7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876AE" w:rsidRDefault="004876AE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Tr="004876AE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4876AE" w:rsidRDefault="004876AE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4876AE" w:rsidTr="004876AE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4876AE" w:rsidRPr="004876AE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876AE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</w:t>
            </w:r>
            <w:r>
              <w:rPr>
                <w:sz w:val="18"/>
                <w:szCs w:val="20"/>
              </w:rPr>
              <w:t xml:space="preserve"> </w:t>
            </w:r>
            <w:r w:rsidRPr="004876AE">
              <w:rPr>
                <w:sz w:val="18"/>
                <w:szCs w:val="20"/>
              </w:rPr>
              <w:t xml:space="preserve">иная дополнительная </w:t>
            </w:r>
            <w:r w:rsidRPr="004876AE">
              <w:rPr>
                <w:sz w:val="18"/>
                <w:szCs w:val="20"/>
              </w:rPr>
              <w:lastRenderedPageBreak/>
              <w:t>информация при наличии)</w:t>
            </w:r>
          </w:p>
        </w:tc>
      </w:tr>
    </w:tbl>
    <w:p w:rsidR="004876AE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Славянский район с заявлением о предоставлении </w:t>
      </w:r>
      <w:r w:rsidR="00EC319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после устранения указанных нарушений.</w:t>
      </w:r>
    </w:p>
    <w:p w:rsidR="004876AE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</w:t>
      </w:r>
      <w:r w:rsidR="00061A3D">
        <w:rPr>
          <w:sz w:val="28"/>
          <w:szCs w:val="28"/>
        </w:rPr>
        <w:t>, а также в судебном порядке.</w:t>
      </w:r>
    </w:p>
    <w:p w:rsidR="006A6111" w:rsidRPr="00061A3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A6111" w:rsidRPr="00061A3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6A6111" w:rsidTr="00B67EDD">
        <w:tc>
          <w:tcPr>
            <w:tcW w:w="3190" w:type="dxa"/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6A6111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6A6111" w:rsidTr="00B67EDD">
        <w:tc>
          <w:tcPr>
            <w:tcW w:w="3190" w:type="dxa"/>
          </w:tcPr>
          <w:p w:rsidR="006A6111" w:rsidRPr="009947A7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9947A7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6A6111" w:rsidRPr="009947A7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6111" w:rsidRDefault="006A6111" w:rsidP="00956037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:rsidR="006A6111" w:rsidRDefault="006A6111" w:rsidP="00956037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:rsidR="006A6111" w:rsidRDefault="006A6111" w:rsidP="002D5A9E">
      <w:pPr>
        <w:widowControl w:val="0"/>
        <w:suppressAutoHyphens/>
        <w:autoSpaceDE w:val="0"/>
        <w:snapToGrid w:val="0"/>
        <w:rPr>
          <w:bCs/>
          <w:sz w:val="28"/>
          <w:szCs w:val="28"/>
          <w:lang w:eastAsia="ar-SA"/>
        </w:rPr>
      </w:pP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0B1048" w:rsidRPr="0095127B" w:rsidRDefault="00E172AA" w:rsidP="00E172AA">
      <w:pPr>
        <w:widowControl w:val="0"/>
        <w:jc w:val="both"/>
        <w:sectPr w:rsidR="000B1048" w:rsidRPr="0095127B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0B1048" w:rsidRPr="0095127B">
        <w:br/>
      </w:r>
    </w:p>
    <w:p w:rsidR="002A50F9" w:rsidRPr="002A13EF" w:rsidRDefault="002A50F9" w:rsidP="002D5A9E">
      <w:pPr>
        <w:widowControl w:val="0"/>
        <w:ind w:left="4962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F60041">
        <w:rPr>
          <w:sz w:val="28"/>
          <w:szCs w:val="28"/>
        </w:rPr>
        <w:t>4</w:t>
      </w:r>
    </w:p>
    <w:p w:rsidR="002A50F9" w:rsidRPr="002A50F9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D5A9E" w:rsidRPr="002909C7">
        <w:rPr>
          <w:sz w:val="28"/>
          <w:szCs w:val="28"/>
        </w:rPr>
        <w:t>Выдача акта освидетельствования проведения основных работ по</w:t>
      </w:r>
      <w:r w:rsidR="002D5A9E">
        <w:rPr>
          <w:sz w:val="28"/>
          <w:szCs w:val="28"/>
        </w:rPr>
        <w:t xml:space="preserve"> строи</w:t>
      </w:r>
      <w:r w:rsidR="002D5A9E" w:rsidRPr="002909C7">
        <w:rPr>
          <w:sz w:val="28"/>
          <w:szCs w:val="28"/>
        </w:rPr>
        <w:t>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A50F9">
        <w:rPr>
          <w:color w:val="000000"/>
          <w:sz w:val="28"/>
          <w:szCs w:val="28"/>
        </w:rPr>
        <w:t>»</w:t>
      </w:r>
    </w:p>
    <w:p w:rsidR="00420F09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B67ED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 xml:space="preserve">Форма решения об отказе в </w:t>
      </w:r>
      <w:r>
        <w:rPr>
          <w:i/>
          <w:color w:val="000000"/>
          <w:sz w:val="28"/>
          <w:szCs w:val="28"/>
        </w:rPr>
        <w:t>предоставлении услуги</w:t>
      </w:r>
    </w:p>
    <w:p w:rsidR="00B67EDD" w:rsidRPr="002A50F9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723B03" w:rsidRPr="002A50F9" w:rsidRDefault="00723B03" w:rsidP="00723B03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23B03" w:rsidTr="00BF5BA5">
        <w:tc>
          <w:tcPr>
            <w:tcW w:w="9854" w:type="dxa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723B03" w:rsidRPr="009947A7" w:rsidRDefault="00723B03" w:rsidP="00723B03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947A7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723B03" w:rsidRDefault="00723B03" w:rsidP="00723B03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723B03" w:rsidTr="00BF5BA5">
        <w:tc>
          <w:tcPr>
            <w:tcW w:w="860" w:type="dxa"/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1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860" w:type="dxa"/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723B03" w:rsidTr="00BF5BA5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Представитель:</w:t>
            </w:r>
          </w:p>
        </w:tc>
      </w:tr>
      <w:tr w:rsidR="00723B03" w:rsidTr="00BF5BA5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фамилия, имя, отчество (при наличии) заявителя</w:t>
            </w:r>
          </w:p>
        </w:tc>
      </w:tr>
      <w:tr w:rsidR="00723B03" w:rsidTr="00BF5BA5">
        <w:tc>
          <w:tcPr>
            <w:tcW w:w="2835" w:type="dxa"/>
            <w:gridSpan w:val="2"/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B03" w:rsidRPr="00EC319B" w:rsidTr="00BF5BA5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723B03" w:rsidRPr="00EC319B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C319B">
              <w:rPr>
                <w:sz w:val="18"/>
                <w:szCs w:val="28"/>
              </w:rPr>
              <w:t>(телефон, адрес электронной почты)</w:t>
            </w:r>
          </w:p>
        </w:tc>
      </w:tr>
    </w:tbl>
    <w:p w:rsidR="00723B03" w:rsidRDefault="00723B03" w:rsidP="00723B0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3B03" w:rsidRDefault="00723B03" w:rsidP="00723B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B03" w:rsidRPr="005A3AD2" w:rsidRDefault="00723B03" w:rsidP="00723B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Р Е Ш Е Н И Е</w:t>
      </w:r>
    </w:p>
    <w:p w:rsidR="00723B03" w:rsidRDefault="00723B03" w:rsidP="00723B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предоставлении муниципальной услуги</w:t>
      </w:r>
    </w:p>
    <w:tbl>
      <w:tblPr>
        <w:tblStyle w:val="aff1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23B03" w:rsidTr="00BF5BA5">
        <w:tc>
          <w:tcPr>
            <w:tcW w:w="4394" w:type="dxa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23B03" w:rsidRPr="00C359A2" w:rsidRDefault="00723B03" w:rsidP="00723B03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C359A2">
        <w:rPr>
          <w:sz w:val="18"/>
          <w:szCs w:val="28"/>
        </w:rPr>
        <w:t>(номер и дата решения)</w:t>
      </w:r>
    </w:p>
    <w:p w:rsidR="00723B03" w:rsidRDefault="00723B03" w:rsidP="00723B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3B03" w:rsidRDefault="00723B03" w:rsidP="00723B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№ ___</w:t>
      </w:r>
      <w:r w:rsidRPr="00EC319B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Pr="00EC319B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от ________</w:t>
      </w:r>
    </w:p>
    <w:p w:rsidR="00723B03" w:rsidRDefault="00723B03" w:rsidP="00723B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319B">
        <w:rPr>
          <w:sz w:val="28"/>
          <w:szCs w:val="28"/>
        </w:rPr>
        <w:t>в предоставлении муниципальной услуги «Выдача акта освидетельствования проведения основных работ по строительству (реконструкции) объекта инд</w:t>
      </w:r>
      <w:r w:rsidRPr="00EC319B">
        <w:rPr>
          <w:sz w:val="28"/>
          <w:szCs w:val="28"/>
        </w:rPr>
        <w:t>и</w:t>
      </w:r>
      <w:r w:rsidRPr="00EC319B">
        <w:rPr>
          <w:sz w:val="28"/>
          <w:szCs w:val="28"/>
        </w:rPr>
        <w:t xml:space="preserve">видуального жилищного строительства с привлечением средств материнского (семейного) капитала» принято решение </w:t>
      </w:r>
      <w:r>
        <w:rPr>
          <w:sz w:val="28"/>
          <w:szCs w:val="28"/>
        </w:rPr>
        <w:t>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EC319B">
        <w:rPr>
          <w:sz w:val="28"/>
          <w:szCs w:val="28"/>
        </w:rPr>
        <w:t xml:space="preserve"> по следующим основаниям</w:t>
      </w:r>
      <w:r>
        <w:rPr>
          <w:sz w:val="28"/>
          <w:szCs w:val="28"/>
        </w:rPr>
        <w:t>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23B03" w:rsidTr="00BF5BA5">
        <w:tc>
          <w:tcPr>
            <w:tcW w:w="9854" w:type="dxa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23B03" w:rsidRDefault="00723B03" w:rsidP="00723B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723B03" w:rsidTr="00BF5BA5">
        <w:tc>
          <w:tcPr>
            <w:tcW w:w="3652" w:type="dxa"/>
          </w:tcPr>
          <w:p w:rsidR="00723B03" w:rsidRPr="009947A7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отказа: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3936" w:type="dxa"/>
            <w:gridSpan w:val="2"/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7A7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B03" w:rsidTr="00BF5BA5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B03" w:rsidRPr="004876AE" w:rsidTr="00BF5BA5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723B03" w:rsidRPr="004876AE" w:rsidRDefault="00723B03" w:rsidP="00723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876AE">
              <w:rPr>
                <w:sz w:val="18"/>
                <w:szCs w:val="20"/>
              </w:rPr>
              <w:lastRenderedPageBreak/>
              <w:t xml:space="preserve">(указывается информация, необходимая для устранения причин отказа в </w:t>
            </w:r>
            <w:r>
              <w:rPr>
                <w:sz w:val="18"/>
                <w:szCs w:val="20"/>
              </w:rPr>
              <w:t>предоставлении услуги</w:t>
            </w:r>
            <w:r w:rsidRPr="004876AE">
              <w:rPr>
                <w:sz w:val="18"/>
                <w:szCs w:val="20"/>
              </w:rPr>
              <w:t>, а также</w:t>
            </w:r>
            <w:r>
              <w:rPr>
                <w:sz w:val="18"/>
                <w:szCs w:val="20"/>
              </w:rPr>
              <w:t xml:space="preserve"> </w:t>
            </w:r>
            <w:r w:rsidRPr="004876AE">
              <w:rPr>
                <w:sz w:val="18"/>
                <w:szCs w:val="20"/>
              </w:rPr>
              <w:t>иная дополнител</w:t>
            </w:r>
            <w:r w:rsidRPr="004876AE">
              <w:rPr>
                <w:sz w:val="18"/>
                <w:szCs w:val="20"/>
              </w:rPr>
              <w:t>ь</w:t>
            </w:r>
            <w:r w:rsidRPr="004876AE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723B03" w:rsidRDefault="00723B03" w:rsidP="00723B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B03" w:rsidRDefault="00723B03" w:rsidP="00723B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с заявлением о предоставлении муниципальной услуги после устранения указанных нарушений.</w:t>
      </w:r>
    </w:p>
    <w:p w:rsidR="00723B03" w:rsidRDefault="00723B03" w:rsidP="00723B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район, а также в судебном порядке.</w:t>
      </w:r>
    </w:p>
    <w:p w:rsidR="00723B03" w:rsidRPr="00061A3D" w:rsidRDefault="00723B03" w:rsidP="00723B0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23B03" w:rsidRPr="00061A3D" w:rsidRDefault="00723B03" w:rsidP="00723B0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723B03" w:rsidTr="00BF5BA5">
        <w:tc>
          <w:tcPr>
            <w:tcW w:w="3190" w:type="dxa"/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723B03" w:rsidRDefault="00723B03" w:rsidP="00BF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723B03" w:rsidTr="00BF5BA5">
        <w:tc>
          <w:tcPr>
            <w:tcW w:w="3190" w:type="dxa"/>
          </w:tcPr>
          <w:p w:rsidR="00723B03" w:rsidRPr="009947A7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723B03" w:rsidRPr="009947A7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723B03" w:rsidRPr="009947A7" w:rsidRDefault="00723B03" w:rsidP="00BF5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23B03" w:rsidRDefault="00723B03" w:rsidP="00723B03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:rsidR="00723B03" w:rsidRDefault="00723B03" w:rsidP="00723B03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:rsidR="00B67EDD" w:rsidRDefault="00B67EDD" w:rsidP="00956037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:rsidR="00B67EDD" w:rsidRDefault="00B67EDD" w:rsidP="00956037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E172AA" w:rsidRPr="000E6148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D4033F" w:rsidRPr="00D4033F" w:rsidRDefault="00E172AA" w:rsidP="00954EBE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954EBE">
        <w:rPr>
          <w:sz w:val="28"/>
          <w:szCs w:val="28"/>
          <w:lang w:eastAsia="ar-SA"/>
        </w:rPr>
        <w:br/>
      </w:r>
    </w:p>
    <w:sectPr w:rsidR="00D4033F" w:rsidRPr="00D4033F" w:rsidSect="00515BBA">
      <w:headerReference w:type="default" r:id="rId13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8B" w:rsidRDefault="00A33C8B">
      <w:r>
        <w:separator/>
      </w:r>
    </w:p>
  </w:endnote>
  <w:endnote w:type="continuationSeparator" w:id="0">
    <w:p w:rsidR="00A33C8B" w:rsidRDefault="00A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8B" w:rsidRDefault="00A33C8B">
      <w:r>
        <w:separator/>
      </w:r>
    </w:p>
  </w:footnote>
  <w:footnote w:type="continuationSeparator" w:id="0">
    <w:p w:rsidR="00A33C8B" w:rsidRDefault="00A3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F5BA5" w:rsidRDefault="00BF5B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5F">
          <w:rPr>
            <w:noProof/>
          </w:rPr>
          <w:t>2</w:t>
        </w:r>
        <w:r>
          <w:fldChar w:fldCharType="end"/>
        </w:r>
      </w:p>
    </w:sdtContent>
  </w:sdt>
  <w:p w:rsidR="00BF5BA5" w:rsidRDefault="00BF5B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BF5BA5" w:rsidRDefault="00BF5BA5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5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BF5BA5" w:rsidRDefault="00BF5BA5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5F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BF5BA5" w:rsidRDefault="00BF5BA5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5F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F5BA5" w:rsidRDefault="00BF5B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5F">
          <w:rPr>
            <w:noProof/>
          </w:rPr>
          <w:t>2</w:t>
        </w:r>
        <w:r>
          <w:fldChar w:fldCharType="end"/>
        </w:r>
      </w:p>
    </w:sdtContent>
  </w:sdt>
  <w:p w:rsidR="00BF5BA5" w:rsidRDefault="00BF5BA5">
    <w:pPr>
      <w:pStyle w:val="a4"/>
    </w:pPr>
  </w:p>
  <w:p w:rsidR="00BF5BA5" w:rsidRDefault="00BF5B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1DFB"/>
    <w:rsid w:val="000125AA"/>
    <w:rsid w:val="00013271"/>
    <w:rsid w:val="000135DD"/>
    <w:rsid w:val="00014FC0"/>
    <w:rsid w:val="00016718"/>
    <w:rsid w:val="000203CB"/>
    <w:rsid w:val="000205DD"/>
    <w:rsid w:val="000218BA"/>
    <w:rsid w:val="000220F8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4BA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4F6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42B"/>
    <w:rsid w:val="001010B4"/>
    <w:rsid w:val="00102A25"/>
    <w:rsid w:val="00102BF7"/>
    <w:rsid w:val="0010375C"/>
    <w:rsid w:val="00105791"/>
    <w:rsid w:val="001064AD"/>
    <w:rsid w:val="001077B2"/>
    <w:rsid w:val="0011047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BD7"/>
    <w:rsid w:val="001C2E5C"/>
    <w:rsid w:val="001C7489"/>
    <w:rsid w:val="001C74B4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9C7"/>
    <w:rsid w:val="00290A63"/>
    <w:rsid w:val="00290B5D"/>
    <w:rsid w:val="00291AA8"/>
    <w:rsid w:val="0029392E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9E3"/>
    <w:rsid w:val="002C6AAA"/>
    <w:rsid w:val="002C7D49"/>
    <w:rsid w:val="002D0369"/>
    <w:rsid w:val="002D222E"/>
    <w:rsid w:val="002D2843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46A5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4C2B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633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4B99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5194"/>
    <w:rsid w:val="003D585C"/>
    <w:rsid w:val="003D6715"/>
    <w:rsid w:val="003D717C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BD6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16A3A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37D0D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4FD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CC7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778"/>
    <w:rsid w:val="00491FE4"/>
    <w:rsid w:val="00494049"/>
    <w:rsid w:val="0049463A"/>
    <w:rsid w:val="0049478E"/>
    <w:rsid w:val="00494DC4"/>
    <w:rsid w:val="00495710"/>
    <w:rsid w:val="00495A46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167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5698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01A3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2AA8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94B"/>
    <w:rsid w:val="00617D46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0B"/>
    <w:rsid w:val="006364B1"/>
    <w:rsid w:val="0063671F"/>
    <w:rsid w:val="006374C0"/>
    <w:rsid w:val="00642207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77EDC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67B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1988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3B0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1040"/>
    <w:rsid w:val="0078263E"/>
    <w:rsid w:val="007836F0"/>
    <w:rsid w:val="007845F9"/>
    <w:rsid w:val="0078523C"/>
    <w:rsid w:val="00785D19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C0B"/>
    <w:rsid w:val="007D6FCA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7F7181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B95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4EBE"/>
    <w:rsid w:val="009552D6"/>
    <w:rsid w:val="0095537A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9DC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1BB5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2ED4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C8B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3602"/>
    <w:rsid w:val="00AC4EEA"/>
    <w:rsid w:val="00AC5A73"/>
    <w:rsid w:val="00AC5AA5"/>
    <w:rsid w:val="00AC5AF9"/>
    <w:rsid w:val="00AC74A5"/>
    <w:rsid w:val="00AD346E"/>
    <w:rsid w:val="00AD4C9B"/>
    <w:rsid w:val="00AD4D23"/>
    <w:rsid w:val="00AD5AF7"/>
    <w:rsid w:val="00AD720E"/>
    <w:rsid w:val="00AE0667"/>
    <w:rsid w:val="00AE0E1F"/>
    <w:rsid w:val="00AE1005"/>
    <w:rsid w:val="00AE28C3"/>
    <w:rsid w:val="00AE3C9D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18CA"/>
    <w:rsid w:val="00B520E3"/>
    <w:rsid w:val="00B56795"/>
    <w:rsid w:val="00B60CA9"/>
    <w:rsid w:val="00B62D78"/>
    <w:rsid w:val="00B6368D"/>
    <w:rsid w:val="00B641CA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208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6B"/>
    <w:rsid w:val="00BE4B75"/>
    <w:rsid w:val="00BE675F"/>
    <w:rsid w:val="00BE69A5"/>
    <w:rsid w:val="00BE7447"/>
    <w:rsid w:val="00BF0433"/>
    <w:rsid w:val="00BF1019"/>
    <w:rsid w:val="00BF1C87"/>
    <w:rsid w:val="00BF3BBD"/>
    <w:rsid w:val="00BF4107"/>
    <w:rsid w:val="00BF4FD4"/>
    <w:rsid w:val="00BF5BA5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40E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E0EC0"/>
    <w:rsid w:val="00DE1405"/>
    <w:rsid w:val="00DE28CA"/>
    <w:rsid w:val="00DE5047"/>
    <w:rsid w:val="00DE57A4"/>
    <w:rsid w:val="00DE5E42"/>
    <w:rsid w:val="00DE6FDF"/>
    <w:rsid w:val="00DE7110"/>
    <w:rsid w:val="00DF0823"/>
    <w:rsid w:val="00DF0F86"/>
    <w:rsid w:val="00DF1350"/>
    <w:rsid w:val="00DF2F03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FE2"/>
    <w:rsid w:val="00E1218E"/>
    <w:rsid w:val="00E147A6"/>
    <w:rsid w:val="00E15AAE"/>
    <w:rsid w:val="00E16018"/>
    <w:rsid w:val="00E1653D"/>
    <w:rsid w:val="00E172AA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1A4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6C6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19B"/>
    <w:rsid w:val="00EC3B4D"/>
    <w:rsid w:val="00EC4556"/>
    <w:rsid w:val="00EC4A83"/>
    <w:rsid w:val="00EC5E25"/>
    <w:rsid w:val="00EC63C6"/>
    <w:rsid w:val="00ED03E5"/>
    <w:rsid w:val="00ED2384"/>
    <w:rsid w:val="00ED2AB1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700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250"/>
    <w:rsid w:val="00F54D78"/>
    <w:rsid w:val="00F5529B"/>
    <w:rsid w:val="00F571A3"/>
    <w:rsid w:val="00F57FB5"/>
    <w:rsid w:val="00F60041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247E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38DD-2474-47D0-BD03-3034F0D7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19931</Words>
  <Characters>113608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133273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2022-07-25T11:59:00Z</cp:lastPrinted>
  <dcterms:created xsi:type="dcterms:W3CDTF">2022-09-09T11:41:00Z</dcterms:created>
  <dcterms:modified xsi:type="dcterms:W3CDTF">2022-09-09T11:41:00Z</dcterms:modified>
</cp:coreProperties>
</file>