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D7AB6">
        <w:rPr>
          <w:color w:val="000000" w:themeColor="text1"/>
          <w:sz w:val="28"/>
          <w:szCs w:val="28"/>
        </w:rPr>
        <w:t>Протокского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FD6057">
        <w:rPr>
          <w:color w:val="000000" w:themeColor="text1"/>
          <w:sz w:val="28"/>
          <w:szCs w:val="28"/>
        </w:rPr>
        <w:t>о</w:t>
      </w:r>
      <w:r w:rsidR="00CD30FA" w:rsidRPr="00FD6057">
        <w:rPr>
          <w:color w:val="000000" w:themeColor="text1"/>
          <w:sz w:val="28"/>
          <w:szCs w:val="28"/>
        </w:rPr>
        <w:t>на</w:t>
      </w:r>
      <w:r w:rsidR="00FD7AB6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D7AB6">
        <w:rPr>
          <w:color w:val="000000" w:themeColor="text1"/>
          <w:sz w:val="28"/>
          <w:szCs w:val="28"/>
        </w:rPr>
        <w:t>Протокского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ско</w:t>
      </w:r>
      <w:r w:rsidR="00FD7AB6">
        <w:rPr>
          <w:color w:val="000000" w:themeColor="text1"/>
          <w:sz w:val="28"/>
          <w:szCs w:val="28"/>
        </w:rPr>
        <w:t>го района от 04 декабря 2018 года № 19</w:t>
      </w:r>
      <w:r w:rsidRPr="00FD6057">
        <w:rPr>
          <w:color w:val="000000" w:themeColor="text1"/>
          <w:sz w:val="28"/>
          <w:szCs w:val="28"/>
        </w:rPr>
        <w:t>5 «Об утверждении администрати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ного регламента предоставления муниципальной услуги «Возврат платежей физических и юридических лиц по неналоговым доходам из бюджета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D7AB6">
        <w:rPr>
          <w:color w:val="000000" w:themeColor="text1"/>
          <w:sz w:val="28"/>
          <w:szCs w:val="28"/>
        </w:rPr>
        <w:t>Протокского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ского района от </w:t>
      </w:r>
      <w:r w:rsidR="00FD7AB6">
        <w:rPr>
          <w:color w:val="000000" w:themeColor="text1"/>
          <w:sz w:val="28"/>
          <w:szCs w:val="28"/>
        </w:rPr>
        <w:t>30 сентября</w:t>
      </w:r>
      <w:r w:rsidRPr="00FD6057">
        <w:rPr>
          <w:color w:val="000000" w:themeColor="text1"/>
          <w:sz w:val="28"/>
          <w:szCs w:val="28"/>
        </w:rPr>
        <w:t xml:space="preserve"> 2020 года № </w:t>
      </w:r>
      <w:r w:rsidR="00FD7AB6">
        <w:rPr>
          <w:color w:val="000000" w:themeColor="text1"/>
          <w:sz w:val="28"/>
          <w:szCs w:val="28"/>
        </w:rPr>
        <w:t>179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новление администрации </w:t>
      </w:r>
      <w:r w:rsidR="00FD7AB6">
        <w:rPr>
          <w:color w:val="000000" w:themeColor="text1"/>
          <w:sz w:val="28"/>
          <w:szCs w:val="28"/>
        </w:rPr>
        <w:t>Протокского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D7AB6">
        <w:rPr>
          <w:color w:val="000000" w:themeColor="text1"/>
          <w:sz w:val="28"/>
          <w:szCs w:val="28"/>
        </w:rPr>
        <w:t xml:space="preserve"> Славянского рай</w:t>
      </w:r>
      <w:r w:rsidR="00FD7AB6">
        <w:rPr>
          <w:color w:val="000000" w:themeColor="text1"/>
          <w:sz w:val="28"/>
          <w:szCs w:val="28"/>
        </w:rPr>
        <w:t>о</w:t>
      </w:r>
      <w:r w:rsidR="00FD7AB6">
        <w:rPr>
          <w:color w:val="000000" w:themeColor="text1"/>
          <w:sz w:val="28"/>
          <w:szCs w:val="28"/>
        </w:rPr>
        <w:t>на от 04</w:t>
      </w:r>
      <w:r w:rsidRPr="00FD6057">
        <w:rPr>
          <w:color w:val="000000" w:themeColor="text1"/>
          <w:sz w:val="28"/>
          <w:szCs w:val="28"/>
        </w:rPr>
        <w:t xml:space="preserve"> де</w:t>
      </w:r>
      <w:r w:rsidR="00FD7AB6">
        <w:rPr>
          <w:color w:val="000000" w:themeColor="text1"/>
          <w:sz w:val="28"/>
          <w:szCs w:val="28"/>
        </w:rPr>
        <w:t>кабря 2018 года № 19</w:t>
      </w:r>
      <w:r w:rsidRPr="00FD6057">
        <w:rPr>
          <w:color w:val="000000" w:themeColor="text1"/>
          <w:sz w:val="28"/>
          <w:szCs w:val="28"/>
        </w:rPr>
        <w:t>5 «Об утверждении административного регл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мента предоставления муниципальной услуги «Возврат платежей физических и юридических лиц по неналоговым доходам из бюджета муниципального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FD7AB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Зыкова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D7AB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Протокск</w:t>
      </w:r>
      <w:r w:rsidR="00FD7AB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FD7AB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FD7AB6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Протокского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FD7AB6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Зыкову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FD7AB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>поселения С</w:t>
      </w:r>
      <w:r w:rsidR="00FD7AB6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FD7AB6">
        <w:rPr>
          <w:rFonts w:eastAsia="Calibri"/>
          <w:color w:val="000000" w:themeColor="text1"/>
          <w:sz w:val="28"/>
          <w:szCs w:val="28"/>
        </w:rPr>
        <w:tab/>
      </w:r>
      <w:r w:rsidR="00FD7AB6">
        <w:rPr>
          <w:rFonts w:eastAsia="Calibri"/>
          <w:color w:val="000000" w:themeColor="text1"/>
          <w:sz w:val="28"/>
          <w:szCs w:val="28"/>
        </w:rPr>
        <w:tab/>
      </w:r>
      <w:r w:rsidR="00FD7AB6">
        <w:rPr>
          <w:rFonts w:eastAsia="Calibri"/>
          <w:color w:val="000000" w:themeColor="text1"/>
          <w:sz w:val="28"/>
          <w:szCs w:val="28"/>
        </w:rPr>
        <w:tab/>
      </w:r>
      <w:r w:rsidR="00FD7AB6">
        <w:rPr>
          <w:rFonts w:eastAsia="Calibri"/>
          <w:color w:val="000000" w:themeColor="text1"/>
          <w:sz w:val="28"/>
          <w:szCs w:val="28"/>
        </w:rPr>
        <w:tab/>
      </w:r>
      <w:r w:rsidR="00FD7AB6">
        <w:rPr>
          <w:rFonts w:eastAsia="Calibri"/>
          <w:color w:val="000000" w:themeColor="text1"/>
          <w:sz w:val="28"/>
          <w:szCs w:val="28"/>
        </w:rPr>
        <w:tab/>
        <w:t xml:space="preserve">        В.А. Симоне</w:t>
      </w:r>
      <w:r w:rsidR="00FD7AB6">
        <w:rPr>
          <w:rFonts w:eastAsia="Calibri"/>
          <w:color w:val="000000" w:themeColor="text1"/>
          <w:sz w:val="28"/>
          <w:szCs w:val="28"/>
        </w:rPr>
        <w:t>н</w:t>
      </w:r>
      <w:r w:rsidR="00FD7AB6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FD7AB6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Протокского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1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FD7AB6">
        <w:rPr>
          <w:color w:val="000000" w:themeColor="text1"/>
          <w:sz w:val="28"/>
          <w:szCs w:val="28"/>
        </w:rPr>
        <w:t>Протокского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Славян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FD7AB6">
        <w:rPr>
          <w:color w:val="000000" w:themeColor="text1"/>
          <w:sz w:val="28"/>
          <w:szCs w:val="28"/>
          <w:lang w:eastAsia="ar-SA"/>
        </w:rPr>
        <w:t>Протокского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</w:t>
      </w:r>
      <w:r w:rsidR="00BE7447" w:rsidRPr="00FD6057">
        <w:rPr>
          <w:color w:val="000000" w:themeColor="text1"/>
          <w:sz w:val="28"/>
          <w:szCs w:val="28"/>
          <w:lang w:eastAsia="ar-SA"/>
        </w:rPr>
        <w:t>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FD7AB6" w:rsidRPr="00FD7AB6">
        <w:rPr>
          <w:color w:val="000000" w:themeColor="text1"/>
          <w:sz w:val="28"/>
        </w:rPr>
        <w:t>protok-adm.ru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FD7AB6" w:rsidRPr="00FD7AB6">
        <w:rPr>
          <w:color w:val="000000" w:themeColor="text1"/>
          <w:sz w:val="28"/>
          <w:szCs w:val="28"/>
        </w:rPr>
        <w:t>gosuslugi.ru/</w:t>
      </w:r>
      <w:proofErr w:type="spellStart"/>
      <w:r w:rsidR="00FD7AB6" w:rsidRPr="00FD7AB6">
        <w:rPr>
          <w:color w:val="000000" w:themeColor="text1"/>
          <w:sz w:val="28"/>
          <w:szCs w:val="28"/>
        </w:rPr>
        <w:t>structure</w:t>
      </w:r>
      <w:proofErr w:type="spellEnd"/>
      <w:r w:rsidR="00FD7AB6" w:rsidRPr="00FD7AB6">
        <w:rPr>
          <w:color w:val="000000" w:themeColor="text1"/>
          <w:sz w:val="28"/>
          <w:szCs w:val="28"/>
        </w:rPr>
        <w:t>/2340200010003149619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FD7AB6" w:rsidRPr="00FD7AB6">
        <w:rPr>
          <w:color w:val="000000" w:themeColor="text1"/>
          <w:sz w:val="28"/>
          <w:szCs w:val="28"/>
        </w:rPr>
        <w:t>pgu.krasnodar.ru/</w:t>
      </w:r>
      <w:proofErr w:type="spellStart"/>
      <w:r w:rsidR="00FD7AB6" w:rsidRPr="00FD7AB6">
        <w:rPr>
          <w:color w:val="000000" w:themeColor="text1"/>
          <w:sz w:val="28"/>
          <w:szCs w:val="28"/>
        </w:rPr>
        <w:t>structure</w:t>
      </w:r>
      <w:proofErr w:type="spellEnd"/>
      <w:r w:rsidR="00FD7AB6" w:rsidRPr="00FD7AB6">
        <w:rPr>
          <w:color w:val="000000" w:themeColor="text1"/>
          <w:sz w:val="28"/>
          <w:szCs w:val="28"/>
        </w:rPr>
        <w:t>/</w:t>
      </w:r>
      <w:proofErr w:type="spellStart"/>
      <w:r w:rsidR="00FD7AB6" w:rsidRPr="00FD7AB6">
        <w:rPr>
          <w:color w:val="000000" w:themeColor="text1"/>
          <w:sz w:val="28"/>
          <w:szCs w:val="28"/>
        </w:rPr>
        <w:t>detail.php?orgID</w:t>
      </w:r>
      <w:proofErr w:type="spellEnd"/>
      <w:r w:rsidR="00FD7AB6" w:rsidRPr="00FD7AB6">
        <w:rPr>
          <w:color w:val="000000" w:themeColor="text1"/>
          <w:sz w:val="28"/>
          <w:szCs w:val="28"/>
        </w:rPr>
        <w:t>=161463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FD7AB6" w:rsidRPr="00FD7AB6">
        <w:rPr>
          <w:color w:val="000000" w:themeColor="text1"/>
          <w:sz w:val="28"/>
          <w:szCs w:val="28"/>
        </w:rPr>
        <w:t>slavyansk.ru/</w:t>
      </w:r>
      <w:proofErr w:type="spellStart"/>
      <w:r w:rsidR="00FD7AB6" w:rsidRPr="00FD7AB6">
        <w:rPr>
          <w:color w:val="000000" w:themeColor="text1"/>
          <w:sz w:val="28"/>
          <w:szCs w:val="28"/>
        </w:rPr>
        <w:t>article</w:t>
      </w:r>
      <w:proofErr w:type="spellEnd"/>
      <w:r w:rsidR="00FD7AB6" w:rsidRPr="00FD7AB6">
        <w:rPr>
          <w:color w:val="000000" w:themeColor="text1"/>
          <w:sz w:val="28"/>
          <w:szCs w:val="28"/>
        </w:rPr>
        <w:t>/a-2370.html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FD7AB6" w:rsidRPr="00FD7AB6">
        <w:rPr>
          <w:color w:val="000000" w:themeColor="text1"/>
          <w:sz w:val="28"/>
          <w:szCs w:val="28"/>
        </w:rPr>
        <w:t>gosuslugi.ru/</w:t>
      </w:r>
      <w:proofErr w:type="spellStart"/>
      <w:r w:rsidR="00FD7AB6" w:rsidRPr="00FD7AB6">
        <w:rPr>
          <w:color w:val="000000" w:themeColor="text1"/>
          <w:sz w:val="28"/>
          <w:szCs w:val="28"/>
        </w:rPr>
        <w:t>structure</w:t>
      </w:r>
      <w:proofErr w:type="spellEnd"/>
      <w:r w:rsidR="00FD7AB6" w:rsidRPr="00FD7AB6">
        <w:rPr>
          <w:color w:val="000000" w:themeColor="text1"/>
          <w:sz w:val="28"/>
          <w:szCs w:val="28"/>
        </w:rPr>
        <w:t>/2340200010003149619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FD7AB6" w:rsidRPr="00FD7AB6">
        <w:rPr>
          <w:color w:val="000000" w:themeColor="text1"/>
          <w:sz w:val="28"/>
          <w:szCs w:val="28"/>
        </w:rPr>
        <w:t>pgu.krasnodar.ru/</w:t>
      </w:r>
      <w:proofErr w:type="spellStart"/>
      <w:r w:rsidR="00FD7AB6" w:rsidRPr="00FD7AB6">
        <w:rPr>
          <w:color w:val="000000" w:themeColor="text1"/>
          <w:sz w:val="28"/>
          <w:szCs w:val="28"/>
        </w:rPr>
        <w:t>structure</w:t>
      </w:r>
      <w:proofErr w:type="spellEnd"/>
      <w:r w:rsidR="00FD7AB6" w:rsidRPr="00FD7AB6">
        <w:rPr>
          <w:color w:val="000000" w:themeColor="text1"/>
          <w:sz w:val="28"/>
          <w:szCs w:val="28"/>
        </w:rPr>
        <w:t>/</w:t>
      </w:r>
      <w:proofErr w:type="spellStart"/>
      <w:r w:rsidR="00FD7AB6" w:rsidRPr="00FD7AB6">
        <w:rPr>
          <w:color w:val="000000" w:themeColor="text1"/>
          <w:sz w:val="28"/>
          <w:szCs w:val="28"/>
        </w:rPr>
        <w:t>detail.php?orgID</w:t>
      </w:r>
      <w:proofErr w:type="spellEnd"/>
      <w:r w:rsidR="00FD7AB6" w:rsidRPr="00FD7AB6">
        <w:rPr>
          <w:color w:val="000000" w:themeColor="text1"/>
          <w:sz w:val="28"/>
          <w:szCs w:val="28"/>
        </w:rPr>
        <w:t>=161463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FD7AB6">
        <w:rPr>
          <w:color w:val="000000" w:themeColor="text1"/>
          <w:sz w:val="28"/>
          <w:szCs w:val="28"/>
        </w:rPr>
        <w:t>Протокского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FD7AB6">
        <w:rPr>
          <w:bCs/>
          <w:color w:val="000000" w:themeColor="text1"/>
          <w:sz w:val="28"/>
          <w:szCs w:val="28"/>
        </w:rPr>
        <w:t>Протокского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1F4A9D" w:rsidRPr="00FD6057">
        <w:rPr>
          <w:color w:val="000000" w:themeColor="text1"/>
          <w:sz w:val="28"/>
          <w:szCs w:val="28"/>
        </w:rPr>
        <w:t>т</w:t>
      </w:r>
      <w:r w:rsidR="001F4A9D" w:rsidRPr="00FD6057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F4A9D" w:rsidRPr="00FD6057">
        <w:rPr>
          <w:color w:val="000000" w:themeColor="text1"/>
          <w:sz w:val="28"/>
          <w:szCs w:val="28"/>
        </w:rPr>
        <w:t>у</w:t>
      </w:r>
      <w:r w:rsidR="001F4A9D" w:rsidRPr="00FD6057">
        <w:rPr>
          <w:color w:val="000000" w:themeColor="text1"/>
          <w:sz w:val="28"/>
          <w:szCs w:val="28"/>
        </w:rPr>
        <w:t>дарстве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FD6057">
        <w:rPr>
          <w:color w:val="000000" w:themeColor="text1"/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FD6057">
        <w:rPr>
          <w:color w:val="000000" w:themeColor="text1"/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</w:t>
      </w:r>
      <w:r w:rsidRPr="00FD6057">
        <w:rPr>
          <w:sz w:val="28"/>
          <w:szCs w:val="28"/>
          <w:lang w:eastAsia="ar-SA"/>
        </w:rPr>
        <w:lastRenderedPageBreak/>
        <w:t>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FD7AB6">
        <w:rPr>
          <w:bCs/>
          <w:color w:val="000000" w:themeColor="text1"/>
          <w:sz w:val="28"/>
          <w:szCs w:val="28"/>
        </w:rPr>
        <w:t>Протокского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356797" w:rsidRPr="00FD6057">
        <w:rPr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FD6057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lastRenderedPageBreak/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FD7AB6">
        <w:rPr>
          <w:bCs/>
          <w:color w:val="000000" w:themeColor="text1"/>
          <w:sz w:val="28"/>
          <w:szCs w:val="28"/>
        </w:rPr>
        <w:t>Протокского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FD7AB6">
        <w:rPr>
          <w:bCs/>
          <w:color w:val="000000" w:themeColor="text1"/>
          <w:sz w:val="28"/>
          <w:szCs w:val="28"/>
        </w:rPr>
        <w:t>Протокского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FD7AB6">
        <w:rPr>
          <w:bCs/>
          <w:color w:val="000000" w:themeColor="text1"/>
          <w:sz w:val="28"/>
          <w:szCs w:val="28"/>
        </w:rPr>
        <w:t>Протокского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FD7AB6">
        <w:rPr>
          <w:bCs/>
          <w:color w:val="000000" w:themeColor="text1"/>
          <w:sz w:val="28"/>
          <w:szCs w:val="28"/>
        </w:rPr>
        <w:t>Протокского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FD7AB6">
        <w:rPr>
          <w:bCs/>
          <w:color w:val="000000" w:themeColor="text1"/>
          <w:sz w:val="28"/>
          <w:szCs w:val="28"/>
        </w:rPr>
        <w:t>Протокского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D6057">
        <w:rPr>
          <w:bCs/>
          <w:color w:val="000000" w:themeColor="text1"/>
          <w:sz w:val="28"/>
          <w:szCs w:val="28"/>
        </w:rPr>
        <w:t>б</w:t>
      </w:r>
      <w:r w:rsidRPr="00FD6057">
        <w:rPr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Технической </w:t>
      </w:r>
      <w:r w:rsidRPr="00FD6057">
        <w:rPr>
          <w:bCs/>
          <w:color w:val="000000" w:themeColor="text1"/>
          <w:sz w:val="28"/>
          <w:szCs w:val="28"/>
        </w:rPr>
        <w:lastRenderedPageBreak/>
        <w:t>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FD6057">
        <w:rPr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FD6057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сельск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FD7AB6" w:rsidRPr="00FD7AB6">
        <w:rPr>
          <w:color w:val="000000" w:themeColor="text1"/>
          <w:sz w:val="28"/>
        </w:rPr>
        <w:t>protok-adm.ru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D7AB6">
        <w:rPr>
          <w:color w:val="000000" w:themeColor="text1"/>
          <w:sz w:val="28"/>
          <w:szCs w:val="28"/>
        </w:rPr>
        <w:t>Протокского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FD7AB6">
        <w:rPr>
          <w:color w:val="000000" w:themeColor="text1"/>
          <w:sz w:val="28"/>
          <w:szCs w:val="28"/>
        </w:rPr>
        <w:t>Протокского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</w:t>
      </w:r>
      <w:r w:rsidR="00F571A3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>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FD7AB6">
        <w:rPr>
          <w:color w:val="000000" w:themeColor="text1"/>
          <w:sz w:val="28"/>
          <w:szCs w:val="28"/>
        </w:rPr>
        <w:t>Протокского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</w:t>
      </w:r>
      <w:r w:rsidR="00FD7AB6">
        <w:rPr>
          <w:color w:val="000000" w:themeColor="text1"/>
          <w:sz w:val="28"/>
          <w:szCs w:val="28"/>
        </w:rPr>
        <w:t>23</w:t>
      </w:r>
      <w:r w:rsidR="00E07AB8" w:rsidRPr="00FD6057">
        <w:rPr>
          <w:color w:val="000000" w:themeColor="text1"/>
          <w:sz w:val="28"/>
          <w:szCs w:val="28"/>
        </w:rPr>
        <w:t xml:space="preserve"> ноября 2018 года № </w:t>
      </w:r>
      <w:r w:rsidR="00FD7AB6">
        <w:rPr>
          <w:color w:val="000000" w:themeColor="text1"/>
          <w:sz w:val="28"/>
          <w:szCs w:val="28"/>
        </w:rPr>
        <w:t>182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</w:t>
      </w:r>
      <w:r w:rsidR="00E07AB8" w:rsidRPr="00FD6057">
        <w:rPr>
          <w:color w:val="000000" w:themeColor="text1"/>
          <w:sz w:val="28"/>
          <w:szCs w:val="28"/>
        </w:rPr>
        <w:lastRenderedPageBreak/>
        <w:t>подачи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E07AB8" w:rsidRPr="00FD6057">
        <w:rPr>
          <w:color w:val="000000" w:themeColor="text1"/>
          <w:sz w:val="28"/>
          <w:szCs w:val="28"/>
        </w:rPr>
        <w:t>и</w:t>
      </w:r>
      <w:r w:rsidR="00E07AB8" w:rsidRPr="00FD6057">
        <w:rPr>
          <w:color w:val="000000" w:themeColor="text1"/>
          <w:sz w:val="28"/>
          <w:szCs w:val="28"/>
        </w:rPr>
        <w:t xml:space="preserve">страции </w:t>
      </w:r>
      <w:r w:rsidR="00FD7AB6">
        <w:rPr>
          <w:color w:val="000000" w:themeColor="text1"/>
          <w:sz w:val="28"/>
          <w:szCs w:val="28"/>
        </w:rPr>
        <w:t>Протокского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07AB8" w:rsidRPr="00FD6057">
        <w:rPr>
          <w:color w:val="000000" w:themeColor="text1"/>
          <w:sz w:val="28"/>
          <w:szCs w:val="28"/>
        </w:rPr>
        <w:t>т</w:t>
      </w:r>
      <w:r w:rsidR="00E07AB8" w:rsidRPr="00FD6057">
        <w:rPr>
          <w:color w:val="000000" w:themeColor="text1"/>
          <w:sz w:val="28"/>
          <w:szCs w:val="28"/>
        </w:rPr>
        <w:t>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5.7. Администрация отказывает в удовлетворении жалобы в следующих </w:t>
      </w:r>
      <w:r w:rsidRPr="00FD6057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FD7AB6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 xml:space="preserve">        В.А. Симоненко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FD7AB6">
        <w:rPr>
          <w:rFonts w:eastAsia="Calibri"/>
          <w:color w:val="000000" w:themeColor="text1"/>
          <w:sz w:val="28"/>
          <w:szCs w:val="28"/>
        </w:rPr>
        <w:t>Протокского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FD7AB6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В.А. Симоненко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FD7AB6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FD7AB6">
        <w:rPr>
          <w:color w:val="000000" w:themeColor="text1"/>
          <w:sz w:val="28"/>
          <w:szCs w:val="28"/>
        </w:rPr>
        <w:t xml:space="preserve">лавянского района </w:t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  <w:t xml:space="preserve">        В.А. Симоненко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FD7AB6">
        <w:rPr>
          <w:rFonts w:eastAsia="Calibri"/>
          <w:color w:val="000000" w:themeColor="text1"/>
          <w:sz w:val="28"/>
          <w:szCs w:val="28"/>
        </w:rPr>
        <w:t>Протокского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FD7AB6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В.А. Симоненко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FD7AB6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поселения </w:t>
      </w:r>
      <w:r w:rsidR="00FD7AB6">
        <w:rPr>
          <w:color w:val="000000" w:themeColor="text1"/>
          <w:sz w:val="28"/>
          <w:szCs w:val="28"/>
        </w:rPr>
        <w:t xml:space="preserve">Славянского района </w:t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  <w:t xml:space="preserve">       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FD7AB6">
        <w:rPr>
          <w:color w:val="000000" w:themeColor="text1"/>
          <w:sz w:val="28"/>
          <w:szCs w:val="28"/>
        </w:rPr>
        <w:t>В.А. Симоне</w:t>
      </w:r>
      <w:r w:rsidR="00FD7AB6">
        <w:rPr>
          <w:color w:val="000000" w:themeColor="text1"/>
          <w:sz w:val="28"/>
          <w:szCs w:val="28"/>
        </w:rPr>
        <w:t>н</w:t>
      </w:r>
      <w:r w:rsidR="00FD7AB6">
        <w:rPr>
          <w:color w:val="000000" w:themeColor="text1"/>
          <w:sz w:val="28"/>
          <w:szCs w:val="28"/>
        </w:rPr>
        <w:t>ко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FD7AB6">
        <w:rPr>
          <w:color w:val="000000" w:themeColor="text1"/>
        </w:rPr>
        <w:t>Протокского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FD7AB6">
        <w:rPr>
          <w:color w:val="000000" w:themeColor="text1"/>
        </w:rPr>
        <w:t>Протокского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FD7AB6">
        <w:rPr>
          <w:color w:val="000000" w:themeColor="text1"/>
        </w:rPr>
        <w:t>В.А. Симоненко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FD7AB6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FD7AB6">
        <w:rPr>
          <w:color w:val="000000" w:themeColor="text1"/>
          <w:sz w:val="28"/>
          <w:szCs w:val="28"/>
        </w:rPr>
        <w:t xml:space="preserve">лавянского района </w:t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  <w:t xml:space="preserve">        В.А. Симоне</w:t>
      </w:r>
      <w:r w:rsidR="00FD7AB6">
        <w:rPr>
          <w:color w:val="000000" w:themeColor="text1"/>
          <w:sz w:val="28"/>
          <w:szCs w:val="28"/>
        </w:rPr>
        <w:t>н</w:t>
      </w:r>
      <w:r w:rsidR="00FD7AB6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FD7AB6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х. Бараниковский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FD7AB6">
        <w:rPr>
          <w:color w:val="000000" w:themeColor="text1"/>
        </w:rPr>
        <w:t>Протокского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FD7AB6">
        <w:rPr>
          <w:color w:val="000000" w:themeColor="text1"/>
        </w:rPr>
        <w:t>Протокского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FD7AB6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FD7AB6">
        <w:rPr>
          <w:color w:val="000000" w:themeColor="text1"/>
        </w:rPr>
        <w:t>В.А. Симоненко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FD7AB6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поселения С</w:t>
      </w:r>
      <w:r w:rsidR="00FD7AB6">
        <w:rPr>
          <w:color w:val="000000" w:themeColor="text1"/>
          <w:sz w:val="28"/>
          <w:szCs w:val="28"/>
        </w:rPr>
        <w:t xml:space="preserve">лавянского района </w:t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  <w:t xml:space="preserve">        В.А. Симоненко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FD7AB6">
        <w:rPr>
          <w:color w:val="000000" w:themeColor="text1"/>
        </w:rPr>
        <w:t>Протокского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рассмотрев Ваше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FD7AB6">
        <w:rPr>
          <w:color w:val="000000" w:themeColor="text1"/>
        </w:rPr>
        <w:t>Протокского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FD7AB6">
        <w:rPr>
          <w:color w:val="000000" w:themeColor="text1"/>
        </w:rPr>
        <w:t>В.А. Симоненко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FD7AB6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поселения С</w:t>
      </w:r>
      <w:r w:rsidR="00FD7AB6">
        <w:rPr>
          <w:color w:val="000000" w:themeColor="text1"/>
          <w:sz w:val="28"/>
          <w:szCs w:val="28"/>
        </w:rPr>
        <w:t xml:space="preserve">лавянского района </w:t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</w:r>
      <w:r w:rsidR="00FD7AB6">
        <w:rPr>
          <w:color w:val="000000" w:themeColor="text1"/>
          <w:sz w:val="28"/>
          <w:szCs w:val="28"/>
        </w:rPr>
        <w:tab/>
        <w:t xml:space="preserve">        </w:t>
      </w:r>
      <w:bookmarkStart w:id="8" w:name="_GoBack"/>
      <w:bookmarkEnd w:id="8"/>
      <w:r w:rsidR="00FD7AB6">
        <w:rPr>
          <w:color w:val="000000" w:themeColor="text1"/>
          <w:sz w:val="28"/>
          <w:szCs w:val="28"/>
        </w:rPr>
        <w:t>В.А. Симоне</w:t>
      </w:r>
      <w:r w:rsidR="00FD7AB6">
        <w:rPr>
          <w:color w:val="000000" w:themeColor="text1"/>
          <w:sz w:val="28"/>
          <w:szCs w:val="28"/>
        </w:rPr>
        <w:t>н</w:t>
      </w:r>
      <w:r w:rsidR="00FD7AB6">
        <w:rPr>
          <w:color w:val="000000" w:themeColor="text1"/>
          <w:sz w:val="28"/>
          <w:szCs w:val="28"/>
        </w:rPr>
        <w:t>ко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E6" w:rsidRDefault="008A47E6">
      <w:r>
        <w:separator/>
      </w:r>
    </w:p>
  </w:endnote>
  <w:endnote w:type="continuationSeparator" w:id="0">
    <w:p w:rsidR="008A47E6" w:rsidRDefault="008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E6" w:rsidRDefault="008A47E6">
      <w:r>
        <w:separator/>
      </w:r>
    </w:p>
  </w:footnote>
  <w:footnote w:type="continuationSeparator" w:id="0">
    <w:p w:rsidR="008A47E6" w:rsidRDefault="008A4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F4A9D" w:rsidRDefault="001F4A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D7AB6">
      <w:rPr>
        <w:rStyle w:val="afb"/>
        <w:noProof/>
      </w:rPr>
      <w:t>2</w:t>
    </w:r>
    <w:r>
      <w:rPr>
        <w:rStyle w:val="afb"/>
      </w:rPr>
      <w:fldChar w:fldCharType="end"/>
    </w:r>
  </w:p>
  <w:p w:rsidR="001F4A9D" w:rsidRPr="00E546B1" w:rsidRDefault="001F4A9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81C08B0" wp14:editId="568606E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E546B1" w:rsidRDefault="001F4A9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7AB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F4A9D" w:rsidRPr="00E546B1" w:rsidRDefault="001F4A9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D7AB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B6">
          <w:rPr>
            <w:noProof/>
          </w:rPr>
          <w:t>45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1F4A9D" w:rsidRDefault="001F4A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B6">
          <w:rPr>
            <w:noProof/>
          </w:rPr>
          <w:t>2</w:t>
        </w:r>
        <w:r>
          <w:fldChar w:fldCharType="end"/>
        </w:r>
      </w:p>
    </w:sdtContent>
  </w:sdt>
  <w:p w:rsidR="001F4A9D" w:rsidRDefault="001F4A9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  <w:jc w:val="center"/>
    </w:pPr>
  </w:p>
  <w:p w:rsidR="001F4A9D" w:rsidRDefault="001F4A9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Pr="00441F94" w:rsidRDefault="001F4A9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FD7AB6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1F4A9D" w:rsidRPr="002F4ED8" w:rsidRDefault="001F4A9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FD7AB6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F4A9D" w:rsidRDefault="001F4A9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9D" w:rsidRDefault="001F4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A9D" w:rsidRPr="002F4ED8" w:rsidRDefault="001F4A9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F4A9D" w:rsidRPr="002F4ED8" w:rsidRDefault="001F4A9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7E6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D7AB6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1602-0D36-40DA-856D-7B1A6897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52</Pages>
  <Words>18435</Words>
  <Characters>105082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123271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62</cp:revision>
  <cp:lastPrinted>2018-08-31T10:57:00Z</cp:lastPrinted>
  <dcterms:created xsi:type="dcterms:W3CDTF">2018-08-01T05:32:00Z</dcterms:created>
  <dcterms:modified xsi:type="dcterms:W3CDTF">2021-02-17T14:06:00Z</dcterms:modified>
</cp:coreProperties>
</file>