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FD6057">
        <w:rPr>
          <w:color w:val="000000" w:themeColor="text1"/>
          <w:sz w:val="28"/>
          <w:szCs w:val="28"/>
        </w:rPr>
        <w:t>й</w:t>
      </w:r>
      <w:r w:rsidR="00CD30FA" w:rsidRPr="00FD6057">
        <w:rPr>
          <w:color w:val="000000" w:themeColor="text1"/>
          <w:sz w:val="28"/>
          <w:szCs w:val="28"/>
        </w:rPr>
        <w:t>она</w:t>
      </w:r>
      <w:r w:rsidR="007972DD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972DD">
        <w:rPr>
          <w:color w:val="000000" w:themeColor="text1"/>
          <w:sz w:val="28"/>
          <w:szCs w:val="28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07 декабря 2018 года № </w:t>
      </w:r>
      <w:r w:rsidR="007972DD">
        <w:rPr>
          <w:color w:val="000000" w:themeColor="text1"/>
          <w:sz w:val="28"/>
          <w:szCs w:val="28"/>
        </w:rPr>
        <w:t>188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972DD">
        <w:rPr>
          <w:color w:val="000000" w:themeColor="text1"/>
          <w:sz w:val="28"/>
          <w:szCs w:val="28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вянского района от 01 </w:t>
      </w:r>
      <w:r w:rsidR="007972DD">
        <w:rPr>
          <w:color w:val="000000" w:themeColor="text1"/>
          <w:sz w:val="28"/>
          <w:szCs w:val="28"/>
        </w:rPr>
        <w:t>октября 2020 года № 130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становление администрации </w:t>
      </w:r>
      <w:r w:rsidR="007972DD">
        <w:rPr>
          <w:color w:val="000000" w:themeColor="text1"/>
          <w:sz w:val="28"/>
          <w:szCs w:val="28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1</w:t>
      </w:r>
      <w:r w:rsidR="007972DD">
        <w:rPr>
          <w:color w:val="000000" w:themeColor="text1"/>
          <w:sz w:val="28"/>
          <w:szCs w:val="28"/>
        </w:rPr>
        <w:t>88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гламента предоставления муниципальной услуги «Возврат платежей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972D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Мевша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972D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</w:t>
      </w:r>
      <w:r w:rsidR="007972D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н</w:t>
      </w:r>
      <w:r w:rsidR="007972D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ского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972D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Прикубанского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7972D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А.С. Мевшу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972D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</w:r>
      <w:r w:rsidRPr="00FD6057"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7972DD">
        <w:rPr>
          <w:rFonts w:eastAsia="Calibri"/>
          <w:color w:val="000000" w:themeColor="text1"/>
          <w:sz w:val="28"/>
          <w:szCs w:val="28"/>
        </w:rPr>
        <w:t xml:space="preserve">   А.И. Бельд</w:t>
      </w:r>
      <w:r w:rsidR="007972DD">
        <w:rPr>
          <w:rFonts w:eastAsia="Calibri"/>
          <w:color w:val="000000" w:themeColor="text1"/>
          <w:sz w:val="28"/>
          <w:szCs w:val="28"/>
        </w:rPr>
        <w:t>и</w:t>
      </w:r>
      <w:r w:rsidR="007972DD">
        <w:rPr>
          <w:rFonts w:eastAsia="Calibri"/>
          <w:color w:val="000000" w:themeColor="text1"/>
          <w:sz w:val="28"/>
          <w:szCs w:val="28"/>
        </w:rPr>
        <w:t>ев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7972DD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</w:t>
      </w:r>
      <w:r w:rsidR="006B5D41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>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7972DD">
        <w:rPr>
          <w:color w:val="000000" w:themeColor="text1"/>
          <w:sz w:val="28"/>
          <w:szCs w:val="28"/>
          <w:lang w:eastAsia="ar-SA"/>
        </w:rPr>
        <w:t>Прикубанского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</w:t>
      </w:r>
      <w:r w:rsidR="00BE7447" w:rsidRPr="00FD6057">
        <w:rPr>
          <w:color w:val="000000" w:themeColor="text1"/>
          <w:sz w:val="28"/>
          <w:szCs w:val="28"/>
          <w:lang w:eastAsia="ar-SA"/>
        </w:rPr>
        <w:t>а</w:t>
      </w:r>
      <w:r w:rsidR="00BE7447" w:rsidRPr="00FD6057">
        <w:rPr>
          <w:color w:val="000000" w:themeColor="text1"/>
          <w:sz w:val="28"/>
          <w:szCs w:val="28"/>
          <w:lang w:eastAsia="ar-SA"/>
        </w:rPr>
        <w:t>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7972DD" w:rsidRPr="007972DD">
        <w:rPr>
          <w:color w:val="000000" w:themeColor="text1"/>
          <w:sz w:val="28"/>
        </w:rPr>
        <w:t>prikubanskiy-adm.ru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972DD" w:rsidRPr="007972DD">
        <w:rPr>
          <w:color w:val="000000" w:themeColor="text1"/>
          <w:sz w:val="28"/>
          <w:szCs w:val="28"/>
        </w:rPr>
        <w:t>gosuslugi.ru/</w:t>
      </w:r>
      <w:proofErr w:type="spellStart"/>
      <w:r w:rsidR="007972DD" w:rsidRPr="007972DD">
        <w:rPr>
          <w:color w:val="000000" w:themeColor="text1"/>
          <w:sz w:val="28"/>
          <w:szCs w:val="28"/>
        </w:rPr>
        <w:t>structure</w:t>
      </w:r>
      <w:proofErr w:type="spellEnd"/>
      <w:r w:rsidR="007972DD" w:rsidRPr="007972DD">
        <w:rPr>
          <w:color w:val="000000" w:themeColor="text1"/>
          <w:sz w:val="28"/>
          <w:szCs w:val="28"/>
        </w:rPr>
        <w:t>/2340200010003143758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7972DD" w:rsidRPr="007972DD">
        <w:rPr>
          <w:color w:val="000000" w:themeColor="text1"/>
          <w:sz w:val="28"/>
          <w:szCs w:val="28"/>
        </w:rPr>
        <w:t>pgu.krasnodar.ru/</w:t>
      </w:r>
      <w:proofErr w:type="spellStart"/>
      <w:r w:rsidR="007972DD" w:rsidRPr="007972DD">
        <w:rPr>
          <w:color w:val="000000" w:themeColor="text1"/>
          <w:sz w:val="28"/>
          <w:szCs w:val="28"/>
        </w:rPr>
        <w:t>structure</w:t>
      </w:r>
      <w:proofErr w:type="spellEnd"/>
      <w:r w:rsidR="007972DD" w:rsidRPr="007972DD">
        <w:rPr>
          <w:color w:val="000000" w:themeColor="text1"/>
          <w:sz w:val="28"/>
          <w:szCs w:val="28"/>
        </w:rPr>
        <w:t>/</w:t>
      </w:r>
      <w:proofErr w:type="spellStart"/>
      <w:r w:rsidR="007972DD" w:rsidRPr="007972DD">
        <w:rPr>
          <w:color w:val="000000" w:themeColor="text1"/>
          <w:sz w:val="28"/>
          <w:szCs w:val="28"/>
        </w:rPr>
        <w:t>detail.php?orgID</w:t>
      </w:r>
      <w:proofErr w:type="spellEnd"/>
      <w:r w:rsidR="007972DD" w:rsidRPr="007972DD">
        <w:rPr>
          <w:color w:val="000000" w:themeColor="text1"/>
          <w:sz w:val="28"/>
          <w:szCs w:val="28"/>
        </w:rPr>
        <w:t>=160152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972DD" w:rsidRPr="007972DD">
        <w:rPr>
          <w:color w:val="000000" w:themeColor="text1"/>
          <w:sz w:val="28"/>
          <w:szCs w:val="28"/>
        </w:rPr>
        <w:t>slavyansk.ru/</w:t>
      </w:r>
      <w:proofErr w:type="spellStart"/>
      <w:r w:rsidR="007972DD" w:rsidRPr="007972DD">
        <w:rPr>
          <w:color w:val="000000" w:themeColor="text1"/>
          <w:sz w:val="28"/>
          <w:szCs w:val="28"/>
        </w:rPr>
        <w:t>article</w:t>
      </w:r>
      <w:proofErr w:type="spellEnd"/>
      <w:r w:rsidR="007972DD" w:rsidRPr="007972DD">
        <w:rPr>
          <w:color w:val="000000" w:themeColor="text1"/>
          <w:sz w:val="28"/>
          <w:szCs w:val="28"/>
        </w:rPr>
        <w:t>/a-2338.html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7972DD" w:rsidRPr="007972DD">
        <w:rPr>
          <w:color w:val="000000" w:themeColor="text1"/>
          <w:sz w:val="28"/>
          <w:szCs w:val="28"/>
        </w:rPr>
        <w:t>gosuslugi.ru/</w:t>
      </w:r>
      <w:proofErr w:type="spellStart"/>
      <w:r w:rsidR="007972DD" w:rsidRPr="007972DD">
        <w:rPr>
          <w:color w:val="000000" w:themeColor="text1"/>
          <w:sz w:val="28"/>
          <w:szCs w:val="28"/>
        </w:rPr>
        <w:t>structure</w:t>
      </w:r>
      <w:proofErr w:type="spellEnd"/>
      <w:r w:rsidR="007972DD" w:rsidRPr="007972DD">
        <w:rPr>
          <w:color w:val="000000" w:themeColor="text1"/>
          <w:sz w:val="28"/>
          <w:szCs w:val="28"/>
        </w:rPr>
        <w:t>/2340200010003143758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7972DD" w:rsidRPr="007972DD">
        <w:rPr>
          <w:color w:val="000000" w:themeColor="text1"/>
          <w:sz w:val="28"/>
          <w:szCs w:val="28"/>
        </w:rPr>
        <w:t>pgu.krasnodar.ru/</w:t>
      </w:r>
      <w:proofErr w:type="spellStart"/>
      <w:r w:rsidR="007972DD" w:rsidRPr="007972DD">
        <w:rPr>
          <w:color w:val="000000" w:themeColor="text1"/>
          <w:sz w:val="28"/>
          <w:szCs w:val="28"/>
        </w:rPr>
        <w:t>structure</w:t>
      </w:r>
      <w:proofErr w:type="spellEnd"/>
      <w:r w:rsidR="007972DD" w:rsidRPr="007972DD">
        <w:rPr>
          <w:color w:val="000000" w:themeColor="text1"/>
          <w:sz w:val="28"/>
          <w:szCs w:val="28"/>
        </w:rPr>
        <w:t>/</w:t>
      </w:r>
      <w:proofErr w:type="spellStart"/>
      <w:r w:rsidR="007972DD" w:rsidRPr="007972DD">
        <w:rPr>
          <w:color w:val="000000" w:themeColor="text1"/>
          <w:sz w:val="28"/>
          <w:szCs w:val="28"/>
        </w:rPr>
        <w:t>detail.php?orgID</w:t>
      </w:r>
      <w:proofErr w:type="spellEnd"/>
      <w:r w:rsidR="007972DD" w:rsidRPr="007972DD">
        <w:rPr>
          <w:color w:val="000000" w:themeColor="text1"/>
          <w:sz w:val="28"/>
          <w:szCs w:val="28"/>
        </w:rPr>
        <w:t>=160152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972DD">
        <w:rPr>
          <w:color w:val="000000" w:themeColor="text1"/>
          <w:sz w:val="28"/>
          <w:szCs w:val="28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ные системы в установленном Правительством Российской Федерации порядке </w:t>
      </w:r>
      <w:r w:rsidRPr="00FD6057">
        <w:rPr>
          <w:color w:val="000000" w:themeColor="text1"/>
          <w:sz w:val="28"/>
          <w:szCs w:val="28"/>
        </w:rPr>
        <w:lastRenderedPageBreak/>
        <w:t>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</w:t>
      </w:r>
      <w:r w:rsidRPr="00FD6057">
        <w:rPr>
          <w:color w:val="000000" w:themeColor="text1"/>
          <w:sz w:val="28"/>
          <w:szCs w:val="28"/>
        </w:rPr>
        <w:lastRenderedPageBreak/>
        <w:t xml:space="preserve">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>, который визирует заявление и пер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 xml:space="preserve">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</w:t>
      </w:r>
      <w:r w:rsidRPr="00FD6057">
        <w:rPr>
          <w:color w:val="000000" w:themeColor="text1"/>
          <w:sz w:val="28"/>
          <w:szCs w:val="28"/>
          <w:lang w:eastAsia="ar-SA"/>
        </w:rPr>
        <w:t>л</w:t>
      </w:r>
      <w:r w:rsidRPr="00FD6057">
        <w:rPr>
          <w:color w:val="000000" w:themeColor="text1"/>
          <w:sz w:val="28"/>
          <w:szCs w:val="28"/>
          <w:lang w:eastAsia="ar-SA"/>
        </w:rPr>
        <w:t>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lastRenderedPageBreak/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lastRenderedPageBreak/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lastRenderedPageBreak/>
        <w:t xml:space="preserve">ги документе на подпись главе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7972DD">
        <w:rPr>
          <w:bCs/>
          <w:color w:val="000000" w:themeColor="text1"/>
          <w:sz w:val="28"/>
          <w:szCs w:val="28"/>
        </w:rPr>
        <w:t>Прикубанского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FD6057">
        <w:rPr>
          <w:color w:val="000000" w:themeColor="text1"/>
          <w:sz w:val="28"/>
          <w:szCs w:val="28"/>
        </w:rPr>
        <w:lastRenderedPageBreak/>
        <w:t xml:space="preserve">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972DD">
        <w:rPr>
          <w:color w:val="000000" w:themeColor="text1"/>
          <w:sz w:val="28"/>
          <w:szCs w:val="28"/>
        </w:rPr>
        <w:t>Прикуба</w:t>
      </w:r>
      <w:r w:rsidR="007972DD">
        <w:rPr>
          <w:color w:val="000000" w:themeColor="text1"/>
          <w:sz w:val="28"/>
          <w:szCs w:val="28"/>
        </w:rPr>
        <w:t>н</w:t>
      </w:r>
      <w:r w:rsidR="007972DD">
        <w:rPr>
          <w:color w:val="000000" w:themeColor="text1"/>
          <w:sz w:val="28"/>
          <w:szCs w:val="28"/>
        </w:rPr>
        <w:t>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FD6057">
        <w:rPr>
          <w:color w:val="000000" w:themeColor="text1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</w:t>
      </w:r>
      <w:r w:rsidRPr="00FD6057">
        <w:rPr>
          <w:color w:val="000000" w:themeColor="text1"/>
          <w:sz w:val="28"/>
          <w:szCs w:val="28"/>
        </w:rPr>
        <w:lastRenderedPageBreak/>
        <w:t>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7972DD" w:rsidRPr="007972DD">
        <w:rPr>
          <w:color w:val="000000" w:themeColor="text1"/>
          <w:sz w:val="28"/>
        </w:rPr>
        <w:t>prikubanskiy-adm.ru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</w:t>
      </w:r>
      <w:r w:rsidR="007972DD">
        <w:rPr>
          <w:color w:val="000000" w:themeColor="text1"/>
          <w:sz w:val="28"/>
          <w:szCs w:val="28"/>
        </w:rPr>
        <w:t>22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7972DD">
        <w:rPr>
          <w:color w:val="000000" w:themeColor="text1"/>
          <w:sz w:val="28"/>
          <w:szCs w:val="28"/>
        </w:rPr>
        <w:t>167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7972DD">
        <w:rPr>
          <w:color w:val="000000" w:themeColor="text1"/>
          <w:sz w:val="28"/>
          <w:szCs w:val="28"/>
        </w:rPr>
        <w:t>Прикубанского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E07AB8" w:rsidRPr="00FD6057">
        <w:rPr>
          <w:color w:val="000000" w:themeColor="text1"/>
          <w:sz w:val="28"/>
          <w:szCs w:val="28"/>
        </w:rPr>
        <w:t>ж</w:t>
      </w:r>
      <w:r w:rsidR="00E07AB8" w:rsidRPr="00FD6057">
        <w:rPr>
          <w:color w:val="000000" w:themeColor="text1"/>
          <w:sz w:val="28"/>
          <w:szCs w:val="28"/>
        </w:rPr>
        <w:t>ностных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lastRenderedPageBreak/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lastRenderedPageBreak/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 xml:space="preserve">   А.И. Бельдиев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7972DD">
        <w:rPr>
          <w:rFonts w:eastAsia="Calibri"/>
          <w:color w:val="000000" w:themeColor="text1"/>
          <w:sz w:val="28"/>
          <w:szCs w:val="28"/>
        </w:rPr>
        <w:t>Прикубанского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7972DD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А.И. Бельдиеву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 xml:space="preserve">   А.И. Бельдиев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7972DD">
        <w:rPr>
          <w:rFonts w:eastAsia="Calibri"/>
          <w:color w:val="000000" w:themeColor="text1"/>
          <w:sz w:val="28"/>
          <w:szCs w:val="28"/>
        </w:rPr>
        <w:t>Прикубанского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7972DD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А.И. Бельдиеву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ab/>
        <w:t xml:space="preserve"> А.И. Бельд</w:t>
      </w:r>
      <w:r w:rsidR="007972DD">
        <w:rPr>
          <w:color w:val="000000" w:themeColor="text1"/>
          <w:sz w:val="28"/>
          <w:szCs w:val="28"/>
        </w:rPr>
        <w:t>и</w:t>
      </w:r>
      <w:r w:rsidR="007972DD">
        <w:rPr>
          <w:color w:val="000000" w:themeColor="text1"/>
          <w:sz w:val="28"/>
          <w:szCs w:val="28"/>
        </w:rPr>
        <w:t>ев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Славянского района (далее - А</w:t>
      </w:r>
      <w:r w:rsidRPr="00FD6057">
        <w:rPr>
          <w:color w:val="000000" w:themeColor="text1"/>
        </w:rPr>
        <w:t>д</w:t>
      </w:r>
      <w:r w:rsidRPr="00FD6057">
        <w:rPr>
          <w:color w:val="000000" w:themeColor="text1"/>
        </w:rPr>
        <w:t>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7972DD">
        <w:rPr>
          <w:color w:val="000000" w:themeColor="text1"/>
        </w:rPr>
        <w:t>А.И. Бельдиев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ab/>
        <w:t xml:space="preserve"> А.И. Бельд</w:t>
      </w:r>
      <w:r w:rsidR="007972DD">
        <w:rPr>
          <w:color w:val="000000" w:themeColor="text1"/>
          <w:sz w:val="28"/>
          <w:szCs w:val="28"/>
        </w:rPr>
        <w:t>и</w:t>
      </w:r>
      <w:r w:rsidR="007972DD">
        <w:rPr>
          <w:color w:val="000000" w:themeColor="text1"/>
          <w:sz w:val="28"/>
          <w:szCs w:val="28"/>
        </w:rPr>
        <w:t>ев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7972DD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х. Прикубанский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Славянского района (далее - А</w:t>
      </w:r>
      <w:r w:rsidRPr="00FD6057">
        <w:rPr>
          <w:color w:val="000000" w:themeColor="text1"/>
        </w:rPr>
        <w:t>д</w:t>
      </w:r>
      <w:r w:rsidRPr="00FD6057">
        <w:rPr>
          <w:color w:val="000000" w:themeColor="text1"/>
        </w:rPr>
        <w:t>мин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7E3DCD">
      <w:pPr>
        <w:ind w:firstLine="567"/>
        <w:jc w:val="both"/>
        <w:rPr>
          <w:color w:val="000000" w:themeColor="text1"/>
        </w:rPr>
      </w:pPr>
      <w:bookmarkStart w:id="8" w:name="_GoBack"/>
      <w:bookmarkEnd w:id="8"/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7972DD">
        <w:rPr>
          <w:color w:val="000000" w:themeColor="text1"/>
        </w:rPr>
        <w:t>А.И. Бельдиев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 xml:space="preserve">   А.И. Бельдиев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</w:t>
      </w:r>
      <w:r w:rsidRPr="00FD6057">
        <w:rPr>
          <w:color w:val="000000" w:themeColor="text1"/>
          <w:szCs w:val="28"/>
        </w:rPr>
        <w:t>т</w:t>
      </w:r>
      <w:r w:rsidRPr="00FD6057">
        <w:rPr>
          <w:color w:val="000000" w:themeColor="text1"/>
          <w:szCs w:val="28"/>
        </w:rPr>
        <w:t>рев Ваше заявление, приняла решение о возврате Вам излишне (ошибочно) уплаченных д</w:t>
      </w:r>
      <w:r w:rsidRPr="00FD6057">
        <w:rPr>
          <w:color w:val="000000" w:themeColor="text1"/>
          <w:szCs w:val="28"/>
        </w:rPr>
        <w:t>е</w:t>
      </w:r>
      <w:r w:rsidRPr="00FD6057">
        <w:rPr>
          <w:color w:val="000000" w:themeColor="text1"/>
          <w:szCs w:val="28"/>
        </w:rPr>
        <w:t>нежных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7972DD">
        <w:rPr>
          <w:color w:val="000000" w:themeColor="text1"/>
        </w:rPr>
        <w:t>Прикубанского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7972DD">
        <w:rPr>
          <w:color w:val="000000" w:themeColor="text1"/>
        </w:rPr>
        <w:t>А.И. Бельдиев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r w:rsidR="007972DD">
        <w:rPr>
          <w:color w:val="000000" w:themeColor="text1"/>
          <w:spacing w:val="-4"/>
          <w:sz w:val="28"/>
          <w:szCs w:val="28"/>
          <w:lang w:eastAsia="ar-SA"/>
        </w:rPr>
        <w:t>Прикубанского</w:t>
      </w: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сельского</w:t>
      </w:r>
      <w:proofErr w:type="gramEnd"/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  <w:r w:rsidR="007972DD">
        <w:rPr>
          <w:color w:val="000000" w:themeColor="text1"/>
          <w:sz w:val="28"/>
          <w:szCs w:val="28"/>
        </w:rPr>
        <w:tab/>
        <w:t xml:space="preserve"> А.И. Бельд</w:t>
      </w:r>
      <w:r w:rsidR="007972DD">
        <w:rPr>
          <w:color w:val="000000" w:themeColor="text1"/>
          <w:sz w:val="28"/>
          <w:szCs w:val="28"/>
        </w:rPr>
        <w:t>и</w:t>
      </w:r>
      <w:r w:rsidR="007972DD">
        <w:rPr>
          <w:color w:val="000000" w:themeColor="text1"/>
          <w:sz w:val="28"/>
          <w:szCs w:val="28"/>
        </w:rPr>
        <w:t>ев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71" w:rsidRDefault="00123B71">
      <w:r>
        <w:separator/>
      </w:r>
    </w:p>
  </w:endnote>
  <w:endnote w:type="continuationSeparator" w:id="0">
    <w:p w:rsidR="00123B71" w:rsidRDefault="0012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71" w:rsidRDefault="00123B71">
      <w:r>
        <w:separator/>
      </w:r>
    </w:p>
  </w:footnote>
  <w:footnote w:type="continuationSeparator" w:id="0">
    <w:p w:rsidR="00123B71" w:rsidRDefault="0012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972DD" w:rsidRDefault="007972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E3DCD">
      <w:rPr>
        <w:rStyle w:val="afb"/>
        <w:noProof/>
      </w:rPr>
      <w:t>2</w:t>
    </w:r>
    <w:r>
      <w:rPr>
        <w:rStyle w:val="afb"/>
      </w:rPr>
      <w:fldChar w:fldCharType="end"/>
    </w:r>
  </w:p>
  <w:p w:rsidR="007972DD" w:rsidRPr="00E546B1" w:rsidRDefault="007972D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A3D57B" wp14:editId="4341C18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2DD" w:rsidRPr="00E546B1" w:rsidRDefault="007972D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3DC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972DD" w:rsidRPr="00E546B1" w:rsidRDefault="007972D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E3DC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4"/>
      <w:jc w:val="center"/>
    </w:pPr>
  </w:p>
  <w:p w:rsidR="007972DD" w:rsidRDefault="007972D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972DD" w:rsidRDefault="007972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CD">
          <w:rPr>
            <w:noProof/>
          </w:rPr>
          <w:t>45</w:t>
        </w:r>
        <w:r>
          <w:fldChar w:fldCharType="end"/>
        </w:r>
      </w:p>
    </w:sdtContent>
  </w:sdt>
  <w:p w:rsidR="007972DD" w:rsidRDefault="007972D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7972DD" w:rsidRDefault="007972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72DD" w:rsidRDefault="007972D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4"/>
      <w:jc w:val="center"/>
    </w:pPr>
  </w:p>
  <w:p w:rsidR="007972DD" w:rsidRDefault="007972D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Pr="00441F94" w:rsidRDefault="007972D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2DD" w:rsidRPr="002F4ED8" w:rsidRDefault="007972DD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E3DCD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7972DD" w:rsidRPr="002F4ED8" w:rsidRDefault="007972DD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E3DCD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972DD" w:rsidRDefault="007972D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DD" w:rsidRDefault="007972D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2DD" w:rsidRPr="002F4ED8" w:rsidRDefault="007972D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972DD" w:rsidRPr="002F4ED8" w:rsidRDefault="007972D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3B71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2DD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3DCD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DD3E-80C8-461D-8866-BFF04E66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52</Pages>
  <Words>18452</Words>
  <Characters>105182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123388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2021-02-17T13:28:00Z</dcterms:modified>
</cp:coreProperties>
</file>