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343350" w:rsidRDefault="00343350" w:rsidP="00343350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Голубая Нива</w:t>
      </w:r>
      <w:r w:rsidRPr="00FB4948">
        <w:rPr>
          <w:b/>
          <w:sz w:val="28"/>
          <w:szCs w:val="28"/>
        </w:rPr>
        <w:t xml:space="preserve">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005B32">
        <w:rPr>
          <w:b/>
          <w:sz w:val="28"/>
          <w:szCs w:val="28"/>
        </w:rPr>
        <w:t>26 апреля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005B32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>Внести в постановление администрации сельского поселения</w:t>
      </w:r>
      <w:r w:rsidR="00005B32">
        <w:rPr>
          <w:sz w:val="28"/>
          <w:szCs w:val="28"/>
        </w:rPr>
        <w:t xml:space="preserve"> Голубая Нива</w:t>
      </w:r>
      <w:r w:rsidRPr="00FB4948">
        <w:rPr>
          <w:sz w:val="28"/>
          <w:szCs w:val="28"/>
        </w:rPr>
        <w:t xml:space="preserve"> Славянского района от </w:t>
      </w:r>
      <w:r w:rsidR="00005B32">
        <w:rPr>
          <w:sz w:val="28"/>
          <w:szCs w:val="28"/>
        </w:rPr>
        <w:t>26 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005B32">
        <w:rPr>
          <w:sz w:val="28"/>
          <w:szCs w:val="28"/>
        </w:rPr>
        <w:t>63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«Предоставл</w:t>
      </w:r>
      <w:r w:rsidRPr="00987109">
        <w:rPr>
          <w:sz w:val="28"/>
          <w:szCs w:val="28"/>
        </w:rPr>
        <w:t>е</w:t>
      </w:r>
      <w:r w:rsidRPr="00987109">
        <w:rPr>
          <w:sz w:val="28"/>
          <w:szCs w:val="28"/>
        </w:rPr>
        <w:t>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 сельского поселения</w:t>
      </w:r>
      <w:r w:rsidR="00005B32">
        <w:rPr>
          <w:sz w:val="28"/>
          <w:szCs w:val="28"/>
        </w:rPr>
        <w:t xml:space="preserve"> Голубая Нива</w:t>
      </w:r>
      <w:r w:rsidR="0065756C" w:rsidRPr="008621D9">
        <w:rPr>
          <w:sz w:val="28"/>
          <w:szCs w:val="28"/>
        </w:rPr>
        <w:t xml:space="preserve"> Славянского района (</w:t>
      </w:r>
      <w:r w:rsidR="00005B32">
        <w:rPr>
          <w:sz w:val="28"/>
          <w:szCs w:val="28"/>
        </w:rPr>
        <w:t>Пивцаева Т.В.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Голубая Нива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005B32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>Глава сельского</w:t>
      </w:r>
      <w:r w:rsidR="00005B32">
        <w:rPr>
          <w:rFonts w:eastAsia="Calibri"/>
          <w:sz w:val="28"/>
          <w:szCs w:val="28"/>
        </w:rPr>
        <w:t xml:space="preserve"> </w:t>
      </w:r>
      <w:r w:rsidRPr="00801285">
        <w:rPr>
          <w:rFonts w:eastAsia="Calibri"/>
          <w:sz w:val="28"/>
          <w:szCs w:val="28"/>
        </w:rPr>
        <w:t>поселения</w:t>
      </w:r>
    </w:p>
    <w:p w:rsidR="00DF37C4" w:rsidRPr="0029464D" w:rsidRDefault="00005B32" w:rsidP="00DF37C4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Голубая Нива</w:t>
      </w:r>
      <w:r w:rsidR="00DF37C4" w:rsidRPr="00801285">
        <w:rPr>
          <w:rFonts w:eastAsia="Calibri"/>
          <w:sz w:val="28"/>
          <w:szCs w:val="28"/>
        </w:rPr>
        <w:t xml:space="preserve"> Славянского 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К.И. Стригуненко</w:t>
      </w:r>
    </w:p>
    <w:p w:rsidR="0029464D" w:rsidRPr="00343350" w:rsidRDefault="0029464D" w:rsidP="00DF37C4">
      <w:pPr>
        <w:widowControl w:val="0"/>
        <w:jc w:val="both"/>
        <w:rPr>
          <w:rFonts w:eastAsia="Calibri"/>
          <w:sz w:val="28"/>
          <w:szCs w:val="28"/>
        </w:rPr>
      </w:pPr>
    </w:p>
    <w:p w:rsidR="0029464D" w:rsidRPr="00343350" w:rsidRDefault="0029464D" w:rsidP="00DF37C4">
      <w:pPr>
        <w:widowControl w:val="0"/>
        <w:jc w:val="both"/>
        <w:rPr>
          <w:rFonts w:eastAsia="Calibri"/>
          <w:sz w:val="28"/>
          <w:szCs w:val="28"/>
        </w:rPr>
        <w:sectPr w:rsidR="0029464D" w:rsidRPr="00343350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005B32">
        <w:rPr>
          <w:sz w:val="28"/>
          <w:szCs w:val="28"/>
        </w:rPr>
        <w:t xml:space="preserve"> Голубая Нива</w:t>
      </w:r>
      <w:r>
        <w:rPr>
          <w:sz w:val="28"/>
          <w:szCs w:val="28"/>
        </w:rPr>
        <w:t xml:space="preserve">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343350" w:rsidRDefault="00BF1C07" w:rsidP="002946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005B32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>Глава сельского</w:t>
      </w:r>
      <w:r w:rsidR="00005B32">
        <w:rPr>
          <w:rFonts w:eastAsia="Calibri"/>
          <w:sz w:val="28"/>
          <w:szCs w:val="28"/>
        </w:rPr>
        <w:t xml:space="preserve"> </w:t>
      </w:r>
      <w:r w:rsidRPr="00801285">
        <w:rPr>
          <w:rFonts w:eastAsia="Calibri"/>
          <w:sz w:val="28"/>
          <w:szCs w:val="28"/>
        </w:rPr>
        <w:t>поселения</w:t>
      </w:r>
    </w:p>
    <w:p w:rsidR="00623D84" w:rsidRPr="00005B32" w:rsidRDefault="00005B32" w:rsidP="00623D84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Голубая Нива</w:t>
      </w:r>
      <w:r w:rsidR="00623D84" w:rsidRPr="00801285">
        <w:rPr>
          <w:rFonts w:eastAsia="Calibri"/>
          <w:sz w:val="28"/>
          <w:szCs w:val="28"/>
        </w:rPr>
        <w:t xml:space="preserve"> Славянского 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>
        <w:rPr>
          <w:rFonts w:eastAsia="Calibri"/>
          <w:sz w:val="28"/>
          <w:szCs w:val="28"/>
        </w:rPr>
        <w:tab/>
        <w:t xml:space="preserve">   К.И. Стригуненко</w:t>
      </w:r>
      <w:r w:rsidR="00623D84"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005B32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>Глава сельского</w:t>
      </w:r>
      <w:r w:rsidR="00005B32">
        <w:rPr>
          <w:rFonts w:eastAsia="Calibri"/>
          <w:sz w:val="28"/>
          <w:szCs w:val="28"/>
        </w:rPr>
        <w:t xml:space="preserve"> </w:t>
      </w:r>
      <w:r w:rsidRPr="00801285">
        <w:rPr>
          <w:rFonts w:eastAsia="Calibri"/>
          <w:sz w:val="28"/>
          <w:szCs w:val="28"/>
        </w:rPr>
        <w:t>поселения</w:t>
      </w:r>
    </w:p>
    <w:p w:rsidR="007E57D6" w:rsidRPr="00005B32" w:rsidRDefault="00005B32" w:rsidP="00623D84"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Голубая Нива</w:t>
      </w:r>
      <w:r w:rsidR="00623D84" w:rsidRPr="00801285">
        <w:rPr>
          <w:rFonts w:eastAsia="Calibri"/>
          <w:sz w:val="28"/>
          <w:szCs w:val="28"/>
        </w:rPr>
        <w:t xml:space="preserve"> Славянского 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К.И. Стригуненко</w:t>
      </w:r>
    </w:p>
    <w:sectPr w:rsidR="007E57D6" w:rsidRPr="00005B32" w:rsidSect="0029464D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9D" w:rsidRDefault="00CE219D">
      <w:r>
        <w:separator/>
      </w:r>
    </w:p>
  </w:endnote>
  <w:endnote w:type="continuationSeparator" w:id="0">
    <w:p w:rsidR="00CE219D" w:rsidRDefault="00CE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9D" w:rsidRDefault="00CE219D">
      <w:r>
        <w:separator/>
      </w:r>
    </w:p>
  </w:footnote>
  <w:footnote w:type="continuationSeparator" w:id="0">
    <w:p w:rsidR="00CE219D" w:rsidRDefault="00CE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C59B1A" wp14:editId="7EDC1C2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34335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3350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3350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43350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343350">
    <w:pPr>
      <w:pStyle w:val="a4"/>
      <w:jc w:val="center"/>
    </w:pPr>
  </w:p>
  <w:p w:rsidR="00C50879" w:rsidRDefault="003433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1C4A63"/>
    <w:rsid w:val="001D1C0B"/>
    <w:rsid w:val="0029464D"/>
    <w:rsid w:val="00343350"/>
    <w:rsid w:val="00623D84"/>
    <w:rsid w:val="0065756C"/>
    <w:rsid w:val="0073091F"/>
    <w:rsid w:val="007A6AA0"/>
    <w:rsid w:val="007E57D6"/>
    <w:rsid w:val="00987109"/>
    <w:rsid w:val="009B439E"/>
    <w:rsid w:val="009E05D7"/>
    <w:rsid w:val="00AC7FB1"/>
    <w:rsid w:val="00BF1C07"/>
    <w:rsid w:val="00CB4FDB"/>
    <w:rsid w:val="00CE219D"/>
    <w:rsid w:val="00DF37C4"/>
    <w:rsid w:val="00E31596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10</cp:revision>
  <cp:lastPrinted>2021-10-08T11:04:00Z</cp:lastPrinted>
  <dcterms:created xsi:type="dcterms:W3CDTF">2021-10-08T11:01:00Z</dcterms:created>
  <dcterms:modified xsi:type="dcterms:W3CDTF">2021-11-11T05:38:00Z</dcterms:modified>
</cp:coreProperties>
</file>