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ED53E8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573AE3" w:rsidRDefault="005C3AC5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AC1140">
        <w:rPr>
          <w:b/>
          <w:sz w:val="28"/>
          <w:szCs w:val="28"/>
        </w:rPr>
        <w:t>0</w:t>
      </w:r>
      <w:r w:rsidR="005C3AC5">
        <w:rPr>
          <w:b/>
          <w:sz w:val="28"/>
          <w:szCs w:val="28"/>
        </w:rPr>
        <w:t>2</w:t>
      </w:r>
      <w:r w:rsidR="00C459B1">
        <w:rPr>
          <w:b/>
          <w:sz w:val="28"/>
          <w:szCs w:val="28"/>
        </w:rPr>
        <w:t xml:space="preserve"> </w:t>
      </w:r>
      <w:r w:rsidR="005C3AC5">
        <w:rPr>
          <w:b/>
          <w:sz w:val="28"/>
          <w:szCs w:val="28"/>
        </w:rPr>
        <w:t>марта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AC1140">
        <w:rPr>
          <w:b/>
          <w:sz w:val="28"/>
          <w:szCs w:val="28"/>
        </w:rPr>
        <w:t>4</w:t>
      </w:r>
      <w:r w:rsidR="005C3AC5">
        <w:rPr>
          <w:b/>
          <w:sz w:val="28"/>
          <w:szCs w:val="28"/>
        </w:rPr>
        <w:t>4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5C3AC5">
        <w:rPr>
          <w:sz w:val="28"/>
          <w:szCs w:val="28"/>
        </w:rPr>
        <w:t>Черноерковского</w:t>
      </w:r>
      <w:r w:rsidR="004D3C5B">
        <w:rPr>
          <w:sz w:val="28"/>
          <w:szCs w:val="28"/>
        </w:rPr>
        <w:t xml:space="preserve"> сельского поселения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AC1140">
        <w:rPr>
          <w:sz w:val="28"/>
          <w:szCs w:val="28"/>
        </w:rPr>
        <w:t>0</w:t>
      </w:r>
      <w:r w:rsidR="005C3AC5">
        <w:rPr>
          <w:sz w:val="28"/>
          <w:szCs w:val="28"/>
        </w:rPr>
        <w:t>2</w:t>
      </w:r>
      <w:r w:rsidR="00EB5ABC" w:rsidRPr="00EB5ABC">
        <w:rPr>
          <w:sz w:val="28"/>
          <w:szCs w:val="28"/>
        </w:rPr>
        <w:t xml:space="preserve"> </w:t>
      </w:r>
      <w:r w:rsidR="005C3AC5">
        <w:rPr>
          <w:sz w:val="28"/>
          <w:szCs w:val="28"/>
        </w:rPr>
        <w:t>марта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AC1140">
        <w:rPr>
          <w:sz w:val="28"/>
          <w:szCs w:val="28"/>
        </w:rPr>
        <w:t>4</w:t>
      </w:r>
      <w:r w:rsidR="005C3AC5">
        <w:rPr>
          <w:sz w:val="28"/>
          <w:szCs w:val="28"/>
        </w:rPr>
        <w:t>4</w:t>
      </w:r>
      <w:r w:rsidR="00EB5ABC" w:rsidRPr="00EB5ABC">
        <w:rPr>
          <w:sz w:val="28"/>
          <w:szCs w:val="28"/>
        </w:rPr>
        <w:t xml:space="preserve"> «Об утверждении а</w:t>
      </w:r>
      <w:r w:rsidR="00EB5ABC" w:rsidRPr="00EB5ABC">
        <w:rPr>
          <w:sz w:val="28"/>
          <w:szCs w:val="28"/>
        </w:rPr>
        <w:t>д</w:t>
      </w:r>
      <w:r w:rsidR="00EB5ABC" w:rsidRPr="00EB5ABC">
        <w:rPr>
          <w:sz w:val="28"/>
          <w:szCs w:val="28"/>
        </w:rPr>
        <w:t>министративного регламента предоставления муниципальной услуги «Закл</w:t>
      </w:r>
      <w:r w:rsidR="00EB5ABC" w:rsidRPr="00EB5ABC">
        <w:rPr>
          <w:sz w:val="28"/>
          <w:szCs w:val="28"/>
        </w:rPr>
        <w:t>ю</w:t>
      </w:r>
      <w:r w:rsidR="00EB5ABC" w:rsidRPr="00EB5ABC">
        <w:rPr>
          <w:sz w:val="28"/>
          <w:szCs w:val="28"/>
        </w:rPr>
        <w:t>чение соглашения о перераспределении земель и (или) земельных участков, находящихся в муниципальной собственности, и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5C3AC5">
        <w:rPr>
          <w:sz w:val="28"/>
          <w:szCs w:val="28"/>
        </w:rPr>
        <w:t>Черноерковского</w:t>
      </w:r>
      <w:r w:rsidR="002C3902">
        <w:rPr>
          <w:sz w:val="28"/>
          <w:szCs w:val="28"/>
        </w:rPr>
        <w:t xml:space="preserve"> сельского поселения Славянского района (</w:t>
      </w:r>
      <w:r w:rsidR="005C3AC5">
        <w:rPr>
          <w:sz w:val="28"/>
          <w:szCs w:val="28"/>
        </w:rPr>
        <w:t>Солоха Н.Н.</w:t>
      </w:r>
      <w:r w:rsidR="002C3902">
        <w:rPr>
          <w:sz w:val="28"/>
          <w:szCs w:val="28"/>
        </w:rPr>
        <w:t>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5C3AC5">
        <w:rPr>
          <w:sz w:val="28"/>
          <w:szCs w:val="28"/>
        </w:rPr>
        <w:t>Черноерковского</w:t>
      </w:r>
      <w:r w:rsidR="002C3902">
        <w:rPr>
          <w:sz w:val="28"/>
          <w:szCs w:val="28"/>
        </w:rPr>
        <w:t xml:space="preserve"> сельск</w:t>
      </w:r>
      <w:r w:rsidR="002C3902">
        <w:rPr>
          <w:sz w:val="28"/>
          <w:szCs w:val="28"/>
        </w:rPr>
        <w:t>о</w:t>
      </w:r>
      <w:r w:rsidR="002C3902">
        <w:rPr>
          <w:sz w:val="28"/>
          <w:szCs w:val="28"/>
        </w:rPr>
        <w:t>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5C3AC5">
        <w:rPr>
          <w:color w:val="000000" w:themeColor="text1"/>
          <w:sz w:val="28"/>
          <w:szCs w:val="28"/>
        </w:rPr>
        <w:t>Черноерковского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</w:t>
      </w:r>
      <w:r w:rsidR="00AC1140">
        <w:rPr>
          <w:color w:val="000000"/>
          <w:sz w:val="28"/>
          <w:szCs w:val="28"/>
        </w:rPr>
        <w:t xml:space="preserve"> </w:t>
      </w:r>
      <w:r w:rsidR="005C3AC5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5C3AC5">
        <w:rPr>
          <w:rFonts w:eastAsia="Calibri"/>
          <w:color w:val="000000" w:themeColor="text1"/>
          <w:sz w:val="28"/>
          <w:szCs w:val="28"/>
        </w:rPr>
        <w:t>Н.П. Друзяка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2A" w:rsidRDefault="0067322A">
      <w:r>
        <w:separator/>
      </w:r>
    </w:p>
  </w:endnote>
  <w:endnote w:type="continuationSeparator" w:id="0">
    <w:p w:rsidR="0067322A" w:rsidRDefault="0067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2A" w:rsidRDefault="0067322A">
      <w:r>
        <w:separator/>
      </w:r>
    </w:p>
  </w:footnote>
  <w:footnote w:type="continuationSeparator" w:id="0">
    <w:p w:rsidR="0067322A" w:rsidRDefault="0067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AC5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322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22EE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2E25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1140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5690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3E8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BFBC-78F2-4AE3-9A60-8B088A1C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2023-07-19T13:25:00Z</dcterms:created>
  <dcterms:modified xsi:type="dcterms:W3CDTF">2023-07-19T13:25:00Z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