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5312B9" w:rsidRDefault="004B681C" w:rsidP="001D3A60">
      <w:pPr>
        <w:jc w:val="center"/>
        <w:rPr>
          <w:color w:val="000000" w:themeColor="text1"/>
          <w:sz w:val="28"/>
          <w:szCs w:val="28"/>
        </w:rPr>
      </w:pPr>
      <w:bookmarkStart w:id="0" w:name="sub_52"/>
    </w:p>
    <w:p w:rsidR="001D3A60" w:rsidRPr="005312B9" w:rsidRDefault="001D3A60" w:rsidP="001D3A60">
      <w:pPr>
        <w:jc w:val="center"/>
        <w:rPr>
          <w:color w:val="000000" w:themeColor="text1"/>
          <w:sz w:val="28"/>
          <w:szCs w:val="28"/>
        </w:rPr>
      </w:pPr>
    </w:p>
    <w:p w:rsidR="001D3A60" w:rsidRPr="005312B9" w:rsidRDefault="001D3A60" w:rsidP="001D3A60">
      <w:pPr>
        <w:jc w:val="center"/>
        <w:rPr>
          <w:color w:val="000000" w:themeColor="text1"/>
          <w:sz w:val="28"/>
          <w:szCs w:val="28"/>
        </w:rPr>
      </w:pPr>
    </w:p>
    <w:p w:rsidR="005A25DE" w:rsidRPr="005312B9" w:rsidRDefault="005A25DE" w:rsidP="001D3A60">
      <w:pPr>
        <w:jc w:val="center"/>
        <w:rPr>
          <w:color w:val="000000" w:themeColor="text1"/>
          <w:sz w:val="28"/>
          <w:szCs w:val="28"/>
        </w:rPr>
      </w:pPr>
    </w:p>
    <w:p w:rsidR="00C8038B" w:rsidRPr="005312B9" w:rsidRDefault="00C8038B" w:rsidP="001D3A60">
      <w:pPr>
        <w:jc w:val="center"/>
        <w:rPr>
          <w:color w:val="000000" w:themeColor="text1"/>
          <w:sz w:val="28"/>
          <w:szCs w:val="28"/>
        </w:rPr>
      </w:pPr>
    </w:p>
    <w:p w:rsidR="00C8038B" w:rsidRPr="005312B9" w:rsidRDefault="00C8038B" w:rsidP="001D3A60">
      <w:pPr>
        <w:jc w:val="center"/>
        <w:rPr>
          <w:color w:val="000000" w:themeColor="text1"/>
          <w:sz w:val="28"/>
          <w:szCs w:val="28"/>
        </w:rPr>
      </w:pPr>
    </w:p>
    <w:p w:rsidR="00C8038B" w:rsidRPr="005312B9" w:rsidRDefault="00C8038B" w:rsidP="001D3A60">
      <w:pPr>
        <w:jc w:val="center"/>
        <w:rPr>
          <w:color w:val="000000" w:themeColor="text1"/>
          <w:sz w:val="28"/>
          <w:szCs w:val="28"/>
        </w:rPr>
      </w:pPr>
    </w:p>
    <w:p w:rsidR="00880544" w:rsidRPr="005312B9" w:rsidRDefault="004B681C" w:rsidP="00721AD9">
      <w:pPr>
        <w:suppressAutoHyphens/>
        <w:ind w:left="567" w:right="282"/>
        <w:jc w:val="center"/>
        <w:outlineLvl w:val="0"/>
        <w:rPr>
          <w:b/>
          <w:sz w:val="28"/>
          <w:szCs w:val="28"/>
        </w:rPr>
      </w:pPr>
      <w:r w:rsidRPr="005312B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312B9">
        <w:rPr>
          <w:b/>
          <w:color w:val="000000" w:themeColor="text1"/>
          <w:sz w:val="28"/>
          <w:szCs w:val="28"/>
        </w:rPr>
        <w:t>я</w:t>
      </w:r>
      <w:r w:rsidRPr="005312B9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880544" w:rsidRPr="005312B9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</w:t>
      </w:r>
    </w:p>
    <w:p w:rsidR="004B681C" w:rsidRPr="005312B9" w:rsidRDefault="00880544" w:rsidP="00DA0A89">
      <w:pPr>
        <w:suppressAutoHyphens/>
        <w:ind w:left="567" w:right="284"/>
        <w:jc w:val="center"/>
        <w:rPr>
          <w:b/>
          <w:color w:val="000000" w:themeColor="text1"/>
          <w:sz w:val="28"/>
          <w:szCs w:val="28"/>
        </w:rPr>
      </w:pPr>
      <w:r w:rsidRPr="005312B9">
        <w:rPr>
          <w:b/>
          <w:sz w:val="28"/>
          <w:szCs w:val="28"/>
        </w:rPr>
        <w:t>муниципального образования</w:t>
      </w:r>
      <w:r w:rsidR="004B681C" w:rsidRPr="005312B9">
        <w:rPr>
          <w:b/>
          <w:color w:val="000000" w:themeColor="text1"/>
          <w:sz w:val="28"/>
          <w:szCs w:val="28"/>
        </w:rPr>
        <w:t>»</w:t>
      </w:r>
    </w:p>
    <w:p w:rsidR="00A540FA" w:rsidRPr="005312B9" w:rsidRDefault="00A540FA" w:rsidP="00721AD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F14B4" w:rsidRPr="005312B9" w:rsidRDefault="005F14B4" w:rsidP="00721AD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B6D5A" w:rsidRPr="005312B9" w:rsidRDefault="00880544" w:rsidP="0069240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312B9">
        <w:rPr>
          <w:color w:val="000000" w:themeColor="text1"/>
          <w:sz w:val="28"/>
          <w:szCs w:val="28"/>
        </w:rPr>
        <w:t>В соответствии со ст. 9.3, 10, 27 Федерального закона от 25 июня 2002 №</w:t>
      </w:r>
      <w:r w:rsidR="00AA7E90" w:rsidRPr="005312B9">
        <w:rPr>
          <w:color w:val="000000" w:themeColor="text1"/>
          <w:sz w:val="28"/>
          <w:szCs w:val="28"/>
        </w:rPr>
        <w:t> </w:t>
      </w:r>
      <w:r w:rsidRPr="005312B9">
        <w:rPr>
          <w:color w:val="000000" w:themeColor="text1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с Федеральным законом от 27 июля 2010 года №</w:t>
      </w:r>
      <w:r w:rsidR="00AA7E90" w:rsidRPr="005312B9">
        <w:rPr>
          <w:color w:val="000000" w:themeColor="text1"/>
          <w:sz w:val="28"/>
          <w:szCs w:val="28"/>
        </w:rPr>
        <w:t> </w:t>
      </w:r>
      <w:r w:rsidRPr="005312B9">
        <w:rPr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5312B9">
        <w:rPr>
          <w:color w:val="000000" w:themeColor="text1"/>
          <w:sz w:val="28"/>
          <w:szCs w:val="28"/>
        </w:rPr>
        <w:t>ь</w:t>
      </w:r>
      <w:r w:rsidRPr="005312B9">
        <w:rPr>
          <w:color w:val="000000" w:themeColor="text1"/>
          <w:sz w:val="28"/>
          <w:szCs w:val="28"/>
        </w:rPr>
        <w:t>ных услуг», постановлением Правительства Российской Федерации от 10 се</w:t>
      </w:r>
      <w:r w:rsidRPr="005312B9">
        <w:rPr>
          <w:color w:val="000000" w:themeColor="text1"/>
          <w:sz w:val="28"/>
          <w:szCs w:val="28"/>
        </w:rPr>
        <w:t>н</w:t>
      </w:r>
      <w:r w:rsidRPr="005312B9">
        <w:rPr>
          <w:color w:val="000000" w:themeColor="text1"/>
          <w:sz w:val="28"/>
          <w:szCs w:val="28"/>
        </w:rPr>
        <w:t>тября 2019 №</w:t>
      </w:r>
      <w:r w:rsidR="00AA7E90" w:rsidRPr="005312B9">
        <w:rPr>
          <w:color w:val="000000" w:themeColor="text1"/>
          <w:sz w:val="28"/>
          <w:szCs w:val="28"/>
        </w:rPr>
        <w:t> </w:t>
      </w:r>
      <w:r w:rsidRPr="005312B9">
        <w:rPr>
          <w:color w:val="000000" w:themeColor="text1"/>
          <w:sz w:val="28"/>
          <w:szCs w:val="28"/>
        </w:rPr>
        <w:t>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</w:t>
      </w:r>
      <w:r w:rsidRPr="005312B9">
        <w:rPr>
          <w:color w:val="000000" w:themeColor="text1"/>
          <w:sz w:val="28"/>
          <w:szCs w:val="28"/>
        </w:rPr>
        <w:t>н</w:t>
      </w:r>
      <w:r w:rsidRPr="005312B9">
        <w:rPr>
          <w:color w:val="000000" w:themeColor="text1"/>
          <w:sz w:val="28"/>
          <w:szCs w:val="28"/>
        </w:rPr>
        <w:t>ных надписей и обозначений, а также требований к составу проектов установки и содержания информационных надписей и обозначений, на основании кот</w:t>
      </w:r>
      <w:r w:rsidRPr="005312B9">
        <w:rPr>
          <w:color w:val="000000" w:themeColor="text1"/>
          <w:sz w:val="28"/>
          <w:szCs w:val="28"/>
        </w:rPr>
        <w:t>о</w:t>
      </w:r>
      <w:r w:rsidRPr="005312B9">
        <w:rPr>
          <w:color w:val="000000" w:themeColor="text1"/>
          <w:sz w:val="28"/>
          <w:szCs w:val="28"/>
        </w:rPr>
        <w:t>рых о</w:t>
      </w:r>
      <w:r w:rsidR="001F55F7" w:rsidRPr="005312B9">
        <w:rPr>
          <w:color w:val="000000" w:themeColor="text1"/>
          <w:sz w:val="28"/>
          <w:szCs w:val="28"/>
        </w:rPr>
        <w:t xml:space="preserve">существляется такая установка», </w:t>
      </w:r>
      <w:r w:rsidR="00FB6D5A" w:rsidRPr="005312B9">
        <w:rPr>
          <w:color w:val="000000" w:themeColor="text1"/>
          <w:sz w:val="28"/>
          <w:szCs w:val="28"/>
        </w:rPr>
        <w:t xml:space="preserve">руководствуясь Уставом </w:t>
      </w:r>
      <w:r w:rsidR="005312B9" w:rsidRPr="005312B9">
        <w:rPr>
          <w:color w:val="000000" w:themeColor="text1"/>
          <w:sz w:val="28"/>
          <w:szCs w:val="28"/>
        </w:rPr>
        <w:t>Черноерковск</w:t>
      </w:r>
      <w:r w:rsidR="005312B9" w:rsidRPr="005312B9">
        <w:rPr>
          <w:color w:val="000000" w:themeColor="text1"/>
          <w:sz w:val="28"/>
          <w:szCs w:val="28"/>
        </w:rPr>
        <w:t>о</w:t>
      </w:r>
      <w:r w:rsidR="005312B9" w:rsidRPr="005312B9">
        <w:rPr>
          <w:color w:val="000000" w:themeColor="text1"/>
          <w:sz w:val="28"/>
          <w:szCs w:val="28"/>
        </w:rPr>
        <w:t>го</w:t>
      </w:r>
      <w:r w:rsidR="00CD30FA" w:rsidRPr="005312B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F55F7" w:rsidRPr="005312B9">
        <w:rPr>
          <w:color w:val="000000" w:themeColor="text1"/>
          <w:sz w:val="28"/>
          <w:szCs w:val="28"/>
        </w:rPr>
        <w:t xml:space="preserve">, </w:t>
      </w:r>
      <w:r w:rsidR="00FB6D5A" w:rsidRPr="005312B9">
        <w:rPr>
          <w:color w:val="000000" w:themeColor="text1"/>
          <w:sz w:val="28"/>
          <w:szCs w:val="28"/>
        </w:rPr>
        <w:t>п</w:t>
      </w:r>
      <w:r w:rsidR="00721AD9" w:rsidRPr="005312B9">
        <w:rPr>
          <w:color w:val="000000" w:themeColor="text1"/>
          <w:sz w:val="28"/>
          <w:szCs w:val="28"/>
        </w:rPr>
        <w:t> </w:t>
      </w:r>
      <w:r w:rsidR="00FB6D5A" w:rsidRPr="005312B9">
        <w:rPr>
          <w:color w:val="000000" w:themeColor="text1"/>
          <w:sz w:val="28"/>
          <w:szCs w:val="28"/>
        </w:rPr>
        <w:t>о</w:t>
      </w:r>
      <w:r w:rsidR="00721AD9" w:rsidRPr="005312B9">
        <w:rPr>
          <w:color w:val="000000" w:themeColor="text1"/>
          <w:sz w:val="28"/>
          <w:szCs w:val="28"/>
        </w:rPr>
        <w:t> </w:t>
      </w:r>
      <w:r w:rsidR="00FB6D5A" w:rsidRPr="005312B9">
        <w:rPr>
          <w:color w:val="000000" w:themeColor="text1"/>
          <w:sz w:val="28"/>
          <w:szCs w:val="28"/>
        </w:rPr>
        <w:t>с</w:t>
      </w:r>
      <w:r w:rsidR="00721AD9" w:rsidRPr="005312B9">
        <w:rPr>
          <w:color w:val="000000" w:themeColor="text1"/>
          <w:sz w:val="28"/>
          <w:szCs w:val="28"/>
        </w:rPr>
        <w:t> </w:t>
      </w:r>
      <w:r w:rsidR="00FB6D5A" w:rsidRPr="005312B9">
        <w:rPr>
          <w:color w:val="000000" w:themeColor="text1"/>
          <w:sz w:val="28"/>
          <w:szCs w:val="28"/>
        </w:rPr>
        <w:t>т</w:t>
      </w:r>
      <w:r w:rsidR="00721AD9" w:rsidRPr="005312B9">
        <w:rPr>
          <w:color w:val="000000" w:themeColor="text1"/>
          <w:sz w:val="28"/>
          <w:szCs w:val="28"/>
        </w:rPr>
        <w:t> </w:t>
      </w:r>
      <w:r w:rsidR="00FB6D5A" w:rsidRPr="005312B9">
        <w:rPr>
          <w:color w:val="000000" w:themeColor="text1"/>
          <w:sz w:val="28"/>
          <w:szCs w:val="28"/>
        </w:rPr>
        <w:t>а</w:t>
      </w:r>
      <w:r w:rsidR="00721AD9" w:rsidRPr="005312B9">
        <w:rPr>
          <w:color w:val="000000" w:themeColor="text1"/>
          <w:sz w:val="28"/>
          <w:szCs w:val="28"/>
        </w:rPr>
        <w:t> </w:t>
      </w:r>
      <w:r w:rsidR="00FB6D5A" w:rsidRPr="005312B9">
        <w:rPr>
          <w:color w:val="000000" w:themeColor="text1"/>
          <w:sz w:val="28"/>
          <w:szCs w:val="28"/>
        </w:rPr>
        <w:t>н</w:t>
      </w:r>
      <w:r w:rsidR="00721AD9" w:rsidRPr="005312B9">
        <w:rPr>
          <w:color w:val="000000" w:themeColor="text1"/>
          <w:sz w:val="28"/>
          <w:szCs w:val="28"/>
        </w:rPr>
        <w:t> </w:t>
      </w:r>
      <w:r w:rsidR="00FB6D5A" w:rsidRPr="005312B9">
        <w:rPr>
          <w:color w:val="000000" w:themeColor="text1"/>
          <w:sz w:val="28"/>
          <w:szCs w:val="28"/>
        </w:rPr>
        <w:t>о</w:t>
      </w:r>
      <w:r w:rsidR="00721AD9" w:rsidRPr="005312B9">
        <w:rPr>
          <w:color w:val="000000" w:themeColor="text1"/>
          <w:sz w:val="28"/>
          <w:szCs w:val="28"/>
        </w:rPr>
        <w:t> </w:t>
      </w:r>
      <w:r w:rsidR="00FB6D5A" w:rsidRPr="005312B9">
        <w:rPr>
          <w:color w:val="000000" w:themeColor="text1"/>
          <w:sz w:val="28"/>
          <w:szCs w:val="28"/>
        </w:rPr>
        <w:t>в</w:t>
      </w:r>
      <w:r w:rsidR="00721AD9" w:rsidRPr="005312B9">
        <w:rPr>
          <w:color w:val="000000" w:themeColor="text1"/>
          <w:sz w:val="28"/>
          <w:szCs w:val="28"/>
        </w:rPr>
        <w:t> </w:t>
      </w:r>
      <w:r w:rsidR="00FB6D5A" w:rsidRPr="005312B9">
        <w:rPr>
          <w:color w:val="000000" w:themeColor="text1"/>
          <w:sz w:val="28"/>
          <w:szCs w:val="28"/>
        </w:rPr>
        <w:t>л</w:t>
      </w:r>
      <w:r w:rsidR="00721AD9" w:rsidRPr="005312B9">
        <w:rPr>
          <w:color w:val="000000" w:themeColor="text1"/>
          <w:sz w:val="28"/>
          <w:szCs w:val="28"/>
        </w:rPr>
        <w:t> </w:t>
      </w:r>
      <w:r w:rsidR="00FB6D5A" w:rsidRPr="005312B9">
        <w:rPr>
          <w:color w:val="000000" w:themeColor="text1"/>
          <w:sz w:val="28"/>
          <w:szCs w:val="28"/>
        </w:rPr>
        <w:t>я</w:t>
      </w:r>
      <w:r w:rsidR="00721AD9" w:rsidRPr="005312B9">
        <w:rPr>
          <w:color w:val="000000" w:themeColor="text1"/>
          <w:sz w:val="28"/>
          <w:szCs w:val="28"/>
        </w:rPr>
        <w:t> </w:t>
      </w:r>
      <w:r w:rsidR="00FB6D5A" w:rsidRPr="005312B9">
        <w:rPr>
          <w:color w:val="000000" w:themeColor="text1"/>
          <w:sz w:val="28"/>
          <w:szCs w:val="28"/>
        </w:rPr>
        <w:t>ю:</w:t>
      </w:r>
    </w:p>
    <w:p w:rsidR="004B681C" w:rsidRPr="005312B9" w:rsidRDefault="00A540FA" w:rsidP="0069240C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312B9">
        <w:rPr>
          <w:color w:val="000000" w:themeColor="text1"/>
          <w:sz w:val="28"/>
          <w:szCs w:val="28"/>
        </w:rPr>
        <w:t xml:space="preserve">1. </w:t>
      </w:r>
      <w:r w:rsidR="004B681C" w:rsidRPr="005312B9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312B9">
        <w:rPr>
          <w:color w:val="000000" w:themeColor="text1"/>
          <w:sz w:val="28"/>
          <w:szCs w:val="28"/>
        </w:rPr>
        <w:t>я</w:t>
      </w:r>
      <w:r w:rsidR="004B681C" w:rsidRPr="005312B9">
        <w:rPr>
          <w:color w:val="000000" w:themeColor="text1"/>
          <w:sz w:val="28"/>
          <w:szCs w:val="28"/>
        </w:rPr>
        <w:t xml:space="preserve"> муниципал</w:t>
      </w:r>
      <w:r w:rsidR="004B681C" w:rsidRPr="005312B9">
        <w:rPr>
          <w:color w:val="000000" w:themeColor="text1"/>
          <w:sz w:val="28"/>
          <w:szCs w:val="28"/>
        </w:rPr>
        <w:t>ь</w:t>
      </w:r>
      <w:r w:rsidR="004B681C" w:rsidRPr="005312B9">
        <w:rPr>
          <w:color w:val="000000" w:themeColor="text1"/>
          <w:sz w:val="28"/>
          <w:szCs w:val="28"/>
        </w:rPr>
        <w:t>ной услуги «</w:t>
      </w:r>
      <w:r w:rsidR="00FE5DFB" w:rsidRPr="005312B9">
        <w:rPr>
          <w:color w:val="000000" w:themeColor="text1"/>
          <w:sz w:val="28"/>
          <w:szCs w:val="28"/>
        </w:rPr>
        <w:t>Согласование проекта информационной надписи и (или) обознач</w:t>
      </w:r>
      <w:r w:rsidR="00FE5DFB" w:rsidRPr="005312B9">
        <w:rPr>
          <w:color w:val="000000" w:themeColor="text1"/>
          <w:sz w:val="28"/>
          <w:szCs w:val="28"/>
        </w:rPr>
        <w:t>е</w:t>
      </w:r>
      <w:r w:rsidR="00FE5DFB" w:rsidRPr="005312B9">
        <w:rPr>
          <w:color w:val="000000" w:themeColor="text1"/>
          <w:sz w:val="28"/>
          <w:szCs w:val="28"/>
        </w:rPr>
        <w:t>ния на объекте культурного наследия местного значения, расположенного на территории муниципального образования</w:t>
      </w:r>
      <w:r w:rsidR="004B681C" w:rsidRPr="005312B9">
        <w:rPr>
          <w:color w:val="000000" w:themeColor="text1"/>
          <w:sz w:val="28"/>
          <w:szCs w:val="28"/>
        </w:rPr>
        <w:t>»</w:t>
      </w:r>
      <w:r w:rsidR="005E2B1B" w:rsidRPr="005312B9">
        <w:rPr>
          <w:bCs/>
          <w:color w:val="000000" w:themeColor="text1"/>
          <w:sz w:val="28"/>
          <w:szCs w:val="28"/>
        </w:rPr>
        <w:t xml:space="preserve"> </w:t>
      </w:r>
      <w:r w:rsidR="005E2B1B" w:rsidRPr="005312B9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E46CE8" w:rsidRPr="005312B9" w:rsidRDefault="00A540FA" w:rsidP="0069240C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12B9">
        <w:rPr>
          <w:bCs/>
          <w:color w:val="000000" w:themeColor="text1"/>
          <w:sz w:val="28"/>
          <w:szCs w:val="28"/>
        </w:rPr>
        <w:t xml:space="preserve">2. </w:t>
      </w:r>
      <w:r w:rsidR="00E46CE8" w:rsidRPr="005312B9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5312B9" w:rsidRPr="005312B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Кучеренко</w:t>
      </w:r>
      <w:r w:rsidR="00E46CE8" w:rsidRPr="005312B9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312B9" w:rsidRPr="005312B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="00E46CE8" w:rsidRPr="005312B9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5312B9" w:rsidRDefault="00FE5DFB" w:rsidP="0069240C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5312B9">
        <w:rPr>
          <w:rFonts w:eastAsia="Calibri"/>
          <w:color w:val="000000" w:themeColor="text1"/>
          <w:kern w:val="1"/>
          <w:sz w:val="28"/>
          <w:szCs w:val="28"/>
          <w:lang w:eastAsia="ar-SA"/>
        </w:rPr>
        <w:t>3</w:t>
      </w:r>
      <w:r w:rsidR="00E46CE8" w:rsidRPr="005312B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5312B9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5312B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5312B9" w:rsidRPr="005312B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="00E46CE8" w:rsidRPr="005312B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="00E46CE8" w:rsidRPr="005312B9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="00E46CE8" w:rsidRPr="005312B9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ния Славянского района </w:t>
      </w:r>
      <w:r w:rsidR="005312B9" w:rsidRPr="005312B9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Кучеренко</w:t>
      </w:r>
      <w:r w:rsidR="00E46CE8" w:rsidRPr="005312B9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5312B9" w:rsidRDefault="00FE5DFB" w:rsidP="0069240C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312B9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E46CE8" w:rsidRPr="005312B9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5312B9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5312B9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5312B9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312B9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312B9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312B9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5312B9" w:rsidRPr="005312B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5312B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312B9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312B9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312B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5312B9" w:rsidRPr="005312B9">
        <w:rPr>
          <w:rFonts w:eastAsia="Calibri"/>
          <w:color w:val="000000" w:themeColor="text1"/>
          <w:sz w:val="28"/>
          <w:szCs w:val="28"/>
        </w:rPr>
        <w:t>Н.П.</w:t>
      </w:r>
      <w:r w:rsidR="00721AD9" w:rsidRPr="005312B9">
        <w:rPr>
          <w:rFonts w:eastAsia="Calibri"/>
          <w:color w:val="000000" w:themeColor="text1"/>
          <w:sz w:val="28"/>
          <w:szCs w:val="28"/>
        </w:rPr>
        <w:t> </w:t>
      </w:r>
      <w:r w:rsidR="005312B9" w:rsidRPr="005312B9">
        <w:rPr>
          <w:rFonts w:eastAsia="Calibri"/>
          <w:color w:val="000000" w:themeColor="text1"/>
          <w:sz w:val="28"/>
          <w:szCs w:val="28"/>
        </w:rPr>
        <w:t>Друзяка</w:t>
      </w:r>
    </w:p>
    <w:p w:rsidR="00C1706C" w:rsidRPr="005312B9" w:rsidRDefault="00C1706C" w:rsidP="00721AD9">
      <w:pPr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312B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312B9" w:rsidRDefault="00C1706C" w:rsidP="00721AD9">
      <w:pPr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312B9" w:rsidRDefault="00C1706C" w:rsidP="00721AD9">
      <w:pPr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312B9">
        <w:rPr>
          <w:bCs/>
          <w:color w:val="000000" w:themeColor="text1"/>
          <w:sz w:val="28"/>
          <w:szCs w:val="28"/>
        </w:rPr>
        <w:t>УТВЕРЖДЕН</w:t>
      </w:r>
    </w:p>
    <w:p w:rsidR="00C1706C" w:rsidRPr="005312B9" w:rsidRDefault="00C1706C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312B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5312B9" w:rsidRDefault="005312B9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312B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="001D3A60" w:rsidRPr="005312B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5312B9" w:rsidRDefault="000B25BA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312B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312B9" w:rsidRDefault="00C1706C" w:rsidP="00721AD9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312B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</w:t>
      </w:r>
    </w:p>
    <w:p w:rsidR="00746398" w:rsidRPr="005312B9" w:rsidRDefault="00746398" w:rsidP="001D3A60">
      <w:pPr>
        <w:jc w:val="center"/>
        <w:rPr>
          <w:color w:val="000000" w:themeColor="text1"/>
          <w:sz w:val="28"/>
          <w:szCs w:val="28"/>
        </w:rPr>
      </w:pPr>
    </w:p>
    <w:p w:rsidR="00746398" w:rsidRPr="005312B9" w:rsidRDefault="00746398" w:rsidP="001D3A60">
      <w:pPr>
        <w:jc w:val="center"/>
        <w:rPr>
          <w:color w:val="000000" w:themeColor="text1"/>
          <w:sz w:val="28"/>
          <w:szCs w:val="28"/>
        </w:rPr>
      </w:pPr>
    </w:p>
    <w:p w:rsidR="00746398" w:rsidRPr="005312B9" w:rsidRDefault="00746398" w:rsidP="001D3A60">
      <w:pPr>
        <w:jc w:val="center"/>
        <w:rPr>
          <w:color w:val="000000" w:themeColor="text1"/>
          <w:sz w:val="28"/>
          <w:szCs w:val="28"/>
        </w:rPr>
      </w:pPr>
    </w:p>
    <w:p w:rsidR="004B681C" w:rsidRPr="005312B9" w:rsidRDefault="004B681C" w:rsidP="00721AD9">
      <w:pPr>
        <w:suppressAutoHyphens/>
        <w:ind w:left="567" w:right="424"/>
        <w:jc w:val="center"/>
        <w:outlineLvl w:val="0"/>
        <w:rPr>
          <w:b/>
          <w:color w:val="000000" w:themeColor="text1"/>
          <w:sz w:val="28"/>
          <w:szCs w:val="28"/>
        </w:rPr>
      </w:pPr>
      <w:r w:rsidRPr="005312B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312B9" w:rsidRDefault="00C1706C" w:rsidP="00721AD9">
      <w:pPr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5312B9">
        <w:rPr>
          <w:b/>
          <w:color w:val="000000" w:themeColor="text1"/>
          <w:sz w:val="28"/>
          <w:szCs w:val="28"/>
        </w:rPr>
        <w:t>предоставления</w:t>
      </w:r>
      <w:r w:rsidR="001D3A60" w:rsidRPr="005312B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312B9" w:rsidRDefault="00E9334B" w:rsidP="00721AD9">
      <w:pPr>
        <w:suppressAutoHyphens/>
        <w:ind w:left="567" w:right="424"/>
        <w:jc w:val="center"/>
        <w:rPr>
          <w:b/>
          <w:color w:val="000000" w:themeColor="text1"/>
          <w:sz w:val="28"/>
          <w:szCs w:val="28"/>
        </w:rPr>
      </w:pPr>
      <w:r w:rsidRPr="005312B9">
        <w:rPr>
          <w:b/>
          <w:color w:val="000000" w:themeColor="text1"/>
          <w:sz w:val="28"/>
          <w:szCs w:val="28"/>
        </w:rPr>
        <w:t>«</w:t>
      </w:r>
      <w:r w:rsidR="00FE5DFB" w:rsidRPr="005312B9">
        <w:rPr>
          <w:b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5312B9">
        <w:rPr>
          <w:b/>
          <w:color w:val="000000" w:themeColor="text1"/>
          <w:sz w:val="28"/>
          <w:szCs w:val="28"/>
        </w:rPr>
        <w:t>»</w:t>
      </w:r>
    </w:p>
    <w:p w:rsidR="004B681C" w:rsidRPr="005312B9" w:rsidRDefault="00A540FA" w:rsidP="00721AD9">
      <w:pPr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bookmarkStart w:id="1" w:name="sub_51"/>
      <w:r w:rsidRPr="005312B9">
        <w:rPr>
          <w:b/>
          <w:sz w:val="28"/>
        </w:rPr>
        <w:t>I</w:t>
      </w:r>
      <w:r w:rsidR="00102A25" w:rsidRPr="005312B9">
        <w:rPr>
          <w:b/>
          <w:sz w:val="28"/>
        </w:rPr>
        <w:t>. Общие положения</w:t>
      </w:r>
    </w:p>
    <w:p w:rsidR="004B681C" w:rsidRPr="005312B9" w:rsidRDefault="004B681C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рии муниципального образования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ния, расположенного на территории муниципального образования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5312B9" w:rsidRDefault="004B681C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C55614" w:rsidRPr="005312B9" w:rsidRDefault="0034130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</w:t>
      </w:r>
      <w:r w:rsidR="00C5561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561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ся собственниками или иными законными владельцами объектов культурного наследия, либо их уполномоченные представители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заявители).</w:t>
      </w:r>
    </w:p>
    <w:p w:rsidR="00C55614" w:rsidRPr="005312B9" w:rsidRDefault="00C5561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предоставления </w:t>
      </w:r>
      <w:r w:rsidR="000E657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</w:t>
      </w:r>
      <w:r w:rsidR="000E657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заявитель дополнительно предоставляет докуме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 указанного лица или его законного представителя на обработку персональных данных указанного лица. Докуме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ты, подтверждающие получение согласия, могут быть представлены, в том чи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ле, в форме электронного документа. Действие настоящей части не распростр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знанных недееспособными, согласие на обработку данных 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дают их законные представители.</w:t>
      </w:r>
    </w:p>
    <w:p w:rsidR="00102A25" w:rsidRPr="005312B9" w:rsidRDefault="00102A2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(www.pgu.krasnodar.ru) (далее – Региональный портал).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312B9" w:rsidRDefault="001F382C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нальный центр предоставления государственных и муниципальных услуг Кра</w:t>
      </w:r>
      <w:r w:rsidR="00BE744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жая их чести и достоинства. При информировании о порядке предоставления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567B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75BC6" w:rsidRPr="005312B9" w:rsidRDefault="00975B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312B9" w:rsidRDefault="00BE167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размер государственной пошлины, взимаемой за предоставление 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312B9" w:rsidRDefault="00FF0F8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5312B9" w:rsidRDefault="00C1460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формация о местонахождении и графике работы, справочных телефонах, оф</w:t>
      </w:r>
      <w:r w:rsidR="000A0FE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(далее - Единый портал МФЦ КК)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5312B9" w:rsidRDefault="007A44C8" w:rsidP="00721AD9">
      <w:pPr>
        <w:suppressAutoHyphens/>
        <w:spacing w:before="240" w:after="240"/>
        <w:ind w:left="567" w:right="282"/>
        <w:jc w:val="center"/>
        <w:outlineLvl w:val="1"/>
        <w:rPr>
          <w:b/>
          <w:sz w:val="28"/>
        </w:rPr>
      </w:pPr>
      <w:r w:rsidRPr="005312B9">
        <w:rPr>
          <w:b/>
          <w:sz w:val="28"/>
        </w:rPr>
        <w:t>II. Стандарт предоставления муниципальной услуги</w:t>
      </w:r>
    </w:p>
    <w:p w:rsidR="009F1BB5" w:rsidRPr="005312B9" w:rsidRDefault="007A44C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и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(или) обозначения на объекте культурного наследия местного значения, расположенного на территории муниципального образов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5DF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F1BB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5312B9" w:rsidRDefault="009F1BB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312B9" w:rsidRDefault="001A3B0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312B9" w:rsidRDefault="007A44C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1485" w:rsidRPr="005312B9" w:rsidRDefault="009C224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0148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1485" w:rsidRPr="005312B9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5312B9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312B9" w:rsidRDefault="00406D0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5312B9" w:rsidRDefault="00406D0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312B9" w:rsidRDefault="009C224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130E" w:rsidRPr="005312B9" w:rsidRDefault="0034130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 информационной надписи и об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на объекте культурного наследия местного (муниципального) знач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проект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5312B9" w:rsidRDefault="0034130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об отказе 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 информационной надп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2A69" w:rsidRPr="005312B9" w:rsidRDefault="00942A6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460650" w:rsidRPr="005312B9" w:rsidRDefault="0046065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148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0148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проекта информационной надписи и обозначения на объекте культурного наследия местного (муниципального)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значения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о согласовании проекта) и утвержденный 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ект;</w:t>
      </w:r>
    </w:p>
    <w:p w:rsidR="00460650" w:rsidRPr="005312B9" w:rsidRDefault="0046065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 информационной надп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си и обозначения на объекте культурного наследия местного (муниципального) значения с указанием основания отказа (далее – уведомление об отказе в согл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совании проекта).</w:t>
      </w:r>
    </w:p>
    <w:p w:rsidR="00C03F48" w:rsidRPr="005312B9" w:rsidRDefault="00C03F4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5312B9" w:rsidRDefault="00C03F4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5312B9" w:rsidRDefault="00E0460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4606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30 календарных дней</w:t>
      </w:r>
      <w:r w:rsidR="0034130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заявления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5312B9" w:rsidRDefault="00DB314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дня.</w:t>
      </w:r>
    </w:p>
    <w:p w:rsidR="00DB3143" w:rsidRPr="005312B9" w:rsidRDefault="0069457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5312B9" w:rsidRDefault="00563B9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http://slavyansk.ru/article/a-2766.html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5312B9" w:rsidRDefault="00CA096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5062"/>
        <w:gridCol w:w="1843"/>
        <w:gridCol w:w="2462"/>
      </w:tblGrid>
      <w:tr w:rsidR="00873C2D" w:rsidRPr="005312B9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№</w:t>
            </w:r>
          </w:p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062" w:type="dxa"/>
            <w:vAlign w:val="center"/>
          </w:tcPr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Тип документа (оригинал,</w:t>
            </w:r>
          </w:p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Примечание</w:t>
            </w:r>
          </w:p>
        </w:tc>
      </w:tr>
      <w:tr w:rsidR="00873C2D" w:rsidRPr="005312B9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5312B9" w:rsidRDefault="00AC123F" w:rsidP="002C1CF8">
            <w:pPr>
              <w:suppressAutoHyphens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b/>
                <w:color w:val="000000" w:themeColor="text1"/>
                <w:sz w:val="20"/>
                <w:szCs w:val="20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5312B9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5312B9" w:rsidRDefault="00AC123F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5312B9" w:rsidRDefault="00AC123F" w:rsidP="002C1CF8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Для использования в работе</w:t>
            </w:r>
          </w:p>
        </w:tc>
      </w:tr>
      <w:tr w:rsidR="00873C2D" w:rsidRPr="005312B9" w:rsidTr="002C1CF8">
        <w:trPr>
          <w:jc w:val="center"/>
        </w:trPr>
        <w:tc>
          <w:tcPr>
            <w:tcW w:w="0" w:type="auto"/>
            <w:vAlign w:val="center"/>
          </w:tcPr>
          <w:p w:rsidR="00AC123F" w:rsidRPr="005312B9" w:rsidRDefault="00AC123F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5312B9" w:rsidRDefault="00AC123F" w:rsidP="002C1CF8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5312B9" w:rsidRDefault="001438CC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о</w:t>
            </w:r>
            <w:r w:rsidR="00AC123F" w:rsidRPr="005312B9">
              <w:rPr>
                <w:color w:val="000000" w:themeColor="text1"/>
                <w:sz w:val="20"/>
                <w:szCs w:val="20"/>
                <w:lang w:eastAsia="ar-SA"/>
              </w:rPr>
              <w:t xml:space="preserve">ригинал или надлежащим </w:t>
            </w:r>
            <w:r w:rsidR="00AC123F" w:rsidRPr="005312B9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Для снятия копии</w:t>
            </w:r>
          </w:p>
        </w:tc>
      </w:tr>
      <w:tr w:rsidR="00873C2D" w:rsidRPr="005312B9" w:rsidTr="002C1CF8">
        <w:trPr>
          <w:jc w:val="center"/>
        </w:trPr>
        <w:tc>
          <w:tcPr>
            <w:tcW w:w="0" w:type="auto"/>
            <w:vAlign w:val="center"/>
          </w:tcPr>
          <w:p w:rsidR="00AC123F" w:rsidRPr="005312B9" w:rsidRDefault="00AC123F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AC123F" w:rsidRPr="005312B9" w:rsidRDefault="00AC123F" w:rsidP="002C1CF8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5312B9">
              <w:rPr>
                <w:color w:val="000000" w:themeColor="text1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5312B9" w:rsidRDefault="00AC123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В случае, если обращается представитель заявителя</w:t>
            </w:r>
          </w:p>
        </w:tc>
      </w:tr>
      <w:tr w:rsidR="001438CC" w:rsidRPr="005312B9" w:rsidTr="002C1CF8">
        <w:trPr>
          <w:jc w:val="center"/>
        </w:trPr>
        <w:tc>
          <w:tcPr>
            <w:tcW w:w="0" w:type="auto"/>
            <w:vAlign w:val="center"/>
          </w:tcPr>
          <w:p w:rsidR="001438CC" w:rsidRPr="005312B9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5312B9" w:rsidRDefault="001438CC" w:rsidP="001438CC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5312B9">
              <w:rPr>
                <w:color w:val="000000" w:themeColor="text1"/>
                <w:sz w:val="20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  <w:tc>
          <w:tcPr>
            <w:tcW w:w="1843" w:type="dxa"/>
            <w:vAlign w:val="center"/>
          </w:tcPr>
          <w:p w:rsidR="001438CC" w:rsidRPr="005312B9" w:rsidRDefault="001438CC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в электронном виде на электронном носителе в формате документа (PDF)</w:t>
            </w:r>
          </w:p>
        </w:tc>
        <w:tc>
          <w:tcPr>
            <w:tcW w:w="2462" w:type="dxa"/>
            <w:vAlign w:val="center"/>
          </w:tcPr>
          <w:p w:rsidR="001438CC" w:rsidRPr="005312B9" w:rsidRDefault="001438CC" w:rsidP="001438CC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</w:rPr>
              <w:t>Должен быть выполнен в соответствии с требованиями, установленными Постановлением Правительства Российской Федерации от 10.09.2019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      </w:r>
          </w:p>
        </w:tc>
      </w:tr>
      <w:tr w:rsidR="001438CC" w:rsidRPr="005312B9" w:rsidTr="00B23321">
        <w:trPr>
          <w:jc w:val="center"/>
        </w:trPr>
        <w:tc>
          <w:tcPr>
            <w:tcW w:w="9747" w:type="dxa"/>
            <w:gridSpan w:val="4"/>
            <w:vAlign w:val="center"/>
          </w:tcPr>
          <w:p w:rsidR="001438CC" w:rsidRPr="005312B9" w:rsidRDefault="001438CC" w:rsidP="002C1CF8">
            <w:pPr>
              <w:suppressAutoHyphens/>
              <w:jc w:val="center"/>
              <w:rPr>
                <w:b/>
                <w:color w:val="000000" w:themeColor="text1"/>
                <w:sz w:val="22"/>
                <w:szCs w:val="20"/>
                <w:lang w:eastAsia="ar-SA"/>
              </w:rPr>
            </w:pPr>
            <w:r w:rsidRPr="005312B9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1438CC" w:rsidRPr="005312B9" w:rsidTr="002C1CF8">
        <w:trPr>
          <w:jc w:val="center"/>
        </w:trPr>
        <w:tc>
          <w:tcPr>
            <w:tcW w:w="0" w:type="auto"/>
            <w:vAlign w:val="center"/>
          </w:tcPr>
          <w:p w:rsidR="001438CC" w:rsidRPr="005312B9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5312B9" w:rsidRDefault="001438CC" w:rsidP="002C1CF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1843" w:type="dxa"/>
            <w:vAlign w:val="center"/>
          </w:tcPr>
          <w:p w:rsidR="001438CC" w:rsidRPr="005312B9" w:rsidRDefault="00A7368D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5312B9" w:rsidRDefault="001438CC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1438CC" w:rsidRPr="005312B9" w:rsidTr="002C1CF8">
        <w:trPr>
          <w:jc w:val="center"/>
        </w:trPr>
        <w:tc>
          <w:tcPr>
            <w:tcW w:w="0" w:type="auto"/>
            <w:vAlign w:val="center"/>
          </w:tcPr>
          <w:p w:rsidR="001438CC" w:rsidRPr="005312B9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5312B9" w:rsidRDefault="00293105" w:rsidP="002C1CF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Выписка из Единого государственного реестра юридических лиц</w:t>
            </w:r>
          </w:p>
        </w:tc>
        <w:tc>
          <w:tcPr>
            <w:tcW w:w="1843" w:type="dxa"/>
            <w:vAlign w:val="center"/>
          </w:tcPr>
          <w:p w:rsidR="001438CC" w:rsidRPr="005312B9" w:rsidRDefault="00293105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5312B9" w:rsidRDefault="00EB391F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Если заявитель юридическое лицо</w:t>
            </w:r>
          </w:p>
        </w:tc>
      </w:tr>
      <w:tr w:rsidR="001438CC" w:rsidRPr="005312B9" w:rsidTr="002C1CF8">
        <w:trPr>
          <w:jc w:val="center"/>
        </w:trPr>
        <w:tc>
          <w:tcPr>
            <w:tcW w:w="0" w:type="auto"/>
            <w:vAlign w:val="center"/>
          </w:tcPr>
          <w:p w:rsidR="001438CC" w:rsidRPr="005312B9" w:rsidRDefault="001438CC" w:rsidP="001438CC">
            <w:pPr>
              <w:pStyle w:val="afe"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062" w:type="dxa"/>
            <w:vAlign w:val="center"/>
          </w:tcPr>
          <w:p w:rsidR="001438CC" w:rsidRPr="005312B9" w:rsidRDefault="00293105" w:rsidP="00293105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 xml:space="preserve">Выписка из Единого государственного реестра индивидуальных предпринимателей, </w:t>
            </w:r>
          </w:p>
        </w:tc>
        <w:tc>
          <w:tcPr>
            <w:tcW w:w="1843" w:type="dxa"/>
            <w:vAlign w:val="center"/>
          </w:tcPr>
          <w:p w:rsidR="001438CC" w:rsidRPr="005312B9" w:rsidRDefault="00293105" w:rsidP="002C1CF8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1438CC" w:rsidRPr="005312B9" w:rsidRDefault="00293105" w:rsidP="00293105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0"/>
                <w:szCs w:val="20"/>
                <w:lang w:eastAsia="ar-SA"/>
              </w:rPr>
              <w:t>Если заявителем является физическое лицо, являющееся индивидуальным предпринимателем</w:t>
            </w:r>
          </w:p>
        </w:tc>
      </w:tr>
    </w:tbl>
    <w:p w:rsidR="00993C6F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312B9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обходимые для предоставления государственных и (или) муниципальных услуг, указанных в комплексном запросе, и получаемые в организациях в результате оказания услуг, которые являются необходимыми и обязательными для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312B9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312B9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312B9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312B9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312B9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312B9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312B9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312B9" w:rsidRDefault="00E9275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5312B9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5312B9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312B9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5312B9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312B9" w:rsidRDefault="00FD5BE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993C6F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5312B9" w:rsidRDefault="00A7368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993C6F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312B9" w:rsidRDefault="0058298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312B9" w:rsidRDefault="0058298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несоответствие хотя бы одного из документов, указанных в пункте 2.6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Административного регламента, по форме или содержанию треб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8298E" w:rsidRPr="005312B9" w:rsidRDefault="0058298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310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2C1CF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312B9" w:rsidRDefault="00993C6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312B9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5312B9" w:rsidRDefault="000D45E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11978" w:rsidRPr="005312B9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A11978" w:rsidRPr="005312B9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проекта содержанию информационных надписей и об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года № 1178 «Об утверждении Правил установки информационных надписей и обозначений на объекты кул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(памятники истории и культуры) народов Российской Фед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ка»;</w:t>
      </w:r>
    </w:p>
    <w:p w:rsidR="00A11978" w:rsidRPr="005312B9" w:rsidRDefault="00A1197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утвержденному органом охраны предмету охраны об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екта культурного наследия.</w:t>
      </w:r>
    </w:p>
    <w:p w:rsidR="00B95E60" w:rsidRPr="005312B9" w:rsidRDefault="00B95E6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ванным, оформленным в письменном виде, содержать рекомендации по дал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5312B9" w:rsidRDefault="0080137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5312B9" w:rsidRDefault="000D45E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5312B9" w:rsidRDefault="00CC3FC7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5312B9" w:rsidRDefault="000D45E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5312B9" w:rsidRDefault="007F1BE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5312B9" w:rsidRDefault="008E6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0BB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1127" w:rsidRPr="005312B9" w:rsidRDefault="00631127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5312B9" w:rsidRDefault="00B95E6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кументы). При регистрации заявлению присваивается соответствующий вх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дящий номер.</w:t>
      </w:r>
    </w:p>
    <w:p w:rsidR="004E25D0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312B9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дательством Российской Федерации о социальной защите инвалидов, в том числе обеспечиваются:</w:t>
      </w:r>
    </w:p>
    <w:p w:rsidR="00BB0C59" w:rsidRPr="005312B9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312B9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5312B9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312B9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312B9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312B9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5312B9" w:rsidRDefault="00BB0C59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располагается бе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лидов.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312B9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312B9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пребывания </w:t>
      </w:r>
      <w:r w:rsidR="00CB29E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5312B9" w:rsidRDefault="005F6F3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5312B9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312B9" w:rsidRDefault="00DD1D4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312B9" w:rsidRDefault="00903F8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5312B9" w:rsidRDefault="00903F80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312B9" w:rsidRDefault="000A735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 или электронной почты.</w:t>
      </w:r>
    </w:p>
    <w:p w:rsidR="00386993" w:rsidRPr="005312B9" w:rsidRDefault="0038699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5312B9" w:rsidRDefault="002C1CF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копирование и сканирование документов, предусмотренных пунктами 1-7, 9, 10, 14 и 18 части 6 статьи 7 Федерального закона № 210-ФЗ, информиров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ние и консультирование заявителей о порядке предоставления Муниципальной услуги, о ходе рассмотрения запросов о предоставлении Муниципальной усл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а также по иным вопросам, связанным с предоставлением Муниципальной услуги, в 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312B9" w:rsidRDefault="002F6ED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312B9" w:rsidRDefault="002F6ED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5312B9" w:rsidRDefault="002F6ED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312B9" w:rsidRDefault="00CE0BB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312B9" w:rsidRDefault="00E071A9" w:rsidP="00721AD9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312B9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5312B9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312B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(заявителей);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Принятые документы передаются общим отделом главе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E47D6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E47D6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D63" w:rsidRPr="005312B9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47D63" w:rsidRPr="005312B9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(заявления);</w:t>
      </w:r>
    </w:p>
    <w:p w:rsidR="00E47D63" w:rsidRPr="005312B9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464283" w:rsidRPr="005312B9" w:rsidRDefault="00E47D6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C13ED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проект информационной надписи на объекте культурного наследия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3ED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проект)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C13ED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положений, установленных содерж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</w:t>
      </w:r>
      <w:r w:rsidR="00C13ED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D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1178 </w:t>
      </w:r>
      <w:r w:rsidR="00C13ED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установки информацио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</w:t>
      </w:r>
      <w:r w:rsidR="00C13ED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13ED8" w:rsidRPr="005312B9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</w:t>
      </w:r>
      <w:r w:rsidR="00C13ED8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согласовании проекта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Специалист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E47D6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проекта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главе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</w:t>
      </w:r>
      <w:r w:rsidR="00E47D6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согласовании пр</w:t>
      </w:r>
      <w:r w:rsidR="00E47D6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47D6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 и передается специалисту Администрации для вручения заявителю.</w:t>
      </w:r>
    </w:p>
    <w:p w:rsidR="005F657E" w:rsidRPr="005312B9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</w:t>
      </w:r>
      <w:r w:rsidR="005F657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5312B9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</w:t>
      </w:r>
      <w:r w:rsidR="005F657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657E" w:rsidRPr="005312B9" w:rsidRDefault="005F657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в соответствии с запросом заявителя являются подготовле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01485" w:rsidRPr="005312B9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401485" w:rsidRPr="005312B9" w:rsidRDefault="0040148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13ED8" w:rsidRPr="005312B9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64283" w:rsidRPr="005312B9" w:rsidRDefault="00C13ED8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5F657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F657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 в форме электронного докуме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согласовании проекта и утвержденного проекта, либо уведомления об отказе в согласовании проекта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копии п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о согласовании проекта и утвержденного проекта, либо уведомл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CA0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согласовании проекта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 по установке информационной надписи заяв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тель направляет в Администрацию в срок до 30 календарных дней уведомление о выполненных работах с указанием даты проведения работ по установке 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надписи и с приложением цветной фотофиксации объекта кул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турного наследия до начала работ, в процессе их проведения и после заверш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установки информационной надписи.</w:t>
      </w:r>
    </w:p>
    <w:p w:rsidR="00464283" w:rsidRPr="005312B9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312B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5312B9" w:rsidRDefault="00464283" w:rsidP="005210D3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5312B9" w:rsidRDefault="00464283" w:rsidP="005210D3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Default="00464283" w:rsidP="005210D3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210D3" w:rsidRPr="005312B9" w:rsidRDefault="005210D3" w:rsidP="005210D3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посредством Реги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 или электронной почты.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 посредством электронной почты, заявителю необходимо отправить на адрес электронной почты Админ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прикрепленные электронные образы заявления и прилагаемых к нему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подписанных в соответствии с пунктом 2.16.1 настоящего Адм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электронном виде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 формирование заявления заявителем ос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посредством заполнения электронной формы заявления на Реги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нальном портале без необходимости дополнительной подачи заявления в 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кой-либо иной форме.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и каждый прилагаемый к нему документ подписывается тем видом электронной подписи, который установлен пунктом 2.16.1 настоящего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направляется по адресу электронной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чты заявителя либо в его личный кабинет на Региональном портале. После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получение заявления и прилагаемых к нему документов подтверждается Адм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нистрацией путем направления заявителю уведомления, содержащего вход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получении заявления). Уведомление о получении заявл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направляется указанным заявителем в заявлении способом не позднее 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бочего дня, следующего за днем поступления заявления в Администрацию.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 получении заявления;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информационных надписей и обозначений на объектах культурного наследия (памятниках истории и культуры) народов Российской Федерации 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согласовании 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екта регистрируется и передается специалисту Администрации для вручения заявителю.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C904E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ствия, на адрес электронной почты или с использованием средств Единого по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тала государственных и муниципальных услуг (функций), Регионального по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тала по выбору заявителя.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3.2.4.1. В случае подачи заявления посредством электронной почты и 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писи.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прикрепляет электронный образ результата предоставления Муниципальной услуги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подписа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ный уполномоченным должностным лицом с использованием усиленной кв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 в электронном письме и отправляет его на адрес электронной почты заявителя.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нахождение письма в папке «Отправленные».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3.2.4.2. В случае подачи заявления с Регионального портала и выбора 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получения результата предоставления Муниципальной услуги в фо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 электронного документа, подписанного уполномоченным должностным 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цом с использованием усиленной квалифицированной электронной подписи.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казе в согласовании проекта в формате документа (PDF)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3.2.4.3. В случае подачи заявления с Регионального портала и выбора 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получения результата предоставления Муниципальной услуги на 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 в формате документа (PDF)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делает отметку в расписке о получении документов;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согласовании проекта и утвержденного проекта, либо уведомления об отказе в согласовании проекта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о согласовании проекта и утвержденного проекта, либо уведомления об о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2332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казе в согласовании проекта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10D3" w:rsidRPr="005210D3" w:rsidRDefault="005210D3" w:rsidP="005210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5210D3" w:rsidRPr="005210D3" w:rsidRDefault="005210D3" w:rsidP="005210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5210D3" w:rsidRPr="005210D3" w:rsidRDefault="005210D3" w:rsidP="005210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Региональном портале. </w:t>
      </w:r>
    </w:p>
    <w:p w:rsidR="005210D3" w:rsidRPr="005210D3" w:rsidRDefault="005210D3" w:rsidP="005210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5210D3" w:rsidRPr="005210D3" w:rsidRDefault="005210D3" w:rsidP="005210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5210D3" w:rsidRPr="005312B9" w:rsidRDefault="005210D3" w:rsidP="005210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Муниципаль-ной услуги в личном кабинете на Региональном портале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312B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5312B9" w:rsidRDefault="005210D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ителя (заявителей);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5312B9" w:rsidRDefault="00464283" w:rsidP="005210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</w:t>
      </w:r>
      <w:r w:rsidR="005210D3" w:rsidRPr="005210D3">
        <w:t xml:space="preserve"> 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по защищенным каналам связи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эле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комплексном запросе);</w:t>
      </w:r>
    </w:p>
    <w:p w:rsidR="00464283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МФЦ 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210D3"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10D3" w:rsidRPr="005312B9" w:rsidRDefault="005210D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отсут-ствии возможности выполнить требования к формату файла документа в элек-тронном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464283" w:rsidRPr="005312B9" w:rsidRDefault="00464283" w:rsidP="009241D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5312B9" w:rsidRDefault="00464283" w:rsidP="005210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5210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5210D3" w:rsidRDefault="005210D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0D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41D2" w:rsidRPr="005312B9" w:rsidRDefault="009241D2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1D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Основанием для начала процедуры является зарегистрированное </w:t>
      </w:r>
      <w:r w:rsidR="008E1070" w:rsidRPr="008E1070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Администрации: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проект информационной надписи на объекте культурного наследия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проект) на соблюдение положений, установленных содерж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информационных надписей и обозначений на объектах культурного наследия (памятниках истории и культуры) народов Российской Федерации и требованиями к составу проектов установки и содержания информационных надписей и обозначений, на основании которых осуществляется такая устано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ка, утвержденных постановлением Правительства Российской Федерации от 10 сентября 2019 года № 1178 «Об утверждении Правил установки информацио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надписей и обозначений на объекты культурного наследия (памятники 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тории и культуры) народов Российской Федерации, содержания этих информ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ционных надписей и обозначений, а также требований к составу проектов уст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новки и содержания информационных надписей и обозначений, на основании которых осуществляется такая установка»;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согласовании или отказе в согласовании проекта.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согласовании проекта, Специалист Администрации подготавливает уведомление об отказе в согласовании проекта и направляет его главе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согласовании 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екта регистрируется и передается специалисту Администрации для вручения заявителю.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согласования проекта, Специалист Администрации: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 согласовании проекта и передает его в порядке делопроизводства на согласование и подписание;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7 рабочих дней со дня согласования проекта проводит работу по его опубликованию на официальном сайте Администрации в информацио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согласовании проекта и утвержденный проект;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проекта.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</w:t>
      </w:r>
      <w:r w:rsidR="009241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8" w:name="_GoBack"/>
      <w:bookmarkEnd w:id="8"/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53A1D" w:rsidRPr="005312B9" w:rsidRDefault="00B53A1D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постано</w:t>
      </w:r>
      <w:r w:rsidR="001C5DA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C5DA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ления о согласовании проекта, либо уведомления об отказе в согласовании пр</w:t>
      </w:r>
      <w:r w:rsidR="001C5DA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5DA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екта в формате документа (PDF)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проверяет наличие соответствующих полномочий на получение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копию постановления о согласовании проекта и утвержденный проект, либо уведомление об отказе в согласовании проекта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5312B9" w:rsidRDefault="00464283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5312B9" w:rsidRDefault="00464283" w:rsidP="00AA7E90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5312B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копии постановления о с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проекта и утвержденный проект, либо уведомлении об отказе в с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гласовании проекта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наличие опечатки и (или) ошибки.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согласов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нии проекта, либо уведомления об отказе в согласовании проекта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пунктом </w:t>
      </w:r>
      <w:r w:rsidR="0092341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2766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о соглас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 и утвержденный проект, либо уведомление об отказе в соглас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88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вании проекта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5312B9" w:rsidRDefault="00AF39D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5312B9" w:rsidRDefault="00F702D1" w:rsidP="00721AD9">
      <w:pPr>
        <w:suppressAutoHyphens/>
        <w:spacing w:before="240" w:after="240"/>
        <w:ind w:left="283" w:right="283"/>
        <w:jc w:val="center"/>
        <w:outlineLvl w:val="1"/>
        <w:rPr>
          <w:b/>
          <w:sz w:val="28"/>
        </w:rPr>
      </w:pPr>
      <w:r w:rsidRPr="005312B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а также принятием ими решений.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ковского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№ 25-ФЗ «О муниципальной службе в Российской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Федерации», а также Федеральным законом от 27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312B9" w:rsidRDefault="00F702D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312B9" w:rsidRDefault="005F228B" w:rsidP="00AA7E90">
      <w:pPr>
        <w:suppressAutoHyphens/>
        <w:spacing w:before="240" w:after="240"/>
        <w:ind w:left="567" w:right="510"/>
        <w:jc w:val="center"/>
        <w:outlineLvl w:val="1"/>
        <w:rPr>
          <w:b/>
          <w:sz w:val="28"/>
        </w:rPr>
      </w:pPr>
      <w:r w:rsidRPr="005312B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312B9" w:rsidRDefault="0036665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5312B9" w:rsidRDefault="00C92E15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5312B9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312B9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312B9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5312B9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4412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5312B9" w:rsidRDefault="005156EF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</w:t>
      </w:r>
      <w:r w:rsidR="001A6A5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многофункциональных центров и их должностных лиц и работников)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31BE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 194</w:t>
      </w:r>
      <w:r w:rsidR="007C421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7C421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21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7C421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C421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5312B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7C421F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5312B9" w:rsidRDefault="003A28C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5312B9" w:rsidRDefault="003A28C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фамилию, имя, отчество (последнее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312B9" w:rsidRDefault="003416F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5312B9" w:rsidRDefault="002171C6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DA0A89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исправления допущенных опечаток и ошибок в выданных в результате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документах, возврата заявителю дене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312B9" w:rsidRDefault="003126BE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5312B9">
        <w:rPr>
          <w:rFonts w:ascii="Times New Roman" w:hAnsi="Times New Roman" w:cs="Times New Roman"/>
          <w:sz w:val="28"/>
        </w:rPr>
        <w:t>обжалования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312B9" w:rsidRDefault="001B5BC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5312B9" w:rsidRDefault="001B5BC1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5312B9" w:rsidRDefault="00E30FB4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в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пункте 5.</w:t>
      </w:r>
      <w:r w:rsidR="001B2725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371F7B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5312B9" w:rsidRDefault="005F228B" w:rsidP="00AA7E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312B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312B9" w:rsidRDefault="00577220" w:rsidP="00AA7E90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5312B9" w:rsidRDefault="005F228B" w:rsidP="00AA7E90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5312B9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312B9">
        <w:rPr>
          <w:color w:val="000000" w:themeColor="text1"/>
          <w:sz w:val="28"/>
          <w:szCs w:val="28"/>
        </w:rPr>
        <w:t xml:space="preserve">Глава </w:t>
      </w:r>
      <w:r w:rsidR="005312B9" w:rsidRPr="005312B9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5312B9">
        <w:rPr>
          <w:color w:val="000000" w:themeColor="text1"/>
          <w:sz w:val="28"/>
          <w:szCs w:val="28"/>
        </w:rPr>
        <w:t xml:space="preserve"> сельского</w:t>
      </w:r>
    </w:p>
    <w:p w:rsidR="00EE224B" w:rsidRPr="005312B9" w:rsidRDefault="009D35D0" w:rsidP="00AA7E90">
      <w:pPr>
        <w:jc w:val="both"/>
        <w:rPr>
          <w:sz w:val="28"/>
        </w:rPr>
        <w:sectPr w:rsidR="00EE224B" w:rsidRPr="005312B9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5312B9">
        <w:rPr>
          <w:sz w:val="28"/>
        </w:rPr>
        <w:t xml:space="preserve">поселения Славянского района </w:t>
      </w:r>
      <w:r w:rsidR="005312B9" w:rsidRPr="005312B9">
        <w:rPr>
          <w:sz w:val="28"/>
        </w:rPr>
        <w:t>Н.П.</w:t>
      </w:r>
      <w:r w:rsidR="00AA7E90" w:rsidRPr="005312B9">
        <w:rPr>
          <w:sz w:val="28"/>
        </w:rPr>
        <w:t> </w:t>
      </w:r>
      <w:r w:rsidR="005312B9" w:rsidRPr="005312B9">
        <w:rPr>
          <w:sz w:val="28"/>
        </w:rPr>
        <w:t>Друзяка</w:t>
      </w:r>
    </w:p>
    <w:p w:rsidR="00A440A0" w:rsidRPr="005312B9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5312B9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312B9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312B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312B9">
        <w:rPr>
          <w:color w:val="000000" w:themeColor="text1"/>
          <w:sz w:val="28"/>
          <w:szCs w:val="28"/>
        </w:rPr>
        <w:t>«</w:t>
      </w:r>
      <w:r w:rsidR="00FE5DFB" w:rsidRPr="005312B9">
        <w:rPr>
          <w:bCs/>
          <w:color w:val="000000" w:themeColor="text1"/>
          <w:kern w:val="2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="005A462E" w:rsidRPr="005312B9">
        <w:rPr>
          <w:color w:val="000000" w:themeColor="text1"/>
          <w:sz w:val="28"/>
          <w:szCs w:val="28"/>
        </w:rPr>
        <w:t>»</w:t>
      </w:r>
    </w:p>
    <w:p w:rsidR="00591353" w:rsidRPr="005312B9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312B9" w:rsidRDefault="00B209CE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5312B9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5312B9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D1488C" w:rsidRPr="005312B9">
        <w:rPr>
          <w:bCs/>
          <w:i/>
          <w:iCs/>
          <w:color w:val="000000" w:themeColor="text1"/>
          <w:sz w:val="28"/>
          <w:szCs w:val="28"/>
        </w:rPr>
        <w:t>для физического лица</w:t>
      </w:r>
    </w:p>
    <w:p w:rsidR="00B209CE" w:rsidRPr="005312B9" w:rsidRDefault="00B209CE" w:rsidP="00B209CE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D1488C" w:rsidRPr="005312B9" w:rsidTr="00D1488C">
        <w:tc>
          <w:tcPr>
            <w:tcW w:w="541" w:type="dxa"/>
          </w:tcPr>
          <w:p w:rsidR="00D1488C" w:rsidRPr="005312B9" w:rsidRDefault="00D1488C" w:rsidP="00D1488C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D1488C" w:rsidRPr="005312B9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5312B9" w:rsidTr="00D1488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312B9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5312B9" w:rsidTr="00D1488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5312B9" w:rsidRDefault="00D1488C" w:rsidP="00D1488C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0"/>
              </w:rPr>
              <w:t>Ф.И.О. (отчество указывается при наличии)</w:t>
            </w: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312B9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5312B9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B5457" w:rsidRPr="005312B9" w:rsidRDefault="00EB5457" w:rsidP="00EB5457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(сведения о документе, удостоверяющем</w:t>
            </w:r>
          </w:p>
          <w:p w:rsidR="00D1488C" w:rsidRPr="005312B9" w:rsidRDefault="00EB5457" w:rsidP="00EB5457">
            <w:pPr>
              <w:rPr>
                <w:sz w:val="28"/>
                <w:szCs w:val="28"/>
              </w:rPr>
            </w:pPr>
            <w:r w:rsidRPr="005312B9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312B9" w:rsidRDefault="00D1488C" w:rsidP="00D1488C">
            <w:pPr>
              <w:rPr>
                <w:sz w:val="28"/>
                <w:szCs w:val="28"/>
              </w:rPr>
            </w:pP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88C" w:rsidRPr="005312B9" w:rsidRDefault="00D1488C" w:rsidP="00D1488C">
            <w:pPr>
              <w:jc w:val="center"/>
              <w:rPr>
                <w:sz w:val="28"/>
              </w:rPr>
            </w:pP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5312B9" w:rsidRDefault="00EB5457" w:rsidP="00D1488C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адрес места жительства</w:t>
            </w: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312B9" w:rsidRDefault="00D1488C" w:rsidP="00EB5457">
            <w:pPr>
              <w:jc w:val="center"/>
              <w:rPr>
                <w:sz w:val="28"/>
              </w:rPr>
            </w:pP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5312B9" w:rsidRDefault="00EB5457" w:rsidP="00D1488C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адрес электронной почты (при наличии)</w:t>
            </w: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312B9" w:rsidRDefault="00D1488C" w:rsidP="00D1488C">
            <w:pPr>
              <w:jc w:val="center"/>
              <w:rPr>
                <w:sz w:val="28"/>
              </w:rPr>
            </w:pP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5312B9" w:rsidRDefault="00EB5457" w:rsidP="00D1488C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номер контактного телефона</w:t>
            </w: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D1488C" w:rsidRPr="005312B9" w:rsidRDefault="00D1488C" w:rsidP="00D1488C">
            <w:pPr>
              <w:jc w:val="center"/>
              <w:rPr>
                <w:sz w:val="28"/>
              </w:rPr>
            </w:pPr>
          </w:p>
        </w:tc>
      </w:tr>
      <w:tr w:rsidR="00D1488C" w:rsidRPr="005312B9" w:rsidTr="00EB5457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D1488C" w:rsidRPr="005312B9" w:rsidRDefault="00EB5457" w:rsidP="00D1488C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факс</w:t>
            </w:r>
          </w:p>
        </w:tc>
      </w:tr>
      <w:tr w:rsidR="00D1488C" w:rsidRPr="005312B9" w:rsidTr="00EB5457">
        <w:tc>
          <w:tcPr>
            <w:tcW w:w="5458" w:type="dxa"/>
            <w:gridSpan w:val="2"/>
          </w:tcPr>
          <w:p w:rsidR="00D1488C" w:rsidRPr="005312B9" w:rsidRDefault="00D1488C" w:rsidP="00D1488C">
            <w:pPr>
              <w:jc w:val="center"/>
              <w:rPr>
                <w:sz w:val="20"/>
              </w:rPr>
            </w:pPr>
          </w:p>
        </w:tc>
      </w:tr>
    </w:tbl>
    <w:p w:rsidR="00D1488C" w:rsidRPr="005312B9" w:rsidRDefault="00D1488C" w:rsidP="00371F7B">
      <w:pPr>
        <w:jc w:val="center"/>
        <w:rPr>
          <w:sz w:val="28"/>
          <w:szCs w:val="28"/>
        </w:rPr>
      </w:pPr>
    </w:p>
    <w:p w:rsidR="00371F7B" w:rsidRPr="005312B9" w:rsidRDefault="00371F7B" w:rsidP="00371F7B">
      <w:pPr>
        <w:jc w:val="center"/>
        <w:rPr>
          <w:sz w:val="28"/>
          <w:szCs w:val="28"/>
        </w:rPr>
      </w:pPr>
    </w:p>
    <w:p w:rsidR="00D1488C" w:rsidRPr="005312B9" w:rsidRDefault="00D1488C" w:rsidP="00371F7B">
      <w:pPr>
        <w:jc w:val="center"/>
        <w:rPr>
          <w:sz w:val="28"/>
          <w:szCs w:val="28"/>
        </w:rPr>
      </w:pPr>
    </w:p>
    <w:p w:rsidR="00D1488C" w:rsidRPr="005312B9" w:rsidRDefault="00D1488C" w:rsidP="00D1488C">
      <w:pPr>
        <w:jc w:val="center"/>
        <w:rPr>
          <w:sz w:val="28"/>
          <w:szCs w:val="28"/>
        </w:rPr>
      </w:pPr>
      <w:r w:rsidRPr="005312B9">
        <w:rPr>
          <w:sz w:val="28"/>
          <w:szCs w:val="28"/>
        </w:rPr>
        <w:t>ЗАЯВЛЕНИЕ</w:t>
      </w:r>
    </w:p>
    <w:p w:rsidR="00D1488C" w:rsidRPr="005312B9" w:rsidRDefault="00D1488C" w:rsidP="00D1488C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265CF7" w:rsidRPr="005312B9" w:rsidTr="00B06460">
        <w:tc>
          <w:tcPr>
            <w:tcW w:w="9853" w:type="dxa"/>
            <w:gridSpan w:val="2"/>
          </w:tcPr>
          <w:p w:rsidR="00265CF7" w:rsidRPr="005312B9" w:rsidRDefault="00B06460" w:rsidP="00B064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265CF7" w:rsidRPr="005312B9" w:rsidTr="00B06460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265CF7" w:rsidRPr="005312B9" w:rsidRDefault="00265CF7" w:rsidP="00D1488C">
            <w:pPr>
              <w:rPr>
                <w:sz w:val="28"/>
                <w:szCs w:val="28"/>
              </w:rPr>
            </w:pPr>
          </w:p>
        </w:tc>
      </w:tr>
      <w:tr w:rsidR="00265CF7" w:rsidRPr="005312B9" w:rsidTr="00B06460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265CF7" w:rsidRPr="005312B9" w:rsidRDefault="00B06460" w:rsidP="00B06460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5312B9">
              <w:rPr>
                <w:sz w:val="20"/>
              </w:rPr>
              <w:t>о</w:t>
            </w:r>
            <w:r w:rsidRPr="005312B9">
              <w:rPr>
                <w:sz w:val="20"/>
              </w:rPr>
              <w:t xml:space="preserve">рии </w:t>
            </w:r>
            <w:r w:rsidR="005312B9" w:rsidRPr="005312B9">
              <w:rPr>
                <w:sz w:val="20"/>
              </w:rPr>
              <w:t>Черноерковского</w:t>
            </w:r>
            <w:r w:rsidRPr="005312B9">
              <w:rPr>
                <w:sz w:val="20"/>
              </w:rPr>
              <w:t xml:space="preserve"> сельского поселения и включенного в Единый государственный реестр объектов кул</w:t>
            </w:r>
            <w:r w:rsidRPr="005312B9">
              <w:rPr>
                <w:sz w:val="20"/>
              </w:rPr>
              <w:t>ь</w:t>
            </w:r>
            <w:r w:rsidRPr="005312B9">
              <w:rPr>
                <w:sz w:val="20"/>
              </w:rPr>
              <w:t>турного наследия (памятников истории и культуры) народов Российской Федерации)</w:t>
            </w:r>
          </w:p>
        </w:tc>
      </w:tr>
      <w:tr w:rsidR="00265CF7" w:rsidRPr="005312B9" w:rsidTr="00B06460">
        <w:tc>
          <w:tcPr>
            <w:tcW w:w="9853" w:type="dxa"/>
            <w:gridSpan w:val="2"/>
          </w:tcPr>
          <w:p w:rsidR="00B06460" w:rsidRPr="005312B9" w:rsidRDefault="00B06460" w:rsidP="00B064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265CF7" w:rsidRPr="005312B9" w:rsidRDefault="00B06460" w:rsidP="00B06460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B06460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5312B9" w:rsidRDefault="00B06460" w:rsidP="00C02B59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бумажного документа</w:t>
            </w:r>
            <w:r w:rsidR="00C02B59" w:rsidRPr="005312B9">
              <w:rPr>
                <w:sz w:val="28"/>
                <w:szCs w:val="28"/>
              </w:rPr>
              <w:t xml:space="preserve">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5312B9" w:rsidRDefault="00B06460" w:rsidP="00C02B59">
            <w:pPr>
              <w:rPr>
                <w:sz w:val="28"/>
                <w:szCs w:val="28"/>
              </w:rPr>
            </w:pPr>
          </w:p>
        </w:tc>
      </w:tr>
      <w:tr w:rsidR="00B06460" w:rsidRPr="005312B9" w:rsidTr="00C02B59">
        <w:tc>
          <w:tcPr>
            <w:tcW w:w="9434" w:type="dxa"/>
          </w:tcPr>
          <w:p w:rsidR="00B06460" w:rsidRPr="005312B9" w:rsidRDefault="00B06460" w:rsidP="00B064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06460" w:rsidRPr="005312B9" w:rsidRDefault="00B06460" w:rsidP="00C02B59">
            <w:pPr>
              <w:rPr>
                <w:sz w:val="8"/>
                <w:szCs w:val="28"/>
              </w:rPr>
            </w:pPr>
          </w:p>
        </w:tc>
      </w:tr>
      <w:tr w:rsidR="00B06460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5312B9" w:rsidRDefault="00C02B59" w:rsidP="00C02B59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5312B9" w:rsidRDefault="00B06460" w:rsidP="00C02B59">
            <w:pPr>
              <w:rPr>
                <w:sz w:val="28"/>
                <w:szCs w:val="28"/>
              </w:rPr>
            </w:pPr>
          </w:p>
        </w:tc>
      </w:tr>
      <w:tr w:rsidR="00B06460" w:rsidRPr="005312B9" w:rsidTr="00C02B59">
        <w:tc>
          <w:tcPr>
            <w:tcW w:w="9434" w:type="dxa"/>
          </w:tcPr>
          <w:p w:rsidR="00B06460" w:rsidRPr="005312B9" w:rsidRDefault="00B06460" w:rsidP="00B064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5312B9" w:rsidRDefault="00B06460" w:rsidP="00C02B59">
            <w:pPr>
              <w:rPr>
                <w:sz w:val="8"/>
                <w:szCs w:val="16"/>
              </w:rPr>
            </w:pPr>
          </w:p>
        </w:tc>
      </w:tr>
      <w:tr w:rsidR="00B06460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5312B9" w:rsidRDefault="00C02B59" w:rsidP="00B064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5312B9" w:rsidRDefault="00B06460" w:rsidP="00C02B59">
            <w:pPr>
              <w:rPr>
                <w:sz w:val="28"/>
                <w:szCs w:val="28"/>
              </w:rPr>
            </w:pPr>
          </w:p>
        </w:tc>
      </w:tr>
      <w:tr w:rsidR="00B06460" w:rsidRPr="005312B9" w:rsidTr="00C02B59">
        <w:tc>
          <w:tcPr>
            <w:tcW w:w="9434" w:type="dxa"/>
          </w:tcPr>
          <w:p w:rsidR="00B06460" w:rsidRPr="005312B9" w:rsidRDefault="00B06460" w:rsidP="00B064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B06460" w:rsidRPr="005312B9" w:rsidRDefault="00B06460" w:rsidP="00C02B59">
            <w:pPr>
              <w:rPr>
                <w:sz w:val="8"/>
                <w:szCs w:val="8"/>
              </w:rPr>
            </w:pPr>
          </w:p>
        </w:tc>
      </w:tr>
      <w:tr w:rsidR="00B06460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B06460" w:rsidRPr="005312B9" w:rsidRDefault="00C02B59" w:rsidP="00B064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60" w:rsidRPr="005312B9" w:rsidRDefault="00B06460" w:rsidP="00C02B59">
            <w:pPr>
              <w:rPr>
                <w:sz w:val="28"/>
                <w:szCs w:val="28"/>
              </w:rPr>
            </w:pPr>
          </w:p>
        </w:tc>
      </w:tr>
    </w:tbl>
    <w:p w:rsidR="00D1488C" w:rsidRPr="005312B9" w:rsidRDefault="00D1488C" w:rsidP="00B06460">
      <w:pPr>
        <w:ind w:firstLine="567"/>
        <w:jc w:val="both"/>
        <w:rPr>
          <w:sz w:val="28"/>
          <w:szCs w:val="28"/>
        </w:rPr>
      </w:pPr>
      <w:r w:rsidRPr="005312B9">
        <w:rPr>
          <w:sz w:val="28"/>
          <w:szCs w:val="28"/>
        </w:rPr>
        <w:lastRenderedPageBreak/>
        <w:t>В соответствии с Федеральным законом от 27.07.2006 № 152-ФЗ «О перс</w:t>
      </w:r>
      <w:r w:rsidRPr="005312B9">
        <w:rPr>
          <w:sz w:val="28"/>
          <w:szCs w:val="28"/>
        </w:rPr>
        <w:t>о</w:t>
      </w:r>
      <w:r w:rsidRPr="005312B9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5312B9">
        <w:rPr>
          <w:sz w:val="28"/>
          <w:szCs w:val="28"/>
        </w:rPr>
        <w:t>е</w:t>
      </w:r>
      <w:r w:rsidRPr="005312B9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5312B9">
        <w:rPr>
          <w:sz w:val="28"/>
          <w:szCs w:val="28"/>
        </w:rPr>
        <w:t>а</w:t>
      </w:r>
      <w:r w:rsidRPr="005312B9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D1488C" w:rsidRPr="005312B9" w:rsidRDefault="00D1488C" w:rsidP="00D1488C">
      <w:pPr>
        <w:ind w:firstLine="709"/>
        <w:jc w:val="both"/>
        <w:rPr>
          <w:sz w:val="28"/>
          <w:szCs w:val="28"/>
        </w:rPr>
      </w:pPr>
    </w:p>
    <w:p w:rsidR="00D1488C" w:rsidRPr="005312B9" w:rsidRDefault="00D1488C" w:rsidP="00C36B03">
      <w:pPr>
        <w:rPr>
          <w:sz w:val="28"/>
          <w:szCs w:val="28"/>
        </w:rPr>
      </w:pPr>
      <w:r w:rsidRPr="005312B9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36B03" w:rsidRPr="005312B9" w:rsidTr="00C36B03">
        <w:tc>
          <w:tcPr>
            <w:tcW w:w="392" w:type="dxa"/>
          </w:tcPr>
          <w:p w:rsidR="00C36B03" w:rsidRPr="005312B9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C36B03" w:rsidRPr="005312B9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5312B9" w:rsidTr="00C36B03">
        <w:tc>
          <w:tcPr>
            <w:tcW w:w="392" w:type="dxa"/>
          </w:tcPr>
          <w:p w:rsidR="00C36B03" w:rsidRPr="005312B9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5312B9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5312B9" w:rsidTr="00C36B03">
        <w:tc>
          <w:tcPr>
            <w:tcW w:w="392" w:type="dxa"/>
          </w:tcPr>
          <w:p w:rsidR="00C36B03" w:rsidRPr="005312B9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5312B9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5312B9" w:rsidTr="00C36B03">
        <w:tc>
          <w:tcPr>
            <w:tcW w:w="392" w:type="dxa"/>
          </w:tcPr>
          <w:p w:rsidR="00C36B03" w:rsidRPr="005312B9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5312B9" w:rsidRDefault="00C36B03" w:rsidP="00C36B03">
            <w:pPr>
              <w:rPr>
                <w:sz w:val="28"/>
                <w:szCs w:val="28"/>
              </w:rPr>
            </w:pPr>
          </w:p>
        </w:tc>
      </w:tr>
      <w:tr w:rsidR="00C36B03" w:rsidRPr="005312B9" w:rsidTr="00C36B03">
        <w:tc>
          <w:tcPr>
            <w:tcW w:w="392" w:type="dxa"/>
          </w:tcPr>
          <w:p w:rsidR="00C36B03" w:rsidRPr="005312B9" w:rsidRDefault="00C36B03" w:rsidP="00C36B03">
            <w:pPr>
              <w:pStyle w:val="afe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C36B03" w:rsidRPr="005312B9" w:rsidRDefault="00C36B03" w:rsidP="00C36B03">
            <w:pPr>
              <w:rPr>
                <w:sz w:val="28"/>
                <w:szCs w:val="28"/>
              </w:rPr>
            </w:pPr>
          </w:p>
        </w:tc>
      </w:tr>
    </w:tbl>
    <w:p w:rsidR="00B06460" w:rsidRPr="005312B9" w:rsidRDefault="00B06460" w:rsidP="00D1488C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B06460" w:rsidRPr="005312B9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5312B9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5312B9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5312B9" w:rsidRDefault="00B06460" w:rsidP="00B06460">
            <w:pPr>
              <w:rPr>
                <w:sz w:val="28"/>
                <w:szCs w:val="28"/>
              </w:rPr>
            </w:pPr>
          </w:p>
        </w:tc>
      </w:tr>
      <w:tr w:rsidR="00B06460" w:rsidRPr="005312B9" w:rsidTr="00C36B03">
        <w:tc>
          <w:tcPr>
            <w:tcW w:w="4077" w:type="dxa"/>
            <w:tcBorders>
              <w:top w:val="single" w:sz="4" w:space="0" w:color="auto"/>
            </w:tcBorders>
          </w:tcPr>
          <w:p w:rsidR="00B06460" w:rsidRPr="005312B9" w:rsidRDefault="00B06460" w:rsidP="00C36B03">
            <w:pPr>
              <w:jc w:val="center"/>
              <w:rPr>
                <w:sz w:val="28"/>
                <w:szCs w:val="28"/>
              </w:rPr>
            </w:pPr>
            <w:r w:rsidRPr="005312B9">
              <w:t>(Подпись заявителя</w:t>
            </w:r>
            <w:r w:rsidRPr="005312B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06460" w:rsidRPr="005312B9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6460" w:rsidRPr="005312B9" w:rsidRDefault="00C36B03" w:rsidP="00C36B03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(</w:t>
            </w:r>
            <w:r w:rsidRPr="005312B9">
              <w:t>Дата составления заявления)</w:t>
            </w:r>
          </w:p>
        </w:tc>
      </w:tr>
      <w:tr w:rsidR="00B06460" w:rsidRPr="005312B9" w:rsidTr="00C36B03">
        <w:tc>
          <w:tcPr>
            <w:tcW w:w="4077" w:type="dxa"/>
          </w:tcPr>
          <w:p w:rsidR="00B06460" w:rsidRPr="005312B9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5312B9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B06460" w:rsidRPr="005312B9" w:rsidRDefault="00B06460" w:rsidP="00B06460">
            <w:pPr>
              <w:rPr>
                <w:sz w:val="28"/>
                <w:szCs w:val="28"/>
              </w:rPr>
            </w:pPr>
          </w:p>
        </w:tc>
      </w:tr>
      <w:tr w:rsidR="00B06460" w:rsidRPr="005312B9" w:rsidTr="00C36B03">
        <w:tc>
          <w:tcPr>
            <w:tcW w:w="4077" w:type="dxa"/>
            <w:tcBorders>
              <w:bottom w:val="single" w:sz="4" w:space="0" w:color="auto"/>
            </w:tcBorders>
          </w:tcPr>
          <w:p w:rsidR="00B06460" w:rsidRPr="005312B9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06460" w:rsidRPr="005312B9" w:rsidRDefault="00B06460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06460" w:rsidRPr="005312B9" w:rsidRDefault="00B06460" w:rsidP="00B06460">
            <w:pPr>
              <w:rPr>
                <w:sz w:val="28"/>
                <w:szCs w:val="28"/>
              </w:rPr>
            </w:pPr>
          </w:p>
        </w:tc>
      </w:tr>
      <w:tr w:rsidR="00C36B03" w:rsidRPr="005312B9" w:rsidTr="00C36B03">
        <w:tc>
          <w:tcPr>
            <w:tcW w:w="4077" w:type="dxa"/>
            <w:tcBorders>
              <w:top w:val="single" w:sz="4" w:space="0" w:color="auto"/>
            </w:tcBorders>
          </w:tcPr>
          <w:p w:rsidR="00C36B03" w:rsidRPr="005312B9" w:rsidRDefault="00C36B03" w:rsidP="00C36B03">
            <w:pPr>
              <w:jc w:val="center"/>
              <w:rPr>
                <w:sz w:val="28"/>
                <w:szCs w:val="28"/>
              </w:rPr>
            </w:pPr>
            <w:r w:rsidRPr="005312B9">
              <w:t>(Подпись специалиста)</w:t>
            </w:r>
          </w:p>
        </w:tc>
        <w:tc>
          <w:tcPr>
            <w:tcW w:w="1276" w:type="dxa"/>
          </w:tcPr>
          <w:p w:rsidR="00C36B03" w:rsidRPr="005312B9" w:rsidRDefault="00C36B03" w:rsidP="00B0646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C36B03" w:rsidRPr="005312B9" w:rsidRDefault="00C36B03" w:rsidP="00C36B03">
            <w:pPr>
              <w:jc w:val="center"/>
              <w:rPr>
                <w:sz w:val="28"/>
                <w:szCs w:val="28"/>
              </w:rPr>
            </w:pPr>
            <w:r w:rsidRPr="005312B9">
              <w:t>(Дата регистрации заявления)</w:t>
            </w:r>
          </w:p>
        </w:tc>
      </w:tr>
    </w:tbl>
    <w:p w:rsidR="00FA5443" w:rsidRPr="005312B9" w:rsidRDefault="00FA5443" w:rsidP="00265CF7">
      <w:pPr>
        <w:rPr>
          <w:sz w:val="28"/>
          <w:szCs w:val="28"/>
        </w:rPr>
        <w:sectPr w:rsidR="00FA5443" w:rsidRPr="005312B9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FA5443" w:rsidRPr="005312B9" w:rsidRDefault="00FA5443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5312B9">
        <w:rPr>
          <w:bCs/>
          <w:i/>
          <w:iCs/>
          <w:color w:val="000000" w:themeColor="text1"/>
          <w:sz w:val="28"/>
          <w:szCs w:val="28"/>
        </w:rPr>
        <w:lastRenderedPageBreak/>
        <w:t xml:space="preserve">Шаблон заявления для </w:t>
      </w:r>
      <w:r w:rsidR="0008765E" w:rsidRPr="005312B9">
        <w:rPr>
          <w:bCs/>
          <w:i/>
          <w:iCs/>
          <w:color w:val="000000" w:themeColor="text1"/>
          <w:sz w:val="28"/>
          <w:szCs w:val="28"/>
        </w:rPr>
        <w:t>юридического</w:t>
      </w:r>
      <w:r w:rsidRPr="005312B9">
        <w:rPr>
          <w:bCs/>
          <w:i/>
          <w:iCs/>
          <w:color w:val="000000" w:themeColor="text1"/>
          <w:sz w:val="28"/>
          <w:szCs w:val="28"/>
        </w:rPr>
        <w:t xml:space="preserve"> лица</w:t>
      </w:r>
      <w:r w:rsidR="0008765E" w:rsidRPr="005312B9">
        <w:rPr>
          <w:bCs/>
          <w:i/>
          <w:iCs/>
          <w:color w:val="000000" w:themeColor="text1"/>
          <w:sz w:val="28"/>
          <w:szCs w:val="28"/>
        </w:rPr>
        <w:t xml:space="preserve"> и ИП</w:t>
      </w:r>
    </w:p>
    <w:p w:rsidR="00FA5443" w:rsidRPr="005312B9" w:rsidRDefault="00FA5443" w:rsidP="00FA5443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FA5443" w:rsidRPr="005312B9" w:rsidTr="00ED4996">
        <w:tc>
          <w:tcPr>
            <w:tcW w:w="541" w:type="dxa"/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08765E" w:rsidRPr="005312B9" w:rsidRDefault="0008765E" w:rsidP="0008765E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наименование юридического лица, Ф.И.О. (отчество</w:t>
            </w:r>
          </w:p>
          <w:p w:rsidR="00FA5443" w:rsidRPr="005312B9" w:rsidRDefault="0008765E" w:rsidP="0037275C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0"/>
              </w:rPr>
              <w:t xml:space="preserve">указывается при наличии) </w:t>
            </w:r>
            <w:r w:rsidR="0037275C" w:rsidRPr="005312B9">
              <w:rPr>
                <w:sz w:val="20"/>
              </w:rPr>
              <w:t>для ИП</w:t>
            </w:r>
            <w:r w:rsidRPr="005312B9">
              <w:rPr>
                <w:sz w:val="20"/>
              </w:rPr>
              <w:t xml:space="preserve">, </w:t>
            </w:r>
          </w:p>
        </w:tc>
      </w:tr>
      <w:tr w:rsidR="00FA5443" w:rsidRPr="005312B9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5312B9" w:rsidRDefault="0037275C" w:rsidP="0037275C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0"/>
              </w:rPr>
              <w:t>ИНН, ОГРН</w:t>
            </w:r>
          </w:p>
        </w:tc>
      </w:tr>
      <w:tr w:rsidR="00FA5443" w:rsidRPr="005312B9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333F2C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5312B9" w:rsidRDefault="00333F2C" w:rsidP="00333F2C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(сведения о документе, удостоверяющем</w:t>
            </w:r>
          </w:p>
          <w:p w:rsidR="00FA5443" w:rsidRPr="005312B9" w:rsidRDefault="00333F2C" w:rsidP="00333F2C">
            <w:pPr>
              <w:jc w:val="center"/>
              <w:rPr>
                <w:sz w:val="28"/>
              </w:rPr>
            </w:pPr>
            <w:r w:rsidRPr="005312B9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FA5443" w:rsidRPr="005312B9" w:rsidTr="00333F2C">
        <w:tc>
          <w:tcPr>
            <w:tcW w:w="5458" w:type="dxa"/>
            <w:gridSpan w:val="2"/>
          </w:tcPr>
          <w:p w:rsidR="00FA5443" w:rsidRPr="005312B9" w:rsidRDefault="00FA5443" w:rsidP="00ED4996">
            <w:pPr>
              <w:jc w:val="center"/>
              <w:rPr>
                <w:sz w:val="28"/>
              </w:rPr>
            </w:pPr>
          </w:p>
        </w:tc>
      </w:tr>
      <w:tr w:rsidR="00FA5443" w:rsidRPr="005312B9" w:rsidTr="007327C9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443" w:rsidRPr="005312B9" w:rsidRDefault="00FA5443" w:rsidP="00ED4996">
            <w:pPr>
              <w:jc w:val="center"/>
              <w:rPr>
                <w:sz w:val="28"/>
              </w:rPr>
            </w:pPr>
          </w:p>
        </w:tc>
      </w:tr>
      <w:tr w:rsidR="00FA5443" w:rsidRPr="005312B9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5312B9" w:rsidRDefault="00ED4996" w:rsidP="00ED4996">
            <w:pPr>
              <w:jc w:val="center"/>
            </w:pPr>
            <w:r w:rsidRPr="005312B9">
              <w:rPr>
                <w:sz w:val="20"/>
              </w:rPr>
              <w:t>адрес места нахождения</w:t>
            </w:r>
          </w:p>
        </w:tc>
      </w:tr>
      <w:tr w:rsidR="00FA5443" w:rsidRPr="005312B9" w:rsidTr="007327C9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jc w:val="center"/>
              <w:rPr>
                <w:sz w:val="28"/>
              </w:rPr>
            </w:pPr>
          </w:p>
        </w:tc>
      </w:tr>
      <w:tr w:rsidR="00FA5443" w:rsidRPr="005312B9" w:rsidTr="007327C9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FA5443" w:rsidRPr="005312B9" w:rsidRDefault="007327C9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адрес электронной почты (при наличии)</w:t>
            </w:r>
          </w:p>
        </w:tc>
      </w:tr>
      <w:tr w:rsidR="00333F2C" w:rsidRPr="005312B9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5312B9" w:rsidRDefault="00333F2C" w:rsidP="00ED4996">
            <w:pPr>
              <w:jc w:val="center"/>
              <w:rPr>
                <w:sz w:val="28"/>
              </w:rPr>
            </w:pPr>
          </w:p>
        </w:tc>
      </w:tr>
      <w:tr w:rsidR="00333F2C" w:rsidRPr="005312B9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5312B9" w:rsidRDefault="00333F2C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номер контактного телефона</w:t>
            </w:r>
          </w:p>
        </w:tc>
      </w:tr>
      <w:tr w:rsidR="00333F2C" w:rsidRPr="005312B9" w:rsidTr="00333F2C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333F2C" w:rsidRPr="005312B9" w:rsidRDefault="00333F2C" w:rsidP="00ED4996">
            <w:pPr>
              <w:jc w:val="center"/>
              <w:rPr>
                <w:sz w:val="28"/>
              </w:rPr>
            </w:pPr>
          </w:p>
        </w:tc>
      </w:tr>
      <w:tr w:rsidR="00333F2C" w:rsidRPr="005312B9" w:rsidTr="00333F2C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333F2C" w:rsidRPr="005312B9" w:rsidRDefault="00333F2C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факс</w:t>
            </w:r>
          </w:p>
        </w:tc>
      </w:tr>
    </w:tbl>
    <w:p w:rsidR="00FA5443" w:rsidRPr="005312B9" w:rsidRDefault="00FA5443" w:rsidP="00371F7B">
      <w:pPr>
        <w:jc w:val="center"/>
        <w:rPr>
          <w:sz w:val="28"/>
          <w:szCs w:val="28"/>
        </w:rPr>
      </w:pPr>
    </w:p>
    <w:p w:rsidR="00FA5443" w:rsidRPr="005312B9" w:rsidRDefault="00FA5443" w:rsidP="00371F7B">
      <w:pPr>
        <w:jc w:val="center"/>
        <w:rPr>
          <w:sz w:val="28"/>
          <w:szCs w:val="28"/>
        </w:rPr>
      </w:pPr>
    </w:p>
    <w:p w:rsidR="00371F7B" w:rsidRPr="005312B9" w:rsidRDefault="00371F7B" w:rsidP="00371F7B">
      <w:pPr>
        <w:jc w:val="center"/>
        <w:rPr>
          <w:sz w:val="28"/>
          <w:szCs w:val="28"/>
        </w:rPr>
      </w:pPr>
    </w:p>
    <w:p w:rsidR="00FA5443" w:rsidRPr="005312B9" w:rsidRDefault="00FA5443" w:rsidP="00FA5443">
      <w:pPr>
        <w:jc w:val="center"/>
        <w:rPr>
          <w:sz w:val="28"/>
          <w:szCs w:val="28"/>
        </w:rPr>
      </w:pPr>
      <w:r w:rsidRPr="005312B9">
        <w:rPr>
          <w:sz w:val="28"/>
          <w:szCs w:val="28"/>
        </w:rPr>
        <w:t>ЗАЯВЛЕНИЕ</w:t>
      </w:r>
    </w:p>
    <w:p w:rsidR="00FA5443" w:rsidRPr="005312B9" w:rsidRDefault="00FA5443" w:rsidP="00FA5443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419"/>
      </w:tblGrid>
      <w:tr w:rsidR="00FA5443" w:rsidRPr="005312B9" w:rsidTr="00C02B59">
        <w:tc>
          <w:tcPr>
            <w:tcW w:w="9854" w:type="dxa"/>
            <w:gridSpan w:val="2"/>
          </w:tcPr>
          <w:p w:rsidR="00FA5443" w:rsidRPr="005312B9" w:rsidRDefault="00FA5443" w:rsidP="00ED4996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FA5443" w:rsidRPr="005312B9" w:rsidTr="00C02B59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C02B59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FA5443" w:rsidRPr="005312B9" w:rsidRDefault="00FA5443" w:rsidP="00ED4996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5312B9">
              <w:rPr>
                <w:sz w:val="20"/>
              </w:rPr>
              <w:t>о</w:t>
            </w:r>
            <w:r w:rsidRPr="005312B9">
              <w:rPr>
                <w:sz w:val="20"/>
              </w:rPr>
              <w:t xml:space="preserve">рии </w:t>
            </w:r>
            <w:r w:rsidR="005312B9" w:rsidRPr="005312B9">
              <w:rPr>
                <w:sz w:val="20"/>
              </w:rPr>
              <w:t>Черноерковского</w:t>
            </w:r>
            <w:r w:rsidRPr="005312B9">
              <w:rPr>
                <w:sz w:val="20"/>
              </w:rPr>
              <w:t xml:space="preserve"> сельского поселения и включенного в Единый государственный реестр объектов кул</w:t>
            </w:r>
            <w:r w:rsidRPr="005312B9">
              <w:rPr>
                <w:sz w:val="20"/>
              </w:rPr>
              <w:t>ь</w:t>
            </w:r>
            <w:r w:rsidRPr="005312B9">
              <w:rPr>
                <w:sz w:val="20"/>
              </w:rPr>
              <w:t>турного наследия (памятников истории и культуры) народов Российской Федерации)</w:t>
            </w:r>
          </w:p>
        </w:tc>
      </w:tr>
      <w:tr w:rsidR="00FA5443" w:rsidRPr="005312B9" w:rsidTr="00C02B59">
        <w:tc>
          <w:tcPr>
            <w:tcW w:w="9854" w:type="dxa"/>
            <w:gridSpan w:val="2"/>
          </w:tcPr>
          <w:p w:rsidR="00FA5443" w:rsidRPr="005312B9" w:rsidRDefault="00FA5443" w:rsidP="00ED4996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FA5443" w:rsidRPr="005312B9" w:rsidRDefault="00FA5443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5312B9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5312B9" w:rsidTr="00C02B59">
        <w:tc>
          <w:tcPr>
            <w:tcW w:w="9435" w:type="dxa"/>
          </w:tcPr>
          <w:p w:rsidR="00C02B59" w:rsidRPr="005312B9" w:rsidRDefault="00C02B59" w:rsidP="001D3A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5312B9" w:rsidRDefault="00C02B59" w:rsidP="001D3A60">
            <w:pPr>
              <w:rPr>
                <w:sz w:val="8"/>
                <w:szCs w:val="28"/>
              </w:rPr>
            </w:pPr>
          </w:p>
        </w:tc>
      </w:tr>
      <w:tr w:rsidR="00C02B59" w:rsidRPr="005312B9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5312B9" w:rsidTr="00C02B59">
        <w:tc>
          <w:tcPr>
            <w:tcW w:w="9435" w:type="dxa"/>
          </w:tcPr>
          <w:p w:rsidR="00C02B59" w:rsidRPr="005312B9" w:rsidRDefault="00C02B59" w:rsidP="001D3A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312B9" w:rsidRDefault="00C02B59" w:rsidP="001D3A60">
            <w:pPr>
              <w:rPr>
                <w:sz w:val="8"/>
                <w:szCs w:val="16"/>
              </w:rPr>
            </w:pPr>
          </w:p>
        </w:tc>
      </w:tr>
      <w:tr w:rsidR="00C02B59" w:rsidRPr="005312B9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5312B9" w:rsidTr="00C02B59">
        <w:tc>
          <w:tcPr>
            <w:tcW w:w="9435" w:type="dxa"/>
          </w:tcPr>
          <w:p w:rsidR="00C02B59" w:rsidRPr="005312B9" w:rsidRDefault="00C02B59" w:rsidP="001D3A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312B9" w:rsidRDefault="00C02B59" w:rsidP="001D3A60">
            <w:pPr>
              <w:rPr>
                <w:sz w:val="8"/>
                <w:szCs w:val="8"/>
              </w:rPr>
            </w:pPr>
          </w:p>
        </w:tc>
      </w:tr>
      <w:tr w:rsidR="00C02B59" w:rsidRPr="005312B9" w:rsidTr="00C02B59">
        <w:tc>
          <w:tcPr>
            <w:tcW w:w="9435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</w:p>
        </w:tc>
      </w:tr>
    </w:tbl>
    <w:p w:rsidR="00FA5443" w:rsidRPr="005312B9" w:rsidRDefault="00FA5443" w:rsidP="00FA5443">
      <w:pPr>
        <w:ind w:firstLine="567"/>
        <w:jc w:val="both"/>
        <w:rPr>
          <w:sz w:val="28"/>
          <w:szCs w:val="28"/>
        </w:rPr>
      </w:pPr>
      <w:r w:rsidRPr="005312B9">
        <w:rPr>
          <w:sz w:val="28"/>
          <w:szCs w:val="28"/>
        </w:rPr>
        <w:t>В соответствии с Федеральным законом от 27.07.2006 № 152-ФЗ «О перс</w:t>
      </w:r>
      <w:r w:rsidRPr="005312B9">
        <w:rPr>
          <w:sz w:val="28"/>
          <w:szCs w:val="28"/>
        </w:rPr>
        <w:t>о</w:t>
      </w:r>
      <w:r w:rsidRPr="005312B9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5312B9">
        <w:rPr>
          <w:sz w:val="28"/>
          <w:szCs w:val="28"/>
        </w:rPr>
        <w:t>е</w:t>
      </w:r>
      <w:r w:rsidRPr="005312B9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5312B9">
        <w:rPr>
          <w:sz w:val="28"/>
          <w:szCs w:val="28"/>
        </w:rPr>
        <w:t>а</w:t>
      </w:r>
      <w:r w:rsidRPr="005312B9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FA5443" w:rsidRPr="005312B9" w:rsidRDefault="00FA5443" w:rsidP="00FA5443">
      <w:pPr>
        <w:ind w:firstLine="709"/>
        <w:jc w:val="both"/>
        <w:rPr>
          <w:sz w:val="28"/>
          <w:szCs w:val="28"/>
        </w:rPr>
      </w:pPr>
    </w:p>
    <w:p w:rsidR="00FA5443" w:rsidRPr="005312B9" w:rsidRDefault="00FA5443" w:rsidP="00FA5443">
      <w:pPr>
        <w:rPr>
          <w:sz w:val="28"/>
          <w:szCs w:val="28"/>
        </w:rPr>
      </w:pPr>
      <w:r w:rsidRPr="005312B9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FA5443" w:rsidRPr="005312B9" w:rsidTr="00ED4996">
        <w:tc>
          <w:tcPr>
            <w:tcW w:w="392" w:type="dxa"/>
          </w:tcPr>
          <w:p w:rsidR="00FA5443" w:rsidRPr="005312B9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ED4996">
        <w:tc>
          <w:tcPr>
            <w:tcW w:w="392" w:type="dxa"/>
          </w:tcPr>
          <w:p w:rsidR="00FA5443" w:rsidRPr="005312B9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ED4996">
        <w:tc>
          <w:tcPr>
            <w:tcW w:w="392" w:type="dxa"/>
          </w:tcPr>
          <w:p w:rsidR="00FA5443" w:rsidRPr="005312B9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ED4996">
        <w:tc>
          <w:tcPr>
            <w:tcW w:w="392" w:type="dxa"/>
          </w:tcPr>
          <w:p w:rsidR="00FA5443" w:rsidRPr="005312B9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ED4996">
        <w:tc>
          <w:tcPr>
            <w:tcW w:w="392" w:type="dxa"/>
          </w:tcPr>
          <w:p w:rsidR="00FA5443" w:rsidRPr="005312B9" w:rsidRDefault="00FA5443" w:rsidP="0063394E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</w:tbl>
    <w:p w:rsidR="00FA5443" w:rsidRPr="005312B9" w:rsidRDefault="00FA5443" w:rsidP="00FA5443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FA5443" w:rsidRPr="005312B9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5312B9" w:rsidRDefault="00FA5443" w:rsidP="00ED4996">
            <w:pPr>
              <w:jc w:val="center"/>
              <w:rPr>
                <w:sz w:val="28"/>
                <w:szCs w:val="28"/>
              </w:rPr>
            </w:pPr>
            <w:r w:rsidRPr="005312B9">
              <w:t>(Подпись заявителя</w:t>
            </w:r>
            <w:r w:rsidRPr="005312B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5312B9" w:rsidRDefault="00FA5443" w:rsidP="00ED4996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(</w:t>
            </w:r>
            <w:r w:rsidRPr="005312B9">
              <w:t>Дата составления заявления)</w:t>
            </w:r>
          </w:p>
        </w:tc>
      </w:tr>
      <w:tr w:rsidR="00FA5443" w:rsidRPr="005312B9" w:rsidTr="00ED4996">
        <w:tc>
          <w:tcPr>
            <w:tcW w:w="4077" w:type="dxa"/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ED4996">
        <w:tc>
          <w:tcPr>
            <w:tcW w:w="4077" w:type="dxa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</w:tr>
      <w:tr w:rsidR="00FA5443" w:rsidRPr="005312B9" w:rsidTr="00ED4996">
        <w:tc>
          <w:tcPr>
            <w:tcW w:w="4077" w:type="dxa"/>
            <w:tcBorders>
              <w:top w:val="single" w:sz="4" w:space="0" w:color="auto"/>
            </w:tcBorders>
          </w:tcPr>
          <w:p w:rsidR="00FA5443" w:rsidRPr="005312B9" w:rsidRDefault="00FA5443" w:rsidP="00ED4996">
            <w:pPr>
              <w:jc w:val="center"/>
              <w:rPr>
                <w:sz w:val="28"/>
                <w:szCs w:val="28"/>
              </w:rPr>
            </w:pPr>
            <w:r w:rsidRPr="005312B9">
              <w:t>(Подпись специалиста)</w:t>
            </w:r>
          </w:p>
        </w:tc>
        <w:tc>
          <w:tcPr>
            <w:tcW w:w="1276" w:type="dxa"/>
          </w:tcPr>
          <w:p w:rsidR="00FA5443" w:rsidRPr="005312B9" w:rsidRDefault="00FA5443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A5443" w:rsidRPr="005312B9" w:rsidRDefault="00FA5443" w:rsidP="00ED4996">
            <w:pPr>
              <w:jc w:val="center"/>
              <w:rPr>
                <w:sz w:val="28"/>
                <w:szCs w:val="28"/>
              </w:rPr>
            </w:pPr>
            <w:r w:rsidRPr="005312B9">
              <w:t>(Дата регистрации заявления)</w:t>
            </w:r>
          </w:p>
        </w:tc>
      </w:tr>
    </w:tbl>
    <w:p w:rsidR="00D1488C" w:rsidRPr="005312B9" w:rsidRDefault="00D1488C" w:rsidP="00265CF7">
      <w:pPr>
        <w:rPr>
          <w:sz w:val="28"/>
          <w:szCs w:val="28"/>
        </w:rPr>
      </w:pPr>
    </w:p>
    <w:p w:rsidR="00371F7B" w:rsidRPr="005312B9" w:rsidRDefault="00371F7B" w:rsidP="00371F7B">
      <w:pPr>
        <w:rPr>
          <w:sz w:val="28"/>
          <w:szCs w:val="28"/>
        </w:rPr>
      </w:pPr>
    </w:p>
    <w:p w:rsidR="00B209CE" w:rsidRPr="005312B9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312B9">
        <w:rPr>
          <w:color w:val="000000" w:themeColor="text1"/>
          <w:sz w:val="28"/>
          <w:szCs w:val="28"/>
        </w:rPr>
        <w:t xml:space="preserve">Глава </w:t>
      </w:r>
      <w:r w:rsidR="005312B9" w:rsidRPr="005312B9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5312B9">
        <w:rPr>
          <w:color w:val="000000" w:themeColor="text1"/>
          <w:sz w:val="28"/>
          <w:szCs w:val="28"/>
        </w:rPr>
        <w:t xml:space="preserve"> сельского</w:t>
      </w:r>
    </w:p>
    <w:p w:rsidR="00B209CE" w:rsidRPr="005312B9" w:rsidRDefault="00B209CE" w:rsidP="00371F7B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5312B9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5312B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312B9" w:rsidRPr="005312B9">
        <w:rPr>
          <w:color w:val="000000" w:themeColor="text1"/>
          <w:sz w:val="28"/>
          <w:szCs w:val="28"/>
        </w:rPr>
        <w:t>Н.П.</w:t>
      </w:r>
      <w:r w:rsidR="00371F7B" w:rsidRPr="005312B9">
        <w:rPr>
          <w:color w:val="000000" w:themeColor="text1"/>
          <w:sz w:val="28"/>
          <w:szCs w:val="28"/>
        </w:rPr>
        <w:t> </w:t>
      </w:r>
      <w:r w:rsidR="005312B9" w:rsidRPr="005312B9">
        <w:rPr>
          <w:color w:val="000000" w:themeColor="text1"/>
          <w:sz w:val="28"/>
          <w:szCs w:val="28"/>
        </w:rPr>
        <w:t>Друзяка</w:t>
      </w:r>
    </w:p>
    <w:p w:rsidR="00591353" w:rsidRPr="005312B9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312B9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312B9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312B9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312B9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312B9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FE5DFB" w:rsidRPr="005312B9">
        <w:rPr>
          <w:color w:val="000000" w:themeColor="text1"/>
          <w:sz w:val="28"/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муниципального образования</w:t>
      </w:r>
      <w:r w:rsidRPr="005312B9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312B9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D4996" w:rsidRPr="005312B9" w:rsidRDefault="00ED4996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5312B9">
        <w:rPr>
          <w:bCs/>
          <w:i/>
          <w:iCs/>
          <w:color w:val="000000" w:themeColor="text1"/>
          <w:sz w:val="28"/>
          <w:szCs w:val="28"/>
        </w:rPr>
        <w:t>Шаблон заявления для физического лица</w:t>
      </w:r>
    </w:p>
    <w:p w:rsidR="00ED4996" w:rsidRPr="005312B9" w:rsidRDefault="00ED4996" w:rsidP="00ED4996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5312B9" w:rsidTr="00ED4996">
        <w:tc>
          <w:tcPr>
            <w:tcW w:w="541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5312B9" w:rsidRDefault="0063394E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Иванова Ивана Ивановича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0"/>
              </w:rPr>
              <w:t>Ф.И.О. (отчество указывается при наличии)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63394E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 xml:space="preserve">паспорт, серия 0303 № 999999, выдан ОУМВД по Славянскому району, 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5312B9" w:rsidRDefault="0063394E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(сведения о документе, удостоверяющем</w:t>
            </w:r>
          </w:p>
          <w:p w:rsidR="00ED4996" w:rsidRPr="005312B9" w:rsidRDefault="00ED4996" w:rsidP="00ED4996">
            <w:pPr>
              <w:rPr>
                <w:sz w:val="28"/>
                <w:szCs w:val="28"/>
              </w:rPr>
            </w:pPr>
            <w:r w:rsidRPr="005312B9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5312B9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ст. Черноерковская</w:t>
            </w:r>
            <w:r w:rsidR="0063394E" w:rsidRPr="005312B9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</w:rPr>
            </w:pP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адрес места жительства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63394E" w:rsidP="00371F7B">
            <w:pPr>
              <w:jc w:val="center"/>
              <w:rPr>
                <w:sz w:val="28"/>
              </w:rPr>
            </w:pPr>
            <w:r w:rsidRPr="005312B9">
              <w:t>qwerty@mail.ru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63394E" w:rsidP="00ED4996">
            <w:pPr>
              <w:jc w:val="center"/>
              <w:rPr>
                <w:sz w:val="28"/>
              </w:rPr>
            </w:pPr>
            <w:r w:rsidRPr="005312B9">
              <w:rPr>
                <w:sz w:val="28"/>
              </w:rPr>
              <w:t>+7 999 999999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номер контактного телефона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63394E" w:rsidP="00ED4996">
            <w:pPr>
              <w:jc w:val="center"/>
              <w:rPr>
                <w:sz w:val="28"/>
              </w:rPr>
            </w:pPr>
            <w:r w:rsidRPr="005312B9">
              <w:rPr>
                <w:sz w:val="28"/>
              </w:rPr>
              <w:t>-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факс</w:t>
            </w:r>
          </w:p>
        </w:tc>
      </w:tr>
      <w:tr w:rsidR="00ED4996" w:rsidRPr="005312B9" w:rsidTr="00ED4996">
        <w:tc>
          <w:tcPr>
            <w:tcW w:w="5458" w:type="dxa"/>
            <w:gridSpan w:val="2"/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</w:p>
        </w:tc>
      </w:tr>
    </w:tbl>
    <w:p w:rsidR="00ED4996" w:rsidRPr="005312B9" w:rsidRDefault="00ED4996" w:rsidP="00371F7B">
      <w:pPr>
        <w:jc w:val="center"/>
        <w:rPr>
          <w:sz w:val="28"/>
          <w:szCs w:val="28"/>
        </w:rPr>
      </w:pPr>
    </w:p>
    <w:p w:rsidR="00ED4996" w:rsidRPr="005312B9" w:rsidRDefault="00ED4996" w:rsidP="00371F7B">
      <w:pPr>
        <w:jc w:val="center"/>
        <w:rPr>
          <w:sz w:val="28"/>
          <w:szCs w:val="28"/>
        </w:rPr>
      </w:pPr>
    </w:p>
    <w:p w:rsidR="00371F7B" w:rsidRPr="005312B9" w:rsidRDefault="00371F7B" w:rsidP="00371F7B">
      <w:pPr>
        <w:jc w:val="center"/>
        <w:rPr>
          <w:sz w:val="28"/>
          <w:szCs w:val="28"/>
        </w:rPr>
      </w:pPr>
    </w:p>
    <w:p w:rsidR="00ED4996" w:rsidRPr="005312B9" w:rsidRDefault="00ED4996" w:rsidP="00ED4996">
      <w:pPr>
        <w:jc w:val="center"/>
        <w:rPr>
          <w:sz w:val="28"/>
          <w:szCs w:val="28"/>
        </w:rPr>
      </w:pPr>
      <w:r w:rsidRPr="005312B9">
        <w:rPr>
          <w:sz w:val="28"/>
          <w:szCs w:val="28"/>
        </w:rPr>
        <w:t>ЗАЯВЛЕНИЕ</w:t>
      </w:r>
    </w:p>
    <w:p w:rsidR="00ED4996" w:rsidRPr="005312B9" w:rsidRDefault="00ED4996" w:rsidP="00ED4996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5312B9" w:rsidTr="00ED4996">
        <w:tc>
          <w:tcPr>
            <w:tcW w:w="9853" w:type="dxa"/>
            <w:gridSpan w:val="2"/>
          </w:tcPr>
          <w:p w:rsidR="00ED4996" w:rsidRPr="005312B9" w:rsidRDefault="00ED4996" w:rsidP="00ED4996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5312B9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5312B9" w:rsidRDefault="0063394E" w:rsidP="0063394E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5312B9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5312B9">
              <w:rPr>
                <w:sz w:val="20"/>
              </w:rPr>
              <w:t>о</w:t>
            </w:r>
            <w:r w:rsidRPr="005312B9">
              <w:rPr>
                <w:sz w:val="20"/>
              </w:rPr>
              <w:t xml:space="preserve">рии </w:t>
            </w:r>
            <w:r w:rsidR="005312B9" w:rsidRPr="005312B9">
              <w:rPr>
                <w:sz w:val="20"/>
              </w:rPr>
              <w:t>Черноерковского</w:t>
            </w:r>
            <w:r w:rsidRPr="005312B9">
              <w:rPr>
                <w:sz w:val="20"/>
              </w:rPr>
              <w:t xml:space="preserve"> сельского поселения и включенного в Единый государственный реестр объектов кул</w:t>
            </w:r>
            <w:r w:rsidRPr="005312B9">
              <w:rPr>
                <w:sz w:val="20"/>
              </w:rPr>
              <w:t>ь</w:t>
            </w:r>
            <w:r w:rsidRPr="005312B9">
              <w:rPr>
                <w:sz w:val="20"/>
              </w:rPr>
              <w:t>турного наследия (памятников истории и культуры) народов Российской Федерации)</w:t>
            </w:r>
          </w:p>
        </w:tc>
      </w:tr>
      <w:tr w:rsidR="00ED4996" w:rsidRPr="005312B9" w:rsidTr="00ED4996">
        <w:tc>
          <w:tcPr>
            <w:tcW w:w="9853" w:type="dxa"/>
            <w:gridSpan w:val="2"/>
          </w:tcPr>
          <w:p w:rsidR="00ED4996" w:rsidRPr="005312B9" w:rsidRDefault="00ED4996" w:rsidP="00ED4996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5312B9" w:rsidRDefault="00ED4996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5312B9" w:rsidTr="00C02B59">
        <w:tc>
          <w:tcPr>
            <w:tcW w:w="9434" w:type="dxa"/>
          </w:tcPr>
          <w:p w:rsidR="00C02B59" w:rsidRPr="005312B9" w:rsidRDefault="00C02B59" w:rsidP="001D3A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5312B9" w:rsidRDefault="00C02B59" w:rsidP="001D3A60">
            <w:pPr>
              <w:rPr>
                <w:sz w:val="8"/>
                <w:szCs w:val="28"/>
              </w:rPr>
            </w:pPr>
          </w:p>
        </w:tc>
      </w:tr>
      <w:tr w:rsidR="00C02B59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X</w:t>
            </w:r>
          </w:p>
        </w:tc>
      </w:tr>
      <w:tr w:rsidR="00C02B59" w:rsidRPr="005312B9" w:rsidTr="00C02B59">
        <w:tc>
          <w:tcPr>
            <w:tcW w:w="9434" w:type="dxa"/>
          </w:tcPr>
          <w:p w:rsidR="00C02B59" w:rsidRPr="005312B9" w:rsidRDefault="00C02B59" w:rsidP="001D3A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312B9" w:rsidRDefault="00C02B59" w:rsidP="001D3A60">
            <w:pPr>
              <w:rPr>
                <w:sz w:val="8"/>
                <w:szCs w:val="16"/>
              </w:rPr>
            </w:pPr>
          </w:p>
        </w:tc>
      </w:tr>
      <w:tr w:rsidR="00C02B59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5312B9" w:rsidTr="00C02B59">
        <w:tc>
          <w:tcPr>
            <w:tcW w:w="9434" w:type="dxa"/>
          </w:tcPr>
          <w:p w:rsidR="00C02B59" w:rsidRPr="005312B9" w:rsidRDefault="00C02B59" w:rsidP="001D3A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312B9" w:rsidRDefault="00C02B59" w:rsidP="001D3A60">
            <w:pPr>
              <w:rPr>
                <w:sz w:val="8"/>
                <w:szCs w:val="8"/>
              </w:rPr>
            </w:pPr>
          </w:p>
        </w:tc>
      </w:tr>
      <w:tr w:rsidR="00C02B59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 xml:space="preserve">В виде электронного документа посредством регионального портала </w:t>
            </w:r>
            <w:r w:rsidRPr="005312B9">
              <w:rPr>
                <w:sz w:val="28"/>
                <w:szCs w:val="28"/>
              </w:rPr>
              <w:lastRenderedPageBreak/>
              <w:t>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</w:p>
        </w:tc>
      </w:tr>
    </w:tbl>
    <w:p w:rsidR="00ED4996" w:rsidRPr="005312B9" w:rsidRDefault="00ED4996" w:rsidP="00ED4996">
      <w:pPr>
        <w:ind w:firstLine="567"/>
        <w:jc w:val="both"/>
        <w:rPr>
          <w:sz w:val="28"/>
          <w:szCs w:val="28"/>
        </w:rPr>
      </w:pPr>
      <w:r w:rsidRPr="005312B9">
        <w:rPr>
          <w:sz w:val="28"/>
          <w:szCs w:val="28"/>
        </w:rPr>
        <w:lastRenderedPageBreak/>
        <w:t>В соответствии с Федеральным законом от 27.07.2006 № 152-ФЗ «О перс</w:t>
      </w:r>
      <w:r w:rsidRPr="005312B9">
        <w:rPr>
          <w:sz w:val="28"/>
          <w:szCs w:val="28"/>
        </w:rPr>
        <w:t>о</w:t>
      </w:r>
      <w:r w:rsidRPr="005312B9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5312B9">
        <w:rPr>
          <w:sz w:val="28"/>
          <w:szCs w:val="28"/>
        </w:rPr>
        <w:t>е</w:t>
      </w:r>
      <w:r w:rsidRPr="005312B9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5312B9">
        <w:rPr>
          <w:sz w:val="28"/>
          <w:szCs w:val="28"/>
        </w:rPr>
        <w:t>а</w:t>
      </w:r>
      <w:r w:rsidRPr="005312B9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5312B9" w:rsidRDefault="00ED4996" w:rsidP="00ED4996">
      <w:pPr>
        <w:ind w:firstLine="709"/>
        <w:jc w:val="both"/>
        <w:rPr>
          <w:sz w:val="28"/>
          <w:szCs w:val="28"/>
        </w:rPr>
      </w:pPr>
    </w:p>
    <w:p w:rsidR="00ED4996" w:rsidRPr="005312B9" w:rsidRDefault="00ED4996" w:rsidP="00ED4996">
      <w:pPr>
        <w:rPr>
          <w:sz w:val="28"/>
          <w:szCs w:val="28"/>
        </w:rPr>
      </w:pPr>
      <w:r w:rsidRPr="005312B9">
        <w:rPr>
          <w:sz w:val="28"/>
          <w:szCs w:val="28"/>
        </w:rPr>
        <w:t>Приложения: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C02B59" w:rsidRPr="005312B9" w:rsidTr="00C02B59">
        <w:tc>
          <w:tcPr>
            <w:tcW w:w="392" w:type="dxa"/>
            <w:vAlign w:val="bottom"/>
          </w:tcPr>
          <w:p w:rsidR="00C02B59" w:rsidRPr="005312B9" w:rsidRDefault="00C02B59" w:rsidP="00C02B59">
            <w:pPr>
              <w:pStyle w:val="afe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C02B59" w:rsidRPr="005312B9" w:rsidRDefault="00C02B59" w:rsidP="00C02B59">
            <w:pPr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C02B59" w:rsidRPr="005312B9" w:rsidTr="00C02B59">
        <w:tc>
          <w:tcPr>
            <w:tcW w:w="392" w:type="dxa"/>
            <w:vAlign w:val="bottom"/>
          </w:tcPr>
          <w:p w:rsidR="00C02B59" w:rsidRPr="005312B9" w:rsidRDefault="00C02B59" w:rsidP="00C02B59">
            <w:pPr>
              <w:pStyle w:val="afe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5312B9" w:rsidRDefault="00C02B59" w:rsidP="00C02B59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5312B9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C02B59" w:rsidRPr="005312B9" w:rsidTr="00C02B59">
        <w:tc>
          <w:tcPr>
            <w:tcW w:w="392" w:type="dxa"/>
            <w:vAlign w:val="bottom"/>
          </w:tcPr>
          <w:p w:rsidR="00C02B59" w:rsidRPr="005312B9" w:rsidRDefault="00C02B59" w:rsidP="00C02B59">
            <w:pPr>
              <w:pStyle w:val="afe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B59" w:rsidRPr="005312B9" w:rsidRDefault="00C02B59" w:rsidP="00C02B59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5312B9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5312B9" w:rsidRDefault="00ED4996" w:rsidP="00ED4996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5312B9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5312B9" w:rsidRDefault="00C02B59" w:rsidP="00C02B59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ИВАНОВ</w:t>
            </w:r>
          </w:p>
        </w:tc>
        <w:tc>
          <w:tcPr>
            <w:tcW w:w="1276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5312B9" w:rsidRDefault="00C02B59" w:rsidP="00C02B59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24 апреля 2020 года</w:t>
            </w:r>
          </w:p>
        </w:tc>
      </w:tr>
      <w:tr w:rsidR="00ED4996" w:rsidRPr="005312B9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t>(Подпись заявителя</w:t>
            </w:r>
            <w:r w:rsidRPr="005312B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(</w:t>
            </w:r>
            <w:r w:rsidRPr="005312B9">
              <w:t>Дата составления заявления)</w:t>
            </w:r>
          </w:p>
        </w:tc>
      </w:tr>
      <w:tr w:rsidR="00ED4996" w:rsidRPr="005312B9" w:rsidTr="00ED4996">
        <w:tc>
          <w:tcPr>
            <w:tcW w:w="4077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5312B9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5312B9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t>(Подпись специалиста)</w:t>
            </w:r>
          </w:p>
        </w:tc>
        <w:tc>
          <w:tcPr>
            <w:tcW w:w="1276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t>(Дата регистрации заявления)</w:t>
            </w:r>
          </w:p>
        </w:tc>
      </w:tr>
    </w:tbl>
    <w:p w:rsidR="00ED4996" w:rsidRPr="005312B9" w:rsidRDefault="00ED4996" w:rsidP="00ED4996">
      <w:pPr>
        <w:rPr>
          <w:sz w:val="28"/>
          <w:szCs w:val="28"/>
        </w:rPr>
        <w:sectPr w:rsidR="00ED4996" w:rsidRPr="005312B9" w:rsidSect="002C1CF8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D4996" w:rsidRPr="005312B9" w:rsidRDefault="00ED4996" w:rsidP="00DA0A89">
      <w:pPr>
        <w:rPr>
          <w:bCs/>
          <w:i/>
          <w:iCs/>
          <w:color w:val="000000" w:themeColor="text1"/>
          <w:sz w:val="28"/>
          <w:szCs w:val="28"/>
        </w:rPr>
      </w:pPr>
      <w:r w:rsidRPr="005312B9">
        <w:rPr>
          <w:bCs/>
          <w:i/>
          <w:iCs/>
          <w:color w:val="000000" w:themeColor="text1"/>
          <w:sz w:val="28"/>
          <w:szCs w:val="28"/>
        </w:rPr>
        <w:lastRenderedPageBreak/>
        <w:t>Шаблон заявления для юридического лица и ИП</w:t>
      </w:r>
    </w:p>
    <w:p w:rsidR="00ED4996" w:rsidRPr="005312B9" w:rsidRDefault="00ED4996" w:rsidP="00ED4996">
      <w:pPr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17"/>
      </w:tblGrid>
      <w:tr w:rsidR="00ED4996" w:rsidRPr="005312B9" w:rsidTr="00ED4996">
        <w:tc>
          <w:tcPr>
            <w:tcW w:w="541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От</w:t>
            </w: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наименование юридического лица, Ф.И.О. (отчество</w:t>
            </w:r>
          </w:p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0"/>
              </w:rPr>
              <w:t xml:space="preserve">указывается при наличии) для ИП, 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ED276A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4444444444, 44444444444444444444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0"/>
              </w:rPr>
              <w:t>ИНН, ОГРН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ED276A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паспорт, серия 0303 № 999999, выдан ОУМВД по Славянскому району,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5312B9" w:rsidRDefault="00ED276A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23 октября 2017 г.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(сведения о документе, удостоверяющем</w:t>
            </w:r>
          </w:p>
          <w:p w:rsidR="00ED4996" w:rsidRPr="005312B9" w:rsidRDefault="00ED4996" w:rsidP="00ED4996">
            <w:pPr>
              <w:jc w:val="center"/>
              <w:rPr>
                <w:sz w:val="28"/>
              </w:rPr>
            </w:pPr>
            <w:r w:rsidRPr="005312B9">
              <w:rPr>
                <w:sz w:val="20"/>
              </w:rPr>
              <w:t>личность, о документе, подтверждающем полномочия)</w:t>
            </w:r>
          </w:p>
        </w:tc>
      </w:tr>
      <w:tr w:rsidR="00ED4996" w:rsidRPr="005312B9" w:rsidTr="00ED4996">
        <w:tc>
          <w:tcPr>
            <w:tcW w:w="5458" w:type="dxa"/>
            <w:gridSpan w:val="2"/>
          </w:tcPr>
          <w:p w:rsidR="00ED4996" w:rsidRPr="005312B9" w:rsidRDefault="00ED4996" w:rsidP="00ED4996">
            <w:pPr>
              <w:jc w:val="center"/>
              <w:rPr>
                <w:sz w:val="28"/>
              </w:rPr>
            </w:pP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996" w:rsidRPr="005312B9" w:rsidRDefault="005312B9" w:rsidP="00ED276A">
            <w:pPr>
              <w:rPr>
                <w:sz w:val="28"/>
              </w:rPr>
            </w:pPr>
            <w:r w:rsidRPr="005312B9">
              <w:rPr>
                <w:sz w:val="28"/>
                <w:szCs w:val="28"/>
              </w:rPr>
              <w:t>ст. Черноерковская</w:t>
            </w:r>
            <w:r w:rsidR="00ED276A" w:rsidRPr="005312B9">
              <w:rPr>
                <w:sz w:val="28"/>
                <w:szCs w:val="28"/>
              </w:rPr>
              <w:t>, ул. Степная, 7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</w:pPr>
            <w:r w:rsidRPr="005312B9">
              <w:rPr>
                <w:sz w:val="20"/>
              </w:rPr>
              <w:t>адрес места нахождения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ED276A" w:rsidP="00ED4996">
            <w:pPr>
              <w:jc w:val="center"/>
              <w:rPr>
                <w:sz w:val="28"/>
              </w:rPr>
            </w:pPr>
            <w:r w:rsidRPr="005312B9">
              <w:t>qwerty@mail.ru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адрес электронной почты (при наличии)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ED276A" w:rsidP="00ED4996">
            <w:pPr>
              <w:jc w:val="center"/>
              <w:rPr>
                <w:sz w:val="28"/>
              </w:rPr>
            </w:pPr>
            <w:r w:rsidRPr="005312B9">
              <w:rPr>
                <w:sz w:val="28"/>
              </w:rPr>
              <w:t>+7 999 999999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номер контактного телефона</w:t>
            </w: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</w:rPr>
            </w:pPr>
          </w:p>
        </w:tc>
      </w:tr>
      <w:tr w:rsidR="00ED4996" w:rsidRPr="005312B9" w:rsidTr="00ED4996">
        <w:tc>
          <w:tcPr>
            <w:tcW w:w="5458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0"/>
              </w:rPr>
            </w:pPr>
            <w:r w:rsidRPr="005312B9">
              <w:rPr>
                <w:sz w:val="20"/>
              </w:rPr>
              <w:t>факс</w:t>
            </w:r>
          </w:p>
        </w:tc>
      </w:tr>
    </w:tbl>
    <w:p w:rsidR="00ED4996" w:rsidRPr="005312B9" w:rsidRDefault="00ED4996" w:rsidP="00371F7B">
      <w:pPr>
        <w:jc w:val="center"/>
        <w:rPr>
          <w:sz w:val="28"/>
          <w:szCs w:val="28"/>
        </w:rPr>
      </w:pPr>
    </w:p>
    <w:p w:rsidR="00ED4996" w:rsidRPr="005312B9" w:rsidRDefault="00ED4996" w:rsidP="00371F7B">
      <w:pPr>
        <w:jc w:val="center"/>
        <w:rPr>
          <w:sz w:val="28"/>
          <w:szCs w:val="28"/>
        </w:rPr>
      </w:pPr>
    </w:p>
    <w:p w:rsidR="00371F7B" w:rsidRPr="005312B9" w:rsidRDefault="00371F7B" w:rsidP="00371F7B">
      <w:pPr>
        <w:jc w:val="center"/>
        <w:rPr>
          <w:sz w:val="28"/>
          <w:szCs w:val="28"/>
        </w:rPr>
      </w:pPr>
    </w:p>
    <w:p w:rsidR="00ED4996" w:rsidRPr="005312B9" w:rsidRDefault="00ED4996" w:rsidP="00ED4996">
      <w:pPr>
        <w:jc w:val="center"/>
        <w:rPr>
          <w:sz w:val="28"/>
          <w:szCs w:val="28"/>
        </w:rPr>
      </w:pPr>
      <w:r w:rsidRPr="005312B9">
        <w:rPr>
          <w:sz w:val="28"/>
          <w:szCs w:val="28"/>
        </w:rPr>
        <w:t>ЗАЯВЛЕНИЕ</w:t>
      </w:r>
    </w:p>
    <w:p w:rsidR="00ED4996" w:rsidRPr="005312B9" w:rsidRDefault="00ED4996" w:rsidP="00ED4996">
      <w:pPr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4"/>
        <w:gridCol w:w="419"/>
      </w:tblGrid>
      <w:tr w:rsidR="00ED4996" w:rsidRPr="005312B9" w:rsidTr="00ED4996">
        <w:tc>
          <w:tcPr>
            <w:tcW w:w="9853" w:type="dxa"/>
            <w:gridSpan w:val="2"/>
          </w:tcPr>
          <w:p w:rsidR="00ED4996" w:rsidRPr="005312B9" w:rsidRDefault="00ED4996" w:rsidP="00ED4996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Прошу согласовать проект информационной надписи и обозначения на объекте культурного наследия местного (муниципального) значения:</w:t>
            </w:r>
          </w:p>
        </w:tc>
      </w:tr>
      <w:tr w:rsidR="00ED4996" w:rsidRPr="005312B9" w:rsidTr="00ED4996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D4996" w:rsidRPr="005312B9" w:rsidRDefault="00ED276A" w:rsidP="00ED276A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Магазин Трубицина</w:t>
            </w:r>
          </w:p>
        </w:tc>
      </w:tr>
      <w:tr w:rsidR="00ED4996" w:rsidRPr="005312B9" w:rsidTr="00ED4996"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0"/>
              </w:rPr>
              <w:t>(наименование объекта культурного наследия местного (муниципального) значения, находящегося на террит</w:t>
            </w:r>
            <w:r w:rsidRPr="005312B9">
              <w:rPr>
                <w:sz w:val="20"/>
              </w:rPr>
              <w:t>о</w:t>
            </w:r>
            <w:r w:rsidRPr="005312B9">
              <w:rPr>
                <w:sz w:val="20"/>
              </w:rPr>
              <w:t xml:space="preserve">рии </w:t>
            </w:r>
            <w:r w:rsidR="005312B9" w:rsidRPr="005312B9">
              <w:rPr>
                <w:sz w:val="20"/>
              </w:rPr>
              <w:t>Черноерковского</w:t>
            </w:r>
            <w:r w:rsidRPr="005312B9">
              <w:rPr>
                <w:sz w:val="20"/>
              </w:rPr>
              <w:t xml:space="preserve"> сельского поселения и включенного в Единый государственный реестр объектов кул</w:t>
            </w:r>
            <w:r w:rsidRPr="005312B9">
              <w:rPr>
                <w:sz w:val="20"/>
              </w:rPr>
              <w:t>ь</w:t>
            </w:r>
            <w:r w:rsidRPr="005312B9">
              <w:rPr>
                <w:sz w:val="20"/>
              </w:rPr>
              <w:t>турного наследия (памятников истории и культуры) народов Российской Федерации)</w:t>
            </w:r>
          </w:p>
        </w:tc>
      </w:tr>
      <w:tr w:rsidR="00ED4996" w:rsidRPr="005312B9" w:rsidTr="00ED4996">
        <w:tc>
          <w:tcPr>
            <w:tcW w:w="9853" w:type="dxa"/>
            <w:gridSpan w:val="2"/>
          </w:tcPr>
          <w:p w:rsidR="00ED4996" w:rsidRPr="005312B9" w:rsidRDefault="00ED4996" w:rsidP="00ED4996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Прошу уведомить о результате рассмотрения заявления:</w:t>
            </w:r>
          </w:p>
          <w:p w:rsidR="00ED4996" w:rsidRPr="005312B9" w:rsidRDefault="00ED4996" w:rsidP="00ED4996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Выбранный способ направления результата услуги отметить знаком "X"</w:t>
            </w:r>
          </w:p>
        </w:tc>
      </w:tr>
      <w:tr w:rsidR="00C02B59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бумажного документа при личном обращении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5312B9" w:rsidTr="00C02B59">
        <w:tc>
          <w:tcPr>
            <w:tcW w:w="9434" w:type="dxa"/>
          </w:tcPr>
          <w:p w:rsidR="00C02B59" w:rsidRPr="005312B9" w:rsidRDefault="00C02B59" w:rsidP="001D3A60">
            <w:pPr>
              <w:ind w:firstLine="567"/>
              <w:rPr>
                <w:sz w:val="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02B59" w:rsidRPr="005312B9" w:rsidRDefault="00C02B59" w:rsidP="001D3A60">
            <w:pPr>
              <w:rPr>
                <w:sz w:val="8"/>
                <w:szCs w:val="28"/>
              </w:rPr>
            </w:pPr>
          </w:p>
        </w:tc>
      </w:tr>
      <w:tr w:rsidR="00C02B59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X</w:t>
            </w:r>
          </w:p>
        </w:tc>
      </w:tr>
      <w:tr w:rsidR="00C02B59" w:rsidRPr="005312B9" w:rsidTr="00C02B59">
        <w:tc>
          <w:tcPr>
            <w:tcW w:w="9434" w:type="dxa"/>
          </w:tcPr>
          <w:p w:rsidR="00C02B59" w:rsidRPr="005312B9" w:rsidRDefault="00C02B59" w:rsidP="001D3A60">
            <w:pPr>
              <w:ind w:firstLine="567"/>
              <w:rPr>
                <w:sz w:val="8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312B9" w:rsidRDefault="00C02B59" w:rsidP="001D3A60">
            <w:pPr>
              <w:rPr>
                <w:sz w:val="8"/>
                <w:szCs w:val="16"/>
              </w:rPr>
            </w:pPr>
          </w:p>
        </w:tc>
      </w:tr>
      <w:tr w:rsidR="00C02B59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бумажного документа почтовым отправлением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</w:p>
        </w:tc>
      </w:tr>
      <w:tr w:rsidR="00C02B59" w:rsidRPr="005312B9" w:rsidTr="00C02B59">
        <w:tc>
          <w:tcPr>
            <w:tcW w:w="9434" w:type="dxa"/>
          </w:tcPr>
          <w:p w:rsidR="00C02B59" w:rsidRPr="005312B9" w:rsidRDefault="00C02B59" w:rsidP="001D3A60">
            <w:pPr>
              <w:ind w:firstLine="567"/>
              <w:rPr>
                <w:sz w:val="8"/>
                <w:szCs w:val="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02B59" w:rsidRPr="005312B9" w:rsidRDefault="00C02B59" w:rsidP="001D3A60">
            <w:pPr>
              <w:rPr>
                <w:sz w:val="8"/>
                <w:szCs w:val="8"/>
              </w:rPr>
            </w:pPr>
          </w:p>
        </w:tc>
      </w:tr>
      <w:tr w:rsidR="00C02B59" w:rsidRPr="005312B9" w:rsidTr="00C02B59">
        <w:tc>
          <w:tcPr>
            <w:tcW w:w="9434" w:type="dxa"/>
            <w:tcBorders>
              <w:right w:val="single" w:sz="4" w:space="0" w:color="auto"/>
            </w:tcBorders>
          </w:tcPr>
          <w:p w:rsidR="00C02B59" w:rsidRPr="005312B9" w:rsidRDefault="00C02B59" w:rsidP="001D3A60">
            <w:pPr>
              <w:ind w:firstLine="567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В виде электронного документа посредством регионального портала государственных и муниципальных услуг (функций) Краснодарского края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59" w:rsidRPr="005312B9" w:rsidRDefault="00C02B59" w:rsidP="001D3A60">
            <w:pPr>
              <w:rPr>
                <w:sz w:val="28"/>
                <w:szCs w:val="28"/>
              </w:rPr>
            </w:pPr>
          </w:p>
        </w:tc>
      </w:tr>
    </w:tbl>
    <w:p w:rsidR="00ED4996" w:rsidRPr="005312B9" w:rsidRDefault="00ED4996" w:rsidP="00ED4996">
      <w:pPr>
        <w:ind w:firstLine="567"/>
        <w:jc w:val="both"/>
        <w:rPr>
          <w:sz w:val="28"/>
          <w:szCs w:val="28"/>
        </w:rPr>
      </w:pPr>
      <w:r w:rsidRPr="005312B9">
        <w:rPr>
          <w:sz w:val="28"/>
          <w:szCs w:val="28"/>
        </w:rPr>
        <w:t>В соответствии с Федеральным законом от 27.07.2006 № 152-ФЗ «О перс</w:t>
      </w:r>
      <w:r w:rsidRPr="005312B9">
        <w:rPr>
          <w:sz w:val="28"/>
          <w:szCs w:val="28"/>
        </w:rPr>
        <w:t>о</w:t>
      </w:r>
      <w:r w:rsidRPr="005312B9">
        <w:rPr>
          <w:sz w:val="28"/>
          <w:szCs w:val="28"/>
        </w:rPr>
        <w:t>нальных данных» даю согласие на обработку своих персональных данных в ц</w:t>
      </w:r>
      <w:r w:rsidRPr="005312B9">
        <w:rPr>
          <w:sz w:val="28"/>
          <w:szCs w:val="28"/>
        </w:rPr>
        <w:t>е</w:t>
      </w:r>
      <w:r w:rsidRPr="005312B9">
        <w:rPr>
          <w:sz w:val="28"/>
          <w:szCs w:val="28"/>
        </w:rPr>
        <w:t>лях предоставления муниципальной услуги «Согласование проекта информ</w:t>
      </w:r>
      <w:r w:rsidRPr="005312B9">
        <w:rPr>
          <w:sz w:val="28"/>
          <w:szCs w:val="28"/>
        </w:rPr>
        <w:t>а</w:t>
      </w:r>
      <w:r w:rsidRPr="005312B9">
        <w:rPr>
          <w:sz w:val="28"/>
          <w:szCs w:val="28"/>
        </w:rPr>
        <w:t>ционной надписи и обозначения на объекте культурного наследия местного (муниципального) значения на территории муниципального образования».</w:t>
      </w:r>
    </w:p>
    <w:p w:rsidR="00ED4996" w:rsidRPr="005312B9" w:rsidRDefault="00ED4996" w:rsidP="00ED4996">
      <w:pPr>
        <w:ind w:firstLine="709"/>
        <w:jc w:val="both"/>
        <w:rPr>
          <w:sz w:val="28"/>
          <w:szCs w:val="28"/>
        </w:rPr>
      </w:pPr>
    </w:p>
    <w:p w:rsidR="00ED4996" w:rsidRPr="005312B9" w:rsidRDefault="00ED4996" w:rsidP="00ED4996">
      <w:pPr>
        <w:rPr>
          <w:sz w:val="28"/>
          <w:szCs w:val="28"/>
        </w:rPr>
      </w:pPr>
      <w:r w:rsidRPr="005312B9">
        <w:rPr>
          <w:sz w:val="28"/>
          <w:szCs w:val="28"/>
        </w:rPr>
        <w:t>Приложения:</w:t>
      </w:r>
    </w:p>
    <w:tbl>
      <w:tblPr>
        <w:tblStyle w:val="aff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461"/>
      </w:tblGrid>
      <w:tr w:rsidR="00DB5936" w:rsidRPr="005312B9" w:rsidTr="00DB5936">
        <w:tc>
          <w:tcPr>
            <w:tcW w:w="392" w:type="dxa"/>
          </w:tcPr>
          <w:p w:rsidR="00DB5936" w:rsidRPr="005312B9" w:rsidRDefault="00DB5936" w:rsidP="00ED276A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bottom w:val="single" w:sz="4" w:space="0" w:color="auto"/>
            </w:tcBorders>
            <w:vAlign w:val="bottom"/>
          </w:tcPr>
          <w:p w:rsidR="00DB5936" w:rsidRPr="005312B9" w:rsidRDefault="00DB5936" w:rsidP="001D3A60">
            <w:pPr>
              <w:suppressAutoHyphens/>
              <w:rPr>
                <w:color w:val="000000" w:themeColor="text1"/>
                <w:sz w:val="28"/>
                <w:szCs w:val="20"/>
                <w:lang w:eastAsia="ar-SA"/>
              </w:rPr>
            </w:pPr>
            <w:r w:rsidRPr="005312B9">
              <w:rPr>
                <w:color w:val="000000" w:themeColor="text1"/>
                <w:sz w:val="28"/>
                <w:szCs w:val="20"/>
              </w:rPr>
              <w:t>Документ, удостоверяющий личность заявителя (представителя заявителя)</w:t>
            </w:r>
          </w:p>
        </w:tc>
      </w:tr>
      <w:tr w:rsidR="00DB5936" w:rsidRPr="005312B9" w:rsidTr="00DB5936">
        <w:tc>
          <w:tcPr>
            <w:tcW w:w="392" w:type="dxa"/>
          </w:tcPr>
          <w:p w:rsidR="00DB5936" w:rsidRPr="005312B9" w:rsidRDefault="00DB5936" w:rsidP="00ED276A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5312B9" w:rsidRDefault="00DB5936" w:rsidP="001D3A60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5312B9">
              <w:rPr>
                <w:color w:val="000000" w:themeColor="text1"/>
                <w:sz w:val="28"/>
                <w:szCs w:val="20"/>
              </w:rPr>
              <w:t>Документ, подтверждающий полномочия представителя заявителя</w:t>
            </w:r>
          </w:p>
        </w:tc>
      </w:tr>
      <w:tr w:rsidR="00DB5936" w:rsidRPr="005312B9" w:rsidTr="00DB5936">
        <w:tc>
          <w:tcPr>
            <w:tcW w:w="392" w:type="dxa"/>
          </w:tcPr>
          <w:p w:rsidR="00DB5936" w:rsidRPr="005312B9" w:rsidRDefault="00DB5936" w:rsidP="00ED276A">
            <w:pPr>
              <w:pStyle w:val="afe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936" w:rsidRPr="005312B9" w:rsidRDefault="00DB5936" w:rsidP="001D3A60">
            <w:pPr>
              <w:suppressAutoHyphens/>
              <w:rPr>
                <w:color w:val="000000" w:themeColor="text1"/>
                <w:sz w:val="28"/>
                <w:szCs w:val="20"/>
              </w:rPr>
            </w:pPr>
            <w:r w:rsidRPr="005312B9">
              <w:rPr>
                <w:color w:val="000000" w:themeColor="text1"/>
                <w:sz w:val="28"/>
                <w:szCs w:val="20"/>
              </w:rPr>
              <w:t>Проект информационной надписи и обозначения на объект культурного наследия местного (муниципального) значения</w:t>
            </w:r>
          </w:p>
        </w:tc>
      </w:tr>
    </w:tbl>
    <w:p w:rsidR="00ED4996" w:rsidRPr="005312B9" w:rsidRDefault="00ED4996" w:rsidP="00ED4996">
      <w:pPr>
        <w:ind w:firstLine="709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500"/>
      </w:tblGrid>
      <w:tr w:rsidR="00ED4996" w:rsidRPr="005312B9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5312B9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t>(Подпись заявителя</w:t>
            </w:r>
            <w:r w:rsidRPr="005312B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rPr>
                <w:sz w:val="28"/>
                <w:szCs w:val="28"/>
              </w:rPr>
              <w:t>(</w:t>
            </w:r>
            <w:r w:rsidRPr="005312B9">
              <w:t>Дата составления заявления)</w:t>
            </w:r>
          </w:p>
        </w:tc>
      </w:tr>
      <w:tr w:rsidR="00ED4996" w:rsidRPr="005312B9" w:rsidTr="00ED4996">
        <w:tc>
          <w:tcPr>
            <w:tcW w:w="4077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5312B9" w:rsidTr="00ED4996">
        <w:tc>
          <w:tcPr>
            <w:tcW w:w="4077" w:type="dxa"/>
            <w:tcBorders>
              <w:bottom w:val="single" w:sz="4" w:space="0" w:color="auto"/>
            </w:tcBorders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</w:tr>
      <w:tr w:rsidR="00ED4996" w:rsidRPr="005312B9" w:rsidTr="00ED4996">
        <w:tc>
          <w:tcPr>
            <w:tcW w:w="4077" w:type="dxa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t>(Подпись специалиста)</w:t>
            </w:r>
          </w:p>
        </w:tc>
        <w:tc>
          <w:tcPr>
            <w:tcW w:w="1276" w:type="dxa"/>
          </w:tcPr>
          <w:p w:rsidR="00ED4996" w:rsidRPr="005312B9" w:rsidRDefault="00ED4996" w:rsidP="00ED499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ED4996" w:rsidRPr="005312B9" w:rsidRDefault="00ED4996" w:rsidP="00ED4996">
            <w:pPr>
              <w:jc w:val="center"/>
              <w:rPr>
                <w:sz w:val="28"/>
                <w:szCs w:val="28"/>
              </w:rPr>
            </w:pPr>
            <w:r w:rsidRPr="005312B9">
              <w:t>(Дата регистрации заявления)</w:t>
            </w:r>
          </w:p>
        </w:tc>
      </w:tr>
    </w:tbl>
    <w:p w:rsidR="00ED4996" w:rsidRPr="005312B9" w:rsidRDefault="00ED4996" w:rsidP="00ED4996">
      <w:pPr>
        <w:rPr>
          <w:sz w:val="28"/>
        </w:rPr>
      </w:pPr>
    </w:p>
    <w:p w:rsidR="00B209CE" w:rsidRPr="005312B9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5312B9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5312B9">
        <w:rPr>
          <w:color w:val="000000" w:themeColor="text1"/>
          <w:sz w:val="28"/>
          <w:szCs w:val="28"/>
        </w:rPr>
        <w:t xml:space="preserve">Глава </w:t>
      </w:r>
      <w:r w:rsidR="005312B9" w:rsidRPr="005312B9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5312B9">
        <w:rPr>
          <w:color w:val="000000" w:themeColor="text1"/>
          <w:sz w:val="28"/>
          <w:szCs w:val="28"/>
        </w:rPr>
        <w:t xml:space="preserve"> сельского</w:t>
      </w:r>
    </w:p>
    <w:p w:rsidR="00632E7C" w:rsidRPr="005312B9" w:rsidRDefault="00B209CE" w:rsidP="00371F7B">
      <w:pPr>
        <w:jc w:val="both"/>
        <w:rPr>
          <w:bCs/>
          <w:color w:val="000000" w:themeColor="text1"/>
          <w:sz w:val="28"/>
        </w:rPr>
      </w:pPr>
      <w:r w:rsidRPr="005312B9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5312B9" w:rsidRPr="005312B9">
        <w:rPr>
          <w:color w:val="000000" w:themeColor="text1"/>
          <w:sz w:val="28"/>
          <w:szCs w:val="28"/>
        </w:rPr>
        <w:t>Н.П.</w:t>
      </w:r>
      <w:r w:rsidR="00371F7B" w:rsidRPr="005312B9">
        <w:rPr>
          <w:color w:val="000000" w:themeColor="text1"/>
          <w:sz w:val="28"/>
          <w:szCs w:val="28"/>
        </w:rPr>
        <w:t> </w:t>
      </w:r>
      <w:r w:rsidR="005312B9" w:rsidRPr="005312B9">
        <w:rPr>
          <w:color w:val="000000" w:themeColor="text1"/>
          <w:sz w:val="28"/>
          <w:szCs w:val="28"/>
        </w:rPr>
        <w:t>Друзяка</w:t>
      </w:r>
      <w:r w:rsidR="00371F7B" w:rsidRPr="005312B9">
        <w:rPr>
          <w:color w:val="000000" w:themeColor="text1"/>
          <w:sz w:val="28"/>
          <w:szCs w:val="28"/>
        </w:rPr>
        <w:br/>
      </w:r>
    </w:p>
    <w:sectPr w:rsidR="00632E7C" w:rsidRPr="005312B9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D0" w:rsidRDefault="001567D0">
      <w:r>
        <w:separator/>
      </w:r>
    </w:p>
  </w:endnote>
  <w:endnote w:type="continuationSeparator" w:id="0">
    <w:p w:rsidR="001567D0" w:rsidRDefault="0015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D0" w:rsidRDefault="001567D0">
      <w:r>
        <w:separator/>
      </w:r>
    </w:p>
  </w:footnote>
  <w:footnote w:type="continuationSeparator" w:id="0">
    <w:p w:rsidR="001567D0" w:rsidRDefault="0015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90" w:rsidRDefault="00AA7E9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A7E90" w:rsidRDefault="00AA7E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90" w:rsidRDefault="00AA7E9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71F7B">
      <w:rPr>
        <w:rStyle w:val="afb"/>
        <w:noProof/>
      </w:rPr>
      <w:t>2</w:t>
    </w:r>
    <w:r>
      <w:rPr>
        <w:rStyle w:val="afb"/>
      </w:rPr>
      <w:fldChar w:fldCharType="end"/>
    </w:r>
  </w:p>
  <w:p w:rsidR="00AA7E90" w:rsidRPr="00E546B1" w:rsidRDefault="00AA7E9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C99D0B0" wp14:editId="03E7B48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E90" w:rsidRPr="00E546B1" w:rsidRDefault="00AA7E9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1F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A7E90" w:rsidRPr="00E546B1" w:rsidRDefault="00AA7E9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371F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90" w:rsidRDefault="00AA7E90">
    <w:pPr>
      <w:pStyle w:val="a4"/>
      <w:jc w:val="center"/>
    </w:pPr>
  </w:p>
  <w:p w:rsidR="00AA7E90" w:rsidRDefault="00AA7E9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94494"/>
      <w:docPartObj>
        <w:docPartGallery w:val="Page Numbers (Top of Page)"/>
        <w:docPartUnique/>
      </w:docPartObj>
    </w:sdtPr>
    <w:sdtEndPr/>
    <w:sdtContent>
      <w:p w:rsidR="00AA7E90" w:rsidRDefault="00AA7E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D2">
          <w:rPr>
            <w:noProof/>
          </w:rPr>
          <w:t>35</w:t>
        </w:r>
        <w:r>
          <w:fldChar w:fldCharType="end"/>
        </w:r>
      </w:p>
    </w:sdtContent>
  </w:sdt>
  <w:p w:rsidR="00AA7E90" w:rsidRDefault="00AA7E9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149138"/>
      <w:docPartObj>
        <w:docPartGallery w:val="Page Numbers (Top of Page)"/>
        <w:docPartUnique/>
      </w:docPartObj>
    </w:sdtPr>
    <w:sdtEndPr/>
    <w:sdtContent>
      <w:p w:rsidR="00AA7E90" w:rsidRDefault="00AA7E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D2">
          <w:rPr>
            <w:noProof/>
          </w:rPr>
          <w:t>2</w:t>
        </w:r>
        <w:r>
          <w:fldChar w:fldCharType="end"/>
        </w:r>
      </w:p>
    </w:sdtContent>
  </w:sdt>
  <w:p w:rsidR="00AA7E90" w:rsidRDefault="00AA7E9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90" w:rsidRPr="00441F94" w:rsidRDefault="00AA7E9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E90" w:rsidRPr="002F4ED8" w:rsidRDefault="00AA7E9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9241D2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AA7E90" w:rsidRPr="002F4ED8" w:rsidRDefault="00AA7E9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9241D2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AA7E90" w:rsidRDefault="00AA7E9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90" w:rsidRDefault="00AA7E9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E90" w:rsidRPr="002F4ED8" w:rsidRDefault="00AA7E9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AA7E90" w:rsidRPr="002F4ED8" w:rsidRDefault="00AA7E9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15"/>
  </w:num>
  <w:num w:numId="18">
    <w:abstractNumId w:val="31"/>
  </w:num>
  <w:num w:numId="19">
    <w:abstractNumId w:val="23"/>
  </w:num>
  <w:num w:numId="20">
    <w:abstractNumId w:val="32"/>
  </w:num>
  <w:num w:numId="21">
    <w:abstractNumId w:val="11"/>
  </w:num>
  <w:num w:numId="22">
    <w:abstractNumId w:val="21"/>
  </w:num>
  <w:num w:numId="23">
    <w:abstractNumId w:val="12"/>
  </w:num>
  <w:num w:numId="24">
    <w:abstractNumId w:val="13"/>
  </w:num>
  <w:num w:numId="25">
    <w:abstractNumId w:val="17"/>
  </w:num>
  <w:num w:numId="26">
    <w:abstractNumId w:val="19"/>
  </w:num>
  <w:num w:numId="27">
    <w:abstractNumId w:val="10"/>
  </w:num>
  <w:num w:numId="28">
    <w:abstractNumId w:val="26"/>
  </w:num>
  <w:num w:numId="29">
    <w:abstractNumId w:val="6"/>
  </w:num>
  <w:num w:numId="30">
    <w:abstractNumId w:val="30"/>
  </w:num>
  <w:num w:numId="31">
    <w:abstractNumId w:val="25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1F25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202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181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6D7E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7D0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3A60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F2C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F7B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24B1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45A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0D3"/>
    <w:rsid w:val="00523E02"/>
    <w:rsid w:val="00525884"/>
    <w:rsid w:val="00526358"/>
    <w:rsid w:val="005312B9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B55"/>
    <w:rsid w:val="00660E47"/>
    <w:rsid w:val="006611CF"/>
    <w:rsid w:val="00662CCF"/>
    <w:rsid w:val="00663D52"/>
    <w:rsid w:val="00663F0A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240C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E7B1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1AD9"/>
    <w:rsid w:val="00722261"/>
    <w:rsid w:val="00722893"/>
    <w:rsid w:val="0072458A"/>
    <w:rsid w:val="00731058"/>
    <w:rsid w:val="007327C9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7F7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52D6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67BE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1F5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1070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1D2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1978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E90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A89"/>
    <w:rsid w:val="00DA2FDE"/>
    <w:rsid w:val="00DA3779"/>
    <w:rsid w:val="00DA5D92"/>
    <w:rsid w:val="00DA65DF"/>
    <w:rsid w:val="00DB2115"/>
    <w:rsid w:val="00DB2271"/>
    <w:rsid w:val="00DB3143"/>
    <w:rsid w:val="00DB37D0"/>
    <w:rsid w:val="00DB3CFA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5DFB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B12D-6FCE-4C6D-BB28-7AD7E8CC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55</Pages>
  <Words>19292</Words>
  <Characters>109967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129001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70</cp:revision>
  <cp:lastPrinted>2018-08-31T10:57:00Z</cp:lastPrinted>
  <dcterms:created xsi:type="dcterms:W3CDTF">2018-08-01T05:32:00Z</dcterms:created>
  <dcterms:modified xsi:type="dcterms:W3CDTF">2020-05-13T14:05:00Z</dcterms:modified>
</cp:coreProperties>
</file>