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439D5">
        <w:rPr>
          <w:b/>
          <w:sz w:val="28"/>
          <w:szCs w:val="28"/>
        </w:rPr>
        <w:t>Целинного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4F02B5" w:rsidRPr="00F439D5">
        <w:rPr>
          <w:b/>
          <w:sz w:val="28"/>
          <w:szCs w:val="28"/>
        </w:rPr>
        <w:t>1</w:t>
      </w:r>
      <w:r w:rsidRPr="00F439D5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F439D5">
        <w:rPr>
          <w:b/>
          <w:sz w:val="28"/>
          <w:szCs w:val="28"/>
        </w:rPr>
        <w:t>85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F439D5">
        <w:rPr>
          <w:sz w:val="28"/>
          <w:szCs w:val="28"/>
        </w:rPr>
        <w:t>Целинного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4F02B5" w:rsidRPr="00F439D5">
        <w:rPr>
          <w:sz w:val="28"/>
          <w:szCs w:val="28"/>
        </w:rPr>
        <w:t>1</w:t>
      </w:r>
      <w:r w:rsidR="00E5595F" w:rsidRPr="00F439D5">
        <w:rPr>
          <w:sz w:val="28"/>
          <w:szCs w:val="28"/>
        </w:rPr>
        <w:t xml:space="preserve"> августа</w:t>
      </w:r>
      <w:r w:rsidR="009938C7" w:rsidRPr="00F439D5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F439D5">
        <w:rPr>
          <w:sz w:val="28"/>
          <w:szCs w:val="28"/>
        </w:rPr>
        <w:t>85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</w:t>
      </w:r>
      <w:r w:rsidR="00E5595F" w:rsidRPr="009B4506">
        <w:rPr>
          <w:sz w:val="28"/>
          <w:szCs w:val="28"/>
        </w:rPr>
        <w:t>р</w:t>
      </w:r>
      <w:r w:rsidR="00E5595F" w:rsidRPr="009B4506">
        <w:rPr>
          <w:sz w:val="28"/>
          <w:szCs w:val="28"/>
        </w:rPr>
        <w:t>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 и включение в реестр мест (площадок)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439D5">
        <w:rPr>
          <w:sz w:val="28"/>
          <w:szCs w:val="28"/>
        </w:rPr>
        <w:t>Целинного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F439D5">
        <w:rPr>
          <w:rFonts w:eastAsia="Calibri"/>
          <w:color w:val="000000"/>
          <w:sz w:val="28"/>
          <w:szCs w:val="28"/>
          <w:lang w:eastAsia="en-US"/>
        </w:rPr>
        <w:t>Бархатова Т.В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F439D5">
        <w:rPr>
          <w:sz w:val="28"/>
          <w:szCs w:val="28"/>
        </w:rPr>
        <w:t>Целинного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439D5">
        <w:rPr>
          <w:sz w:val="28"/>
          <w:szCs w:val="28"/>
        </w:rPr>
        <w:t>Целинного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F439D5">
        <w:rPr>
          <w:rFonts w:eastAsia="Calibri"/>
          <w:sz w:val="28"/>
          <w:szCs w:val="28"/>
        </w:rPr>
        <w:t xml:space="preserve">         И.Ю. Пижан</w:t>
      </w:r>
      <w:r w:rsidR="00F439D5">
        <w:rPr>
          <w:rFonts w:eastAsia="Calibri"/>
          <w:sz w:val="28"/>
          <w:szCs w:val="28"/>
        </w:rPr>
        <w:t>о</w:t>
      </w:r>
      <w:r w:rsidR="00F439D5">
        <w:rPr>
          <w:rFonts w:eastAsia="Calibri"/>
          <w:sz w:val="28"/>
          <w:szCs w:val="28"/>
        </w:rPr>
        <w:t>ва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F439D5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Целинного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F439D5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F439D5">
        <w:rPr>
          <w:b/>
          <w:sz w:val="28"/>
          <w:szCs w:val="28"/>
        </w:rPr>
        <w:t>Целинного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566FAC" w:rsidRPr="00F439D5">
        <w:rPr>
          <w:b/>
          <w:sz w:val="28"/>
          <w:szCs w:val="28"/>
        </w:rPr>
        <w:t>1</w:t>
      </w:r>
      <w:r w:rsidR="00161791" w:rsidRPr="00F439D5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  <w:r w:rsidR="00F439D5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>№ </w:t>
      </w:r>
      <w:r w:rsidR="00F439D5">
        <w:rPr>
          <w:b/>
          <w:sz w:val="28"/>
          <w:szCs w:val="28"/>
        </w:rPr>
        <w:t>85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439D5">
        <w:rPr>
          <w:sz w:val="28"/>
          <w:szCs w:val="28"/>
        </w:rPr>
        <w:t>Целинного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="00F439D5">
        <w:rPr>
          <w:rFonts w:eastAsia="Calibri"/>
          <w:sz w:val="28"/>
          <w:szCs w:val="28"/>
        </w:rPr>
        <w:t xml:space="preserve">   </w:t>
      </w:r>
      <w:bookmarkStart w:id="0" w:name="_GoBack"/>
      <w:bookmarkEnd w:id="0"/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  <w:r w:rsidR="00F439D5">
        <w:rPr>
          <w:rFonts w:eastAsia="Calibri"/>
          <w:sz w:val="28"/>
          <w:szCs w:val="28"/>
        </w:rPr>
        <w:t>И.Ю. Пижан</w:t>
      </w:r>
      <w:r w:rsidR="00F439D5">
        <w:rPr>
          <w:rFonts w:eastAsia="Calibri"/>
          <w:sz w:val="28"/>
          <w:szCs w:val="28"/>
        </w:rPr>
        <w:t>о</w:t>
      </w:r>
      <w:r w:rsidR="00F439D5">
        <w:rPr>
          <w:rFonts w:eastAsia="Calibri"/>
          <w:sz w:val="28"/>
          <w:szCs w:val="28"/>
        </w:rPr>
        <w:t>ва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08" w:rsidRDefault="00A90108">
      <w:r>
        <w:separator/>
      </w:r>
    </w:p>
  </w:endnote>
  <w:endnote w:type="continuationSeparator" w:id="0">
    <w:p w:rsidR="00A90108" w:rsidRDefault="00A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08" w:rsidRDefault="00A90108">
      <w:r>
        <w:separator/>
      </w:r>
    </w:p>
  </w:footnote>
  <w:footnote w:type="continuationSeparator" w:id="0">
    <w:p w:rsidR="00A90108" w:rsidRDefault="00A9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901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A90108">
    <w:pPr>
      <w:pStyle w:val="a4"/>
      <w:jc w:val="center"/>
    </w:pPr>
  </w:p>
  <w:p w:rsidR="00C50879" w:rsidRDefault="00A901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39D5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39D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439D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0108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439D5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2025-03-28T13:46:00Z</dcterms:modified>
</cp:coreProperties>
</file>