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01316E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783C1D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D9157E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783C1D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Целинного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9D6587" w:rsidRPr="009D6587">
        <w:rPr>
          <w:b/>
          <w:sz w:val="28"/>
          <w:szCs w:val="28"/>
        </w:rPr>
        <w:t>12 декабря 2018 года № 120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9D658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783C1D" w:rsidRPr="00783C1D">
        <w:rPr>
          <w:sz w:val="28"/>
          <w:szCs w:val="28"/>
        </w:rPr>
        <w:t xml:space="preserve">Целинного сельского поселения Славянского района </w:t>
      </w:r>
      <w:r w:rsidR="00620D20" w:rsidRPr="00620D20">
        <w:rPr>
          <w:sz w:val="28"/>
          <w:szCs w:val="28"/>
        </w:rPr>
        <w:t xml:space="preserve">от </w:t>
      </w:r>
      <w:r w:rsidR="009D6587" w:rsidRPr="009D6587">
        <w:rPr>
          <w:sz w:val="28"/>
          <w:szCs w:val="28"/>
        </w:rPr>
        <w:t>12 декабря 2018 года № 120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proofErr w:type="spellStart"/>
      <w:r w:rsidR="00AD7349" w:rsidRPr="00AD7349">
        <w:rPr>
          <w:sz w:val="28"/>
          <w:szCs w:val="28"/>
          <w:lang w:eastAsia="ru-RU"/>
        </w:rPr>
        <w:t>Придачина</w:t>
      </w:r>
      <w:proofErr w:type="spellEnd"/>
      <w:r w:rsidR="00AD7349" w:rsidRPr="00AD7349">
        <w:rPr>
          <w:sz w:val="28"/>
          <w:szCs w:val="28"/>
          <w:lang w:eastAsia="ru-RU"/>
        </w:rPr>
        <w:t>) обнародовать настоящее постановление в установленном порядке и разместить на официальном сайте администрации Целинного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AD7349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>поселения Славянского района И.Ю.</w:t>
      </w:r>
      <w:r>
        <w:rPr>
          <w:rFonts w:eastAsia="Calibri"/>
          <w:color w:val="000000"/>
          <w:sz w:val="28"/>
          <w:szCs w:val="28"/>
        </w:rPr>
        <w:t> </w:t>
      </w:r>
      <w:r w:rsidRPr="00AD7349">
        <w:rPr>
          <w:rFonts w:eastAsia="Calibri"/>
          <w:color w:val="000000"/>
          <w:sz w:val="28"/>
          <w:szCs w:val="28"/>
        </w:rPr>
        <w:t>Пижанова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Целинного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783C1D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Целинного сельского поселения Славянского района</w:t>
      </w:r>
    </w:p>
    <w:p w:rsidR="00A9663D" w:rsidRPr="001E1D6D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9D6587" w:rsidRPr="009D6587">
        <w:rPr>
          <w:b/>
          <w:sz w:val="28"/>
          <w:szCs w:val="28"/>
        </w:rPr>
        <w:t>12 декабря 2018 года № 120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0D20" w:rsidRPr="00620D2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="00620D20" w:rsidRPr="00620D20">
        <w:rPr>
          <w:sz w:val="28"/>
          <w:szCs w:val="28"/>
        </w:rPr>
        <w:t>article</w:t>
      </w:r>
      <w:proofErr w:type="spellEnd"/>
      <w:r w:rsidR="00620D20" w:rsidRPr="00620D20">
        <w:rPr>
          <w:sz w:val="28"/>
          <w:szCs w:val="28"/>
        </w:rPr>
        <w:t>/a-24</w:t>
      </w:r>
      <w:r w:rsidR="009D6587">
        <w:rPr>
          <w:sz w:val="28"/>
          <w:szCs w:val="28"/>
        </w:rPr>
        <w:t>46</w:t>
      </w:r>
      <w:r w:rsidR="00620D20" w:rsidRPr="00620D20">
        <w:rPr>
          <w:sz w:val="28"/>
          <w:szCs w:val="28"/>
        </w:rPr>
        <w:t>.html), в Федеральном реестре и на Едином портале государственных и муниципальных услуг (функций) (www.gosuslugi.ru/</w:t>
      </w:r>
      <w:proofErr w:type="spellStart"/>
      <w:r w:rsidR="00620D20" w:rsidRPr="00620D20">
        <w:rPr>
          <w:sz w:val="28"/>
          <w:szCs w:val="28"/>
        </w:rPr>
        <w:t>structure</w:t>
      </w:r>
      <w:proofErr w:type="spellEnd"/>
      <w:r w:rsidR="00620D20" w:rsidRPr="00620D20">
        <w:rPr>
          <w:sz w:val="28"/>
          <w:szCs w:val="28"/>
        </w:rPr>
        <w:t>/2340200010003144261), на Региональном портале  (pgu.krasnodar.ru/</w:t>
      </w:r>
      <w:proofErr w:type="spellStart"/>
      <w:r w:rsidR="00620D20" w:rsidRPr="00620D20">
        <w:rPr>
          <w:sz w:val="28"/>
          <w:szCs w:val="28"/>
        </w:rPr>
        <w:t>structure</w:t>
      </w:r>
      <w:proofErr w:type="spellEnd"/>
      <w:r w:rsidR="00620D20" w:rsidRPr="00620D20">
        <w:rPr>
          <w:sz w:val="28"/>
          <w:szCs w:val="28"/>
        </w:rPr>
        <w:t>/</w:t>
      </w:r>
      <w:proofErr w:type="spellStart"/>
      <w:r w:rsidR="00620D20" w:rsidRPr="00620D20">
        <w:rPr>
          <w:sz w:val="28"/>
          <w:szCs w:val="28"/>
        </w:rPr>
        <w:t>detail.php?orgID</w:t>
      </w:r>
      <w:proofErr w:type="spellEnd"/>
      <w:r w:rsidR="00620D20" w:rsidRPr="00620D20">
        <w:rPr>
          <w:sz w:val="28"/>
          <w:szCs w:val="28"/>
        </w:rPr>
        <w:t>=160160).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9D6587" w:rsidRPr="00A24AC0" w:rsidRDefault="001E1D6D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620D20">
        <w:rPr>
          <w:sz w:val="28"/>
          <w:szCs w:val="28"/>
        </w:rPr>
        <w:t>«</w:t>
      </w:r>
      <w:r w:rsidR="009D6587" w:rsidRPr="00A24AC0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24AC0">
        <w:rPr>
          <w:color w:val="000000" w:themeColor="text1"/>
          <w:sz w:val="28"/>
          <w:szCs w:val="28"/>
        </w:rPr>
        <w:t>а</w:t>
      </w:r>
      <w:r w:rsidRPr="00A24AC0">
        <w:rPr>
          <w:color w:val="000000" w:themeColor="text1"/>
          <w:sz w:val="28"/>
          <w:szCs w:val="28"/>
        </w:rPr>
        <w:t>вы Целинного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9D6587">
        <w:rPr>
          <w:color w:val="000000" w:themeColor="text1"/>
          <w:sz w:val="28"/>
          <w:szCs w:val="28"/>
        </w:rPr>
        <w:t>заявителей по предварительной записи.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телей.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9D6587">
        <w:rPr>
          <w:color w:val="000000" w:themeColor="text1"/>
          <w:sz w:val="28"/>
          <w:szCs w:val="28"/>
        </w:rPr>
        <w:t>ии и ау</w:t>
      </w:r>
      <w:proofErr w:type="gramEnd"/>
      <w:r w:rsidRPr="009D6587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9D6587">
        <w:rPr>
          <w:color w:val="000000" w:themeColor="text1"/>
          <w:sz w:val="28"/>
          <w:szCs w:val="28"/>
        </w:rPr>
        <w:t>ы</w:t>
      </w:r>
      <w:r w:rsidRPr="009D658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ления: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нению;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цию.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D6587">
        <w:rPr>
          <w:color w:val="000000" w:themeColor="text1"/>
          <w:sz w:val="28"/>
          <w:szCs w:val="28"/>
        </w:rPr>
        <w:t>у</w:t>
      </w:r>
      <w:r w:rsidRPr="009D658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D6587">
        <w:rPr>
          <w:color w:val="000000" w:themeColor="text1"/>
          <w:sz w:val="28"/>
          <w:szCs w:val="28"/>
        </w:rPr>
        <w:t>т</w:t>
      </w:r>
      <w:r w:rsidRPr="009D658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9D6587">
        <w:rPr>
          <w:color w:val="000000" w:themeColor="text1"/>
          <w:sz w:val="28"/>
          <w:szCs w:val="28"/>
        </w:rPr>
        <w:t>м</w:t>
      </w:r>
      <w:r w:rsidRPr="009D6587">
        <w:rPr>
          <w:color w:val="000000" w:themeColor="text1"/>
          <w:sz w:val="28"/>
          <w:szCs w:val="28"/>
        </w:rPr>
        <w:t>плексного запроса.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D6587">
        <w:rPr>
          <w:color w:val="000000" w:themeColor="text1"/>
          <w:sz w:val="28"/>
          <w:szCs w:val="28"/>
        </w:rPr>
        <w:t>р</w:t>
      </w:r>
      <w:r w:rsidRPr="009D658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D6587" w:rsidRPr="009D6587" w:rsidRDefault="009D6587" w:rsidP="009D6587">
      <w:pPr>
        <w:widowControl w:val="0"/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D6587" w:rsidRPr="002D3EF1" w:rsidRDefault="009D6587" w:rsidP="009D6587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9D6587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стративного регламента.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ем причин отказа.</w:t>
      </w:r>
    </w:p>
    <w:p w:rsidR="004E06DE" w:rsidRDefault="009D6587" w:rsidP="009D6587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A24AC0">
        <w:rPr>
          <w:color w:val="000000" w:themeColor="text1"/>
          <w:sz w:val="28"/>
          <w:szCs w:val="28"/>
        </w:rPr>
        <w:t>.</w:t>
      </w:r>
      <w:r w:rsidR="00B23D50" w:rsidRPr="00620D20">
        <w:rPr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AD7349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поселения Славянского района И.Ю.</w:t>
      </w:r>
      <w:r>
        <w:rPr>
          <w:rFonts w:eastAsia="Calibri"/>
          <w:color w:val="000000"/>
          <w:sz w:val="28"/>
          <w:szCs w:val="28"/>
        </w:rPr>
        <w:t> </w:t>
      </w:r>
      <w:r w:rsidRPr="00AD7349">
        <w:rPr>
          <w:rFonts w:eastAsia="Calibri"/>
          <w:color w:val="000000"/>
          <w:sz w:val="28"/>
          <w:szCs w:val="28"/>
        </w:rPr>
        <w:t>Пижанова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5C" w:rsidRDefault="003F385C">
      <w:r>
        <w:separator/>
      </w:r>
    </w:p>
  </w:endnote>
  <w:endnote w:type="continuationSeparator" w:id="0">
    <w:p w:rsidR="003F385C" w:rsidRDefault="003F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5C" w:rsidRDefault="003F385C">
      <w:r>
        <w:separator/>
      </w:r>
    </w:p>
  </w:footnote>
  <w:footnote w:type="continuationSeparator" w:id="0">
    <w:p w:rsidR="003F385C" w:rsidRDefault="003F3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36B0770" wp14:editId="0C0922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1316E" w:rsidRPr="0001316E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16E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385C"/>
    <w:rsid w:val="003F4314"/>
    <w:rsid w:val="003F4448"/>
    <w:rsid w:val="003F4C62"/>
    <w:rsid w:val="003F4D83"/>
    <w:rsid w:val="003F640A"/>
    <w:rsid w:val="003F6448"/>
    <w:rsid w:val="003F6A9F"/>
    <w:rsid w:val="004020C6"/>
    <w:rsid w:val="004044D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6587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157E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CFF5-114A-41EA-A2D2-19A2E48E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11</cp:revision>
  <cp:lastPrinted>2020-05-12T12:04:00Z</cp:lastPrinted>
  <dcterms:created xsi:type="dcterms:W3CDTF">2020-05-13T08:19:00Z</dcterms:created>
  <dcterms:modified xsi:type="dcterms:W3CDTF">2020-06-08T13:18:00Z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