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E57C35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E57C3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57C35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57C35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57C3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57C3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57C3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57C3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E57C35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57C3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E57C35">
        <w:rPr>
          <w:b/>
          <w:color w:val="000000" w:themeColor="text1"/>
          <w:sz w:val="28"/>
          <w:szCs w:val="28"/>
        </w:rPr>
        <w:t>я</w:t>
      </w:r>
      <w:r w:rsidRPr="00E57C3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E57C35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E57C35">
        <w:rPr>
          <w:b/>
          <w:color w:val="000000" w:themeColor="text1"/>
          <w:sz w:val="28"/>
          <w:szCs w:val="28"/>
        </w:rPr>
        <w:t xml:space="preserve">в </w:t>
      </w:r>
      <w:r w:rsidR="00632652" w:rsidRPr="00E57C35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E57C35">
        <w:rPr>
          <w:b/>
          <w:color w:val="000000" w:themeColor="text1"/>
          <w:sz w:val="28"/>
          <w:szCs w:val="28"/>
        </w:rPr>
        <w:t>»</w:t>
      </w:r>
    </w:p>
    <w:p w:rsidR="00A540FA" w:rsidRPr="00E57C35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E57C35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E57C35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CD30FA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>, п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о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с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т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а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н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о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в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л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я</w:t>
      </w:r>
      <w:r w:rsidR="00087EFB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ю:</w:t>
      </w:r>
    </w:p>
    <w:p w:rsidR="004B681C" w:rsidRPr="00E57C3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1. </w:t>
      </w:r>
      <w:r w:rsidR="004B681C" w:rsidRPr="00E57C3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E57C35">
        <w:rPr>
          <w:color w:val="000000" w:themeColor="text1"/>
          <w:sz w:val="28"/>
          <w:szCs w:val="28"/>
        </w:rPr>
        <w:t>я</w:t>
      </w:r>
      <w:r w:rsidR="004B681C" w:rsidRPr="00E57C35">
        <w:rPr>
          <w:color w:val="000000" w:themeColor="text1"/>
          <w:sz w:val="28"/>
          <w:szCs w:val="28"/>
        </w:rPr>
        <w:t xml:space="preserve"> муниципал</w:t>
      </w:r>
      <w:r w:rsidR="004B681C" w:rsidRPr="00E57C35">
        <w:rPr>
          <w:color w:val="000000" w:themeColor="text1"/>
          <w:sz w:val="28"/>
          <w:szCs w:val="28"/>
        </w:rPr>
        <w:t>ь</w:t>
      </w:r>
      <w:r w:rsidR="004B681C" w:rsidRPr="00E57C35">
        <w:rPr>
          <w:color w:val="000000" w:themeColor="text1"/>
          <w:sz w:val="28"/>
          <w:szCs w:val="28"/>
        </w:rPr>
        <w:t>ной услуги «</w:t>
      </w:r>
      <w:r w:rsidR="00632652" w:rsidRPr="00E57C35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E57C35">
        <w:rPr>
          <w:color w:val="000000" w:themeColor="text1"/>
          <w:sz w:val="28"/>
          <w:szCs w:val="28"/>
        </w:rPr>
        <w:t>е</w:t>
      </w:r>
      <w:r w:rsidR="00632652" w:rsidRPr="00E57C35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="00632652" w:rsidRPr="00E57C3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E57C35">
        <w:rPr>
          <w:color w:val="000000" w:themeColor="text1"/>
          <w:sz w:val="28"/>
          <w:szCs w:val="28"/>
        </w:rPr>
        <w:t>»</w:t>
      </w:r>
      <w:r w:rsidR="005E2B1B" w:rsidRPr="00E57C3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E57C3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 </w:t>
      </w:r>
      <w:r w:rsidR="005E2B1B" w:rsidRPr="00E57C35">
        <w:rPr>
          <w:color w:val="000000" w:themeColor="text1"/>
          <w:sz w:val="28"/>
          <w:szCs w:val="28"/>
        </w:rPr>
        <w:t>Признать утратившим</w:t>
      </w:r>
      <w:r w:rsidR="000B0514" w:rsidRPr="00E57C35">
        <w:rPr>
          <w:color w:val="000000" w:themeColor="text1"/>
          <w:sz w:val="28"/>
          <w:szCs w:val="28"/>
        </w:rPr>
        <w:t>и</w:t>
      </w:r>
      <w:r w:rsidR="005E2B1B" w:rsidRPr="00E57C35">
        <w:rPr>
          <w:color w:val="000000" w:themeColor="text1"/>
          <w:sz w:val="28"/>
          <w:szCs w:val="28"/>
        </w:rPr>
        <w:t xml:space="preserve"> силу</w:t>
      </w:r>
      <w:r w:rsidR="000B0514" w:rsidRPr="00E57C35">
        <w:rPr>
          <w:color w:val="000000" w:themeColor="text1"/>
          <w:sz w:val="28"/>
          <w:szCs w:val="28"/>
        </w:rPr>
        <w:t>:</w:t>
      </w:r>
    </w:p>
    <w:p w:rsidR="00A4005B" w:rsidRPr="00A4005B" w:rsidRDefault="00A4005B" w:rsidP="00A4005B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A4005B">
        <w:rPr>
          <w:color w:val="000000" w:themeColor="text1"/>
          <w:sz w:val="28"/>
          <w:szCs w:val="28"/>
        </w:rPr>
        <w:t>постановление администрации Анастасиевского сельского поселения Славянского района от 09 января 2019 года № 2 «Об утверждении администр</w:t>
      </w:r>
      <w:r w:rsidRPr="00A4005B">
        <w:rPr>
          <w:color w:val="000000" w:themeColor="text1"/>
          <w:sz w:val="28"/>
          <w:szCs w:val="28"/>
        </w:rPr>
        <w:t>а</w:t>
      </w:r>
      <w:r w:rsidRPr="00A4005B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A4005B">
        <w:rPr>
          <w:color w:val="000000" w:themeColor="text1"/>
          <w:sz w:val="28"/>
          <w:szCs w:val="28"/>
        </w:rPr>
        <w:t>о</w:t>
      </w:r>
      <w:r w:rsidRPr="00A4005B">
        <w:rPr>
          <w:color w:val="000000" w:themeColor="text1"/>
          <w:sz w:val="28"/>
          <w:szCs w:val="28"/>
        </w:rPr>
        <w:t>глашения о перераспределении земель и (или) земельных участков, находящи</w:t>
      </w:r>
      <w:r w:rsidRPr="00A4005B">
        <w:rPr>
          <w:color w:val="000000" w:themeColor="text1"/>
          <w:sz w:val="28"/>
          <w:szCs w:val="28"/>
        </w:rPr>
        <w:t>х</w:t>
      </w:r>
      <w:r w:rsidRPr="00A4005B">
        <w:rPr>
          <w:color w:val="000000" w:themeColor="text1"/>
          <w:sz w:val="28"/>
          <w:szCs w:val="28"/>
        </w:rPr>
        <w:t>ся в государственной или муниципальной собственности, и земельных учас</w:t>
      </w:r>
      <w:r w:rsidRPr="00A4005B">
        <w:rPr>
          <w:color w:val="000000" w:themeColor="text1"/>
          <w:sz w:val="28"/>
          <w:szCs w:val="28"/>
        </w:rPr>
        <w:t>т</w:t>
      </w:r>
      <w:r w:rsidRPr="00A4005B">
        <w:rPr>
          <w:color w:val="000000" w:themeColor="text1"/>
          <w:sz w:val="28"/>
          <w:szCs w:val="28"/>
        </w:rPr>
        <w:t>ков, находящихся в частной собственности»;</w:t>
      </w:r>
    </w:p>
    <w:p w:rsidR="00A4005B" w:rsidRPr="00A4005B" w:rsidRDefault="00A4005B" w:rsidP="00A4005B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005B">
        <w:rPr>
          <w:color w:val="000000" w:themeColor="text1"/>
          <w:sz w:val="28"/>
          <w:szCs w:val="28"/>
        </w:rPr>
        <w:t>постановление администрации Анастасиевского сельского поселения Славянского района от 08 февраля 2019 года № 55 «О внесении изменений в постановление администрации Анастасиевского сельского поселения Славя</w:t>
      </w:r>
      <w:r w:rsidRPr="00A4005B">
        <w:rPr>
          <w:color w:val="000000" w:themeColor="text1"/>
          <w:sz w:val="28"/>
          <w:szCs w:val="28"/>
        </w:rPr>
        <w:t>н</w:t>
      </w:r>
      <w:r w:rsidRPr="00A4005B">
        <w:rPr>
          <w:color w:val="000000" w:themeColor="text1"/>
          <w:sz w:val="28"/>
          <w:szCs w:val="28"/>
        </w:rPr>
        <w:t>ского района от 9 января 2019 года № 2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</w:t>
      </w:r>
      <w:r w:rsidRPr="00A4005B">
        <w:rPr>
          <w:color w:val="000000" w:themeColor="text1"/>
          <w:sz w:val="28"/>
          <w:szCs w:val="28"/>
        </w:rPr>
        <w:t>у</w:t>
      </w:r>
      <w:r w:rsidRPr="00A4005B">
        <w:rPr>
          <w:color w:val="000000" w:themeColor="text1"/>
          <w:sz w:val="28"/>
          <w:szCs w:val="28"/>
        </w:rPr>
        <w:t>дарственной или муниципальной собственности, и земельных участков, нах</w:t>
      </w:r>
      <w:r w:rsidRPr="00A4005B">
        <w:rPr>
          <w:color w:val="000000" w:themeColor="text1"/>
          <w:sz w:val="28"/>
          <w:szCs w:val="28"/>
        </w:rPr>
        <w:t>о</w:t>
      </w:r>
      <w:r w:rsidRPr="00A4005B">
        <w:rPr>
          <w:color w:val="000000" w:themeColor="text1"/>
          <w:sz w:val="28"/>
          <w:szCs w:val="28"/>
        </w:rPr>
        <w:t>дящихся в частной собственности»;</w:t>
      </w:r>
    </w:p>
    <w:p w:rsidR="00A4005B" w:rsidRPr="00A4005B" w:rsidRDefault="00A4005B" w:rsidP="00A4005B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005B">
        <w:rPr>
          <w:color w:val="000000" w:themeColor="text1"/>
          <w:sz w:val="28"/>
          <w:szCs w:val="28"/>
        </w:rPr>
        <w:t>постановление администрации Анастасиевского сельского поселения Славянского района от 02 апреля 2019 года № 137 «О внесении изменений в постановление администрации Анастасиевского сельского поселения Славя</w:t>
      </w:r>
      <w:r w:rsidRPr="00A4005B">
        <w:rPr>
          <w:color w:val="000000" w:themeColor="text1"/>
          <w:sz w:val="28"/>
          <w:szCs w:val="28"/>
        </w:rPr>
        <w:t>н</w:t>
      </w:r>
      <w:r w:rsidRPr="00A4005B">
        <w:rPr>
          <w:color w:val="000000" w:themeColor="text1"/>
          <w:sz w:val="28"/>
          <w:szCs w:val="28"/>
        </w:rPr>
        <w:t>ского района от 9 января 2019 года № 2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</w:t>
      </w:r>
      <w:r w:rsidRPr="00A4005B">
        <w:rPr>
          <w:color w:val="000000" w:themeColor="text1"/>
          <w:sz w:val="28"/>
          <w:szCs w:val="28"/>
        </w:rPr>
        <w:t>у</w:t>
      </w:r>
      <w:r w:rsidRPr="00A4005B">
        <w:rPr>
          <w:color w:val="000000" w:themeColor="text1"/>
          <w:sz w:val="28"/>
          <w:szCs w:val="28"/>
        </w:rPr>
        <w:lastRenderedPageBreak/>
        <w:t>дарственной или муниципальной собственности, и земельных участков, нах</w:t>
      </w:r>
      <w:r w:rsidRPr="00A4005B">
        <w:rPr>
          <w:color w:val="000000" w:themeColor="text1"/>
          <w:sz w:val="28"/>
          <w:szCs w:val="28"/>
        </w:rPr>
        <w:t>о</w:t>
      </w:r>
      <w:r w:rsidRPr="00A4005B">
        <w:rPr>
          <w:color w:val="000000" w:themeColor="text1"/>
          <w:sz w:val="28"/>
          <w:szCs w:val="28"/>
        </w:rPr>
        <w:t>дящихся в частной собственности»;</w:t>
      </w:r>
    </w:p>
    <w:p w:rsidR="000B0514" w:rsidRPr="00E57C35" w:rsidRDefault="00A4005B" w:rsidP="00A4005B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4005B">
        <w:rPr>
          <w:color w:val="000000" w:themeColor="text1"/>
          <w:sz w:val="28"/>
          <w:szCs w:val="28"/>
        </w:rPr>
        <w:t>постановление администрации Анастасиевского сельского поселения Славянского района от 13 июля 2020 года № 171 «О внесении изменений в п</w:t>
      </w:r>
      <w:r w:rsidRPr="00A4005B">
        <w:rPr>
          <w:color w:val="000000" w:themeColor="text1"/>
          <w:sz w:val="28"/>
          <w:szCs w:val="28"/>
        </w:rPr>
        <w:t>о</w:t>
      </w:r>
      <w:r w:rsidRPr="00A4005B">
        <w:rPr>
          <w:color w:val="000000" w:themeColor="text1"/>
          <w:sz w:val="28"/>
          <w:szCs w:val="28"/>
        </w:rPr>
        <w:t>становление администрации Анастасиевского сельского поселения Славянского района от 9 января 2019 года № 2 «Об утверждении административного регл</w:t>
      </w:r>
      <w:r w:rsidRPr="00A4005B">
        <w:rPr>
          <w:color w:val="000000" w:themeColor="text1"/>
          <w:sz w:val="28"/>
          <w:szCs w:val="28"/>
        </w:rPr>
        <w:t>а</w:t>
      </w:r>
      <w:r w:rsidRPr="00A4005B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 пер</w:t>
      </w:r>
      <w:r w:rsidRPr="00A4005B">
        <w:rPr>
          <w:color w:val="000000" w:themeColor="text1"/>
          <w:sz w:val="28"/>
          <w:szCs w:val="28"/>
        </w:rPr>
        <w:t>е</w:t>
      </w:r>
      <w:r w:rsidRPr="00A4005B">
        <w:rPr>
          <w:color w:val="000000" w:themeColor="text1"/>
          <w:sz w:val="28"/>
          <w:szCs w:val="28"/>
        </w:rPr>
        <w:t>распределении земель и (или) земельных участков, находящихся в муниц</w:t>
      </w:r>
      <w:r w:rsidRPr="00A4005B">
        <w:rPr>
          <w:color w:val="000000" w:themeColor="text1"/>
          <w:sz w:val="28"/>
          <w:szCs w:val="28"/>
        </w:rPr>
        <w:t>и</w:t>
      </w:r>
      <w:r w:rsidRPr="00A4005B">
        <w:rPr>
          <w:color w:val="000000" w:themeColor="text1"/>
          <w:sz w:val="28"/>
          <w:szCs w:val="28"/>
        </w:rPr>
        <w:t>пальной собственности, и земельных участков, находящихся в частной со</w:t>
      </w:r>
      <w:r w:rsidRPr="00A4005B">
        <w:rPr>
          <w:color w:val="000000" w:themeColor="text1"/>
          <w:sz w:val="28"/>
          <w:szCs w:val="28"/>
        </w:rPr>
        <w:t>б</w:t>
      </w:r>
      <w:r w:rsidRPr="00A4005B">
        <w:rPr>
          <w:color w:val="000000" w:themeColor="text1"/>
          <w:sz w:val="28"/>
          <w:szCs w:val="28"/>
        </w:rPr>
        <w:t>ственности».</w:t>
      </w:r>
    </w:p>
    <w:p w:rsidR="00E46CE8" w:rsidRPr="00E57C3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</w:t>
      </w:r>
      <w:r w:rsidR="0035393D" w:rsidRPr="00E57C35">
        <w:rPr>
          <w:color w:val="000000" w:themeColor="text1"/>
          <w:sz w:val="28"/>
          <w:szCs w:val="28"/>
        </w:rPr>
        <w:t xml:space="preserve">. </w:t>
      </w:r>
      <w:r w:rsidR="00E46CE8" w:rsidRPr="00E57C35">
        <w:rPr>
          <w:color w:val="000000" w:themeColor="text1"/>
          <w:sz w:val="28"/>
          <w:szCs w:val="28"/>
        </w:rPr>
        <w:t>Общему отделу (</w:t>
      </w:r>
      <w:r w:rsidR="00E57C35" w:rsidRPr="00E57C35">
        <w:rPr>
          <w:color w:val="000000" w:themeColor="text1"/>
          <w:sz w:val="28"/>
          <w:szCs w:val="28"/>
        </w:rPr>
        <w:t>Доброконова</w:t>
      </w:r>
      <w:r w:rsidR="00E46CE8" w:rsidRPr="00E57C35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E46CE8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57C35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color w:val="000000" w:themeColor="text1"/>
          <w:sz w:val="28"/>
          <w:szCs w:val="28"/>
        </w:rPr>
        <w:t xml:space="preserve"> сельского посел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ния Славянского района </w:t>
      </w:r>
      <w:r w:rsidR="00E57C35" w:rsidRPr="00E57C35">
        <w:rPr>
          <w:color w:val="000000" w:themeColor="text1"/>
          <w:sz w:val="28"/>
          <w:szCs w:val="28"/>
        </w:rPr>
        <w:t>Л.В. Доброконову</w:t>
      </w:r>
      <w:r w:rsidRPr="00E57C35">
        <w:rPr>
          <w:color w:val="000000" w:themeColor="text1"/>
          <w:sz w:val="28"/>
          <w:szCs w:val="28"/>
        </w:rPr>
        <w:t>.</w:t>
      </w:r>
    </w:p>
    <w:p w:rsidR="00E46CE8" w:rsidRPr="00E57C35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E57C35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57C35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57C35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E57C35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E57C35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57C35" w:rsidRPr="00E57C35">
        <w:rPr>
          <w:rFonts w:eastAsia="Calibri"/>
          <w:color w:val="000000" w:themeColor="text1"/>
          <w:sz w:val="28"/>
          <w:szCs w:val="28"/>
        </w:rPr>
        <w:t>А.Г.</w:t>
      </w:r>
      <w:r w:rsidR="00087EFB" w:rsidRPr="00E57C35">
        <w:rPr>
          <w:rFonts w:eastAsia="Calibri"/>
          <w:color w:val="000000" w:themeColor="text1"/>
          <w:sz w:val="28"/>
          <w:szCs w:val="28"/>
        </w:rPr>
        <w:t> </w:t>
      </w:r>
      <w:r w:rsidR="00E57C35" w:rsidRPr="00E57C35">
        <w:rPr>
          <w:rFonts w:eastAsia="Calibri"/>
          <w:color w:val="000000" w:themeColor="text1"/>
          <w:sz w:val="28"/>
          <w:szCs w:val="28"/>
        </w:rPr>
        <w:t>Семко</w:t>
      </w:r>
    </w:p>
    <w:p w:rsidR="00C1706C" w:rsidRPr="00E57C3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57C3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E57C3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E57C3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57C35">
        <w:rPr>
          <w:bCs/>
          <w:color w:val="000000" w:themeColor="text1"/>
          <w:sz w:val="28"/>
          <w:szCs w:val="28"/>
        </w:rPr>
        <w:t>УТВЕРЖДЕН</w:t>
      </w:r>
    </w:p>
    <w:p w:rsidR="00C1706C" w:rsidRPr="00E57C35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57C3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57C35" w:rsidRDefault="00E57C35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57C35">
        <w:rPr>
          <w:color w:val="000000" w:themeColor="text1"/>
          <w:sz w:val="28"/>
          <w:szCs w:val="28"/>
        </w:rPr>
        <w:t>Анастасиевского</w:t>
      </w:r>
      <w:r w:rsidR="000B25BA" w:rsidRPr="00E57C3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E57C3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E57C3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E57C35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57C3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E57C3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E57C3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E57C3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E57C35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E57C3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57C35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E57C35">
        <w:rPr>
          <w:b/>
          <w:color w:val="000000" w:themeColor="text1"/>
          <w:sz w:val="28"/>
          <w:szCs w:val="28"/>
        </w:rPr>
        <w:t>предоставления</w:t>
      </w:r>
      <w:r w:rsidR="00D2683A" w:rsidRPr="00E57C3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E57C35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E57C35">
        <w:rPr>
          <w:b/>
          <w:color w:val="000000" w:themeColor="text1"/>
          <w:sz w:val="28"/>
          <w:szCs w:val="28"/>
        </w:rPr>
        <w:t>«</w:t>
      </w:r>
      <w:r w:rsidR="00632652" w:rsidRPr="00E57C35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E57C35">
        <w:rPr>
          <w:b/>
          <w:color w:val="000000" w:themeColor="text1"/>
          <w:sz w:val="28"/>
          <w:szCs w:val="28"/>
        </w:rPr>
        <w:t xml:space="preserve">в </w:t>
      </w:r>
      <w:r w:rsidR="00632652" w:rsidRPr="00E57C35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E57C35">
        <w:rPr>
          <w:b/>
          <w:color w:val="000000" w:themeColor="text1"/>
          <w:sz w:val="28"/>
          <w:szCs w:val="28"/>
        </w:rPr>
        <w:t>»</w:t>
      </w:r>
    </w:p>
    <w:p w:rsidR="004B681C" w:rsidRPr="00E57C35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E57C35">
        <w:rPr>
          <w:b/>
          <w:sz w:val="28"/>
        </w:rPr>
        <w:t>I</w:t>
      </w:r>
      <w:r w:rsidR="00102A25" w:rsidRPr="00E57C35">
        <w:rPr>
          <w:b/>
          <w:sz w:val="28"/>
        </w:rPr>
        <w:t>. Общие положения</w:t>
      </w:r>
    </w:p>
    <w:p w:rsidR="004B681C" w:rsidRPr="00E57C35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ги «</w:t>
      </w:r>
      <w:r w:rsidR="00632652" w:rsidRPr="00E57C3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="00632652" w:rsidRPr="00E57C3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E57C35">
        <w:rPr>
          <w:color w:val="000000" w:themeColor="text1"/>
          <w:sz w:val="28"/>
          <w:szCs w:val="28"/>
        </w:rPr>
        <w:t xml:space="preserve">» (далее </w:t>
      </w:r>
      <w:r w:rsidR="00D2683A" w:rsidRPr="00E57C35">
        <w:rPr>
          <w:color w:val="000000" w:themeColor="text1"/>
          <w:sz w:val="28"/>
          <w:szCs w:val="28"/>
        </w:rPr>
        <w:t>–</w:t>
      </w:r>
      <w:r w:rsidRPr="00E57C35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E57C35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E57C35">
        <w:rPr>
          <w:color w:val="000000" w:themeColor="text1"/>
          <w:sz w:val="28"/>
          <w:szCs w:val="28"/>
        </w:rPr>
        <w:t>е</w:t>
      </w:r>
      <w:r w:rsidR="00632652" w:rsidRPr="00E57C35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="00632652" w:rsidRPr="00E57C35">
        <w:rPr>
          <w:color w:val="000000" w:themeColor="text1"/>
          <w:sz w:val="28"/>
          <w:szCs w:val="28"/>
        </w:rPr>
        <w:t>муниципальной со</w:t>
      </w:r>
      <w:r w:rsidR="00632652" w:rsidRPr="00E57C35">
        <w:rPr>
          <w:color w:val="000000" w:themeColor="text1"/>
          <w:sz w:val="28"/>
          <w:szCs w:val="28"/>
        </w:rPr>
        <w:t>б</w:t>
      </w:r>
      <w:r w:rsidR="00632652" w:rsidRPr="00E57C35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E57C35">
        <w:rPr>
          <w:color w:val="000000" w:themeColor="text1"/>
          <w:sz w:val="28"/>
          <w:szCs w:val="28"/>
        </w:rPr>
        <w:t>» (д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лее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E57C35">
        <w:rPr>
          <w:color w:val="000000" w:themeColor="text1"/>
          <w:sz w:val="28"/>
          <w:szCs w:val="28"/>
        </w:rPr>
        <w:t>й</w:t>
      </w:r>
      <w:r w:rsidRPr="00E57C35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E57C35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E57C35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E57C35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 xml:space="preserve">ляются </w:t>
      </w:r>
      <w:r w:rsidR="00632652" w:rsidRPr="00E57C35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E57C35">
        <w:rPr>
          <w:color w:val="000000" w:themeColor="text1"/>
          <w:sz w:val="28"/>
          <w:szCs w:val="28"/>
        </w:rPr>
        <w:t>а</w:t>
      </w:r>
      <w:r w:rsidR="00632652" w:rsidRPr="00E57C35">
        <w:rPr>
          <w:color w:val="000000" w:themeColor="text1"/>
          <w:sz w:val="28"/>
          <w:szCs w:val="28"/>
        </w:rPr>
        <w:t>нов местного самоуправления)</w:t>
      </w:r>
      <w:r w:rsidRPr="00E57C35">
        <w:rPr>
          <w:color w:val="000000" w:themeColor="text1"/>
          <w:sz w:val="28"/>
          <w:szCs w:val="28"/>
        </w:rPr>
        <w:t>.</w:t>
      </w:r>
    </w:p>
    <w:p w:rsidR="00102A25" w:rsidRPr="00E57C35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57C35">
        <w:rPr>
          <w:color w:val="000000" w:themeColor="text1"/>
          <w:sz w:val="28"/>
          <w:szCs w:val="28"/>
        </w:rPr>
        <w:t>м</w:t>
      </w:r>
      <w:r w:rsidR="002648BE" w:rsidRPr="00E57C35">
        <w:rPr>
          <w:color w:val="000000" w:themeColor="text1"/>
          <w:sz w:val="28"/>
          <w:szCs w:val="28"/>
        </w:rPr>
        <w:t>ногофункциональны</w:t>
      </w:r>
      <w:r w:rsidR="00B06B7B" w:rsidRPr="00E57C35">
        <w:rPr>
          <w:color w:val="000000" w:themeColor="text1"/>
          <w:sz w:val="28"/>
          <w:szCs w:val="28"/>
        </w:rPr>
        <w:t>й</w:t>
      </w:r>
      <w:r w:rsidR="002648BE" w:rsidRPr="00E57C35">
        <w:rPr>
          <w:color w:val="000000" w:themeColor="text1"/>
          <w:sz w:val="28"/>
          <w:szCs w:val="28"/>
        </w:rPr>
        <w:t xml:space="preserve"> центр пред</w:t>
      </w:r>
      <w:r w:rsidR="002648BE" w:rsidRPr="00E57C35">
        <w:rPr>
          <w:color w:val="000000" w:themeColor="text1"/>
          <w:sz w:val="28"/>
          <w:szCs w:val="28"/>
        </w:rPr>
        <w:t>о</w:t>
      </w:r>
      <w:r w:rsidR="002648BE" w:rsidRPr="00E57C35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57C35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ниципальных услуг (далее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комплексный запрос).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E57C35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E57C35">
        <w:rPr>
          <w:color w:val="000000" w:themeColor="text1"/>
          <w:sz w:val="28"/>
          <w:szCs w:val="28"/>
        </w:rPr>
        <w:t>ципальных услуг (функций)» (</w:t>
      </w:r>
      <w:r w:rsidRPr="00E57C35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E57C35">
        <w:rPr>
          <w:color w:val="000000" w:themeColor="text1"/>
          <w:sz w:val="28"/>
          <w:szCs w:val="28"/>
        </w:rPr>
        <w:t>нкций) Краснодарского края (</w:t>
      </w:r>
      <w:r w:rsidRPr="00E57C35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E57C35">
        <w:rPr>
          <w:color w:val="000000" w:themeColor="text1"/>
          <w:sz w:val="28"/>
          <w:szCs w:val="28"/>
        </w:rPr>
        <w:t>я</w:t>
      </w:r>
      <w:r w:rsidRPr="00E57C35">
        <w:rPr>
          <w:color w:val="000000" w:themeColor="text1"/>
          <w:sz w:val="28"/>
          <w:szCs w:val="28"/>
        </w:rPr>
        <w:t>ется: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- в </w:t>
      </w:r>
      <w:r w:rsidR="006B5D41" w:rsidRPr="00E57C35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57C35">
        <w:rPr>
          <w:color w:val="000000" w:themeColor="text1"/>
          <w:sz w:val="28"/>
          <w:szCs w:val="28"/>
        </w:rPr>
        <w:t>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57C35">
        <w:rPr>
          <w:color w:val="000000" w:themeColor="text1"/>
          <w:sz w:val="28"/>
          <w:szCs w:val="28"/>
        </w:rPr>
        <w:t>администраци</w:t>
      </w:r>
      <w:r w:rsidR="001A51B9" w:rsidRPr="00E57C35">
        <w:rPr>
          <w:color w:val="000000" w:themeColor="text1"/>
          <w:sz w:val="28"/>
          <w:szCs w:val="28"/>
        </w:rPr>
        <w:t>и</w:t>
      </w:r>
      <w:r w:rsidR="006B5D41" w:rsidRPr="00E57C35">
        <w:rPr>
          <w:color w:val="000000" w:themeColor="text1"/>
          <w:sz w:val="28"/>
          <w:szCs w:val="28"/>
        </w:rPr>
        <w:t xml:space="preserve">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6125AD" w:rsidRPr="00E57C35">
        <w:rPr>
          <w:color w:val="000000" w:themeColor="text1"/>
          <w:sz w:val="28"/>
          <w:szCs w:val="28"/>
        </w:rPr>
        <w:t xml:space="preserve"> сельского посел</w:t>
      </w:r>
      <w:r w:rsidR="006125AD" w:rsidRPr="00E57C35">
        <w:rPr>
          <w:color w:val="000000" w:themeColor="text1"/>
          <w:sz w:val="28"/>
          <w:szCs w:val="28"/>
        </w:rPr>
        <w:t>е</w:t>
      </w:r>
      <w:r w:rsidR="006125AD" w:rsidRPr="00E57C35">
        <w:rPr>
          <w:color w:val="000000" w:themeColor="text1"/>
          <w:sz w:val="28"/>
          <w:szCs w:val="28"/>
        </w:rPr>
        <w:t>ния</w:t>
      </w:r>
      <w:r w:rsidR="006B5D41" w:rsidRPr="00E57C35">
        <w:rPr>
          <w:color w:val="000000" w:themeColor="text1"/>
          <w:sz w:val="28"/>
          <w:szCs w:val="28"/>
        </w:rPr>
        <w:t xml:space="preserve"> Славян</w:t>
      </w:r>
      <w:r w:rsidR="006125AD" w:rsidRPr="00E57C35">
        <w:rPr>
          <w:color w:val="000000" w:themeColor="text1"/>
          <w:sz w:val="28"/>
          <w:szCs w:val="28"/>
        </w:rPr>
        <w:t>ского</w:t>
      </w:r>
      <w:r w:rsidR="006B5D41" w:rsidRPr="00E57C35">
        <w:rPr>
          <w:color w:val="000000" w:themeColor="text1"/>
          <w:sz w:val="28"/>
          <w:szCs w:val="28"/>
        </w:rPr>
        <w:t xml:space="preserve"> район</w:t>
      </w:r>
      <w:r w:rsidR="006125AD" w:rsidRPr="00E57C35">
        <w:rPr>
          <w:color w:val="000000" w:themeColor="text1"/>
          <w:sz w:val="28"/>
          <w:szCs w:val="28"/>
        </w:rPr>
        <w:t>а</w:t>
      </w:r>
      <w:r w:rsidR="006B5D41" w:rsidRPr="00E57C35">
        <w:rPr>
          <w:color w:val="000000" w:themeColor="text1"/>
          <w:sz w:val="28"/>
          <w:szCs w:val="28"/>
        </w:rPr>
        <w:t xml:space="preserve"> (далее – Администрация)</w:t>
      </w:r>
      <w:r w:rsidRPr="00E57C35">
        <w:rPr>
          <w:color w:val="000000" w:themeColor="text1"/>
          <w:sz w:val="28"/>
          <w:szCs w:val="28"/>
        </w:rPr>
        <w:t>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тов и т.д.);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ществляется: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 МФЦ;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57C35">
        <w:rPr>
          <w:color w:val="000000" w:themeColor="text1"/>
          <w:sz w:val="28"/>
          <w:szCs w:val="28"/>
        </w:rPr>
        <w:t>Администрации</w:t>
      </w:r>
      <w:r w:rsidRPr="00E57C35">
        <w:rPr>
          <w:color w:val="000000" w:themeColor="text1"/>
          <w:sz w:val="28"/>
          <w:szCs w:val="28"/>
        </w:rPr>
        <w:t>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57C35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57C35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57C35">
        <w:rPr>
          <w:color w:val="000000" w:themeColor="text1"/>
          <w:sz w:val="28"/>
          <w:szCs w:val="28"/>
        </w:rPr>
        <w:t>р</w:t>
      </w:r>
      <w:r w:rsidR="00BE7447" w:rsidRPr="00E57C35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57C35">
        <w:rPr>
          <w:color w:val="000000" w:themeColor="text1"/>
          <w:sz w:val="28"/>
          <w:szCs w:val="28"/>
        </w:rPr>
        <w:t>о</w:t>
      </w:r>
      <w:r w:rsidR="00BE7447" w:rsidRPr="00E57C35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57C35">
        <w:rPr>
          <w:color w:val="000000" w:themeColor="text1"/>
          <w:sz w:val="28"/>
          <w:szCs w:val="28"/>
        </w:rPr>
        <w:t>с</w:t>
      </w:r>
      <w:r w:rsidR="00BE7447" w:rsidRPr="00E57C35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6125AD" w:rsidRPr="00E57C35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E57C35">
        <w:rPr>
          <w:color w:val="000000" w:themeColor="text1"/>
          <w:sz w:val="28"/>
          <w:szCs w:val="28"/>
        </w:rPr>
        <w:t xml:space="preserve"> Славян</w:t>
      </w:r>
      <w:r w:rsidR="006125AD" w:rsidRPr="00E57C35">
        <w:rPr>
          <w:color w:val="000000" w:themeColor="text1"/>
          <w:sz w:val="28"/>
          <w:szCs w:val="28"/>
        </w:rPr>
        <w:t>ского</w:t>
      </w:r>
      <w:r w:rsidR="00BE7447" w:rsidRPr="00E57C35">
        <w:rPr>
          <w:color w:val="000000" w:themeColor="text1"/>
          <w:sz w:val="28"/>
          <w:szCs w:val="28"/>
        </w:rPr>
        <w:t xml:space="preserve"> район</w:t>
      </w:r>
      <w:r w:rsidR="006125AD" w:rsidRPr="00E57C35">
        <w:rPr>
          <w:color w:val="000000" w:themeColor="text1"/>
          <w:sz w:val="28"/>
          <w:szCs w:val="28"/>
        </w:rPr>
        <w:t>а</w:t>
      </w:r>
      <w:r w:rsidR="006B5D41" w:rsidRPr="00E57C35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57C35">
        <w:rPr>
          <w:color w:val="000000" w:themeColor="text1"/>
          <w:sz w:val="28"/>
          <w:szCs w:val="28"/>
        </w:rPr>
        <w:t>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E57C35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полнота информации;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E57C35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E57C35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E57C35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57C35">
        <w:rPr>
          <w:color w:val="000000" w:themeColor="text1"/>
          <w:sz w:val="28"/>
          <w:szCs w:val="28"/>
        </w:rPr>
        <w:t>Администрации</w:t>
      </w:r>
      <w:r w:rsidRPr="00E57C35">
        <w:rPr>
          <w:color w:val="000000" w:themeColor="text1"/>
          <w:sz w:val="28"/>
          <w:szCs w:val="28"/>
        </w:rPr>
        <w:t>, ответственными за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E57C35">
        <w:rPr>
          <w:color w:val="000000" w:themeColor="text1"/>
          <w:sz w:val="28"/>
          <w:szCs w:val="28"/>
        </w:rPr>
        <w:t>Администрации</w:t>
      </w:r>
      <w:r w:rsidRPr="00E57C35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 личном обращении;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 телефону.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го информирования.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57C35">
        <w:rPr>
          <w:color w:val="000000" w:themeColor="text1"/>
          <w:sz w:val="28"/>
          <w:szCs w:val="28"/>
        </w:rPr>
        <w:t>Администрации</w:t>
      </w:r>
      <w:r w:rsidRPr="00E57C35">
        <w:rPr>
          <w:color w:val="000000" w:themeColor="text1"/>
          <w:sz w:val="28"/>
          <w:szCs w:val="28"/>
        </w:rPr>
        <w:t>. Разговор не должен продо</w:t>
      </w:r>
      <w:r w:rsidRPr="00E57C35">
        <w:rPr>
          <w:color w:val="000000" w:themeColor="text1"/>
          <w:sz w:val="28"/>
          <w:szCs w:val="28"/>
        </w:rPr>
        <w:t>л</w:t>
      </w:r>
      <w:r w:rsidRPr="00E57C35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57C35">
        <w:rPr>
          <w:color w:val="000000" w:themeColor="text1"/>
          <w:sz w:val="28"/>
          <w:szCs w:val="28"/>
        </w:rPr>
        <w:t>ниципальной услуги по телефону</w:t>
      </w:r>
      <w:r w:rsidRPr="00E57C35">
        <w:rPr>
          <w:color w:val="000000" w:themeColor="text1"/>
          <w:sz w:val="28"/>
          <w:szCs w:val="28"/>
        </w:rPr>
        <w:t xml:space="preserve"> </w:t>
      </w:r>
      <w:r w:rsidR="00402526" w:rsidRPr="00E57C35">
        <w:rPr>
          <w:color w:val="000000" w:themeColor="text1"/>
          <w:sz w:val="28"/>
          <w:szCs w:val="28"/>
        </w:rPr>
        <w:t>сотрудник</w:t>
      </w:r>
      <w:r w:rsidRPr="00E57C35">
        <w:rPr>
          <w:color w:val="000000" w:themeColor="text1"/>
          <w:sz w:val="28"/>
          <w:szCs w:val="28"/>
        </w:rPr>
        <w:t>, сняв трубку, должен предст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57C35">
        <w:rPr>
          <w:color w:val="000000" w:themeColor="text1"/>
          <w:sz w:val="28"/>
          <w:szCs w:val="28"/>
        </w:rPr>
        <w:t>Администрацию</w:t>
      </w:r>
      <w:r w:rsidRPr="00E57C35">
        <w:rPr>
          <w:color w:val="000000" w:themeColor="text1"/>
          <w:sz w:val="28"/>
          <w:szCs w:val="28"/>
        </w:rPr>
        <w:t xml:space="preserve"> осуществляется путем по</w:t>
      </w:r>
      <w:r w:rsidRPr="00E57C35">
        <w:rPr>
          <w:color w:val="000000" w:themeColor="text1"/>
          <w:sz w:val="28"/>
          <w:szCs w:val="28"/>
        </w:rPr>
        <w:t>ч</w:t>
      </w:r>
      <w:r w:rsidRPr="00E57C35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СМИ).</w:t>
      </w:r>
    </w:p>
    <w:p w:rsidR="00415175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нет-сайте Администрации (</w:t>
      </w:r>
      <w:r w:rsidR="00E57C35" w:rsidRPr="00E57C35">
        <w:rPr>
          <w:color w:val="000000" w:themeColor="text1"/>
          <w:sz w:val="28"/>
          <w:szCs w:val="28"/>
        </w:rPr>
        <w:t>adm-anastasievskaya.ru</w:t>
      </w:r>
      <w:r w:rsidRPr="00E57C35">
        <w:rPr>
          <w:color w:val="000000" w:themeColor="text1"/>
          <w:sz w:val="28"/>
          <w:szCs w:val="28"/>
        </w:rPr>
        <w:t>).</w:t>
      </w:r>
    </w:p>
    <w:p w:rsidR="000B0514" w:rsidRPr="00E57C35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57C35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57C3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1.</w:t>
      </w:r>
      <w:r w:rsidR="00402526" w:rsidRPr="00E57C35">
        <w:rPr>
          <w:color w:val="000000" w:themeColor="text1"/>
          <w:sz w:val="28"/>
          <w:szCs w:val="28"/>
        </w:rPr>
        <w:t>4</w:t>
      </w:r>
      <w:r w:rsidRPr="00E57C35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57C35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57C35">
        <w:rPr>
          <w:color w:val="000000" w:themeColor="text1"/>
          <w:sz w:val="28"/>
          <w:szCs w:val="28"/>
        </w:rPr>
        <w:t>gosuslugi.ru/structure</w:t>
      </w:r>
      <w:r w:rsidR="00087EFB" w:rsidRPr="00E57C35">
        <w:rPr>
          <w:color w:val="000000" w:themeColor="text1"/>
          <w:sz w:val="28"/>
          <w:szCs w:val="28"/>
        </w:rPr>
        <w:t>/</w:t>
      </w:r>
      <w:r w:rsidR="00E57C35" w:rsidRPr="00E57C35">
        <w:rPr>
          <w:color w:val="000000" w:themeColor="text1"/>
          <w:sz w:val="28"/>
          <w:szCs w:val="28"/>
        </w:rPr>
        <w:t>2340200010003008816</w:t>
      </w:r>
      <w:r w:rsidRPr="00E57C35">
        <w:rPr>
          <w:color w:val="000000" w:themeColor="text1"/>
          <w:sz w:val="28"/>
          <w:szCs w:val="28"/>
        </w:rPr>
        <w:t>), Региональном портале (</w:t>
      </w:r>
      <w:r w:rsidR="0071423F" w:rsidRPr="00E57C35">
        <w:rPr>
          <w:color w:val="000000" w:themeColor="text1"/>
          <w:sz w:val="28"/>
          <w:szCs w:val="28"/>
        </w:rPr>
        <w:t>pgu.krasnodar.ru/structure/detail.php?orgID=</w:t>
      </w:r>
      <w:r w:rsidR="00E57C35" w:rsidRPr="00E57C35">
        <w:rPr>
          <w:color w:val="000000" w:themeColor="text1"/>
          <w:sz w:val="28"/>
          <w:szCs w:val="28"/>
        </w:rPr>
        <w:t>160158</w:t>
      </w:r>
      <w:r w:rsidRPr="00E57C35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57C35">
        <w:rPr>
          <w:color w:val="000000" w:themeColor="text1"/>
          <w:sz w:val="28"/>
          <w:szCs w:val="28"/>
        </w:rPr>
        <w:t>б</w:t>
      </w:r>
      <w:r w:rsidRPr="00E57C35">
        <w:rPr>
          <w:color w:val="000000" w:themeColor="text1"/>
          <w:sz w:val="28"/>
          <w:szCs w:val="28"/>
        </w:rPr>
        <w:t>ственной инициативе;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5) круг заявителей;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6</w:t>
      </w:r>
      <w:r w:rsidR="00257CB1" w:rsidRPr="00E57C35">
        <w:rPr>
          <w:color w:val="000000" w:themeColor="text1"/>
          <w:sz w:val="28"/>
          <w:szCs w:val="28"/>
        </w:rPr>
        <w:t>)</w:t>
      </w:r>
      <w:r w:rsidRPr="00E57C35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E57C35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E57C35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57C3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E57C35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</w:t>
      </w:r>
      <w:r w:rsidR="000A0FED" w:rsidRPr="00E57C35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57C35">
        <w:rPr>
          <w:color w:val="000000" w:themeColor="text1"/>
          <w:sz w:val="28"/>
          <w:szCs w:val="28"/>
        </w:rPr>
        <w:t>МФЦ</w:t>
      </w:r>
      <w:r w:rsidR="000A0FED" w:rsidRPr="00E57C35">
        <w:rPr>
          <w:color w:val="000000" w:themeColor="text1"/>
          <w:sz w:val="28"/>
          <w:szCs w:val="28"/>
        </w:rPr>
        <w:t>. И</w:t>
      </w:r>
      <w:r w:rsidR="000A0FED" w:rsidRPr="00E57C35">
        <w:rPr>
          <w:color w:val="000000" w:themeColor="text1"/>
          <w:sz w:val="28"/>
          <w:szCs w:val="28"/>
        </w:rPr>
        <w:t>н</w:t>
      </w:r>
      <w:r w:rsidR="000A0FED" w:rsidRPr="00E57C35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57C35">
        <w:rPr>
          <w:color w:val="000000" w:themeColor="text1"/>
          <w:sz w:val="28"/>
          <w:szCs w:val="28"/>
        </w:rPr>
        <w:t>и</w:t>
      </w:r>
      <w:r w:rsidR="000A0FED" w:rsidRPr="00E57C35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57C35">
        <w:rPr>
          <w:color w:val="000000" w:themeColor="text1"/>
          <w:sz w:val="28"/>
          <w:szCs w:val="28"/>
        </w:rPr>
        <w:t>р</w:t>
      </w:r>
      <w:r w:rsidR="000A0FED" w:rsidRPr="00E57C35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E57C35">
        <w:rPr>
          <w:color w:val="000000" w:themeColor="text1"/>
          <w:sz w:val="28"/>
          <w:szCs w:val="28"/>
        </w:rPr>
        <w:t xml:space="preserve"> </w:t>
      </w:r>
      <w:r w:rsidR="00C26852" w:rsidRPr="00E57C35">
        <w:rPr>
          <w:sz w:val="28"/>
          <w:szCs w:val="28"/>
        </w:rPr>
        <w:t xml:space="preserve">(далее </w:t>
      </w:r>
      <w:r w:rsidR="000364E0" w:rsidRPr="00E57C35">
        <w:rPr>
          <w:sz w:val="28"/>
          <w:szCs w:val="28"/>
        </w:rPr>
        <w:t>–</w:t>
      </w:r>
      <w:r w:rsidR="00C26852" w:rsidRPr="00E57C35">
        <w:rPr>
          <w:sz w:val="28"/>
          <w:szCs w:val="28"/>
        </w:rPr>
        <w:t xml:space="preserve"> Единый портал МФЦ КК)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="000A0FED" w:rsidRPr="00E57C35">
        <w:rPr>
          <w:color w:val="000000" w:themeColor="text1"/>
          <w:sz w:val="28"/>
          <w:szCs w:val="28"/>
        </w:rPr>
        <w:t>e-mfc.ru.</w:t>
      </w:r>
    </w:p>
    <w:p w:rsidR="007A44C8" w:rsidRPr="00E57C35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E57C35">
        <w:rPr>
          <w:b/>
          <w:sz w:val="28"/>
        </w:rPr>
        <w:t>II. Стандарт предоставления муниципальной услуги</w:t>
      </w:r>
    </w:p>
    <w:p w:rsidR="009F1BB5" w:rsidRPr="00E57C35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="009F1BB5" w:rsidRPr="00E57C35">
        <w:rPr>
          <w:color w:val="000000" w:themeColor="text1"/>
          <w:sz w:val="28"/>
          <w:szCs w:val="28"/>
        </w:rPr>
        <w:t>«</w:t>
      </w:r>
      <w:r w:rsidR="00632652" w:rsidRPr="00E57C3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="00632652" w:rsidRPr="00E57C35">
        <w:rPr>
          <w:color w:val="000000" w:themeColor="text1"/>
          <w:sz w:val="28"/>
          <w:szCs w:val="28"/>
        </w:rPr>
        <w:t>мун</w:t>
      </w:r>
      <w:r w:rsidR="00632652" w:rsidRPr="00E57C35">
        <w:rPr>
          <w:color w:val="000000" w:themeColor="text1"/>
          <w:sz w:val="28"/>
          <w:szCs w:val="28"/>
        </w:rPr>
        <w:t>и</w:t>
      </w:r>
      <w:r w:rsidR="00632652" w:rsidRPr="00E57C35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E57C35">
        <w:rPr>
          <w:color w:val="000000" w:themeColor="text1"/>
          <w:sz w:val="28"/>
          <w:szCs w:val="28"/>
        </w:rPr>
        <w:t>б</w:t>
      </w:r>
      <w:r w:rsidR="00632652" w:rsidRPr="00E57C35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E57C35">
        <w:rPr>
          <w:color w:val="000000" w:themeColor="text1"/>
          <w:sz w:val="28"/>
          <w:szCs w:val="28"/>
        </w:rPr>
        <w:t>».</w:t>
      </w:r>
    </w:p>
    <w:p w:rsidR="001C6D71" w:rsidRPr="00E57C35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2.2. </w:t>
      </w:r>
      <w:r w:rsidR="009C224E" w:rsidRPr="00E57C35">
        <w:rPr>
          <w:color w:val="000000" w:themeColor="text1"/>
          <w:sz w:val="28"/>
          <w:szCs w:val="28"/>
        </w:rPr>
        <w:t>Наименование орган</w:t>
      </w:r>
      <w:r w:rsidR="00C1460B" w:rsidRPr="00E57C35">
        <w:rPr>
          <w:color w:val="000000" w:themeColor="text1"/>
          <w:sz w:val="28"/>
          <w:szCs w:val="28"/>
        </w:rPr>
        <w:t>а</w:t>
      </w:r>
      <w:r w:rsidR="009C224E" w:rsidRPr="00E57C35">
        <w:rPr>
          <w:color w:val="000000" w:themeColor="text1"/>
          <w:sz w:val="28"/>
          <w:szCs w:val="28"/>
        </w:rPr>
        <w:t>, предоставляющ</w:t>
      </w:r>
      <w:r w:rsidR="00C1460B" w:rsidRPr="00E57C35">
        <w:rPr>
          <w:color w:val="000000" w:themeColor="text1"/>
          <w:sz w:val="28"/>
          <w:szCs w:val="28"/>
        </w:rPr>
        <w:t>его</w:t>
      </w:r>
      <w:r w:rsidR="009C224E" w:rsidRPr="00E57C35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57C35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57C35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E57C35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- </w:t>
      </w:r>
      <w:r w:rsidR="00C03F48" w:rsidRPr="00E57C35">
        <w:rPr>
          <w:color w:val="000000" w:themeColor="text1"/>
          <w:sz w:val="28"/>
          <w:szCs w:val="28"/>
        </w:rPr>
        <w:t>МФЦ</w:t>
      </w:r>
      <w:r w:rsidR="000530CF" w:rsidRPr="00E57C35">
        <w:rPr>
          <w:color w:val="000000" w:themeColor="text1"/>
          <w:sz w:val="28"/>
          <w:szCs w:val="28"/>
        </w:rPr>
        <w:t>;</w:t>
      </w:r>
    </w:p>
    <w:p w:rsidR="000530CF" w:rsidRPr="00E57C3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Росреестр);</w:t>
      </w:r>
    </w:p>
    <w:p w:rsidR="000530CF" w:rsidRPr="00E57C3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E57C3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E57C35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му принципу.</w:t>
      </w:r>
    </w:p>
    <w:p w:rsidR="00406D02" w:rsidRPr="00E57C35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57C35">
        <w:rPr>
          <w:color w:val="000000" w:themeColor="text1"/>
          <w:sz w:val="28"/>
          <w:szCs w:val="28"/>
        </w:rPr>
        <w:t>ю</w:t>
      </w:r>
      <w:r w:rsidRPr="00E57C35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57C35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57C35">
        <w:rPr>
          <w:color w:val="000000" w:themeColor="text1"/>
          <w:sz w:val="28"/>
          <w:szCs w:val="28"/>
        </w:rPr>
        <w:t>:</w:t>
      </w:r>
    </w:p>
    <w:p w:rsidR="00416254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лем:</w:t>
      </w:r>
    </w:p>
    <w:p w:rsidR="00416254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E57C35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E57C35">
        <w:rPr>
          <w:color w:val="000000" w:themeColor="text1"/>
          <w:sz w:val="28"/>
          <w:szCs w:val="28"/>
        </w:rPr>
        <w:t>3.2.4</w:t>
      </w:r>
      <w:r w:rsidRPr="00E57C35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мента.</w:t>
      </w:r>
    </w:p>
    <w:p w:rsidR="00C03F48" w:rsidRPr="00E57C35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2.4. </w:t>
      </w:r>
      <w:r w:rsidR="00C1460B" w:rsidRPr="00E57C35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E57C35">
        <w:rPr>
          <w:color w:val="000000" w:themeColor="text1"/>
          <w:sz w:val="28"/>
          <w:szCs w:val="28"/>
        </w:rPr>
        <w:t>М</w:t>
      </w:r>
      <w:r w:rsidR="00C1460B" w:rsidRPr="00E57C35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57C35">
        <w:rPr>
          <w:color w:val="000000" w:themeColor="text1"/>
          <w:sz w:val="28"/>
          <w:szCs w:val="28"/>
        </w:rPr>
        <w:t>М</w:t>
      </w:r>
      <w:r w:rsidR="00C1460B" w:rsidRPr="00E57C35">
        <w:rPr>
          <w:color w:val="000000" w:themeColor="text1"/>
          <w:sz w:val="28"/>
          <w:szCs w:val="28"/>
        </w:rPr>
        <w:t>у</w:t>
      </w:r>
      <w:r w:rsidR="00C1460B" w:rsidRPr="00E57C35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E57C35">
        <w:rPr>
          <w:color w:val="000000" w:themeColor="text1"/>
          <w:sz w:val="28"/>
          <w:szCs w:val="28"/>
        </w:rPr>
        <w:t>М</w:t>
      </w:r>
      <w:r w:rsidR="00C1460B" w:rsidRPr="00E57C35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57C35">
        <w:rPr>
          <w:color w:val="000000" w:themeColor="text1"/>
          <w:sz w:val="28"/>
          <w:szCs w:val="28"/>
        </w:rPr>
        <w:t>а</w:t>
      </w:r>
      <w:r w:rsidR="00C1460B" w:rsidRPr="00E57C35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57C35">
        <w:rPr>
          <w:color w:val="000000" w:themeColor="text1"/>
          <w:sz w:val="28"/>
          <w:szCs w:val="28"/>
        </w:rPr>
        <w:t>в</w:t>
      </w:r>
      <w:r w:rsidR="00C1460B" w:rsidRPr="00E57C35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57C35">
        <w:rPr>
          <w:color w:val="000000" w:themeColor="text1"/>
          <w:sz w:val="28"/>
          <w:szCs w:val="28"/>
        </w:rPr>
        <w:t>М</w:t>
      </w:r>
      <w:r w:rsidR="00C1460B" w:rsidRPr="00E57C35">
        <w:rPr>
          <w:color w:val="000000" w:themeColor="text1"/>
          <w:sz w:val="28"/>
          <w:szCs w:val="28"/>
        </w:rPr>
        <w:t>униципальной услуги.</w:t>
      </w:r>
    </w:p>
    <w:p w:rsidR="00416254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E57C35">
        <w:rPr>
          <w:color w:val="000000" w:themeColor="text1"/>
          <w:sz w:val="28"/>
          <w:szCs w:val="28"/>
        </w:rPr>
        <w:t xml:space="preserve"> </w:t>
      </w:r>
      <w:r w:rsidR="00C26852" w:rsidRPr="00E57C35">
        <w:rPr>
          <w:sz w:val="28"/>
          <w:szCs w:val="28"/>
        </w:rPr>
        <w:t>в Администрацию</w:t>
      </w:r>
      <w:r w:rsidRPr="00E57C35">
        <w:rPr>
          <w:color w:val="000000" w:themeColor="text1"/>
          <w:sz w:val="28"/>
          <w:szCs w:val="28"/>
        </w:rPr>
        <w:t>.</w:t>
      </w:r>
    </w:p>
    <w:p w:rsidR="00416254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.</w:t>
      </w:r>
    </w:p>
    <w:p w:rsidR="001C6D71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распределения;</w:t>
      </w:r>
    </w:p>
    <w:p w:rsidR="00416254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E57C3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E57C35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2.5. </w:t>
      </w:r>
      <w:r w:rsidR="00DB3143" w:rsidRPr="00E57C35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57C35">
        <w:rPr>
          <w:color w:val="000000" w:themeColor="text1"/>
          <w:sz w:val="28"/>
          <w:szCs w:val="28"/>
        </w:rPr>
        <w:t>и</w:t>
      </w:r>
      <w:r w:rsidR="00DB3143" w:rsidRPr="00E57C35">
        <w:rPr>
          <w:color w:val="000000" w:themeColor="text1"/>
          <w:sz w:val="28"/>
          <w:szCs w:val="28"/>
        </w:rPr>
        <w:t>ципальной услуги.</w:t>
      </w:r>
    </w:p>
    <w:p w:rsidR="00563B94" w:rsidRPr="00E57C35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(</w:t>
      </w:r>
      <w:r w:rsidR="00E57C35" w:rsidRPr="00E57C35">
        <w:rPr>
          <w:sz w:val="28"/>
        </w:rPr>
        <w:t>slavyansk.ru/article/a-2102.html</w:t>
      </w:r>
      <w:r w:rsidRPr="00E57C35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E57C35">
        <w:rPr>
          <w:color w:val="000000" w:themeColor="text1"/>
          <w:sz w:val="28"/>
          <w:szCs w:val="28"/>
        </w:rPr>
        <w:t>gosuslugi.ru/structure/</w:t>
      </w:r>
      <w:r w:rsidR="00E57C35" w:rsidRPr="00E57C35">
        <w:rPr>
          <w:color w:val="000000" w:themeColor="text1"/>
          <w:sz w:val="28"/>
          <w:szCs w:val="28"/>
        </w:rPr>
        <w:t>2340200010003008816</w:t>
      </w:r>
      <w:r w:rsidRPr="00E57C35">
        <w:rPr>
          <w:color w:val="000000" w:themeColor="text1"/>
          <w:sz w:val="28"/>
          <w:szCs w:val="28"/>
        </w:rPr>
        <w:t>), на Региональном портале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(</w:t>
      </w:r>
      <w:r w:rsidR="00942A69" w:rsidRPr="00E57C35">
        <w:rPr>
          <w:color w:val="000000" w:themeColor="text1"/>
          <w:sz w:val="28"/>
          <w:szCs w:val="28"/>
        </w:rPr>
        <w:t>pgu.krasnodar.ru/structure/detail.php?orgID=</w:t>
      </w:r>
      <w:r w:rsidR="00E57C35" w:rsidRPr="00E57C35">
        <w:rPr>
          <w:color w:val="000000" w:themeColor="text1"/>
          <w:sz w:val="28"/>
          <w:szCs w:val="28"/>
        </w:rPr>
        <w:t>160158</w:t>
      </w:r>
      <w:r w:rsidRPr="00E57C35">
        <w:rPr>
          <w:color w:val="000000" w:themeColor="text1"/>
          <w:sz w:val="28"/>
          <w:szCs w:val="28"/>
        </w:rPr>
        <w:t>).</w:t>
      </w:r>
    </w:p>
    <w:p w:rsidR="00D00B0C" w:rsidRPr="00E57C35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2.6. </w:t>
      </w:r>
      <w:r w:rsidR="00D00B0C" w:rsidRPr="00E57C35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57C35">
        <w:rPr>
          <w:color w:val="000000" w:themeColor="text1"/>
          <w:sz w:val="28"/>
          <w:szCs w:val="28"/>
        </w:rPr>
        <w:t>о</w:t>
      </w:r>
      <w:r w:rsidR="00D00B0C" w:rsidRPr="00E57C35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E57C35" w:rsidTr="00C218ED">
        <w:trPr>
          <w:trHeight w:val="390"/>
        </w:trPr>
        <w:tc>
          <w:tcPr>
            <w:tcW w:w="0" w:type="auto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E57C3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57C3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E57C3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E57C3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E57C35" w:rsidTr="00C218ED">
        <w:trPr>
          <w:trHeight w:val="101"/>
        </w:trPr>
        <w:tc>
          <w:tcPr>
            <w:tcW w:w="9747" w:type="dxa"/>
            <w:gridSpan w:val="4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E57C35" w:rsidTr="00C218ED">
        <w:trPr>
          <w:trHeight w:val="435"/>
        </w:trPr>
        <w:tc>
          <w:tcPr>
            <w:tcW w:w="0" w:type="auto"/>
            <w:vAlign w:val="center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E57C35">
              <w:rPr>
                <w:color w:val="000000" w:themeColor="text1"/>
                <w:sz w:val="22"/>
                <w:szCs w:val="22"/>
              </w:rPr>
              <w:t>е</w:t>
            </w:r>
            <w:r w:rsidRPr="00E57C35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E57C35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E57C35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E57C35" w:rsidTr="00C218ED">
        <w:trPr>
          <w:trHeight w:val="435"/>
        </w:trPr>
        <w:tc>
          <w:tcPr>
            <w:tcW w:w="0" w:type="auto"/>
            <w:vAlign w:val="center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E57C35">
              <w:rPr>
                <w:color w:val="000000" w:themeColor="text1"/>
                <w:sz w:val="22"/>
                <w:szCs w:val="22"/>
              </w:rPr>
              <w:t>ч</w:t>
            </w:r>
            <w:r w:rsidRPr="00E57C35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E57C3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57C35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E57C35" w:rsidTr="00C218ED">
        <w:trPr>
          <w:trHeight w:val="435"/>
        </w:trPr>
        <w:tc>
          <w:tcPr>
            <w:tcW w:w="0" w:type="auto"/>
            <w:vAlign w:val="center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E57C35">
              <w:rPr>
                <w:color w:val="000000" w:themeColor="text1"/>
                <w:sz w:val="22"/>
                <w:szCs w:val="22"/>
              </w:rPr>
              <w:t>и</w:t>
            </w:r>
            <w:r w:rsidRPr="00E57C35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E57C35">
              <w:rPr>
                <w:color w:val="000000" w:themeColor="text1"/>
                <w:sz w:val="22"/>
                <w:szCs w:val="22"/>
              </w:rPr>
              <w:t>б</w:t>
            </w:r>
            <w:r w:rsidRPr="00E57C35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E57C35">
              <w:rPr>
                <w:color w:val="000000" w:themeColor="text1"/>
                <w:sz w:val="22"/>
                <w:szCs w:val="22"/>
              </w:rPr>
              <w:t>и</w:t>
            </w:r>
            <w:r w:rsidRPr="00E57C35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E57C35" w:rsidTr="00C218ED">
        <w:trPr>
          <w:trHeight w:val="435"/>
        </w:trPr>
        <w:tc>
          <w:tcPr>
            <w:tcW w:w="0" w:type="auto"/>
            <w:vAlign w:val="center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E57C35">
              <w:rPr>
                <w:color w:val="000000" w:themeColor="text1"/>
                <w:sz w:val="22"/>
                <w:szCs w:val="22"/>
              </w:rPr>
              <w:t>т</w:t>
            </w:r>
            <w:r w:rsidRPr="00E57C35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E57C35">
              <w:rPr>
                <w:color w:val="000000" w:themeColor="text1"/>
                <w:sz w:val="22"/>
                <w:szCs w:val="22"/>
              </w:rPr>
              <w:t>е</w:t>
            </w:r>
            <w:r w:rsidRPr="00E57C35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E57C35">
              <w:rPr>
                <w:color w:val="000000" w:themeColor="text1"/>
                <w:sz w:val="22"/>
                <w:szCs w:val="22"/>
              </w:rPr>
              <w:t>е</w:t>
            </w:r>
            <w:r w:rsidRPr="00E57C35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E57C35">
              <w:rPr>
                <w:color w:val="000000" w:themeColor="text1"/>
                <w:sz w:val="22"/>
                <w:szCs w:val="22"/>
              </w:rPr>
              <w:t>е</w:t>
            </w:r>
            <w:r w:rsidRPr="00E57C35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E57C35" w:rsidTr="00C218ED">
        <w:trPr>
          <w:trHeight w:val="435"/>
        </w:trPr>
        <w:tc>
          <w:tcPr>
            <w:tcW w:w="0" w:type="auto"/>
            <w:vAlign w:val="center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E57C35">
              <w:rPr>
                <w:color w:val="000000" w:themeColor="text1"/>
                <w:sz w:val="22"/>
                <w:szCs w:val="22"/>
              </w:rPr>
              <w:t>а</w:t>
            </w:r>
            <w:r w:rsidRPr="00E57C35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E57C35">
              <w:rPr>
                <w:color w:val="000000" w:themeColor="text1"/>
                <w:sz w:val="22"/>
                <w:szCs w:val="22"/>
              </w:rPr>
              <w:t>р</w:t>
            </w:r>
            <w:r w:rsidRPr="00E57C35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E57C35">
              <w:rPr>
                <w:color w:val="000000" w:themeColor="text1"/>
                <w:sz w:val="22"/>
                <w:szCs w:val="22"/>
              </w:rPr>
              <w:t>е</w:t>
            </w:r>
            <w:r w:rsidRPr="00E57C35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E57C35" w:rsidTr="00C218ED">
        <w:trPr>
          <w:trHeight w:val="435"/>
        </w:trPr>
        <w:tc>
          <w:tcPr>
            <w:tcW w:w="0" w:type="auto"/>
            <w:vAlign w:val="center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E57C35">
              <w:rPr>
                <w:color w:val="000000" w:themeColor="text1"/>
                <w:sz w:val="22"/>
                <w:szCs w:val="22"/>
              </w:rPr>
              <w:t>у</w:t>
            </w:r>
            <w:r w:rsidRPr="00E57C35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E57C35">
              <w:rPr>
                <w:color w:val="000000" w:themeColor="text1"/>
                <w:sz w:val="22"/>
                <w:szCs w:val="22"/>
              </w:rPr>
              <w:t>и</w:t>
            </w:r>
            <w:r w:rsidRPr="00E57C35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E57C35">
              <w:rPr>
                <w:color w:val="000000" w:themeColor="text1"/>
                <w:sz w:val="22"/>
                <w:szCs w:val="22"/>
              </w:rPr>
              <w:t>о</w:t>
            </w:r>
            <w:r w:rsidRPr="00E57C35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E57C35">
              <w:rPr>
                <w:color w:val="000000" w:themeColor="text1"/>
                <w:sz w:val="22"/>
                <w:szCs w:val="22"/>
              </w:rPr>
              <w:t>е</w:t>
            </w:r>
            <w:r w:rsidRPr="00E57C35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E57C35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E57C35" w:rsidTr="00C218ED">
        <w:trPr>
          <w:trHeight w:val="435"/>
        </w:trPr>
        <w:tc>
          <w:tcPr>
            <w:tcW w:w="0" w:type="auto"/>
            <w:vAlign w:val="center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E57C35">
              <w:rPr>
                <w:color w:val="000000" w:themeColor="text1"/>
                <w:sz w:val="22"/>
                <w:szCs w:val="22"/>
              </w:rPr>
              <w:t>и</w:t>
            </w:r>
            <w:r w:rsidRPr="00E57C35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E57C35">
              <w:rPr>
                <w:color w:val="000000" w:themeColor="text1"/>
                <w:sz w:val="22"/>
                <w:szCs w:val="22"/>
              </w:rPr>
              <w:t>б</w:t>
            </w:r>
            <w:r w:rsidRPr="00E57C35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E57C35">
              <w:rPr>
                <w:color w:val="000000" w:themeColor="text1"/>
                <w:sz w:val="22"/>
                <w:szCs w:val="22"/>
              </w:rPr>
              <w:t>е</w:t>
            </w:r>
            <w:r w:rsidRPr="00E57C35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E57C35">
              <w:rPr>
                <w:color w:val="000000" w:themeColor="text1"/>
                <w:sz w:val="22"/>
                <w:szCs w:val="22"/>
              </w:rPr>
              <w:t>у</w:t>
            </w:r>
            <w:r w:rsidRPr="00E57C35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E57C35">
              <w:rPr>
                <w:color w:val="000000" w:themeColor="text1"/>
                <w:sz w:val="22"/>
                <w:szCs w:val="22"/>
              </w:rPr>
              <w:t>а</w:t>
            </w:r>
            <w:r w:rsidRPr="00E57C35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E57C35" w:rsidTr="00C218ED">
        <w:trPr>
          <w:trHeight w:val="435"/>
        </w:trPr>
        <w:tc>
          <w:tcPr>
            <w:tcW w:w="0" w:type="auto"/>
            <w:vAlign w:val="center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E57C35">
              <w:rPr>
                <w:color w:val="000000" w:themeColor="text1"/>
                <w:sz w:val="22"/>
                <w:szCs w:val="22"/>
              </w:rPr>
              <w:t>и</w:t>
            </w:r>
            <w:r w:rsidRPr="00E57C35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E57C3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E57C35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57C35">
        <w:rPr>
          <w:color w:val="000000" w:themeColor="text1"/>
          <w:sz w:val="28"/>
          <w:szCs w:val="28"/>
        </w:rPr>
        <w:t>о</w:t>
      </w:r>
      <w:r w:rsidR="00402526" w:rsidRPr="00E57C35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="00402526" w:rsidRPr="00E57C35">
        <w:rPr>
          <w:color w:val="000000" w:themeColor="text1"/>
          <w:sz w:val="28"/>
          <w:szCs w:val="28"/>
        </w:rPr>
        <w:t>от 27 июля 2010 года № 210-ФЗ «</w:t>
      </w:r>
      <w:r w:rsidR="00984FD2" w:rsidRPr="00E57C35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57C35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57C35">
        <w:rPr>
          <w:color w:val="000000" w:themeColor="text1"/>
          <w:sz w:val="28"/>
          <w:szCs w:val="28"/>
        </w:rPr>
        <w:t>о</w:t>
      </w:r>
      <w:r w:rsidR="00402526" w:rsidRPr="00E57C35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57C35">
        <w:rPr>
          <w:color w:val="000000" w:themeColor="text1"/>
          <w:sz w:val="28"/>
          <w:szCs w:val="28"/>
        </w:rPr>
        <w:t>о</w:t>
      </w:r>
      <w:r w:rsidR="00402526" w:rsidRPr="00E57C35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57C35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E57C35">
        <w:rPr>
          <w:color w:val="000000" w:themeColor="text1"/>
          <w:sz w:val="28"/>
          <w:szCs w:val="28"/>
        </w:rPr>
        <w:t>и у уполном</w:t>
      </w:r>
      <w:r w:rsidR="000B0514" w:rsidRPr="00E57C35">
        <w:rPr>
          <w:color w:val="000000" w:themeColor="text1"/>
          <w:sz w:val="28"/>
          <w:szCs w:val="28"/>
        </w:rPr>
        <w:t>о</w:t>
      </w:r>
      <w:r w:rsidR="000B0514" w:rsidRPr="00E57C35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57C35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57C3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E57C3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57C3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57C3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57C3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57C3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E57C3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57C3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ставления д</w:t>
      </w:r>
      <w:r w:rsidR="00CE1B50" w:rsidRPr="00E57C35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57C35">
        <w:rPr>
          <w:color w:val="000000" w:themeColor="text1"/>
          <w:sz w:val="28"/>
          <w:szCs w:val="28"/>
        </w:rPr>
        <w:t>и</w:t>
      </w:r>
      <w:r w:rsidR="00CE1B50" w:rsidRPr="00E57C35">
        <w:rPr>
          <w:color w:val="000000" w:themeColor="text1"/>
          <w:sz w:val="28"/>
          <w:szCs w:val="28"/>
        </w:rPr>
        <w:t xml:space="preserve">пальных </w:t>
      </w:r>
      <w:r w:rsidR="00FD5BEE" w:rsidRPr="00E57C35">
        <w:rPr>
          <w:color w:val="000000" w:themeColor="text1"/>
          <w:sz w:val="28"/>
          <w:szCs w:val="28"/>
        </w:rPr>
        <w:t>услуг;</w:t>
      </w:r>
    </w:p>
    <w:p w:rsidR="00FD5BEE" w:rsidRPr="00E57C3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ющих случаев:</w:t>
      </w:r>
    </w:p>
    <w:p w:rsidR="00FD5BEE" w:rsidRPr="00E57C3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57C3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E57C35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E57C3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57C3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удобства.</w:t>
      </w:r>
    </w:p>
    <w:p w:rsidR="00E94F24" w:rsidRPr="00E57C3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sz w:val="28"/>
          <w:szCs w:val="28"/>
        </w:rPr>
        <w:t>9) требовать от заявителя предоставления на бумажном носителе док</w:t>
      </w:r>
      <w:r w:rsidRPr="00E57C35">
        <w:rPr>
          <w:sz w:val="28"/>
          <w:szCs w:val="28"/>
        </w:rPr>
        <w:t>у</w:t>
      </w:r>
      <w:r w:rsidRPr="00E57C35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E57C35">
        <w:rPr>
          <w:sz w:val="28"/>
          <w:szCs w:val="28"/>
        </w:rPr>
        <w:t>о</w:t>
      </w:r>
      <w:r w:rsidRPr="00E57C35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57C35">
        <w:rPr>
          <w:sz w:val="28"/>
          <w:szCs w:val="28"/>
        </w:rPr>
        <w:t>у</w:t>
      </w:r>
      <w:r w:rsidRPr="00E57C35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57C35">
        <w:rPr>
          <w:sz w:val="28"/>
          <w:szCs w:val="28"/>
        </w:rPr>
        <w:t>а</w:t>
      </w:r>
      <w:r w:rsidRPr="00E57C35">
        <w:rPr>
          <w:sz w:val="28"/>
          <w:szCs w:val="28"/>
        </w:rPr>
        <w:t>ми.</w:t>
      </w:r>
    </w:p>
    <w:p w:rsidR="00993C6F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57C35">
        <w:rPr>
          <w:color w:val="000000" w:themeColor="text1"/>
          <w:sz w:val="28"/>
          <w:szCs w:val="28"/>
        </w:rPr>
        <w:t xml:space="preserve">настоящем </w:t>
      </w:r>
      <w:r w:rsidRPr="00E57C35">
        <w:rPr>
          <w:color w:val="000000" w:themeColor="text1"/>
          <w:sz w:val="28"/>
          <w:szCs w:val="28"/>
        </w:rPr>
        <w:t>пункте, представляются вм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>.</w:t>
      </w:r>
    </w:p>
    <w:p w:rsidR="00993C6F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E57C35">
        <w:rPr>
          <w:color w:val="000000" w:themeColor="text1"/>
          <w:sz w:val="28"/>
          <w:szCs w:val="28"/>
        </w:rPr>
        <w:t>Регионального портала</w:t>
      </w:r>
      <w:r w:rsidRPr="00E57C35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кументов.</w:t>
      </w:r>
    </w:p>
    <w:p w:rsidR="00ED7190" w:rsidRPr="00E57C35" w:rsidRDefault="00ED7190" w:rsidP="0097513E">
      <w:pPr>
        <w:widowControl w:val="0"/>
        <w:ind w:firstLine="708"/>
        <w:jc w:val="both"/>
        <w:rPr>
          <w:sz w:val="28"/>
        </w:rPr>
      </w:pPr>
      <w:r w:rsidRPr="00E57C35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57C35">
        <w:rPr>
          <w:sz w:val="28"/>
        </w:rPr>
        <w:t>т</w:t>
      </w:r>
      <w:r w:rsidRPr="00E57C35">
        <w:rPr>
          <w:sz w:val="28"/>
        </w:rPr>
        <w:t>ветствующим заявлением в Администрацию, либо в МФЦ.</w:t>
      </w:r>
    </w:p>
    <w:p w:rsidR="00E94F24" w:rsidRPr="00E57C3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57C3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57C35">
        <w:rPr>
          <w:sz w:val="28"/>
          <w:szCs w:val="28"/>
        </w:rPr>
        <w:t>у</w:t>
      </w:r>
      <w:r w:rsidRPr="00E57C35">
        <w:rPr>
          <w:sz w:val="28"/>
          <w:szCs w:val="28"/>
        </w:rPr>
        <w:t>ниципальных услуг» не осуществляется.</w:t>
      </w:r>
    </w:p>
    <w:p w:rsidR="00993C6F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E57C35">
        <w:rPr>
          <w:color w:val="000000" w:themeColor="text1"/>
          <w:sz w:val="28"/>
          <w:szCs w:val="28"/>
        </w:rPr>
        <w:t>.</w:t>
      </w:r>
    </w:p>
    <w:p w:rsidR="00D5245D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57C3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57C3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E57C3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E57C35">
        <w:rPr>
          <w:color w:val="000000" w:themeColor="text1"/>
          <w:sz w:val="28"/>
          <w:szCs w:val="28"/>
        </w:rPr>
        <w:t>;</w:t>
      </w:r>
    </w:p>
    <w:p w:rsidR="0058298E" w:rsidRPr="00E57C3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E57C35">
        <w:rPr>
          <w:color w:val="000000" w:themeColor="text1"/>
          <w:sz w:val="28"/>
          <w:szCs w:val="28"/>
        </w:rPr>
        <w:t>.</w:t>
      </w:r>
    </w:p>
    <w:p w:rsidR="00993C6F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2.7.1. </w:t>
      </w:r>
      <w:r w:rsidR="00E9275F" w:rsidRPr="00E57C35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57C35">
        <w:rPr>
          <w:color w:val="000000" w:themeColor="text1"/>
          <w:sz w:val="28"/>
          <w:szCs w:val="28"/>
        </w:rPr>
        <w:t>о</w:t>
      </w:r>
      <w:r w:rsidR="00E9275F" w:rsidRPr="00E57C35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57C35">
        <w:rPr>
          <w:color w:val="000000" w:themeColor="text1"/>
          <w:sz w:val="28"/>
          <w:szCs w:val="28"/>
        </w:rPr>
        <w:t>о</w:t>
      </w:r>
      <w:r w:rsidR="00E9275F" w:rsidRPr="00E57C35">
        <w:rPr>
          <w:color w:val="000000" w:themeColor="text1"/>
          <w:sz w:val="28"/>
          <w:szCs w:val="28"/>
        </w:rPr>
        <w:t>ванием Регионального портала</w:t>
      </w:r>
      <w:r w:rsidRPr="00E57C35">
        <w:rPr>
          <w:color w:val="000000" w:themeColor="text1"/>
          <w:sz w:val="28"/>
          <w:szCs w:val="28"/>
        </w:rPr>
        <w:t>:</w:t>
      </w:r>
    </w:p>
    <w:p w:rsidR="00600EA1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ления и документы</w:t>
      </w:r>
      <w:r w:rsidR="00E94F24" w:rsidRPr="00E57C35">
        <w:rPr>
          <w:sz w:val="28"/>
          <w:szCs w:val="28"/>
        </w:rPr>
        <w:t>, либо</w:t>
      </w:r>
      <w:r w:rsidR="00E94F24" w:rsidRPr="00E57C35">
        <w:rPr>
          <w:sz w:val="28"/>
        </w:rPr>
        <w:t xml:space="preserve"> </w:t>
      </w:r>
      <w:r w:rsidR="00E94F24" w:rsidRPr="00E57C35">
        <w:rPr>
          <w:sz w:val="28"/>
          <w:szCs w:val="28"/>
        </w:rPr>
        <w:t>вид электронной подписи не соответствует виду, к</w:t>
      </w:r>
      <w:r w:rsidR="00E94F24" w:rsidRPr="00E57C35">
        <w:rPr>
          <w:sz w:val="28"/>
          <w:szCs w:val="28"/>
        </w:rPr>
        <w:t>о</w:t>
      </w:r>
      <w:r w:rsidR="00E94F24" w:rsidRPr="00E57C35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E57C35">
        <w:rPr>
          <w:sz w:val="28"/>
          <w:szCs w:val="28"/>
        </w:rPr>
        <w:t>р</w:t>
      </w:r>
      <w:r w:rsidR="00E94F24" w:rsidRPr="00E57C35">
        <w:rPr>
          <w:sz w:val="28"/>
          <w:szCs w:val="28"/>
        </w:rPr>
        <w:t>ственных и муниципальных услуг»</w:t>
      </w:r>
      <w:r w:rsidR="00600EA1" w:rsidRPr="00E57C35">
        <w:rPr>
          <w:color w:val="000000" w:themeColor="text1"/>
          <w:sz w:val="28"/>
          <w:szCs w:val="28"/>
        </w:rPr>
        <w:t>;</w:t>
      </w:r>
    </w:p>
    <w:p w:rsidR="00993C6F" w:rsidRPr="00E57C3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заявитель-</w:t>
      </w:r>
      <w:r w:rsidR="00600EA1" w:rsidRPr="00E57C35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57C3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2.8. </w:t>
      </w:r>
      <w:r w:rsidR="005D7061" w:rsidRPr="00E57C35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57C35">
        <w:rPr>
          <w:color w:val="000000" w:themeColor="text1"/>
          <w:sz w:val="28"/>
          <w:szCs w:val="28"/>
        </w:rPr>
        <w:t>о</w:t>
      </w:r>
      <w:r w:rsidR="005D7061" w:rsidRPr="00E57C35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E57C3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2.9. </w:t>
      </w:r>
      <w:r w:rsidR="00D5245D" w:rsidRPr="00E57C35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E57C35">
        <w:rPr>
          <w:color w:val="000000" w:themeColor="text1"/>
          <w:sz w:val="28"/>
          <w:szCs w:val="28"/>
        </w:rPr>
        <w:t>иван</w:t>
      </w:r>
      <w:r w:rsidRPr="00E57C35">
        <w:rPr>
          <w:color w:val="000000" w:themeColor="text1"/>
          <w:sz w:val="28"/>
          <w:szCs w:val="28"/>
        </w:rPr>
        <w:t>ия, излома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E57C35">
        <w:rPr>
          <w:color w:val="000000" w:themeColor="text1"/>
          <w:sz w:val="28"/>
          <w:szCs w:val="28"/>
        </w:rPr>
        <w:t xml:space="preserve">в государственной или </w:t>
      </w:r>
      <w:r w:rsidRPr="00E57C3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E57C35">
        <w:rPr>
          <w:color w:val="000000" w:themeColor="text1"/>
          <w:sz w:val="28"/>
          <w:szCs w:val="28"/>
        </w:rPr>
        <w:t>щ</w:t>
      </w:r>
      <w:r w:rsidRPr="00E57C35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E57C35">
        <w:rPr>
          <w:color w:val="000000" w:themeColor="text1"/>
          <w:sz w:val="28"/>
          <w:szCs w:val="28"/>
        </w:rPr>
        <w:t>я</w:t>
      </w:r>
      <w:r w:rsidRPr="00E57C35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ных нужд;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Pr="00E57C35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E57C35">
        <w:rPr>
          <w:color w:val="000000" w:themeColor="text1"/>
          <w:sz w:val="28"/>
          <w:szCs w:val="28"/>
        </w:rPr>
        <w:t xml:space="preserve">в государственной или </w:t>
      </w:r>
      <w:r w:rsidRPr="00E57C35">
        <w:rPr>
          <w:color w:val="000000" w:themeColor="text1"/>
          <w:sz w:val="28"/>
          <w:szCs w:val="28"/>
        </w:rPr>
        <w:t>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E57C35">
        <w:rPr>
          <w:color w:val="000000" w:themeColor="text1"/>
          <w:sz w:val="28"/>
          <w:szCs w:val="28"/>
        </w:rPr>
        <w:t>б</w:t>
      </w:r>
      <w:r w:rsidRPr="00E57C35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E57C35">
        <w:rPr>
          <w:color w:val="000000" w:themeColor="text1"/>
          <w:sz w:val="28"/>
          <w:szCs w:val="28"/>
        </w:rPr>
        <w:t>я</w:t>
      </w:r>
      <w:r w:rsidRPr="00E57C35">
        <w:rPr>
          <w:color w:val="000000" w:themeColor="text1"/>
          <w:sz w:val="28"/>
          <w:szCs w:val="28"/>
        </w:rPr>
        <w:t xml:space="preserve">щихся </w:t>
      </w:r>
      <w:r w:rsidR="0063121A" w:rsidRPr="00E57C35">
        <w:rPr>
          <w:color w:val="000000" w:themeColor="text1"/>
          <w:sz w:val="28"/>
          <w:szCs w:val="28"/>
        </w:rPr>
        <w:t xml:space="preserve">в государственной или </w:t>
      </w:r>
      <w:r w:rsidRPr="00E57C35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E57C35">
        <w:rPr>
          <w:color w:val="000000" w:themeColor="text1"/>
          <w:sz w:val="28"/>
          <w:szCs w:val="28"/>
        </w:rPr>
        <w:t>З</w:t>
      </w:r>
      <w:r w:rsidR="00521C59" w:rsidRPr="00E57C35">
        <w:rPr>
          <w:color w:val="000000" w:themeColor="text1"/>
          <w:sz w:val="28"/>
          <w:szCs w:val="28"/>
        </w:rPr>
        <w:t>е</w:t>
      </w:r>
      <w:r w:rsidR="00521C59" w:rsidRPr="00E57C35">
        <w:rPr>
          <w:color w:val="000000" w:themeColor="text1"/>
          <w:sz w:val="28"/>
          <w:szCs w:val="28"/>
        </w:rPr>
        <w:t>мельного</w:t>
      </w:r>
      <w:r w:rsidRPr="00E57C35">
        <w:rPr>
          <w:color w:val="000000" w:themeColor="text1"/>
          <w:sz w:val="28"/>
          <w:szCs w:val="28"/>
        </w:rPr>
        <w:t xml:space="preserve"> Кодекса;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E57C35">
        <w:rPr>
          <w:color w:val="000000" w:themeColor="text1"/>
          <w:sz w:val="28"/>
          <w:szCs w:val="28"/>
        </w:rPr>
        <w:t>в госуда</w:t>
      </w:r>
      <w:r w:rsidR="0063121A" w:rsidRPr="00E57C35">
        <w:rPr>
          <w:color w:val="000000" w:themeColor="text1"/>
          <w:sz w:val="28"/>
          <w:szCs w:val="28"/>
        </w:rPr>
        <w:t>р</w:t>
      </w:r>
      <w:r w:rsidR="0063121A" w:rsidRPr="00E57C35">
        <w:rPr>
          <w:color w:val="000000" w:themeColor="text1"/>
          <w:sz w:val="28"/>
          <w:szCs w:val="28"/>
        </w:rPr>
        <w:t xml:space="preserve">ственной или </w:t>
      </w:r>
      <w:r w:rsidRPr="00E57C35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Pr="00E57C35">
        <w:rPr>
          <w:color w:val="000000" w:themeColor="text1"/>
          <w:sz w:val="28"/>
          <w:szCs w:val="28"/>
        </w:rPr>
        <w:t>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Pr="00E57C35">
        <w:rPr>
          <w:color w:val="000000" w:themeColor="text1"/>
          <w:sz w:val="28"/>
          <w:szCs w:val="28"/>
        </w:rPr>
        <w:t>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ков;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E57C35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E57C35">
        <w:rPr>
          <w:color w:val="000000" w:themeColor="text1"/>
          <w:sz w:val="28"/>
          <w:szCs w:val="28"/>
        </w:rPr>
        <w:t>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конодательством;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E57C35">
        <w:rPr>
          <w:color w:val="000000" w:themeColor="text1"/>
          <w:sz w:val="28"/>
          <w:szCs w:val="28"/>
        </w:rPr>
        <w:t>й</w:t>
      </w:r>
      <w:r w:rsidRPr="00E57C35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мельного кодекса РФ;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E57C35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E57C3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E57C35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каза.</w:t>
      </w:r>
    </w:p>
    <w:p w:rsidR="000D45EB" w:rsidRPr="00E57C3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E57C35" w:rsidTr="00C218ED">
        <w:tc>
          <w:tcPr>
            <w:tcW w:w="539" w:type="dxa"/>
            <w:shd w:val="clear" w:color="auto" w:fill="auto"/>
          </w:tcPr>
          <w:p w:rsidR="00B321C4" w:rsidRPr="00E57C3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E57C3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E57C35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E57C35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E57C35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E57C35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E57C35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E57C35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E57C35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E57C3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E57C3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E57C35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E57C35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E57C35">
              <w:rPr>
                <w:color w:val="000000" w:themeColor="text1"/>
                <w:sz w:val="22"/>
                <w:szCs w:val="22"/>
              </w:rPr>
              <w:t>у</w:t>
            </w:r>
            <w:r w:rsidRPr="00E57C35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E57C35">
              <w:rPr>
                <w:color w:val="000000" w:themeColor="text1"/>
                <w:sz w:val="22"/>
                <w:szCs w:val="22"/>
              </w:rPr>
              <w:t>е</w:t>
            </w:r>
            <w:r w:rsidRPr="00E57C35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E57C35">
              <w:rPr>
                <w:color w:val="000000" w:themeColor="text1"/>
                <w:sz w:val="22"/>
                <w:szCs w:val="22"/>
              </w:rPr>
              <w:t>о</w:t>
            </w:r>
            <w:r w:rsidRPr="00E57C35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E57C35">
              <w:rPr>
                <w:color w:val="000000" w:themeColor="text1"/>
                <w:sz w:val="22"/>
                <w:szCs w:val="22"/>
              </w:rPr>
              <w:t>о</w:t>
            </w:r>
            <w:r w:rsidRPr="00E57C35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E57C35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E57C35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E57C35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E57C35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E57C3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E57C35">
              <w:rPr>
                <w:color w:val="000000" w:themeColor="text1"/>
                <w:sz w:val="22"/>
                <w:szCs w:val="22"/>
              </w:rPr>
              <w:t>о</w:t>
            </w:r>
            <w:r w:rsidRPr="00E57C35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E57C35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57C35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E57C3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57C35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E57C35">
              <w:rPr>
                <w:color w:val="000000" w:themeColor="text1"/>
                <w:sz w:val="22"/>
                <w:szCs w:val="22"/>
              </w:rPr>
              <w:t>земельно</w:t>
            </w:r>
            <w:r w:rsidRPr="00E57C35">
              <w:rPr>
                <w:color w:val="000000" w:themeColor="text1"/>
                <w:sz w:val="22"/>
                <w:szCs w:val="22"/>
              </w:rPr>
              <w:t>м</w:t>
            </w:r>
            <w:r w:rsidR="00B321C4" w:rsidRPr="00E57C35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E57C35">
              <w:rPr>
                <w:color w:val="000000" w:themeColor="text1"/>
                <w:sz w:val="22"/>
                <w:szCs w:val="22"/>
              </w:rPr>
              <w:t>е</w:t>
            </w:r>
            <w:r w:rsidR="00B321C4" w:rsidRPr="00E57C35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E57C35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E57C35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E57C35">
              <w:rPr>
                <w:color w:val="000000" w:themeColor="text1"/>
                <w:sz w:val="22"/>
                <w:szCs w:val="22"/>
              </w:rPr>
              <w:t>с</w:t>
            </w:r>
            <w:r w:rsidR="00B321C4" w:rsidRPr="00E57C35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E57C3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57C35">
        <w:rPr>
          <w:color w:val="000000" w:themeColor="text1"/>
          <w:sz w:val="28"/>
          <w:szCs w:val="28"/>
        </w:rPr>
        <w:t>м</w:t>
      </w:r>
      <w:r w:rsidRPr="00E57C35">
        <w:rPr>
          <w:color w:val="000000" w:themeColor="text1"/>
          <w:sz w:val="28"/>
          <w:szCs w:val="28"/>
        </w:rPr>
        <w:t>униципальной услуги.</w:t>
      </w:r>
    </w:p>
    <w:p w:rsidR="007F1BE5" w:rsidRPr="00E57C35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57C35">
        <w:rPr>
          <w:color w:val="000000" w:themeColor="text1"/>
          <w:sz w:val="28"/>
          <w:szCs w:val="28"/>
        </w:rPr>
        <w:t>,</w:t>
      </w:r>
      <w:r w:rsidRPr="00E57C35">
        <w:rPr>
          <w:color w:val="000000" w:themeColor="text1"/>
          <w:sz w:val="28"/>
          <w:szCs w:val="28"/>
        </w:rPr>
        <w:t xml:space="preserve"> </w:t>
      </w:r>
      <w:r w:rsidR="004E25D0" w:rsidRPr="00E57C35">
        <w:rPr>
          <w:color w:val="000000" w:themeColor="text1"/>
          <w:sz w:val="28"/>
          <w:szCs w:val="28"/>
        </w:rPr>
        <w:t>предоставляемой организац</w:t>
      </w:r>
      <w:r w:rsidR="004E25D0" w:rsidRPr="00E57C35">
        <w:rPr>
          <w:color w:val="000000" w:themeColor="text1"/>
          <w:sz w:val="28"/>
          <w:szCs w:val="28"/>
        </w:rPr>
        <w:t>и</w:t>
      </w:r>
      <w:r w:rsidR="004E25D0" w:rsidRPr="00E57C35">
        <w:rPr>
          <w:color w:val="000000" w:themeColor="text1"/>
          <w:sz w:val="28"/>
          <w:szCs w:val="28"/>
        </w:rPr>
        <w:t>ей</w:t>
      </w:r>
      <w:r w:rsidRPr="00E57C35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2.13. </w:t>
      </w:r>
      <w:r w:rsidR="004E25D0" w:rsidRPr="00E57C35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E57C35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E57C35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E57C35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E57C35">
        <w:rPr>
          <w:color w:val="000000" w:themeColor="text1"/>
          <w:sz w:val="28"/>
          <w:szCs w:val="28"/>
        </w:rPr>
        <w:t>н</w:t>
      </w:r>
      <w:r w:rsidR="00CE0BB8" w:rsidRPr="00E57C35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E57C35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E57C35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57C35">
        <w:rPr>
          <w:color w:val="000000" w:themeColor="text1"/>
          <w:sz w:val="28"/>
          <w:szCs w:val="28"/>
        </w:rPr>
        <w:t>м</w:t>
      </w:r>
      <w:r w:rsidRPr="00E57C35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страцией.</w:t>
      </w:r>
    </w:p>
    <w:p w:rsidR="00065BA3" w:rsidRPr="00E57C35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кументы). </w:t>
      </w:r>
      <w:r w:rsidR="000932E6" w:rsidRPr="00E57C35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57C35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2.14. Т</w:t>
      </w:r>
      <w:r w:rsidR="004E25D0" w:rsidRPr="00E57C35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57C35">
        <w:rPr>
          <w:color w:val="000000" w:themeColor="text1"/>
          <w:sz w:val="28"/>
          <w:szCs w:val="28"/>
        </w:rPr>
        <w:t>и</w:t>
      </w:r>
      <w:r w:rsidR="004E25D0" w:rsidRPr="00E57C35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57C35">
        <w:rPr>
          <w:color w:val="000000" w:themeColor="text1"/>
          <w:sz w:val="28"/>
          <w:szCs w:val="28"/>
        </w:rPr>
        <w:t>в</w:t>
      </w:r>
      <w:r w:rsidR="004E25D0" w:rsidRPr="00E57C35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57C35">
        <w:rPr>
          <w:color w:val="000000" w:themeColor="text1"/>
          <w:sz w:val="28"/>
          <w:szCs w:val="28"/>
        </w:rPr>
        <w:t>а</w:t>
      </w:r>
      <w:r w:rsidR="004E25D0" w:rsidRPr="00E57C35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57C35">
        <w:rPr>
          <w:color w:val="000000" w:themeColor="text1"/>
          <w:sz w:val="28"/>
          <w:szCs w:val="28"/>
        </w:rPr>
        <w:t>т</w:t>
      </w:r>
      <w:r w:rsidR="004E25D0" w:rsidRPr="00E57C35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57C35">
        <w:rPr>
          <w:color w:val="000000" w:themeColor="text1"/>
          <w:sz w:val="28"/>
          <w:szCs w:val="28"/>
        </w:rPr>
        <w:t>н</w:t>
      </w:r>
      <w:r w:rsidR="004E25D0" w:rsidRPr="00E57C35">
        <w:rPr>
          <w:color w:val="000000" w:themeColor="text1"/>
          <w:sz w:val="28"/>
          <w:szCs w:val="28"/>
        </w:rPr>
        <w:t>валидов.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E57C35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E57C35">
        <w:rPr>
          <w:color w:val="000000" w:themeColor="text1"/>
          <w:sz w:val="28"/>
          <w:szCs w:val="28"/>
        </w:rPr>
        <w:t>ю</w:t>
      </w:r>
      <w:r w:rsidRPr="00E57C35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>, 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2.14.3. </w:t>
      </w:r>
      <w:r w:rsidR="00A24DBE" w:rsidRPr="00E57C35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57C35">
        <w:rPr>
          <w:color w:val="000000" w:themeColor="text1"/>
          <w:sz w:val="28"/>
          <w:szCs w:val="28"/>
        </w:rPr>
        <w:t>о</w:t>
      </w:r>
      <w:r w:rsidR="00A24DBE" w:rsidRPr="00E57C35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57C35">
        <w:rPr>
          <w:color w:val="000000" w:themeColor="text1"/>
          <w:sz w:val="28"/>
          <w:szCs w:val="28"/>
        </w:rPr>
        <w:t>н</w:t>
      </w:r>
      <w:r w:rsidR="00A24DBE" w:rsidRPr="00E57C35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57C35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57C35">
        <w:rPr>
          <w:color w:val="000000" w:themeColor="text1"/>
          <w:sz w:val="28"/>
          <w:szCs w:val="28"/>
        </w:rPr>
        <w:t>б</w:t>
      </w:r>
      <w:r w:rsidR="00BB0C59" w:rsidRPr="00E57C35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57C3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57C3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57C3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57C3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57C3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57C3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57C35">
        <w:rPr>
          <w:color w:val="000000" w:themeColor="text1"/>
          <w:sz w:val="28"/>
          <w:szCs w:val="28"/>
        </w:rPr>
        <w:t>а</w:t>
      </w:r>
      <w:r w:rsidR="00F17C1C" w:rsidRPr="00E57C35">
        <w:rPr>
          <w:color w:val="000000" w:themeColor="text1"/>
          <w:sz w:val="28"/>
          <w:szCs w:val="28"/>
        </w:rPr>
        <w:t xml:space="preserve">ции </w:t>
      </w:r>
      <w:r w:rsidRPr="00E57C35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57C3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E57C35">
        <w:rPr>
          <w:color w:val="000000" w:themeColor="text1"/>
          <w:sz w:val="28"/>
          <w:szCs w:val="28"/>
        </w:rPr>
        <w:t>по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="00F17C1C" w:rsidRPr="00E57C35">
        <w:rPr>
          <w:color w:val="000000" w:themeColor="text1"/>
          <w:sz w:val="28"/>
          <w:szCs w:val="28"/>
        </w:rPr>
        <w:t>форме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="00F17C1C" w:rsidRPr="00E57C35">
        <w:rPr>
          <w:color w:val="000000" w:themeColor="text1"/>
          <w:sz w:val="28"/>
          <w:szCs w:val="28"/>
        </w:rPr>
        <w:t>и в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="00F17C1C" w:rsidRPr="00E57C35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57C35">
        <w:rPr>
          <w:color w:val="000000" w:themeColor="text1"/>
          <w:sz w:val="28"/>
          <w:szCs w:val="28"/>
        </w:rPr>
        <w:t>ь</w:t>
      </w:r>
      <w:r w:rsidR="00F17C1C" w:rsidRPr="00E57C35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57C35">
        <w:rPr>
          <w:color w:val="000000" w:themeColor="text1"/>
          <w:sz w:val="28"/>
          <w:szCs w:val="28"/>
        </w:rPr>
        <w:t>а</w:t>
      </w:r>
      <w:r w:rsidR="00F17C1C" w:rsidRPr="00E57C35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57C3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E57C35">
        <w:rPr>
          <w:color w:val="000000" w:themeColor="text1"/>
          <w:sz w:val="28"/>
          <w:szCs w:val="28"/>
        </w:rPr>
        <w:t>организации</w:t>
      </w:r>
      <w:r w:rsidRPr="00E57C35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E57C35">
        <w:rPr>
          <w:color w:val="000000" w:themeColor="text1"/>
          <w:sz w:val="28"/>
          <w:szCs w:val="28"/>
        </w:rPr>
        <w:t>лицами</w:t>
      </w:r>
      <w:r w:rsidRPr="00E57C35">
        <w:rPr>
          <w:color w:val="000000" w:themeColor="text1"/>
          <w:sz w:val="28"/>
          <w:szCs w:val="28"/>
        </w:rPr>
        <w:t>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2.14.5. </w:t>
      </w:r>
      <w:r w:rsidR="00631127" w:rsidRPr="00E57C35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57C35">
        <w:rPr>
          <w:color w:val="000000" w:themeColor="text1"/>
          <w:sz w:val="28"/>
          <w:szCs w:val="28"/>
        </w:rPr>
        <w:t>е</w:t>
      </w:r>
      <w:r w:rsidR="00631127" w:rsidRPr="00E57C35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57C35">
        <w:rPr>
          <w:color w:val="000000" w:themeColor="text1"/>
          <w:sz w:val="28"/>
          <w:szCs w:val="28"/>
        </w:rPr>
        <w:t>б</w:t>
      </w:r>
      <w:r w:rsidRPr="00E57C35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E57C35">
        <w:rPr>
          <w:color w:val="000000" w:themeColor="text1"/>
          <w:sz w:val="28"/>
          <w:szCs w:val="28"/>
        </w:rPr>
        <w:t>поручение Муниципальной услуги</w:t>
      </w:r>
      <w:r w:rsidRPr="00E57C35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57C35">
        <w:rPr>
          <w:color w:val="000000" w:themeColor="text1"/>
          <w:sz w:val="28"/>
          <w:szCs w:val="28"/>
        </w:rPr>
        <w:t>ю</w:t>
      </w:r>
      <w:r w:rsidRPr="00E57C35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, работников </w:t>
      </w:r>
      <w:r w:rsidR="005F6F34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ботников </w:t>
      </w:r>
      <w:r w:rsidR="005F6F34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57C35">
        <w:rPr>
          <w:color w:val="000000" w:themeColor="text1"/>
          <w:sz w:val="28"/>
          <w:szCs w:val="28"/>
        </w:rPr>
        <w:t>Администрации</w:t>
      </w:r>
      <w:r w:rsidRPr="00E57C35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2.14.6. </w:t>
      </w:r>
      <w:r w:rsidR="000932E6" w:rsidRPr="00E57C35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E57C35">
        <w:rPr>
          <w:color w:val="000000" w:themeColor="text1"/>
          <w:sz w:val="28"/>
          <w:szCs w:val="28"/>
        </w:rPr>
        <w:t>о</w:t>
      </w:r>
      <w:r w:rsidR="000932E6" w:rsidRPr="00E57C3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E57C35">
        <w:rPr>
          <w:color w:val="000000" w:themeColor="text1"/>
          <w:sz w:val="28"/>
          <w:szCs w:val="28"/>
        </w:rPr>
        <w:t>с</w:t>
      </w:r>
      <w:r w:rsidR="000932E6" w:rsidRPr="00E57C35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E57C35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E57C35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E57C35">
        <w:rPr>
          <w:sz w:val="28"/>
          <w:szCs w:val="28"/>
        </w:rPr>
        <w:t>которые не должны з</w:t>
      </w:r>
      <w:r w:rsidR="000932E6" w:rsidRPr="00E57C35">
        <w:rPr>
          <w:sz w:val="28"/>
          <w:szCs w:val="28"/>
        </w:rPr>
        <w:t>а</w:t>
      </w:r>
      <w:r w:rsidR="000932E6" w:rsidRPr="00E57C35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E57C35">
        <w:rPr>
          <w:sz w:val="28"/>
          <w:szCs w:val="28"/>
        </w:rPr>
        <w:t>н</w:t>
      </w:r>
      <w:r w:rsidR="000932E6" w:rsidRPr="00E57C35">
        <w:rPr>
          <w:sz w:val="28"/>
          <w:szCs w:val="28"/>
        </w:rPr>
        <w:t>ных правилами дорожного движения.</w:t>
      </w:r>
    </w:p>
    <w:p w:rsidR="001C6D71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В помещении </w:t>
      </w:r>
      <w:r w:rsidR="005F6F34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2.15. </w:t>
      </w:r>
      <w:r w:rsidR="00600EA1" w:rsidRPr="00E57C35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E57C35">
        <w:rPr>
          <w:color w:val="000000" w:themeColor="text1"/>
          <w:sz w:val="28"/>
          <w:szCs w:val="28"/>
        </w:rPr>
        <w:t>з</w:t>
      </w:r>
      <w:r w:rsidR="00600EA1" w:rsidRPr="00E57C35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57C3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E57C35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57C3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57C35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E57C35">
        <w:rPr>
          <w:color w:val="000000" w:themeColor="text1"/>
          <w:sz w:val="28"/>
          <w:szCs w:val="28"/>
        </w:rPr>
        <w:t>в пред</w:t>
      </w:r>
      <w:r w:rsidR="00CB29EC" w:rsidRPr="00E57C35">
        <w:rPr>
          <w:color w:val="000000" w:themeColor="text1"/>
          <w:sz w:val="28"/>
          <w:szCs w:val="28"/>
        </w:rPr>
        <w:t>е</w:t>
      </w:r>
      <w:r w:rsidR="00CB29EC" w:rsidRPr="00E57C35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57C35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E57C35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57C35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57C35">
        <w:rPr>
          <w:color w:val="000000" w:themeColor="text1"/>
          <w:sz w:val="28"/>
          <w:szCs w:val="28"/>
        </w:rPr>
        <w:t>и</w:t>
      </w:r>
      <w:r w:rsidR="005F6F34" w:rsidRPr="00E57C35">
        <w:rPr>
          <w:color w:val="000000" w:themeColor="text1"/>
          <w:sz w:val="28"/>
          <w:szCs w:val="28"/>
        </w:rPr>
        <w:t>ального принципа;</w:t>
      </w:r>
    </w:p>
    <w:p w:rsidR="005F6F34" w:rsidRPr="00E57C35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E57C3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57C35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57C35">
        <w:rPr>
          <w:color w:val="000000" w:themeColor="text1"/>
          <w:sz w:val="28"/>
          <w:szCs w:val="28"/>
        </w:rPr>
        <w:t>осуществляется два раза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при пре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57C3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57C35">
        <w:rPr>
          <w:color w:val="000000" w:themeColor="text1"/>
          <w:sz w:val="28"/>
          <w:szCs w:val="28"/>
        </w:rPr>
        <w:t>лением Муниципальной</w:t>
      </w:r>
      <w:r w:rsidRPr="00E57C35">
        <w:rPr>
          <w:color w:val="000000" w:themeColor="text1"/>
          <w:sz w:val="28"/>
          <w:szCs w:val="28"/>
        </w:rPr>
        <w:t xml:space="preserve"> усл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ги в электронной форме</w:t>
      </w:r>
      <w:r w:rsidR="00903F80" w:rsidRPr="00E57C35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57C35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- </w:t>
      </w:r>
      <w:r w:rsidR="000A7356" w:rsidRPr="00E57C35">
        <w:rPr>
          <w:color w:val="000000" w:themeColor="text1"/>
          <w:sz w:val="28"/>
          <w:szCs w:val="28"/>
        </w:rPr>
        <w:t xml:space="preserve">в </w:t>
      </w:r>
      <w:r w:rsidRPr="00E57C35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E57C35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57C35">
        <w:rPr>
          <w:color w:val="000000" w:themeColor="text1"/>
          <w:sz w:val="28"/>
          <w:szCs w:val="28"/>
        </w:rPr>
        <w:t>а</w:t>
      </w:r>
      <w:r w:rsidR="00DD1D41" w:rsidRPr="00E57C35">
        <w:rPr>
          <w:color w:val="000000" w:themeColor="text1"/>
          <w:sz w:val="28"/>
          <w:szCs w:val="28"/>
        </w:rPr>
        <w:t xml:space="preserve">ми </w:t>
      </w:r>
      <w:r w:rsidR="008C3684" w:rsidRPr="00E57C35">
        <w:rPr>
          <w:color w:val="000000" w:themeColor="text1"/>
          <w:sz w:val="28"/>
          <w:szCs w:val="28"/>
        </w:rPr>
        <w:t>Администрации</w:t>
      </w:r>
      <w:r w:rsidR="00DD1D41" w:rsidRPr="00E57C35">
        <w:rPr>
          <w:color w:val="000000" w:themeColor="text1"/>
          <w:sz w:val="28"/>
          <w:szCs w:val="28"/>
        </w:rPr>
        <w:t xml:space="preserve"> осуществляется </w:t>
      </w:r>
      <w:r w:rsidRPr="00E57C35">
        <w:rPr>
          <w:color w:val="000000" w:themeColor="text1"/>
          <w:sz w:val="28"/>
          <w:szCs w:val="28"/>
        </w:rPr>
        <w:t>один раз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="00DD1D41" w:rsidRPr="00E57C35">
        <w:rPr>
          <w:color w:val="000000" w:themeColor="text1"/>
          <w:sz w:val="28"/>
          <w:szCs w:val="28"/>
        </w:rPr>
        <w:t>при получении резуль</w:t>
      </w:r>
      <w:r w:rsidRPr="00E57C35">
        <w:rPr>
          <w:color w:val="000000" w:themeColor="text1"/>
          <w:sz w:val="28"/>
          <w:szCs w:val="28"/>
        </w:rPr>
        <w:t>тата;</w:t>
      </w:r>
    </w:p>
    <w:p w:rsidR="001C6D71" w:rsidRPr="00E57C35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- </w:t>
      </w:r>
      <w:r w:rsidR="000A7356" w:rsidRPr="00E57C35">
        <w:rPr>
          <w:color w:val="000000" w:themeColor="text1"/>
          <w:sz w:val="28"/>
          <w:szCs w:val="28"/>
        </w:rPr>
        <w:t xml:space="preserve">в </w:t>
      </w:r>
      <w:r w:rsidRPr="00E57C35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E57C35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57C35">
        <w:rPr>
          <w:color w:val="000000" w:themeColor="text1"/>
          <w:sz w:val="28"/>
          <w:szCs w:val="28"/>
        </w:rPr>
        <w:t>ж</w:t>
      </w:r>
      <w:r w:rsidRPr="00E57C35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57C35">
        <w:rPr>
          <w:color w:val="000000" w:themeColor="text1"/>
          <w:sz w:val="28"/>
          <w:szCs w:val="28"/>
        </w:rPr>
        <w:t>м</w:t>
      </w:r>
      <w:r w:rsidRPr="00E57C35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 телефону;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 электронной почте.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2.16. И</w:t>
      </w:r>
      <w:r w:rsidR="00F86354" w:rsidRPr="00E57C35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E57C35">
        <w:rPr>
          <w:color w:val="000000" w:themeColor="text1"/>
          <w:sz w:val="28"/>
          <w:szCs w:val="28"/>
        </w:rPr>
        <w:t>о</w:t>
      </w:r>
      <w:r w:rsidR="00F86354" w:rsidRPr="00E57C35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E57C35">
        <w:rPr>
          <w:color w:val="000000" w:themeColor="text1"/>
          <w:sz w:val="28"/>
          <w:szCs w:val="28"/>
        </w:rPr>
        <w:t>и</w:t>
      </w:r>
      <w:r w:rsidR="00F86354" w:rsidRPr="00E57C35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57C35">
        <w:rPr>
          <w:color w:val="000000" w:themeColor="text1"/>
          <w:sz w:val="28"/>
          <w:szCs w:val="28"/>
        </w:rPr>
        <w:t>р</w:t>
      </w:r>
      <w:r w:rsidR="00F86354" w:rsidRPr="00E57C35">
        <w:rPr>
          <w:color w:val="000000" w:themeColor="text1"/>
          <w:sz w:val="28"/>
          <w:szCs w:val="28"/>
        </w:rPr>
        <w:t>ме.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нального портала.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услуги: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E57C3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2.16.2. </w:t>
      </w:r>
      <w:r w:rsidR="002F6ED6" w:rsidRPr="00E57C35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E57C35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E57C35">
        <w:rPr>
          <w:color w:val="000000" w:themeColor="text1"/>
          <w:sz w:val="28"/>
          <w:szCs w:val="28"/>
        </w:rPr>
        <w:t>о</w:t>
      </w:r>
      <w:r w:rsidR="002F6ED6" w:rsidRPr="00E57C35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E57C35">
        <w:rPr>
          <w:color w:val="000000" w:themeColor="text1"/>
          <w:sz w:val="28"/>
          <w:szCs w:val="28"/>
        </w:rPr>
        <w:t xml:space="preserve">пунктами </w:t>
      </w:r>
      <w:r w:rsidR="000932E6" w:rsidRPr="00E57C35">
        <w:rPr>
          <w:sz w:val="28"/>
          <w:szCs w:val="28"/>
        </w:rPr>
        <w:t>1</w:t>
      </w:r>
      <w:r w:rsidR="000932E6" w:rsidRPr="00E57C35">
        <w:rPr>
          <w:color w:val="000000" w:themeColor="text1"/>
          <w:sz w:val="28"/>
          <w:szCs w:val="28"/>
        </w:rPr>
        <w:t>-</w:t>
      </w:r>
      <w:r w:rsidR="000932E6" w:rsidRPr="00E57C35">
        <w:rPr>
          <w:sz w:val="28"/>
          <w:szCs w:val="28"/>
        </w:rPr>
        <w:t>7</w:t>
      </w:r>
      <w:r w:rsidR="000932E6" w:rsidRPr="00E57C35">
        <w:rPr>
          <w:color w:val="000000" w:themeColor="text1"/>
          <w:sz w:val="28"/>
          <w:szCs w:val="28"/>
        </w:rPr>
        <w:t xml:space="preserve">, </w:t>
      </w:r>
      <w:r w:rsidR="000932E6" w:rsidRPr="00E57C35">
        <w:rPr>
          <w:sz w:val="28"/>
          <w:szCs w:val="28"/>
        </w:rPr>
        <w:t>9</w:t>
      </w:r>
      <w:r w:rsidR="000932E6" w:rsidRPr="00E57C35">
        <w:rPr>
          <w:color w:val="000000" w:themeColor="text1"/>
          <w:sz w:val="28"/>
          <w:szCs w:val="28"/>
        </w:rPr>
        <w:t xml:space="preserve">, 9.1 и </w:t>
      </w:r>
      <w:r w:rsidR="000932E6" w:rsidRPr="00E57C35">
        <w:rPr>
          <w:sz w:val="28"/>
          <w:szCs w:val="28"/>
        </w:rPr>
        <w:t>18 части 6 статьи 7</w:t>
      </w:r>
      <w:r w:rsidR="000932E6" w:rsidRPr="00E57C3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E57C35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 xml:space="preserve">ги, в </w:t>
      </w:r>
      <w:r w:rsidR="002F6ED6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57C3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57C3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57C35">
        <w:rPr>
          <w:color w:val="000000" w:themeColor="text1"/>
          <w:sz w:val="28"/>
          <w:szCs w:val="28"/>
        </w:rPr>
        <w:t>м</w:t>
      </w:r>
      <w:r w:rsidRPr="00E57C35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>. Для исполнения пакет документов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57C35">
        <w:rPr>
          <w:color w:val="000000" w:themeColor="text1"/>
          <w:sz w:val="28"/>
          <w:szCs w:val="28"/>
        </w:rPr>
        <w:t>Администрацию</w:t>
      </w:r>
      <w:r w:rsidRPr="00E57C35">
        <w:rPr>
          <w:color w:val="000000" w:themeColor="text1"/>
          <w:sz w:val="28"/>
          <w:szCs w:val="28"/>
        </w:rPr>
        <w:t>, в соответствии с заключенным с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57C35">
        <w:rPr>
          <w:color w:val="000000" w:themeColor="text1"/>
          <w:sz w:val="28"/>
          <w:szCs w:val="28"/>
        </w:rPr>
        <w:t>3.</w:t>
      </w:r>
      <w:r w:rsidR="00600EA1" w:rsidRPr="00E57C35">
        <w:rPr>
          <w:color w:val="000000" w:themeColor="text1"/>
          <w:sz w:val="28"/>
          <w:szCs w:val="28"/>
        </w:rPr>
        <w:t>3</w:t>
      </w:r>
      <w:r w:rsidRPr="00E57C35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 в день обращения з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>.</w:t>
      </w:r>
    </w:p>
    <w:p w:rsidR="002F6ED6" w:rsidRPr="00E57C3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57C35">
        <w:rPr>
          <w:color w:val="000000" w:themeColor="text1"/>
          <w:sz w:val="28"/>
          <w:szCs w:val="28"/>
        </w:rPr>
        <w:t>б</w:t>
      </w:r>
      <w:r w:rsidRPr="00E57C35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се.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 ос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тившимся в </w:t>
      </w:r>
      <w:r w:rsidR="002F6ED6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57C3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57C35">
        <w:rPr>
          <w:color w:val="000000" w:themeColor="text1"/>
          <w:sz w:val="28"/>
          <w:szCs w:val="28"/>
        </w:rPr>
        <w:t>МФЦ</w:t>
      </w:r>
      <w:r w:rsidRPr="00E57C35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57C35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57C3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E57C3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57C3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вы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го сайта.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57C35">
        <w:rPr>
          <w:color w:val="000000" w:themeColor="text1"/>
          <w:sz w:val="28"/>
          <w:szCs w:val="28"/>
        </w:rPr>
        <w:t>й</w:t>
      </w:r>
      <w:r w:rsidRPr="00E57C35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E57C35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E57C35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- </w:t>
      </w:r>
      <w:r w:rsidR="000932E6" w:rsidRPr="00E57C3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E57C35">
        <w:rPr>
          <w:color w:val="000000" w:themeColor="text1"/>
          <w:sz w:val="28"/>
          <w:szCs w:val="28"/>
        </w:rPr>
        <w:t>с</w:t>
      </w:r>
      <w:r w:rsidR="000932E6" w:rsidRPr="00E57C35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E57C35">
        <w:rPr>
          <w:color w:val="000000" w:themeColor="text1"/>
          <w:sz w:val="28"/>
          <w:szCs w:val="28"/>
        </w:rPr>
        <w:t>я</w:t>
      </w:r>
      <w:r w:rsidR="000932E6" w:rsidRPr="00E57C35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E57C35">
        <w:rPr>
          <w:color w:val="000000" w:themeColor="text1"/>
          <w:sz w:val="28"/>
          <w:szCs w:val="28"/>
        </w:rPr>
        <w:t>р</w:t>
      </w:r>
      <w:r w:rsidR="000932E6" w:rsidRPr="00E57C35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E57C35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нению;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ке.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E57C35">
        <w:rPr>
          <w:color w:val="000000" w:themeColor="text1"/>
          <w:sz w:val="28"/>
          <w:szCs w:val="28"/>
        </w:rPr>
        <w:t>2 дня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862165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>, который визирует заявление и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>для испо</w:t>
      </w:r>
      <w:r w:rsidRPr="00E57C35">
        <w:rPr>
          <w:color w:val="000000" w:themeColor="text1"/>
          <w:sz w:val="28"/>
          <w:szCs w:val="28"/>
        </w:rPr>
        <w:t>л</w:t>
      </w:r>
      <w:r w:rsidRPr="00E57C35">
        <w:rPr>
          <w:color w:val="000000" w:themeColor="text1"/>
          <w:sz w:val="28"/>
          <w:szCs w:val="28"/>
        </w:rPr>
        <w:t>нения.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E57C35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E57C35">
        <w:rPr>
          <w:color w:val="000000" w:themeColor="text1"/>
          <w:sz w:val="28"/>
          <w:szCs w:val="28"/>
        </w:rPr>
        <w:t>:</w:t>
      </w:r>
    </w:p>
    <w:p w:rsidR="000932E6" w:rsidRPr="00E57C35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E57C35">
        <w:rPr>
          <w:sz w:val="28"/>
          <w:szCs w:val="28"/>
        </w:rPr>
        <w:t>в форме электронного документа согласно утвержденным формам запр</w:t>
      </w:r>
      <w:r w:rsidRPr="00E57C35">
        <w:rPr>
          <w:sz w:val="28"/>
          <w:szCs w:val="28"/>
        </w:rPr>
        <w:t>о</w:t>
      </w:r>
      <w:r w:rsidRPr="00E57C35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E57C35">
        <w:rPr>
          <w:sz w:val="28"/>
          <w:szCs w:val="28"/>
        </w:rPr>
        <w:t>и</w:t>
      </w:r>
      <w:r w:rsidRPr="00E57C35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E57C35">
        <w:rPr>
          <w:sz w:val="28"/>
          <w:szCs w:val="28"/>
        </w:rPr>
        <w:t>д</w:t>
      </w:r>
      <w:r w:rsidRPr="00E57C35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E57C35">
        <w:rPr>
          <w:sz w:val="28"/>
          <w:szCs w:val="28"/>
        </w:rPr>
        <w:t>а</w:t>
      </w:r>
      <w:r w:rsidRPr="00E57C35">
        <w:rPr>
          <w:sz w:val="28"/>
          <w:szCs w:val="28"/>
        </w:rPr>
        <w:t>имодействия или</w:t>
      </w:r>
    </w:p>
    <w:p w:rsidR="00C4706F" w:rsidRPr="00E57C3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sz w:val="28"/>
          <w:szCs w:val="28"/>
        </w:rPr>
        <w:t>на бумажном носителе, согласно требованиям, предусмотренным пун</w:t>
      </w:r>
      <w:r w:rsidRPr="00E57C35">
        <w:rPr>
          <w:sz w:val="28"/>
          <w:szCs w:val="28"/>
        </w:rPr>
        <w:t>к</w:t>
      </w:r>
      <w:r w:rsidRPr="00E57C35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57C35">
        <w:rPr>
          <w:sz w:val="28"/>
          <w:szCs w:val="28"/>
        </w:rPr>
        <w:t>о</w:t>
      </w:r>
      <w:r w:rsidRPr="00E57C35">
        <w:rPr>
          <w:sz w:val="28"/>
          <w:szCs w:val="28"/>
        </w:rPr>
        <w:t>сти направления межведомственного запроса;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чих дней;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lastRenderedPageBreak/>
        <w:t>ции»: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ной услуги;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совании;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Постановл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3.5 Фед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жевания территории.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Pr="00E57C35">
        <w:rPr>
          <w:color w:val="000000" w:themeColor="text1"/>
          <w:sz w:val="28"/>
          <w:szCs w:val="28"/>
        </w:rPr>
        <w:t>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На период проведения заявителем кадастровых работ предоставление Муниципальной услуги приостанавливается.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E57C35">
        <w:rPr>
          <w:color w:val="000000" w:themeColor="text1"/>
          <w:sz w:val="28"/>
          <w:szCs w:val="28"/>
        </w:rPr>
        <w:t>выписки из ЕГРН о</w:t>
      </w:r>
      <w:r w:rsidRPr="00E57C35">
        <w:rPr>
          <w:color w:val="000000" w:themeColor="text1"/>
          <w:sz w:val="28"/>
          <w:szCs w:val="28"/>
        </w:rPr>
        <w:t xml:space="preserve">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мельно</w:t>
      </w:r>
      <w:r w:rsidR="00274A34" w:rsidRPr="00E57C35">
        <w:rPr>
          <w:color w:val="000000" w:themeColor="text1"/>
          <w:sz w:val="28"/>
          <w:szCs w:val="28"/>
        </w:rPr>
        <w:t>м</w:t>
      </w:r>
      <w:r w:rsidRPr="00E57C35">
        <w:rPr>
          <w:color w:val="000000" w:themeColor="text1"/>
          <w:sz w:val="28"/>
          <w:szCs w:val="28"/>
        </w:rPr>
        <w:t xml:space="preserve"> участк</w:t>
      </w:r>
      <w:r w:rsidR="00274A34"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E57C35">
        <w:rPr>
          <w:color w:val="000000" w:themeColor="text1"/>
          <w:sz w:val="28"/>
          <w:szCs w:val="28"/>
        </w:rPr>
        <w:t>ах</w:t>
      </w:r>
      <w:r w:rsidRPr="00E57C35">
        <w:rPr>
          <w:color w:val="000000" w:themeColor="text1"/>
          <w:sz w:val="28"/>
          <w:szCs w:val="28"/>
        </w:rPr>
        <w:t>, образуемых в результате перера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 xml:space="preserve">пециалист </w:t>
      </w:r>
      <w:r w:rsidR="00CD21E1" w:rsidRPr="00E57C35">
        <w:rPr>
          <w:color w:val="000000" w:themeColor="text1"/>
          <w:sz w:val="28"/>
          <w:szCs w:val="28"/>
        </w:rPr>
        <w:t>Администрации</w:t>
      </w:r>
      <w:r w:rsidRPr="00E57C35">
        <w:rPr>
          <w:color w:val="000000" w:themeColor="text1"/>
          <w:sz w:val="28"/>
          <w:szCs w:val="28"/>
        </w:rPr>
        <w:t xml:space="preserve"> готовит проект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t>водства.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щается </w:t>
      </w:r>
      <w:r w:rsidR="00CD21E1"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 xml:space="preserve">пециалисту </w:t>
      </w:r>
      <w:r w:rsidR="00CD21E1" w:rsidRPr="00E57C35">
        <w:rPr>
          <w:color w:val="000000" w:themeColor="text1"/>
          <w:sz w:val="28"/>
          <w:szCs w:val="28"/>
        </w:rPr>
        <w:t>Администрации</w:t>
      </w:r>
      <w:r w:rsidRPr="00E57C35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>и формированию результата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Критерии принятия решений</w:t>
      </w:r>
      <w:r w:rsidR="001D30EB" w:rsidRPr="00E57C35">
        <w:rPr>
          <w:color w:val="000000" w:themeColor="text1"/>
          <w:sz w:val="28"/>
          <w:szCs w:val="28"/>
        </w:rPr>
        <w:t>: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E57C35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E57C35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3.5 Ф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70 дней).</w:t>
      </w:r>
    </w:p>
    <w:p w:rsidR="00356797" w:rsidRPr="00E57C3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lastRenderedPageBreak/>
        <w:t>листа</w:t>
      </w:r>
      <w:r w:rsidR="00862165" w:rsidRPr="00E57C35">
        <w:rPr>
          <w:color w:val="000000" w:themeColor="text1"/>
          <w:sz w:val="28"/>
          <w:szCs w:val="28"/>
        </w:rPr>
        <w:t xml:space="preserve"> Администрации</w:t>
      </w:r>
      <w:r w:rsidR="007D228E"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E57C35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E57C35">
        <w:rPr>
          <w:color w:val="000000" w:themeColor="text1"/>
          <w:sz w:val="28"/>
          <w:szCs w:val="28"/>
        </w:rPr>
        <w:t>а</w:t>
      </w:r>
      <w:r w:rsidR="00C218ED" w:rsidRPr="00E57C35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делении земельных участков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Специалист </w:t>
      </w:r>
      <w:r w:rsidR="00862165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E57C35">
        <w:rPr>
          <w:color w:val="000000" w:themeColor="text1"/>
          <w:sz w:val="28"/>
          <w:szCs w:val="28"/>
        </w:rPr>
        <w:t>А</w:t>
      </w:r>
      <w:r w:rsidR="00862165" w:rsidRPr="00E57C35">
        <w:rPr>
          <w:color w:val="000000" w:themeColor="text1"/>
          <w:sz w:val="28"/>
          <w:szCs w:val="28"/>
        </w:rPr>
        <w:t>д</w:t>
      </w:r>
      <w:r w:rsidR="00862165" w:rsidRPr="00E57C35">
        <w:rPr>
          <w:color w:val="000000" w:themeColor="text1"/>
          <w:sz w:val="28"/>
          <w:szCs w:val="28"/>
        </w:rPr>
        <w:t xml:space="preserve">министрации </w:t>
      </w:r>
      <w:r w:rsidRPr="00E57C35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E57C35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су электронной почты.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E57C35">
        <w:rPr>
          <w:color w:val="000000" w:themeColor="text1"/>
          <w:sz w:val="28"/>
          <w:szCs w:val="28"/>
        </w:rPr>
        <w:t>Адм</w:t>
      </w:r>
      <w:r w:rsidR="00862165" w:rsidRPr="00E57C35">
        <w:rPr>
          <w:color w:val="000000" w:themeColor="text1"/>
          <w:sz w:val="28"/>
          <w:szCs w:val="28"/>
        </w:rPr>
        <w:t>и</w:t>
      </w:r>
      <w:r w:rsidR="00862165" w:rsidRPr="00E57C35">
        <w:rPr>
          <w:color w:val="000000" w:themeColor="text1"/>
          <w:sz w:val="28"/>
          <w:szCs w:val="28"/>
        </w:rPr>
        <w:t xml:space="preserve">нистрации </w:t>
      </w:r>
      <w:r w:rsidRPr="00E57C35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E57C3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E57C35">
        <w:rPr>
          <w:color w:val="000000" w:themeColor="text1"/>
          <w:sz w:val="28"/>
          <w:szCs w:val="28"/>
        </w:rPr>
        <w:t>а</w:t>
      </w:r>
      <w:r w:rsidR="00C218ED" w:rsidRPr="00E57C35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 xml:space="preserve"> почтовым отправлением з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явителю.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E57C35">
        <w:rPr>
          <w:color w:val="000000" w:themeColor="text1"/>
          <w:sz w:val="28"/>
          <w:szCs w:val="28"/>
        </w:rPr>
        <w:t>твом выдачи в Администрации, то</w:t>
      </w:r>
      <w:r w:rsidRPr="00E57C35">
        <w:rPr>
          <w:color w:val="000000" w:themeColor="text1"/>
          <w:sz w:val="28"/>
          <w:szCs w:val="28"/>
        </w:rPr>
        <w:t xml:space="preserve"> Сп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циалист</w:t>
      </w:r>
      <w:r w:rsidR="00862165" w:rsidRPr="00E57C35">
        <w:rPr>
          <w:color w:val="000000" w:themeColor="text1"/>
          <w:sz w:val="28"/>
          <w:szCs w:val="28"/>
        </w:rPr>
        <w:t xml:space="preserve"> Администрации</w:t>
      </w:r>
      <w:r w:rsidRPr="00E57C35">
        <w:rPr>
          <w:color w:val="000000" w:themeColor="text1"/>
          <w:sz w:val="28"/>
          <w:szCs w:val="28"/>
        </w:rPr>
        <w:t>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витель заявителя;</w:t>
      </w:r>
    </w:p>
    <w:p w:rsidR="00C52CAF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4) </w:t>
      </w:r>
      <w:r w:rsidR="00C52CAF" w:rsidRPr="00E57C35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E57C35">
        <w:rPr>
          <w:color w:val="000000" w:themeColor="text1"/>
          <w:sz w:val="28"/>
          <w:szCs w:val="28"/>
        </w:rPr>
        <w:t>в</w:t>
      </w:r>
      <w:r w:rsidR="00C52CAF" w:rsidRPr="00E57C35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E57C35">
        <w:rPr>
          <w:color w:val="000000" w:themeColor="text1"/>
          <w:sz w:val="28"/>
          <w:szCs w:val="28"/>
        </w:rPr>
        <w:t>а</w:t>
      </w:r>
      <w:r w:rsidR="00C52CAF" w:rsidRPr="00E57C35">
        <w:rPr>
          <w:color w:val="000000" w:themeColor="text1"/>
          <w:sz w:val="28"/>
          <w:szCs w:val="28"/>
        </w:rPr>
        <w:t>шения;</w:t>
      </w:r>
    </w:p>
    <w:p w:rsidR="00356797" w:rsidRPr="00E57C35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5) </w:t>
      </w:r>
      <w:r w:rsidR="00356797" w:rsidRPr="00E57C35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E57C35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E57C35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lastRenderedPageBreak/>
        <w:t>мельных участков или постановления об отказе в заключении соглашения о п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E57C35">
        <w:rPr>
          <w:color w:val="000000" w:themeColor="text1"/>
          <w:sz w:val="28"/>
          <w:szCs w:val="28"/>
        </w:rPr>
        <w:t>3</w:t>
      </w:r>
      <w:r w:rsidR="00B40262" w:rsidRPr="00E57C35">
        <w:rPr>
          <w:color w:val="000000" w:themeColor="text1"/>
          <w:sz w:val="28"/>
          <w:szCs w:val="28"/>
        </w:rPr>
        <w:t xml:space="preserve"> дня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E57C3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ципальной услуги.</w:t>
      </w:r>
    </w:p>
    <w:p w:rsidR="00356797" w:rsidRPr="00E57C3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57C3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E57C35">
        <w:rPr>
          <w:color w:val="000000" w:themeColor="text1"/>
          <w:sz w:val="28"/>
          <w:szCs w:val="28"/>
        </w:rPr>
        <w:t>;</w:t>
      </w:r>
    </w:p>
    <w:p w:rsidR="009A317B" w:rsidRPr="00E57C3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E57C35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вы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E57C35">
        <w:rPr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</w:t>
      </w:r>
      <w:r w:rsidR="000932E6" w:rsidRPr="00E57C35">
        <w:rPr>
          <w:color w:val="000000" w:themeColor="text1"/>
          <w:sz w:val="28"/>
          <w:szCs w:val="28"/>
        </w:rPr>
        <w:t>т</w:t>
      </w:r>
      <w:r w:rsidR="000932E6" w:rsidRPr="00E57C35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0932E6" w:rsidRPr="00E57C35">
        <w:rPr>
          <w:color w:val="000000" w:themeColor="text1"/>
          <w:sz w:val="28"/>
          <w:szCs w:val="28"/>
        </w:rPr>
        <w:t>у</w:t>
      </w:r>
      <w:r w:rsidR="000932E6" w:rsidRPr="00E57C35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0932E6" w:rsidRPr="00E57C3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E57C3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E57C3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E57C35">
        <w:rPr>
          <w:color w:val="000000" w:themeColor="text1"/>
          <w:sz w:val="28"/>
          <w:szCs w:val="28"/>
        </w:rPr>
        <w:lastRenderedPageBreak/>
        <w:t>заявления.</w:t>
      </w:r>
    </w:p>
    <w:p w:rsidR="00356797" w:rsidRPr="00E57C35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Ф</w:t>
      </w:r>
      <w:r w:rsidR="00356797" w:rsidRPr="00E57C35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E57C35">
        <w:rPr>
          <w:color w:val="000000" w:themeColor="text1"/>
          <w:sz w:val="28"/>
          <w:szCs w:val="28"/>
        </w:rPr>
        <w:t>л</w:t>
      </w:r>
      <w:r w:rsidR="00356797" w:rsidRPr="00E57C35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E57C35">
        <w:rPr>
          <w:color w:val="000000" w:themeColor="text1"/>
          <w:sz w:val="28"/>
          <w:szCs w:val="28"/>
        </w:rPr>
        <w:t>и</w:t>
      </w:r>
      <w:r w:rsidR="00356797" w:rsidRPr="00E57C35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57C35">
        <w:rPr>
          <w:color w:val="000000" w:themeColor="text1"/>
          <w:sz w:val="28"/>
          <w:szCs w:val="28"/>
        </w:rPr>
        <w:t>я</w:t>
      </w:r>
      <w:r w:rsidRPr="00E57C35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57C35">
        <w:rPr>
          <w:color w:val="000000" w:themeColor="text1"/>
          <w:sz w:val="28"/>
          <w:szCs w:val="28"/>
        </w:rPr>
        <w:t>ю</w:t>
      </w:r>
      <w:r w:rsidRPr="00E57C35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E57C35">
        <w:rPr>
          <w:color w:val="000000" w:themeColor="text1"/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E57C35">
        <w:rPr>
          <w:color w:val="000000" w:themeColor="text1"/>
          <w:sz w:val="28"/>
          <w:szCs w:val="28"/>
        </w:rPr>
        <w:t>Админ</w:t>
      </w:r>
      <w:r w:rsidR="00862165" w:rsidRPr="00E57C35">
        <w:rPr>
          <w:color w:val="000000" w:themeColor="text1"/>
          <w:sz w:val="28"/>
          <w:szCs w:val="28"/>
        </w:rPr>
        <w:t>и</w:t>
      </w:r>
      <w:r w:rsidR="00862165" w:rsidRPr="00E57C35">
        <w:rPr>
          <w:color w:val="000000" w:themeColor="text1"/>
          <w:sz w:val="28"/>
          <w:szCs w:val="28"/>
        </w:rPr>
        <w:t xml:space="preserve">страции </w:t>
      </w:r>
      <w:r w:rsidRPr="00E57C35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 xml:space="preserve">и направляется </w:t>
      </w:r>
      <w:r w:rsidR="000932E6" w:rsidRPr="00E57C35">
        <w:rPr>
          <w:color w:val="000000" w:themeColor="text1"/>
          <w:sz w:val="28"/>
          <w:szCs w:val="28"/>
        </w:rPr>
        <w:t>в личный кабинет заявит</w:t>
      </w:r>
      <w:r w:rsidR="000932E6" w:rsidRPr="00E57C35">
        <w:rPr>
          <w:color w:val="000000" w:themeColor="text1"/>
          <w:sz w:val="28"/>
          <w:szCs w:val="28"/>
        </w:rPr>
        <w:t>е</w:t>
      </w:r>
      <w:r w:rsidR="000932E6" w:rsidRPr="00E57C35">
        <w:rPr>
          <w:color w:val="000000" w:themeColor="text1"/>
          <w:sz w:val="28"/>
          <w:szCs w:val="28"/>
        </w:rPr>
        <w:t>ля на Региональном портале</w:t>
      </w:r>
      <w:r w:rsidRPr="00E57C35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57C35">
        <w:rPr>
          <w:color w:val="000000" w:themeColor="text1"/>
          <w:sz w:val="28"/>
          <w:szCs w:val="28"/>
        </w:rPr>
        <w:t>ю</w:t>
      </w:r>
      <w:r w:rsidRPr="00E57C35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15 минут.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E57C35">
        <w:rPr>
          <w:color w:val="000000" w:themeColor="text1"/>
          <w:sz w:val="28"/>
          <w:szCs w:val="28"/>
        </w:rPr>
        <w:t>2 дня.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ем причин отказа.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3.2.3.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листом </w:t>
      </w:r>
      <w:r w:rsidR="00862165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>заявление.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862165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>, который визирует заявление и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>для испо</w:t>
      </w:r>
      <w:r w:rsidRPr="00E57C35">
        <w:rPr>
          <w:color w:val="000000" w:themeColor="text1"/>
          <w:sz w:val="28"/>
          <w:szCs w:val="28"/>
        </w:rPr>
        <w:t>л</w:t>
      </w:r>
      <w:r w:rsidRPr="00E57C35">
        <w:rPr>
          <w:color w:val="000000" w:themeColor="text1"/>
          <w:sz w:val="28"/>
          <w:szCs w:val="28"/>
        </w:rPr>
        <w:t>нения.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E57C35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E57C35">
        <w:rPr>
          <w:color w:val="000000" w:themeColor="text1"/>
          <w:sz w:val="28"/>
          <w:szCs w:val="28"/>
        </w:rPr>
        <w:t>:</w:t>
      </w:r>
    </w:p>
    <w:p w:rsidR="000932E6" w:rsidRPr="00E57C3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имодействия или</w:t>
      </w:r>
    </w:p>
    <w:p w:rsidR="00CD21E1" w:rsidRPr="00E57C3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чих дней;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E57C35">
        <w:rPr>
          <w:color w:val="000000" w:themeColor="text1"/>
          <w:sz w:val="28"/>
          <w:szCs w:val="28"/>
        </w:rPr>
        <w:t> </w:t>
      </w:r>
      <w:r w:rsidRPr="00E57C35">
        <w:rPr>
          <w:color w:val="000000" w:themeColor="text1"/>
          <w:sz w:val="28"/>
          <w:szCs w:val="28"/>
        </w:rPr>
        <w:t>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ции»: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ной услуги;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в) отправляет документы на согласование с использованием единой с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совании;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Постановл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3.5 Фед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жевания территории.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Pr="00E57C35">
        <w:rPr>
          <w:color w:val="000000" w:themeColor="text1"/>
          <w:sz w:val="28"/>
          <w:szCs w:val="28"/>
        </w:rPr>
        <w:t>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lastRenderedPageBreak/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t>водства.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Критерии принятия решений</w:t>
      </w:r>
      <w:r w:rsidR="001D30EB" w:rsidRPr="00E57C35">
        <w:rPr>
          <w:color w:val="000000" w:themeColor="text1"/>
          <w:sz w:val="28"/>
          <w:szCs w:val="28"/>
        </w:rPr>
        <w:t>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3.5 Ф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70 дней).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листа Администрации.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C218ED" w:rsidRPr="00E57C35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E57C35">
        <w:rPr>
          <w:color w:val="000000" w:themeColor="text1"/>
          <w:sz w:val="28"/>
          <w:szCs w:val="28"/>
        </w:rPr>
        <w:t>а</w:t>
      </w:r>
      <w:r w:rsidR="00C218ED" w:rsidRPr="00E57C35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делении земельных участков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ру вправе получить: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тронной подписи;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E57C35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57C35">
        <w:rPr>
          <w:color w:val="000000" w:themeColor="text1"/>
          <w:sz w:val="28"/>
          <w:szCs w:val="28"/>
        </w:rPr>
        <w:t>ы</w:t>
      </w:r>
      <w:r w:rsidRPr="00E57C3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3.2.4.</w:t>
      </w:r>
      <w:r w:rsidR="000932E6" w:rsidRPr="00E57C35">
        <w:rPr>
          <w:color w:val="000000" w:themeColor="text1"/>
          <w:sz w:val="28"/>
          <w:szCs w:val="28"/>
        </w:rPr>
        <w:t>1</w:t>
      </w:r>
      <w:r w:rsidRPr="00E57C3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Специалист </w:t>
      </w:r>
      <w:r w:rsidR="00862165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E57C3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сью.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E57C35">
        <w:rPr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3.2.4.</w:t>
      </w:r>
      <w:r w:rsidR="000932E6" w:rsidRPr="00E57C35">
        <w:rPr>
          <w:color w:val="000000" w:themeColor="text1"/>
          <w:sz w:val="28"/>
          <w:szCs w:val="28"/>
        </w:rPr>
        <w:t>2</w:t>
      </w:r>
      <w:r w:rsidRPr="00E57C3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E57C3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мельных участков</w:t>
      </w:r>
      <w:r w:rsidRPr="00E57C35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МФЦ: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57C35">
        <w:rPr>
          <w:color w:val="000000" w:themeColor="text1"/>
          <w:sz w:val="28"/>
          <w:szCs w:val="28"/>
        </w:rPr>
        <w:t>ж</w:t>
      </w:r>
      <w:r w:rsidRPr="00E57C35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витель заявителя;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сителе.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листа МФЦ.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E57C35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E57C35">
        <w:rPr>
          <w:color w:val="000000" w:themeColor="text1"/>
          <w:sz w:val="28"/>
          <w:szCs w:val="28"/>
        </w:rPr>
        <w:t>3</w:t>
      </w:r>
      <w:r w:rsidR="00A066E5" w:rsidRPr="00E57C35">
        <w:rPr>
          <w:color w:val="000000" w:themeColor="text1"/>
          <w:sz w:val="28"/>
          <w:szCs w:val="28"/>
        </w:rPr>
        <w:t xml:space="preserve"> дня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E57C3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>.</w:t>
      </w:r>
    </w:p>
    <w:p w:rsidR="009A317B" w:rsidRPr="00E57C3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E57C3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го портала.</w:t>
      </w:r>
    </w:p>
    <w:p w:rsidR="009A317B" w:rsidRPr="00E57C3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E57C3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E57C3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E57C3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E57C3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57C3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страцию;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ниципальной услуги;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вы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E57C35">
        <w:rPr>
          <w:color w:val="000000" w:themeColor="text1"/>
          <w:sz w:val="28"/>
          <w:szCs w:val="28"/>
        </w:rPr>
        <w:t>Единого портала МФЦ КК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телей.</w:t>
      </w:r>
    </w:p>
    <w:p w:rsidR="00356797" w:rsidRPr="00E57C3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МФЦ</w:t>
      </w:r>
      <w:r w:rsidR="00356797" w:rsidRPr="00E57C35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E57C35">
        <w:rPr>
          <w:color w:val="000000" w:themeColor="text1"/>
          <w:sz w:val="28"/>
          <w:szCs w:val="28"/>
        </w:rPr>
        <w:t>ы</w:t>
      </w:r>
      <w:r w:rsidR="00356797" w:rsidRPr="00E57C35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ления: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E57C35">
        <w:rPr>
          <w:color w:val="000000" w:themeColor="text1"/>
          <w:sz w:val="28"/>
          <w:szCs w:val="28"/>
        </w:rPr>
        <w:t xml:space="preserve"> либо устана</w:t>
      </w:r>
      <w:r w:rsidR="000932E6" w:rsidRPr="00E57C35">
        <w:rPr>
          <w:color w:val="000000" w:themeColor="text1"/>
          <w:sz w:val="28"/>
          <w:szCs w:val="28"/>
        </w:rPr>
        <w:t>в</w:t>
      </w:r>
      <w:r w:rsidR="000932E6" w:rsidRPr="00E57C35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E57C35">
        <w:rPr>
          <w:color w:val="000000" w:themeColor="text1"/>
          <w:sz w:val="28"/>
          <w:szCs w:val="28"/>
        </w:rPr>
        <w:t>р</w:t>
      </w:r>
      <w:r w:rsidR="000932E6" w:rsidRPr="00E57C35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E57C35">
        <w:rPr>
          <w:color w:val="000000" w:themeColor="text1"/>
          <w:sz w:val="28"/>
          <w:szCs w:val="28"/>
        </w:rPr>
        <w:t>;</w:t>
      </w:r>
    </w:p>
    <w:p w:rsidR="000364E0" w:rsidRPr="00E57C35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E57C35">
        <w:rPr>
          <w:color w:val="000000" w:themeColor="text1"/>
          <w:sz w:val="28"/>
          <w:szCs w:val="28"/>
        </w:rPr>
        <w:t>явителя (заявителей);</w:t>
      </w:r>
    </w:p>
    <w:p w:rsidR="000932E6" w:rsidRPr="00E57C35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E57C35">
        <w:rPr>
          <w:bCs/>
          <w:sz w:val="28"/>
          <w:szCs w:val="28"/>
        </w:rPr>
        <w:t>, в том числе посредством автоматизированных и</w:t>
      </w:r>
      <w:r w:rsidR="000932E6" w:rsidRPr="00E57C35">
        <w:rPr>
          <w:bCs/>
          <w:sz w:val="28"/>
          <w:szCs w:val="28"/>
        </w:rPr>
        <w:t>н</w:t>
      </w:r>
      <w:r w:rsidR="000932E6" w:rsidRPr="00E57C35">
        <w:rPr>
          <w:bCs/>
          <w:sz w:val="28"/>
          <w:szCs w:val="28"/>
        </w:rPr>
        <w:t>формационных систем МФЦ;</w:t>
      </w:r>
    </w:p>
    <w:p w:rsidR="00356797" w:rsidRPr="00E57C3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E57C35">
        <w:rPr>
          <w:color w:val="000000" w:themeColor="text1"/>
          <w:sz w:val="28"/>
          <w:szCs w:val="28"/>
        </w:rPr>
        <w:t>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нению;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 xml:space="preserve">ных </w:t>
      </w:r>
      <w:r w:rsidR="000932E6" w:rsidRPr="00E57C35">
        <w:rPr>
          <w:sz w:val="28"/>
          <w:szCs w:val="28"/>
        </w:rPr>
        <w:t>пунктами 1</w:t>
      </w:r>
      <w:r w:rsidR="000932E6" w:rsidRPr="00E57C35">
        <w:rPr>
          <w:color w:val="000000" w:themeColor="text1"/>
          <w:sz w:val="28"/>
          <w:szCs w:val="28"/>
        </w:rPr>
        <w:t>-</w:t>
      </w:r>
      <w:r w:rsidR="000932E6" w:rsidRPr="00E57C35">
        <w:rPr>
          <w:sz w:val="28"/>
          <w:szCs w:val="28"/>
        </w:rPr>
        <w:t>7</w:t>
      </w:r>
      <w:r w:rsidR="000932E6" w:rsidRPr="00E57C35">
        <w:rPr>
          <w:color w:val="000000" w:themeColor="text1"/>
          <w:sz w:val="28"/>
          <w:szCs w:val="28"/>
        </w:rPr>
        <w:t xml:space="preserve">, </w:t>
      </w:r>
      <w:r w:rsidR="000932E6" w:rsidRPr="00E57C35">
        <w:rPr>
          <w:sz w:val="28"/>
          <w:szCs w:val="28"/>
        </w:rPr>
        <w:t>9</w:t>
      </w:r>
      <w:r w:rsidR="000932E6" w:rsidRPr="00E57C35">
        <w:rPr>
          <w:color w:val="000000" w:themeColor="text1"/>
          <w:sz w:val="28"/>
          <w:szCs w:val="28"/>
        </w:rPr>
        <w:t xml:space="preserve">, 9.1 и </w:t>
      </w:r>
      <w:r w:rsidR="000932E6" w:rsidRPr="00E57C35">
        <w:rPr>
          <w:sz w:val="28"/>
          <w:szCs w:val="28"/>
        </w:rPr>
        <w:t>18 части 6 статьи 7</w:t>
      </w:r>
      <w:r w:rsidR="000932E6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57C35">
        <w:rPr>
          <w:color w:val="000000" w:themeColor="text1"/>
          <w:sz w:val="28"/>
          <w:szCs w:val="28"/>
        </w:rPr>
        <w:t>ч</w:t>
      </w:r>
      <w:r w:rsidRPr="00E57C35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ния);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E57C3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цию.</w:t>
      </w:r>
    </w:p>
    <w:p w:rsidR="00356797" w:rsidRPr="00E57C3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E57C3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E57C35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E57C3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57C35">
        <w:rPr>
          <w:color w:val="000000" w:themeColor="text1"/>
          <w:sz w:val="28"/>
          <w:szCs w:val="28"/>
        </w:rPr>
        <w:t>к</w:t>
      </w:r>
      <w:r w:rsidRPr="00E57C3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57C35">
        <w:rPr>
          <w:color w:val="000000" w:themeColor="text1"/>
          <w:sz w:val="28"/>
          <w:szCs w:val="28"/>
        </w:rPr>
        <w:t>м</w:t>
      </w:r>
      <w:r w:rsidRPr="00E57C35">
        <w:rPr>
          <w:color w:val="000000" w:themeColor="text1"/>
          <w:sz w:val="28"/>
          <w:szCs w:val="28"/>
        </w:rPr>
        <w:t>плексного запроса.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15 минут.</w:t>
      </w:r>
    </w:p>
    <w:p w:rsidR="00FD185F" w:rsidRPr="00E57C35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E57C35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E57C35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E57C35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E57C35">
        <w:rPr>
          <w:color w:val="000000" w:themeColor="text1"/>
          <w:sz w:val="28"/>
          <w:szCs w:val="28"/>
        </w:rPr>
        <w:t>2 дня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ем причин отказа.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E57C35">
        <w:rPr>
          <w:sz w:val="28"/>
          <w:szCs w:val="28"/>
        </w:rPr>
        <w:t xml:space="preserve">зарегистрированное общим </w:t>
      </w:r>
      <w:r w:rsidR="00556033" w:rsidRPr="00E57C35">
        <w:rPr>
          <w:sz w:val="28"/>
          <w:szCs w:val="28"/>
        </w:rPr>
        <w:lastRenderedPageBreak/>
        <w:t>отделом заявление.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862165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>, который визирует заявление и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>для испо</w:t>
      </w:r>
      <w:r w:rsidRPr="00E57C35">
        <w:rPr>
          <w:color w:val="000000" w:themeColor="text1"/>
          <w:sz w:val="28"/>
          <w:szCs w:val="28"/>
        </w:rPr>
        <w:t>л</w:t>
      </w:r>
      <w:r w:rsidRPr="00E57C35">
        <w:rPr>
          <w:color w:val="000000" w:themeColor="text1"/>
          <w:sz w:val="28"/>
          <w:szCs w:val="28"/>
        </w:rPr>
        <w:t>нения.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E57C35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E57C35">
        <w:rPr>
          <w:color w:val="000000" w:themeColor="text1"/>
          <w:sz w:val="28"/>
          <w:szCs w:val="28"/>
        </w:rPr>
        <w:t>:</w:t>
      </w:r>
    </w:p>
    <w:p w:rsidR="000932E6" w:rsidRPr="00E57C35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E57C35">
        <w:rPr>
          <w:sz w:val="28"/>
          <w:szCs w:val="28"/>
        </w:rPr>
        <w:t>в форме электронного документа согласно утвержденным формам запр</w:t>
      </w:r>
      <w:r w:rsidRPr="00E57C35">
        <w:rPr>
          <w:sz w:val="28"/>
          <w:szCs w:val="28"/>
        </w:rPr>
        <w:t>о</w:t>
      </w:r>
      <w:r w:rsidRPr="00E57C35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E57C35">
        <w:rPr>
          <w:sz w:val="28"/>
          <w:szCs w:val="28"/>
        </w:rPr>
        <w:t>и</w:t>
      </w:r>
      <w:r w:rsidRPr="00E57C35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E57C35">
        <w:rPr>
          <w:sz w:val="28"/>
          <w:szCs w:val="28"/>
        </w:rPr>
        <w:t>д</w:t>
      </w:r>
      <w:r w:rsidRPr="00E57C35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E57C35">
        <w:rPr>
          <w:sz w:val="28"/>
          <w:szCs w:val="28"/>
        </w:rPr>
        <w:t>а</w:t>
      </w:r>
      <w:r w:rsidRPr="00E57C35">
        <w:rPr>
          <w:sz w:val="28"/>
          <w:szCs w:val="28"/>
        </w:rPr>
        <w:t>имодействия или</w:t>
      </w:r>
    </w:p>
    <w:p w:rsidR="000932E6" w:rsidRPr="00E57C3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sz w:val="28"/>
          <w:szCs w:val="28"/>
        </w:rPr>
        <w:t>на бумажном носителе, согласно требованиям, предусмотренным пун</w:t>
      </w:r>
      <w:r w:rsidRPr="00E57C35">
        <w:rPr>
          <w:sz w:val="28"/>
          <w:szCs w:val="28"/>
        </w:rPr>
        <w:t>к</w:t>
      </w:r>
      <w:r w:rsidRPr="00E57C35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57C35">
        <w:rPr>
          <w:sz w:val="28"/>
          <w:szCs w:val="28"/>
        </w:rPr>
        <w:t>о</w:t>
      </w:r>
      <w:r w:rsidRPr="00E57C35">
        <w:rPr>
          <w:sz w:val="28"/>
          <w:szCs w:val="28"/>
        </w:rPr>
        <w:t>сти направления межведомственного запроса;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чих дней;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ции»: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ной услуги;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совании;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В случае решения об отказе в предоставлении Муниципальной услуги, Специалист Администрации подготавливает проект постановления об отказе в </w:t>
      </w:r>
      <w:r w:rsidRPr="00E57C35">
        <w:rPr>
          <w:color w:val="000000" w:themeColor="text1"/>
          <w:sz w:val="28"/>
          <w:szCs w:val="28"/>
        </w:rPr>
        <w:lastRenderedPageBreak/>
        <w:t>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Постановл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3.5 Фед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жевания территории.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Pr="00E57C35">
        <w:rPr>
          <w:color w:val="000000" w:themeColor="text1"/>
          <w:sz w:val="28"/>
          <w:szCs w:val="28"/>
        </w:rPr>
        <w:t>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t>водства.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Подписанный результат предоставления Муниципальной услуги возвр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Критерии принятия решений</w:t>
      </w:r>
      <w:r w:rsidR="001D30EB" w:rsidRPr="00E57C35">
        <w:rPr>
          <w:color w:val="000000" w:themeColor="text1"/>
          <w:sz w:val="28"/>
          <w:szCs w:val="28"/>
        </w:rPr>
        <w:t>: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E57C35">
        <w:rPr>
          <w:color w:val="000000" w:themeColor="text1"/>
          <w:sz w:val="28"/>
          <w:szCs w:val="28"/>
        </w:rPr>
        <w:t>4</w:t>
      </w:r>
      <w:r w:rsidRPr="00E57C35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3.5 Ф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137-ФЗ «О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="00C218ED" w:rsidRPr="00E57C35">
        <w:rPr>
          <w:color w:val="000000" w:themeColor="text1"/>
          <w:sz w:val="28"/>
          <w:szCs w:val="28"/>
        </w:rPr>
        <w:t>69</w:t>
      </w:r>
      <w:r w:rsidRPr="00E57C35">
        <w:rPr>
          <w:color w:val="000000" w:themeColor="text1"/>
          <w:sz w:val="28"/>
          <w:szCs w:val="28"/>
        </w:rPr>
        <w:t xml:space="preserve"> дней).</w:t>
      </w:r>
    </w:p>
    <w:p w:rsidR="00CD21E1" w:rsidRPr="00E57C3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листа Администрации.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E57C35">
        <w:rPr>
          <w:color w:val="000000" w:themeColor="text1"/>
          <w:sz w:val="28"/>
          <w:szCs w:val="28"/>
        </w:rPr>
        <w:t>го</w:t>
      </w:r>
      <w:r w:rsidRPr="00E57C35">
        <w:rPr>
          <w:color w:val="000000" w:themeColor="text1"/>
          <w:sz w:val="28"/>
          <w:szCs w:val="28"/>
        </w:rPr>
        <w:t xml:space="preserve"> и подписанно</w:t>
      </w:r>
      <w:r w:rsidR="00A066E5" w:rsidRPr="00E57C35">
        <w:rPr>
          <w:color w:val="000000" w:themeColor="text1"/>
          <w:sz w:val="28"/>
          <w:szCs w:val="28"/>
        </w:rPr>
        <w:t>го</w:t>
      </w:r>
      <w:r w:rsidRPr="00E57C35">
        <w:rPr>
          <w:color w:val="000000" w:themeColor="text1"/>
          <w:sz w:val="28"/>
          <w:szCs w:val="28"/>
        </w:rPr>
        <w:t xml:space="preserve"> в уст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E57C3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E57C35">
        <w:rPr>
          <w:color w:val="000000" w:themeColor="text1"/>
          <w:sz w:val="28"/>
          <w:szCs w:val="28"/>
        </w:rPr>
        <w:t>е</w:t>
      </w:r>
      <w:r w:rsidR="00C218ED" w:rsidRPr="00E57C35">
        <w:rPr>
          <w:color w:val="000000" w:themeColor="text1"/>
          <w:sz w:val="28"/>
          <w:szCs w:val="28"/>
        </w:rPr>
        <w:t>делении земельных участков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Специалист </w:t>
      </w:r>
      <w:r w:rsidR="00862165" w:rsidRPr="00E57C35">
        <w:rPr>
          <w:color w:val="000000" w:themeColor="text1"/>
          <w:sz w:val="28"/>
          <w:szCs w:val="28"/>
        </w:rPr>
        <w:t xml:space="preserve">Администрации </w:t>
      </w:r>
      <w:r w:rsidRPr="00E57C35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E57C35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1C6D71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листа</w:t>
      </w:r>
      <w:r w:rsidR="00862165" w:rsidRPr="00E57C35">
        <w:rPr>
          <w:color w:val="000000" w:themeColor="text1"/>
          <w:sz w:val="28"/>
          <w:szCs w:val="28"/>
        </w:rPr>
        <w:t xml:space="preserve"> Администрации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МФЦ: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витель заявителя;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5) </w:t>
      </w:r>
      <w:r w:rsidR="00C218ED" w:rsidRPr="00E57C35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E57C35">
        <w:rPr>
          <w:color w:val="000000" w:themeColor="text1"/>
          <w:sz w:val="28"/>
          <w:szCs w:val="28"/>
        </w:rPr>
        <w:t>в</w:t>
      </w:r>
      <w:r w:rsidR="00C218ED" w:rsidRPr="00E57C35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E57C35">
        <w:rPr>
          <w:color w:val="000000" w:themeColor="text1"/>
          <w:sz w:val="28"/>
          <w:szCs w:val="28"/>
        </w:rPr>
        <w:t>а</w:t>
      </w:r>
      <w:r w:rsidR="00C218ED" w:rsidRPr="00E57C35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E57C35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6) </w:t>
      </w:r>
      <w:r w:rsidR="00356797" w:rsidRPr="00E57C35">
        <w:rPr>
          <w:color w:val="000000" w:themeColor="text1"/>
          <w:sz w:val="28"/>
          <w:szCs w:val="28"/>
        </w:rPr>
        <w:t xml:space="preserve">выдает заявителю </w:t>
      </w:r>
      <w:r w:rsidRPr="00E57C35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листа МФЦ.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E57C35">
        <w:rPr>
          <w:color w:val="000000" w:themeColor="text1"/>
          <w:sz w:val="28"/>
          <w:szCs w:val="28"/>
        </w:rPr>
        <w:t>3</w:t>
      </w:r>
      <w:r w:rsidR="00A066E5" w:rsidRPr="00E57C35">
        <w:rPr>
          <w:color w:val="000000" w:themeColor="text1"/>
          <w:sz w:val="28"/>
          <w:szCs w:val="28"/>
        </w:rPr>
        <w:t xml:space="preserve"> дня</w:t>
      </w:r>
      <w:r w:rsidRPr="00E57C35">
        <w:rPr>
          <w:color w:val="000000" w:themeColor="text1"/>
          <w:sz w:val="28"/>
          <w:szCs w:val="28"/>
        </w:rPr>
        <w:t>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E57C3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E57C3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57C3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E57C35">
        <w:rPr>
          <w:color w:val="000000" w:themeColor="text1"/>
          <w:sz w:val="28"/>
          <w:szCs w:val="28"/>
        </w:rPr>
        <w:t>соглашении о перераспр</w:t>
      </w:r>
      <w:r w:rsidR="00ED6927" w:rsidRPr="00E57C35">
        <w:rPr>
          <w:color w:val="000000" w:themeColor="text1"/>
          <w:sz w:val="28"/>
          <w:szCs w:val="28"/>
        </w:rPr>
        <w:t>е</w:t>
      </w:r>
      <w:r w:rsidR="00ED6927" w:rsidRPr="00E57C35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E57C35">
        <w:rPr>
          <w:color w:val="000000" w:themeColor="text1"/>
          <w:sz w:val="28"/>
          <w:szCs w:val="28"/>
        </w:rPr>
        <w:t>а</w:t>
      </w:r>
      <w:r w:rsidR="00ED6927" w:rsidRPr="00E57C35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 xml:space="preserve"> (далее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ы</w:t>
      </w:r>
      <w:r w:rsidRPr="00E57C35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lastRenderedPageBreak/>
        <w:t>ся получение Администрацией заявления об исправлении технической ошибки.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ставляет: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нистрации для исполнения.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E57C35">
        <w:rPr>
          <w:color w:val="000000" w:themeColor="text1"/>
          <w:sz w:val="28"/>
          <w:szCs w:val="28"/>
        </w:rPr>
        <w:t>соглашения о перераспред</w:t>
      </w:r>
      <w:r w:rsidR="00ED6927" w:rsidRPr="00E57C35">
        <w:rPr>
          <w:color w:val="000000" w:themeColor="text1"/>
          <w:sz w:val="28"/>
          <w:szCs w:val="28"/>
        </w:rPr>
        <w:t>е</w:t>
      </w:r>
      <w:r w:rsidR="00ED6927" w:rsidRPr="00E57C35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E57C35">
        <w:rPr>
          <w:color w:val="000000" w:themeColor="text1"/>
          <w:sz w:val="28"/>
          <w:szCs w:val="28"/>
        </w:rPr>
        <w:t>а</w:t>
      </w:r>
      <w:r w:rsidR="00ED6927" w:rsidRPr="00E57C35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E57C35">
        <w:rPr>
          <w:color w:val="000000" w:themeColor="text1"/>
          <w:sz w:val="28"/>
          <w:szCs w:val="28"/>
        </w:rPr>
        <w:t>3.1.3.</w:t>
      </w:r>
      <w:r w:rsidRPr="00E57C35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ского района.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Глава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57C35">
        <w:rPr>
          <w:color w:val="000000" w:themeColor="text1"/>
          <w:sz w:val="28"/>
          <w:szCs w:val="28"/>
        </w:rPr>
        <w:t xml:space="preserve">главой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42766A" w:rsidRPr="00E57C35">
        <w:rPr>
          <w:color w:val="000000" w:themeColor="text1"/>
          <w:sz w:val="28"/>
          <w:szCs w:val="28"/>
        </w:rPr>
        <w:t xml:space="preserve"> сел</w:t>
      </w:r>
      <w:r w:rsidR="0042766A" w:rsidRPr="00E57C35">
        <w:rPr>
          <w:color w:val="000000" w:themeColor="text1"/>
          <w:sz w:val="28"/>
          <w:szCs w:val="28"/>
        </w:rPr>
        <w:t>ь</w:t>
      </w:r>
      <w:r w:rsidR="0042766A" w:rsidRPr="00E57C35">
        <w:rPr>
          <w:color w:val="000000" w:themeColor="text1"/>
          <w:sz w:val="28"/>
          <w:szCs w:val="28"/>
        </w:rPr>
        <w:t>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E57C35">
        <w:rPr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="00ED6927" w:rsidRPr="00E57C35">
        <w:rPr>
          <w:color w:val="000000" w:themeColor="text1"/>
          <w:sz w:val="28"/>
          <w:szCs w:val="28"/>
        </w:rPr>
        <w:t>соглашение о перераспредел</w:t>
      </w:r>
      <w:r w:rsidR="00ED6927" w:rsidRPr="00E57C35">
        <w:rPr>
          <w:color w:val="000000" w:themeColor="text1"/>
          <w:sz w:val="28"/>
          <w:szCs w:val="28"/>
        </w:rPr>
        <w:t>е</w:t>
      </w:r>
      <w:r w:rsidR="00ED6927" w:rsidRPr="00E57C35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E57C35">
        <w:rPr>
          <w:color w:val="000000" w:themeColor="text1"/>
          <w:sz w:val="28"/>
          <w:szCs w:val="28"/>
        </w:rPr>
        <w:t>ю</w:t>
      </w:r>
      <w:r w:rsidR="00ED6927" w:rsidRPr="00E57C35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E57C35">
        <w:rPr>
          <w:color w:val="000000" w:themeColor="text1"/>
          <w:sz w:val="28"/>
          <w:szCs w:val="28"/>
        </w:rPr>
        <w:t>;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уведомление об отсу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E57C3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цедуры.</w:t>
      </w:r>
    </w:p>
    <w:p w:rsidR="00F702D1" w:rsidRPr="00E57C35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E57C3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57C35">
        <w:rPr>
          <w:color w:val="000000" w:themeColor="text1"/>
          <w:sz w:val="28"/>
          <w:szCs w:val="28"/>
        </w:rPr>
        <w:t>л</w:t>
      </w:r>
      <w:r w:rsidRPr="00E57C35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862165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 xml:space="preserve"> путем пров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ниципальной услуги.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57C35" w:rsidRPr="00E57C35">
        <w:rPr>
          <w:color w:val="000000" w:themeColor="text1"/>
          <w:sz w:val="28"/>
          <w:szCs w:val="28"/>
        </w:rPr>
        <w:t>Анастас</w:t>
      </w:r>
      <w:r w:rsidR="00E57C35" w:rsidRPr="00E57C35">
        <w:rPr>
          <w:color w:val="000000" w:themeColor="text1"/>
          <w:sz w:val="28"/>
          <w:szCs w:val="28"/>
        </w:rPr>
        <w:t>и</w:t>
      </w:r>
      <w:r w:rsidR="00E57C35" w:rsidRPr="00E57C35">
        <w:rPr>
          <w:color w:val="000000" w:themeColor="text1"/>
          <w:sz w:val="28"/>
          <w:szCs w:val="28"/>
        </w:rPr>
        <w:t>евского</w:t>
      </w:r>
      <w:r w:rsidR="00862165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>, уполномоченным должнос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1C6D7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E57C35">
        <w:rPr>
          <w:color w:val="000000" w:themeColor="text1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E57C35">
        <w:rPr>
          <w:color w:val="000000" w:themeColor="text1"/>
          <w:sz w:val="28"/>
          <w:szCs w:val="28"/>
        </w:rPr>
        <w:t>ю</w:t>
      </w:r>
      <w:r w:rsidRPr="00E57C35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ном от 2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марта 2007 года №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57C35">
        <w:rPr>
          <w:color w:val="000000" w:themeColor="text1"/>
          <w:sz w:val="28"/>
          <w:szCs w:val="28"/>
        </w:rPr>
        <w:t>ж</w:t>
      </w:r>
      <w:r w:rsidRPr="00E57C35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57C35">
        <w:rPr>
          <w:color w:val="000000" w:themeColor="text1"/>
          <w:sz w:val="28"/>
          <w:szCs w:val="28"/>
        </w:rPr>
        <w:t>й</w:t>
      </w:r>
      <w:r w:rsidRPr="00E57C35">
        <w:rPr>
          <w:color w:val="000000" w:themeColor="text1"/>
          <w:sz w:val="28"/>
          <w:szCs w:val="28"/>
        </w:rPr>
        <w:t>ской Федерации.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ги включает в себя: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57C3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57C35">
        <w:rPr>
          <w:color w:val="000000" w:themeColor="text1"/>
          <w:sz w:val="28"/>
          <w:szCs w:val="28"/>
        </w:rPr>
        <w:t>я</w:t>
      </w:r>
      <w:r w:rsidRPr="00E57C35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E57C35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57C3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жалоба).</w:t>
      </w:r>
    </w:p>
    <w:p w:rsidR="001C6D71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5.2. Предмет жалобы.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ях: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57C35">
        <w:rPr>
          <w:color w:val="000000" w:themeColor="text1"/>
          <w:sz w:val="28"/>
          <w:szCs w:val="28"/>
        </w:rPr>
        <w:t>б</w:t>
      </w:r>
      <w:r w:rsidRPr="00E57C3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E57C35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E57C35">
        <w:rPr>
          <w:color w:val="000000" w:themeColor="text1"/>
          <w:sz w:val="28"/>
          <w:szCs w:val="28"/>
        </w:rPr>
        <w:t>е</w:t>
      </w:r>
      <w:r w:rsidR="00366656" w:rsidRPr="00E57C35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E57C35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E57C35">
        <w:rPr>
          <w:color w:val="000000" w:themeColor="text1"/>
          <w:sz w:val="28"/>
          <w:szCs w:val="28"/>
        </w:rPr>
        <w:t>х</w:t>
      </w:r>
      <w:r w:rsidRPr="00E57C35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правовыми актами Админ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страции;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57C35">
        <w:rPr>
          <w:color w:val="000000" w:themeColor="text1"/>
          <w:sz w:val="28"/>
          <w:szCs w:val="28"/>
        </w:rPr>
        <w:t>ж</w:t>
      </w:r>
      <w:r w:rsidRPr="00E57C35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E57C35">
        <w:rPr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E57C35">
        <w:rPr>
          <w:color w:val="000000" w:themeColor="text1"/>
          <w:sz w:val="28"/>
          <w:szCs w:val="28"/>
        </w:rPr>
        <w:t>б</w:t>
      </w:r>
      <w:r w:rsidRPr="00E57C3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57C35">
        <w:rPr>
          <w:color w:val="000000" w:themeColor="text1"/>
          <w:sz w:val="28"/>
          <w:szCs w:val="28"/>
        </w:rPr>
        <w:t>о</w:t>
      </w:r>
      <w:r w:rsidR="00366656" w:rsidRPr="00E57C35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E57C35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E57C35">
        <w:rPr>
          <w:color w:val="000000" w:themeColor="text1"/>
          <w:sz w:val="28"/>
          <w:szCs w:val="28"/>
        </w:rPr>
        <w:t>,</w:t>
      </w:r>
      <w:r w:rsidRPr="00E57C35">
        <w:rPr>
          <w:color w:val="000000" w:themeColor="text1"/>
          <w:sz w:val="28"/>
          <w:szCs w:val="28"/>
        </w:rPr>
        <w:t xml:space="preserve"> </w:t>
      </w:r>
      <w:r w:rsidR="0088661E" w:rsidRPr="00E57C35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E57C35">
        <w:rPr>
          <w:color w:val="000000" w:themeColor="text1"/>
          <w:sz w:val="28"/>
          <w:szCs w:val="28"/>
        </w:rPr>
        <w:t>у</w:t>
      </w:r>
      <w:r w:rsidR="0088661E" w:rsidRPr="00E57C35">
        <w:rPr>
          <w:color w:val="000000" w:themeColor="text1"/>
          <w:sz w:val="28"/>
          <w:szCs w:val="28"/>
        </w:rPr>
        <w:t>ниципальной услуги.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5.3. Органы власти</w:t>
      </w:r>
      <w:r w:rsidR="00F8075A" w:rsidRPr="00E57C35">
        <w:rPr>
          <w:color w:val="000000" w:themeColor="text1"/>
          <w:sz w:val="28"/>
          <w:szCs w:val="28"/>
        </w:rPr>
        <w:t>, организации,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="00F8075A" w:rsidRPr="00E57C35">
        <w:rPr>
          <w:color w:val="000000" w:themeColor="text1"/>
          <w:sz w:val="28"/>
          <w:szCs w:val="28"/>
        </w:rPr>
        <w:t>должностные лица, которым</w:t>
      </w:r>
      <w:r w:rsidRPr="00E57C35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862165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862165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>.</w:t>
      </w:r>
    </w:p>
    <w:p w:rsidR="00C92E15" w:rsidRPr="00E57C35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862165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>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57C35">
        <w:rPr>
          <w:color w:val="000000" w:themeColor="text1"/>
          <w:sz w:val="28"/>
          <w:szCs w:val="28"/>
        </w:rPr>
        <w:t>.</w:t>
      </w:r>
    </w:p>
    <w:p w:rsidR="001C6D71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57C35">
        <w:rPr>
          <w:color w:val="000000" w:themeColor="text1"/>
          <w:sz w:val="28"/>
          <w:szCs w:val="28"/>
        </w:rPr>
        <w:t>в департ</w:t>
      </w:r>
      <w:r w:rsidR="0088661E" w:rsidRPr="00E57C35">
        <w:rPr>
          <w:color w:val="000000" w:themeColor="text1"/>
          <w:sz w:val="28"/>
          <w:szCs w:val="28"/>
        </w:rPr>
        <w:t>а</w:t>
      </w:r>
      <w:r w:rsidR="0088661E" w:rsidRPr="00E57C35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E57C35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57C35">
        <w:rPr>
          <w:color w:val="000000" w:themeColor="text1"/>
          <w:sz w:val="28"/>
          <w:szCs w:val="28"/>
        </w:rPr>
        <w:t>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E57C3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E57C3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57C3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E57C35" w:rsidRPr="00E57C35">
        <w:rPr>
          <w:color w:val="000000" w:themeColor="text1"/>
          <w:sz w:val="28"/>
          <w:szCs w:val="28"/>
        </w:rPr>
        <w:t>adm-anastasievskaya.ru</w:t>
      </w:r>
      <w:r w:rsidRPr="00E57C35">
        <w:rPr>
          <w:color w:val="000000" w:themeColor="text1"/>
          <w:sz w:val="28"/>
          <w:szCs w:val="28"/>
        </w:rPr>
        <w:t>);</w:t>
      </w:r>
    </w:p>
    <w:p w:rsidR="005156EF" w:rsidRPr="00E57C3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251015" w:rsidRPr="00E57C35">
        <w:rPr>
          <w:color w:val="000000" w:themeColor="text1"/>
          <w:sz w:val="28"/>
          <w:szCs w:val="28"/>
        </w:rPr>
        <w:t>иципальных услуг (функций) (</w:t>
      </w:r>
      <w:r w:rsidRPr="00E57C35">
        <w:rPr>
          <w:color w:val="000000" w:themeColor="text1"/>
          <w:sz w:val="28"/>
          <w:szCs w:val="28"/>
        </w:rPr>
        <w:t>gosuslugi.ru)</w:t>
      </w:r>
      <w:r w:rsidR="0094412C" w:rsidRPr="00E57C35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E57C35">
        <w:rPr>
          <w:color w:val="000000" w:themeColor="text1"/>
          <w:sz w:val="28"/>
          <w:szCs w:val="28"/>
        </w:rPr>
        <w:t>и</w:t>
      </w:r>
      <w:r w:rsidR="0094412C" w:rsidRPr="00E57C35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E57C3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пальными служащими (далее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E57C35">
        <w:rPr>
          <w:color w:val="000000" w:themeColor="text1"/>
          <w:sz w:val="28"/>
          <w:szCs w:val="28"/>
        </w:rPr>
        <w:t>(за исключ</w:t>
      </w:r>
      <w:r w:rsidR="001A6A56" w:rsidRPr="00E57C35">
        <w:rPr>
          <w:color w:val="000000" w:themeColor="text1"/>
          <w:sz w:val="28"/>
          <w:szCs w:val="28"/>
        </w:rPr>
        <w:t>е</w:t>
      </w:r>
      <w:r w:rsidR="001A6A56" w:rsidRPr="00E57C35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57C35">
        <w:rPr>
          <w:color w:val="000000" w:themeColor="text1"/>
          <w:sz w:val="28"/>
          <w:szCs w:val="28"/>
        </w:rPr>
        <w:t>(do.gosuslugi.ru).</w:t>
      </w:r>
    </w:p>
    <w:p w:rsidR="001C6D71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57C35" w:rsidRPr="00E57C35">
        <w:rPr>
          <w:color w:val="000000" w:themeColor="text1"/>
          <w:sz w:val="28"/>
          <w:szCs w:val="28"/>
        </w:rPr>
        <w:t>Анастасиевск</w:t>
      </w:r>
      <w:r w:rsidR="00E57C35" w:rsidRPr="00E57C35">
        <w:rPr>
          <w:color w:val="000000" w:themeColor="text1"/>
          <w:sz w:val="28"/>
          <w:szCs w:val="28"/>
        </w:rPr>
        <w:t>о</w:t>
      </w:r>
      <w:r w:rsidR="00E57C35" w:rsidRPr="00E57C35">
        <w:rPr>
          <w:color w:val="000000" w:themeColor="text1"/>
          <w:sz w:val="28"/>
          <w:szCs w:val="28"/>
        </w:rPr>
        <w:t>го</w:t>
      </w:r>
      <w:r w:rsidR="00862165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57C35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5.4.2. </w:t>
      </w:r>
      <w:r w:rsidR="003A28CB" w:rsidRPr="00E57C3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E57C35">
        <w:rPr>
          <w:color w:val="000000" w:themeColor="text1"/>
          <w:sz w:val="28"/>
          <w:szCs w:val="28"/>
        </w:rPr>
        <w:t>а</w:t>
      </w:r>
      <w:r w:rsidR="003A28CB" w:rsidRPr="00E57C35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E57C35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087EFB" w:rsidRPr="00E57C35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087EFB" w:rsidRPr="00E57C35">
        <w:rPr>
          <w:color w:val="000000" w:themeColor="text1"/>
          <w:sz w:val="28"/>
          <w:szCs w:val="28"/>
        </w:rPr>
        <w:t>р</w:t>
      </w:r>
      <w:r w:rsidR="00087EFB" w:rsidRPr="00E57C35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="00087EFB" w:rsidRPr="00E57C35">
        <w:rPr>
          <w:color w:val="000000" w:themeColor="text1"/>
          <w:sz w:val="28"/>
          <w:szCs w:val="28"/>
        </w:rPr>
        <w:t xml:space="preserve"> сельского посел</w:t>
      </w:r>
      <w:r w:rsidR="00087EFB" w:rsidRPr="00E57C35">
        <w:rPr>
          <w:color w:val="000000" w:themeColor="text1"/>
          <w:sz w:val="28"/>
          <w:szCs w:val="28"/>
        </w:rPr>
        <w:t>е</w:t>
      </w:r>
      <w:r w:rsidR="00087EFB" w:rsidRPr="00E57C35">
        <w:rPr>
          <w:color w:val="000000" w:themeColor="text1"/>
          <w:sz w:val="28"/>
          <w:szCs w:val="28"/>
        </w:rPr>
        <w:t xml:space="preserve">ния Славянского района от </w:t>
      </w:r>
      <w:r w:rsidR="00E57C35" w:rsidRPr="00E57C35">
        <w:rPr>
          <w:color w:val="000000" w:themeColor="text1"/>
          <w:sz w:val="28"/>
          <w:szCs w:val="28"/>
        </w:rPr>
        <w:t>27 ноября 2018 года № 328</w:t>
      </w:r>
      <w:r w:rsidR="00087EFB" w:rsidRPr="00E57C35">
        <w:rPr>
          <w:color w:val="000000" w:themeColor="text1"/>
          <w:sz w:val="28"/>
          <w:szCs w:val="28"/>
        </w:rPr>
        <w:t xml:space="preserve"> «Об утверждении п</w:t>
      </w:r>
      <w:r w:rsidR="00087EFB" w:rsidRPr="00E57C35">
        <w:rPr>
          <w:color w:val="000000" w:themeColor="text1"/>
          <w:sz w:val="28"/>
          <w:szCs w:val="28"/>
        </w:rPr>
        <w:t>о</w:t>
      </w:r>
      <w:r w:rsidR="00087EFB" w:rsidRPr="00E57C35">
        <w:rPr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087EFB" w:rsidRPr="00E57C35">
        <w:rPr>
          <w:color w:val="000000" w:themeColor="text1"/>
          <w:sz w:val="28"/>
          <w:szCs w:val="28"/>
        </w:rPr>
        <w:t>д</w:t>
      </w:r>
      <w:r w:rsidR="00087EFB" w:rsidRPr="00E57C35">
        <w:rPr>
          <w:color w:val="000000" w:themeColor="text1"/>
          <w:sz w:val="28"/>
          <w:szCs w:val="28"/>
        </w:rPr>
        <w:t xml:space="preserve">министрации </w:t>
      </w:r>
      <w:r w:rsidR="00E57C35" w:rsidRPr="00E57C35">
        <w:rPr>
          <w:color w:val="000000" w:themeColor="text1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E57C35">
        <w:rPr>
          <w:color w:val="000000" w:themeColor="text1"/>
          <w:sz w:val="28"/>
          <w:szCs w:val="28"/>
        </w:rPr>
        <w:t>.</w:t>
      </w:r>
    </w:p>
    <w:p w:rsidR="003A28CB" w:rsidRPr="00E57C35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57C35">
        <w:rPr>
          <w:color w:val="000000" w:themeColor="text1"/>
          <w:sz w:val="28"/>
          <w:szCs w:val="28"/>
        </w:rPr>
        <w:t>з</w:t>
      </w:r>
      <w:r w:rsidRPr="00E57C35">
        <w:rPr>
          <w:color w:val="000000" w:themeColor="text1"/>
          <w:sz w:val="28"/>
          <w:szCs w:val="28"/>
        </w:rPr>
        <w:lastRenderedPageBreak/>
        <w:t>действие) МФЦ, работников МФЦ устанавливаются Порядком подачи и ра</w:t>
      </w:r>
      <w:r w:rsidRPr="00E57C35">
        <w:rPr>
          <w:color w:val="000000" w:themeColor="text1"/>
          <w:sz w:val="28"/>
          <w:szCs w:val="28"/>
        </w:rPr>
        <w:t>с</w:t>
      </w:r>
      <w:r w:rsidRPr="00E57C35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57C35">
        <w:rPr>
          <w:color w:val="000000" w:themeColor="text1"/>
          <w:sz w:val="28"/>
          <w:szCs w:val="28"/>
        </w:rPr>
        <w:t>ь</w:t>
      </w:r>
      <w:r w:rsidRPr="00E57C35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E57C35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 xml:space="preserve">5.4.3. </w:t>
      </w:r>
      <w:r w:rsidR="005F228B" w:rsidRPr="00E57C35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5.4.</w:t>
      </w:r>
      <w:r w:rsidR="003A28CB" w:rsidRPr="00E57C35">
        <w:rPr>
          <w:color w:val="000000" w:themeColor="text1"/>
          <w:sz w:val="28"/>
          <w:szCs w:val="28"/>
        </w:rPr>
        <w:t>4</w:t>
      </w:r>
      <w:r w:rsidRPr="00E57C35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E57C35">
        <w:rPr>
          <w:color w:val="000000" w:themeColor="text1"/>
          <w:sz w:val="28"/>
          <w:szCs w:val="28"/>
        </w:rPr>
        <w:t>-</w:t>
      </w:r>
      <w:r w:rsidRPr="00E57C35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E57C35">
        <w:rPr>
          <w:color w:val="000000" w:themeColor="text1"/>
          <w:sz w:val="28"/>
          <w:szCs w:val="28"/>
        </w:rPr>
        <w:t>-</w:t>
      </w:r>
      <w:r w:rsidRPr="00E57C35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57C35">
        <w:rPr>
          <w:color w:val="000000" w:themeColor="text1"/>
          <w:sz w:val="28"/>
          <w:szCs w:val="28"/>
        </w:rPr>
        <w:t xml:space="preserve"> </w:t>
      </w:r>
      <w:r w:rsidR="00901C96" w:rsidRPr="00E57C35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E57C35">
        <w:rPr>
          <w:color w:val="000000" w:themeColor="text1"/>
          <w:sz w:val="28"/>
          <w:szCs w:val="28"/>
        </w:rPr>
        <w:t>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E57C35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5.4.</w:t>
      </w:r>
      <w:r w:rsidR="003A28CB" w:rsidRPr="00E57C35">
        <w:rPr>
          <w:color w:val="000000" w:themeColor="text1"/>
          <w:sz w:val="28"/>
          <w:szCs w:val="28"/>
        </w:rPr>
        <w:t>5</w:t>
      </w:r>
      <w:r w:rsidRPr="00E57C35">
        <w:rPr>
          <w:color w:val="000000" w:themeColor="text1"/>
          <w:sz w:val="28"/>
          <w:szCs w:val="28"/>
        </w:rPr>
        <w:t>. Жалоба</w:t>
      </w:r>
      <w:r w:rsidR="0043361B" w:rsidRPr="00E57C35">
        <w:rPr>
          <w:color w:val="000000" w:themeColor="text1"/>
          <w:sz w:val="28"/>
          <w:szCs w:val="28"/>
        </w:rPr>
        <w:t>,</w:t>
      </w:r>
      <w:r w:rsidRPr="00E57C35">
        <w:rPr>
          <w:color w:val="000000" w:themeColor="text1"/>
          <w:sz w:val="28"/>
          <w:szCs w:val="28"/>
        </w:rPr>
        <w:t xml:space="preserve"> </w:t>
      </w:r>
      <w:r w:rsidR="0043361B" w:rsidRPr="00E57C35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57C35">
        <w:rPr>
          <w:color w:val="000000" w:themeColor="text1"/>
          <w:sz w:val="28"/>
          <w:szCs w:val="28"/>
        </w:rPr>
        <w:t>.</w:t>
      </w:r>
    </w:p>
    <w:p w:rsidR="002171C6" w:rsidRPr="00E57C35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lastRenderedPageBreak/>
        <w:t>редачу жалобы в Администрацию в порядке и сроки, которые установлены с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5.5. Сроки рассмотрения жалобы.</w:t>
      </w:r>
    </w:p>
    <w:p w:rsidR="001C6D71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57C35">
        <w:rPr>
          <w:color w:val="000000" w:themeColor="text1"/>
          <w:sz w:val="28"/>
          <w:szCs w:val="28"/>
        </w:rPr>
        <w:t>р</w:t>
      </w:r>
      <w:r w:rsidRPr="00E57C35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ких исправлений</w:t>
      </w:r>
      <w:r w:rsidR="00D2683A" w:rsidRPr="00E57C35">
        <w:rPr>
          <w:color w:val="000000" w:themeColor="text1"/>
          <w:sz w:val="28"/>
          <w:szCs w:val="28"/>
        </w:rPr>
        <w:t xml:space="preserve"> – </w:t>
      </w:r>
      <w:r w:rsidRPr="00E57C35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57C35">
        <w:rPr>
          <w:color w:val="000000" w:themeColor="text1"/>
          <w:sz w:val="28"/>
          <w:szCs w:val="28"/>
        </w:rPr>
        <w:t>ж</w:t>
      </w:r>
      <w:r w:rsidRPr="00E57C35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E57C35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57C35">
        <w:rPr>
          <w:color w:val="000000" w:themeColor="text1"/>
          <w:sz w:val="28"/>
          <w:szCs w:val="28"/>
        </w:rPr>
        <w:t>д</w:t>
      </w:r>
      <w:r w:rsidRPr="00E57C35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E57C35">
        <w:rPr>
          <w:sz w:val="28"/>
        </w:rPr>
        <w:t>обжалования</w:t>
      </w:r>
      <w:r w:rsidRPr="00E57C35">
        <w:rPr>
          <w:color w:val="000000" w:themeColor="text1"/>
          <w:sz w:val="28"/>
          <w:szCs w:val="28"/>
        </w:rPr>
        <w:t>. В случае если жалоба была напра</w:t>
      </w:r>
      <w:r w:rsidRPr="00E57C35">
        <w:rPr>
          <w:color w:val="000000" w:themeColor="text1"/>
          <w:sz w:val="28"/>
          <w:szCs w:val="28"/>
        </w:rPr>
        <w:t>в</w:t>
      </w:r>
      <w:r w:rsidRPr="00E57C35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E57C35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57C35">
        <w:rPr>
          <w:color w:val="000000" w:themeColor="text1"/>
          <w:sz w:val="28"/>
          <w:szCs w:val="28"/>
        </w:rPr>
        <w:t>у</w:t>
      </w:r>
      <w:r w:rsidRPr="00E57C35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57C35">
        <w:rPr>
          <w:color w:val="000000" w:themeColor="text1"/>
          <w:sz w:val="28"/>
          <w:szCs w:val="28"/>
        </w:rPr>
        <w:t>М</w:t>
      </w:r>
      <w:r w:rsidRPr="00E57C35">
        <w:rPr>
          <w:color w:val="000000" w:themeColor="text1"/>
          <w:sz w:val="28"/>
          <w:szCs w:val="28"/>
        </w:rPr>
        <w:t>униципальной услуги.</w:t>
      </w:r>
    </w:p>
    <w:p w:rsidR="001B5BC1" w:rsidRPr="00E57C35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E57C35">
        <w:rPr>
          <w:color w:val="000000" w:themeColor="text1"/>
          <w:sz w:val="28"/>
          <w:szCs w:val="28"/>
        </w:rPr>
        <w:t>а</w:t>
      </w:r>
      <w:r w:rsidR="005F584A" w:rsidRPr="00E57C35">
        <w:rPr>
          <w:color w:val="000000" w:themeColor="text1"/>
          <w:sz w:val="28"/>
          <w:szCs w:val="28"/>
        </w:rPr>
        <w:t>явителю</w:t>
      </w:r>
      <w:r w:rsidRPr="00E57C35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5.7.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E57C35">
        <w:rPr>
          <w:color w:val="000000" w:themeColor="text1"/>
          <w:sz w:val="28"/>
          <w:szCs w:val="28"/>
        </w:rPr>
        <w:t>4</w:t>
      </w:r>
      <w:r w:rsidRPr="00E57C35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занные в жалобе.</w:t>
      </w:r>
    </w:p>
    <w:p w:rsidR="00E30FB4" w:rsidRPr="00E57C35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57C35">
        <w:rPr>
          <w:color w:val="000000" w:themeColor="text1"/>
          <w:sz w:val="28"/>
          <w:szCs w:val="28"/>
        </w:rPr>
        <w:t>6</w:t>
      </w:r>
      <w:r w:rsidRPr="00E57C35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E57C35">
        <w:rPr>
          <w:color w:val="000000" w:themeColor="text1"/>
          <w:sz w:val="28"/>
          <w:szCs w:val="28"/>
        </w:rPr>
        <w:t>н</w:t>
      </w:r>
      <w:r w:rsidRPr="00E57C35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57C35">
        <w:rPr>
          <w:color w:val="000000" w:themeColor="text1"/>
          <w:sz w:val="28"/>
          <w:szCs w:val="28"/>
        </w:rPr>
        <w:t>и</w:t>
      </w:r>
      <w:r w:rsidRPr="00E57C35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5.9.</w:t>
      </w:r>
      <w:r w:rsidR="00B3424A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E57C35">
        <w:rPr>
          <w:color w:val="000000" w:themeColor="text1"/>
          <w:sz w:val="28"/>
          <w:szCs w:val="28"/>
        </w:rPr>
        <w:t>, МФЦ, Организ</w:t>
      </w:r>
      <w:r w:rsidR="0096261D" w:rsidRPr="00E57C35">
        <w:rPr>
          <w:color w:val="000000" w:themeColor="text1"/>
          <w:sz w:val="28"/>
          <w:szCs w:val="28"/>
        </w:rPr>
        <w:t>а</w:t>
      </w:r>
      <w:r w:rsidR="0096261D" w:rsidRPr="00E57C35">
        <w:rPr>
          <w:color w:val="000000" w:themeColor="text1"/>
          <w:sz w:val="28"/>
          <w:szCs w:val="28"/>
        </w:rPr>
        <w:t>цию</w:t>
      </w:r>
      <w:r w:rsidRPr="00E57C35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57C35">
        <w:rPr>
          <w:color w:val="000000" w:themeColor="text1"/>
          <w:sz w:val="28"/>
          <w:szCs w:val="28"/>
        </w:rPr>
        <w:t>т</w:t>
      </w:r>
      <w:r w:rsidRPr="00E57C35">
        <w:rPr>
          <w:color w:val="000000" w:themeColor="text1"/>
          <w:sz w:val="28"/>
          <w:szCs w:val="28"/>
        </w:rPr>
        <w:t>рения жалобы.</w:t>
      </w:r>
    </w:p>
    <w:p w:rsidR="005F228B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57C35">
        <w:rPr>
          <w:color w:val="000000" w:themeColor="text1"/>
          <w:sz w:val="28"/>
          <w:szCs w:val="28"/>
        </w:rPr>
        <w:t>е</w:t>
      </w:r>
      <w:r w:rsidRPr="00E57C35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E57C35">
        <w:rPr>
          <w:color w:val="000000" w:themeColor="text1"/>
          <w:sz w:val="28"/>
          <w:szCs w:val="28"/>
        </w:rPr>
        <w:t xml:space="preserve"> </w:t>
      </w:r>
      <w:r w:rsidRPr="00E57C35">
        <w:rPr>
          <w:color w:val="000000" w:themeColor="text1"/>
          <w:sz w:val="28"/>
          <w:szCs w:val="28"/>
        </w:rPr>
        <w:t>личном обращении (или по телеф</w:t>
      </w:r>
      <w:r w:rsidRPr="00E57C35">
        <w:rPr>
          <w:color w:val="000000" w:themeColor="text1"/>
          <w:sz w:val="28"/>
          <w:szCs w:val="28"/>
        </w:rPr>
        <w:t>о</w:t>
      </w:r>
      <w:r w:rsidRPr="00E57C35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57C35">
        <w:rPr>
          <w:color w:val="000000" w:themeColor="text1"/>
          <w:sz w:val="28"/>
          <w:szCs w:val="28"/>
        </w:rPr>
        <w:t>ю</w:t>
      </w:r>
      <w:r w:rsidRPr="00E57C35">
        <w:rPr>
          <w:color w:val="000000" w:themeColor="text1"/>
          <w:sz w:val="28"/>
          <w:szCs w:val="28"/>
        </w:rPr>
        <w:t>щем му</w:t>
      </w:r>
      <w:r w:rsidR="00897F1C" w:rsidRPr="00E57C35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57C35">
        <w:rPr>
          <w:color w:val="000000" w:themeColor="text1"/>
          <w:sz w:val="28"/>
          <w:szCs w:val="28"/>
        </w:rPr>
        <w:t>, Реги</w:t>
      </w:r>
      <w:r w:rsidR="00CA1D64" w:rsidRPr="00E57C35">
        <w:rPr>
          <w:color w:val="000000" w:themeColor="text1"/>
          <w:sz w:val="28"/>
          <w:szCs w:val="28"/>
        </w:rPr>
        <w:t>о</w:t>
      </w:r>
      <w:r w:rsidR="00CA1D64" w:rsidRPr="00E57C35">
        <w:rPr>
          <w:color w:val="000000" w:themeColor="text1"/>
          <w:sz w:val="28"/>
          <w:szCs w:val="28"/>
        </w:rPr>
        <w:t>нального портала</w:t>
      </w:r>
      <w:r w:rsidR="00897F1C" w:rsidRPr="00E57C35">
        <w:rPr>
          <w:color w:val="000000" w:themeColor="text1"/>
          <w:sz w:val="28"/>
          <w:szCs w:val="28"/>
        </w:rPr>
        <w:t>.</w:t>
      </w:r>
    </w:p>
    <w:p w:rsidR="00577220" w:rsidRPr="00E57C3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57C35">
        <w:rPr>
          <w:color w:val="000000" w:themeColor="text1"/>
          <w:sz w:val="28"/>
          <w:szCs w:val="28"/>
        </w:rPr>
        <w:t>а</w:t>
      </w:r>
      <w:r w:rsidRPr="00E57C35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57C35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E57C35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E57C35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E57C35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E57C35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57C35" w:rsidRPr="00E57C35">
        <w:rPr>
          <w:rFonts w:eastAsia="Calibri"/>
          <w:color w:val="000000" w:themeColor="text1"/>
          <w:sz w:val="28"/>
          <w:szCs w:val="28"/>
        </w:rPr>
        <w:t>А.Г.</w:t>
      </w:r>
      <w:r w:rsidRPr="00E57C35">
        <w:rPr>
          <w:rFonts w:eastAsia="Calibri"/>
          <w:color w:val="000000" w:themeColor="text1"/>
          <w:sz w:val="28"/>
          <w:szCs w:val="28"/>
        </w:rPr>
        <w:t> </w:t>
      </w:r>
      <w:r w:rsidR="00E57C35" w:rsidRPr="00E57C35">
        <w:rPr>
          <w:rFonts w:eastAsia="Calibri"/>
          <w:color w:val="000000" w:themeColor="text1"/>
          <w:sz w:val="28"/>
          <w:szCs w:val="28"/>
        </w:rPr>
        <w:t>Семко</w:t>
      </w:r>
    </w:p>
    <w:p w:rsidR="00A440A0" w:rsidRPr="00E57C35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E57C35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E57C3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57C35">
        <w:rPr>
          <w:color w:val="000000" w:themeColor="text1"/>
          <w:sz w:val="28"/>
          <w:szCs w:val="28"/>
        </w:rPr>
        <w:t>«</w:t>
      </w:r>
      <w:r w:rsidR="00632652" w:rsidRPr="00E57C3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="00632652" w:rsidRPr="00E57C3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E57C35">
        <w:rPr>
          <w:color w:val="000000" w:themeColor="text1"/>
          <w:sz w:val="28"/>
          <w:szCs w:val="28"/>
        </w:rPr>
        <w:t>»</w:t>
      </w:r>
    </w:p>
    <w:p w:rsidR="00591353" w:rsidRPr="00E57C35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E57C35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57C35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E57C35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E57C35">
        <w:rPr>
          <w:color w:val="000000" w:themeColor="text1"/>
          <w:sz w:val="28"/>
          <w:szCs w:val="20"/>
        </w:rPr>
        <w:t xml:space="preserve">Главе </w:t>
      </w:r>
      <w:r w:rsidR="00E57C35" w:rsidRPr="00E57C35">
        <w:rPr>
          <w:color w:val="000000"/>
          <w:sz w:val="28"/>
          <w:szCs w:val="28"/>
        </w:rPr>
        <w:t>Анастасиевского</w:t>
      </w:r>
      <w:r w:rsidR="00087EFB" w:rsidRPr="00E57C35">
        <w:rPr>
          <w:color w:val="000000" w:themeColor="text1"/>
          <w:sz w:val="28"/>
          <w:szCs w:val="20"/>
        </w:rPr>
        <w:t xml:space="preserve"> сельского поселения </w:t>
      </w:r>
      <w:r w:rsidRPr="00E57C35">
        <w:rPr>
          <w:color w:val="000000" w:themeColor="text1"/>
          <w:sz w:val="28"/>
          <w:szCs w:val="20"/>
        </w:rPr>
        <w:t>Славянского р</w:t>
      </w:r>
      <w:r w:rsidR="00087EFB" w:rsidRPr="00E57C35">
        <w:rPr>
          <w:color w:val="000000" w:themeColor="text1"/>
          <w:sz w:val="28"/>
          <w:szCs w:val="20"/>
        </w:rPr>
        <w:t>айона</w:t>
      </w:r>
    </w:p>
    <w:p w:rsidR="00764EC5" w:rsidRPr="00E57C35" w:rsidRDefault="00E57C35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E57C35">
        <w:rPr>
          <w:color w:val="000000"/>
          <w:sz w:val="28"/>
          <w:szCs w:val="28"/>
        </w:rPr>
        <w:t>А.Г.</w:t>
      </w:r>
      <w:r w:rsidR="00087EFB" w:rsidRPr="00E57C35">
        <w:rPr>
          <w:color w:val="000000"/>
          <w:sz w:val="28"/>
          <w:szCs w:val="28"/>
        </w:rPr>
        <w:t xml:space="preserve"> </w:t>
      </w:r>
      <w:r w:rsidRPr="00E57C35">
        <w:rPr>
          <w:color w:val="000000"/>
          <w:sz w:val="28"/>
          <w:szCs w:val="28"/>
        </w:rPr>
        <w:t>Семко</w:t>
      </w:r>
    </w:p>
    <w:p w:rsidR="00764EC5" w:rsidRPr="00E57C35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E57C35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57C35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E57C35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E57C35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E57C35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E57C35">
        <w:rPr>
          <w:bCs/>
          <w:color w:val="000000" w:themeColor="text1"/>
          <w:sz w:val="28"/>
          <w:szCs w:val="28"/>
        </w:rPr>
        <w:t>е</w:t>
      </w:r>
      <w:r w:rsidRPr="00E57C35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E57C3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E57C3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E57C3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E57C35">
        <w:rPr>
          <w:bCs/>
          <w:color w:val="000000" w:themeColor="text1"/>
          <w:vertAlign w:val="superscript"/>
        </w:rPr>
        <w:t>, государственный</w:t>
      </w:r>
    </w:p>
    <w:p w:rsidR="00311BD7" w:rsidRPr="00E57C3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E57C35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E57C3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E57C35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E57C35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E57C35">
        <w:rPr>
          <w:bCs/>
          <w:color w:val="000000" w:themeColor="text1"/>
          <w:sz w:val="28"/>
          <w:szCs w:val="28"/>
        </w:rPr>
        <w:t>ь</w:t>
      </w:r>
      <w:r w:rsidRPr="00E57C35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E57C35">
        <w:rPr>
          <w:bCs/>
          <w:color w:val="000000" w:themeColor="text1"/>
          <w:sz w:val="28"/>
          <w:szCs w:val="28"/>
        </w:rPr>
        <w:t xml:space="preserve"> </w:t>
      </w:r>
      <w:r w:rsidR="00311BD7"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E57C35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E57C35">
        <w:rPr>
          <w:bCs/>
          <w:color w:val="000000" w:themeColor="text1"/>
          <w:sz w:val="28"/>
          <w:szCs w:val="28"/>
        </w:rPr>
        <w:t>с</w:t>
      </w:r>
      <w:r w:rsidRPr="00E57C35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E57C35">
        <w:rPr>
          <w:bCs/>
          <w:color w:val="000000" w:themeColor="text1"/>
          <w:sz w:val="28"/>
          <w:szCs w:val="28"/>
        </w:rPr>
        <w:t xml:space="preserve"> </w:t>
      </w:r>
      <w:r w:rsidR="00311BD7"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E57C35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E57C35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E57C35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E57C35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E57C35">
        <w:rPr>
          <w:bCs/>
          <w:color w:val="000000" w:themeColor="text1"/>
          <w:sz w:val="28"/>
        </w:rPr>
        <w:t>«____» ________________ 20___</w:t>
      </w:r>
      <w:r w:rsidR="00311BD7" w:rsidRPr="00E57C35">
        <w:rPr>
          <w:bCs/>
          <w:color w:val="000000" w:themeColor="text1"/>
          <w:sz w:val="28"/>
        </w:rPr>
        <w:t xml:space="preserve"> </w:t>
      </w:r>
      <w:r w:rsidRPr="00E57C35">
        <w:rPr>
          <w:bCs/>
          <w:color w:val="000000" w:themeColor="text1"/>
          <w:sz w:val="28"/>
        </w:rPr>
        <w:t>г.</w:t>
      </w:r>
    </w:p>
    <w:p w:rsidR="00764EC5" w:rsidRPr="00E57C35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E57C35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E57C35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E57C35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57C35" w:rsidRPr="00E57C35">
        <w:rPr>
          <w:rFonts w:eastAsia="Calibri"/>
          <w:color w:val="000000" w:themeColor="text1"/>
          <w:sz w:val="28"/>
          <w:szCs w:val="28"/>
        </w:rPr>
        <w:t>А.Г.</w:t>
      </w:r>
      <w:r w:rsidRPr="00E57C35">
        <w:rPr>
          <w:rFonts w:eastAsia="Calibri"/>
          <w:color w:val="000000" w:themeColor="text1"/>
          <w:sz w:val="28"/>
          <w:szCs w:val="28"/>
        </w:rPr>
        <w:t> </w:t>
      </w:r>
      <w:r w:rsidR="00E57C35" w:rsidRPr="00E57C35">
        <w:rPr>
          <w:rFonts w:eastAsia="Calibri"/>
          <w:color w:val="000000" w:themeColor="text1"/>
          <w:sz w:val="28"/>
          <w:szCs w:val="28"/>
        </w:rPr>
        <w:t>Семко</w:t>
      </w:r>
    </w:p>
    <w:p w:rsidR="00591353" w:rsidRPr="00E57C35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E57C35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E57C35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57C3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57C35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57C3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E57C3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E57C35">
        <w:rPr>
          <w:color w:val="000000" w:themeColor="text1"/>
          <w:sz w:val="28"/>
          <w:szCs w:val="28"/>
        </w:rPr>
        <w:t xml:space="preserve">в </w:t>
      </w:r>
      <w:r w:rsidR="00632652" w:rsidRPr="00E57C3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E57C3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57C35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E57C35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57C35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E57C35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E57C35">
        <w:rPr>
          <w:color w:val="000000" w:themeColor="text1"/>
          <w:sz w:val="28"/>
          <w:szCs w:val="20"/>
        </w:rPr>
        <w:t xml:space="preserve">Главе </w:t>
      </w:r>
      <w:r w:rsidR="00E57C35" w:rsidRPr="00E57C35">
        <w:rPr>
          <w:color w:val="000000"/>
          <w:sz w:val="28"/>
          <w:szCs w:val="28"/>
        </w:rPr>
        <w:t>Анастасиевского</w:t>
      </w:r>
      <w:r w:rsidRPr="00E57C35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E57C35" w:rsidRDefault="00E57C35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E57C35">
        <w:rPr>
          <w:color w:val="000000"/>
          <w:sz w:val="28"/>
          <w:szCs w:val="28"/>
        </w:rPr>
        <w:t>А.Г.</w:t>
      </w:r>
      <w:r w:rsidR="00087EFB" w:rsidRPr="00E57C35">
        <w:rPr>
          <w:color w:val="000000"/>
          <w:sz w:val="28"/>
          <w:szCs w:val="28"/>
        </w:rPr>
        <w:t xml:space="preserve"> </w:t>
      </w:r>
      <w:r w:rsidRPr="00E57C35">
        <w:rPr>
          <w:color w:val="000000"/>
          <w:sz w:val="28"/>
          <w:szCs w:val="28"/>
        </w:rPr>
        <w:t>Семко</w:t>
      </w:r>
    </w:p>
    <w:p w:rsidR="00764EC5" w:rsidRPr="00E57C35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E57C35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E57C35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E57C35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E57C35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57C35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E57C35">
        <w:rPr>
          <w:bCs/>
          <w:color w:val="000000" w:themeColor="text1"/>
          <w:sz w:val="28"/>
          <w:szCs w:val="28"/>
        </w:rPr>
        <w:t>ь</w:t>
      </w:r>
      <w:r w:rsidRPr="00E57C35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E57C35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E57C35" w:rsidRDefault="00E57C35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E57C35">
        <w:rPr>
          <w:color w:val="000000"/>
          <w:sz w:val="28"/>
          <w:szCs w:val="28"/>
          <w:u w:val="single"/>
        </w:rPr>
        <w:t>ст. Анастасиевская</w:t>
      </w:r>
      <w:r w:rsidR="00764EC5" w:rsidRPr="00E57C35">
        <w:rPr>
          <w:bCs/>
          <w:color w:val="000000" w:themeColor="text1"/>
          <w:sz w:val="28"/>
          <w:u w:val="single"/>
        </w:rPr>
        <w:t>, ул.</w:t>
      </w:r>
      <w:r w:rsidR="000459E6" w:rsidRPr="00E57C35">
        <w:rPr>
          <w:bCs/>
          <w:color w:val="000000" w:themeColor="text1"/>
          <w:sz w:val="28"/>
          <w:u w:val="single"/>
        </w:rPr>
        <w:t> </w:t>
      </w:r>
      <w:r w:rsidR="00764EC5" w:rsidRPr="00E57C35">
        <w:rPr>
          <w:bCs/>
          <w:color w:val="000000" w:themeColor="text1"/>
          <w:sz w:val="28"/>
          <w:u w:val="single"/>
        </w:rPr>
        <w:t>Зеленая, 12, паспорт серия 0302 № 1234567 выдан Сл</w:t>
      </w:r>
      <w:r w:rsidR="00764EC5" w:rsidRPr="00E57C35">
        <w:rPr>
          <w:bCs/>
          <w:color w:val="000000" w:themeColor="text1"/>
          <w:sz w:val="28"/>
          <w:u w:val="single"/>
        </w:rPr>
        <w:t>а</w:t>
      </w:r>
      <w:r w:rsidR="00764EC5" w:rsidRPr="00E57C35">
        <w:rPr>
          <w:bCs/>
          <w:color w:val="000000" w:themeColor="text1"/>
          <w:sz w:val="28"/>
          <w:u w:val="single"/>
        </w:rPr>
        <w:t>вянским РОВД по Краснодарскому краю, дата 02.01.2000 г</w:t>
      </w:r>
      <w:r w:rsidR="00764EC5" w:rsidRPr="00E57C35">
        <w:rPr>
          <w:bCs/>
          <w:color w:val="000000" w:themeColor="text1"/>
          <w:u w:val="single"/>
        </w:rPr>
        <w:t>.</w:t>
      </w:r>
      <w:r w:rsidR="001C6D71" w:rsidRPr="00E57C35">
        <w:rPr>
          <w:bCs/>
          <w:color w:val="000000" w:themeColor="text1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E57C3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E57C3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E57C3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E57C3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E57C3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E57C3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E57C35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E57C35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E57C35">
        <w:rPr>
          <w:bCs/>
          <w:color w:val="000000" w:themeColor="text1"/>
          <w:sz w:val="28"/>
          <w:szCs w:val="28"/>
        </w:rPr>
        <w:t>ь</w:t>
      </w:r>
      <w:r w:rsidRPr="00E57C35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E57C35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E57C35">
        <w:rPr>
          <w:color w:val="000000" w:themeColor="text1"/>
          <w:sz w:val="28"/>
          <w:szCs w:val="28"/>
          <w:u w:val="single"/>
        </w:rPr>
        <w:tab/>
      </w:r>
      <w:r w:rsidR="00764EC5" w:rsidRPr="00E57C35">
        <w:rPr>
          <w:color w:val="000000" w:themeColor="text1"/>
          <w:sz w:val="28"/>
          <w:szCs w:val="28"/>
          <w:u w:val="single"/>
        </w:rPr>
        <w:t>23:</w:t>
      </w:r>
      <w:r w:rsidR="00087EFB" w:rsidRPr="00E57C35">
        <w:rPr>
          <w:color w:val="000000" w:themeColor="text1"/>
          <w:sz w:val="28"/>
          <w:szCs w:val="28"/>
          <w:u w:val="single"/>
        </w:rPr>
        <w:t>27</w:t>
      </w:r>
      <w:r w:rsidR="00764EC5" w:rsidRPr="00E57C35">
        <w:rPr>
          <w:color w:val="000000" w:themeColor="text1"/>
          <w:sz w:val="28"/>
          <w:szCs w:val="28"/>
          <w:u w:val="single"/>
        </w:rPr>
        <w:t>:0000000:</w:t>
      </w:r>
      <w:r w:rsidR="00087EFB" w:rsidRPr="00E57C35">
        <w:rPr>
          <w:color w:val="000000" w:themeColor="text1"/>
          <w:sz w:val="28"/>
          <w:szCs w:val="28"/>
          <w:u w:val="single"/>
        </w:rPr>
        <w:t>11</w:t>
      </w:r>
      <w:r w:rsidR="00764EC5" w:rsidRPr="00E57C35">
        <w:rPr>
          <w:color w:val="000000" w:themeColor="text1"/>
          <w:sz w:val="28"/>
          <w:szCs w:val="28"/>
          <w:u w:val="single"/>
        </w:rPr>
        <w:t>, 23:</w:t>
      </w:r>
      <w:r w:rsidR="00087EFB" w:rsidRPr="00E57C35">
        <w:rPr>
          <w:color w:val="000000" w:themeColor="text1"/>
          <w:sz w:val="28"/>
          <w:szCs w:val="28"/>
          <w:u w:val="single"/>
        </w:rPr>
        <w:t>27</w:t>
      </w:r>
      <w:r w:rsidR="00764EC5" w:rsidRPr="00E57C35">
        <w:rPr>
          <w:color w:val="000000" w:themeColor="text1"/>
          <w:sz w:val="28"/>
          <w:szCs w:val="28"/>
          <w:u w:val="single"/>
        </w:rPr>
        <w:t>:0000000:12</w:t>
      </w:r>
      <w:r w:rsidR="00764EC5" w:rsidRPr="00E57C35">
        <w:rPr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E57C35">
        <w:rPr>
          <w:bCs/>
          <w:color w:val="000000" w:themeColor="text1"/>
          <w:sz w:val="28"/>
          <w:szCs w:val="28"/>
        </w:rPr>
        <w:t>с</w:t>
      </w:r>
      <w:r w:rsidRPr="00E57C35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E57C35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E57C35" w:rsidRPr="00E57C35">
        <w:rPr>
          <w:color w:val="000000"/>
          <w:sz w:val="28"/>
          <w:szCs w:val="28"/>
          <w:u w:val="single"/>
        </w:rPr>
        <w:t>Анастасиевского</w:t>
      </w:r>
      <w:r w:rsidRPr="00E57C35">
        <w:rPr>
          <w:bCs/>
          <w:color w:val="000000" w:themeColor="text1"/>
          <w:sz w:val="28"/>
          <w:szCs w:val="28"/>
          <w:u w:val="single"/>
        </w:rPr>
        <w:t xml:space="preserve"> сельского поселения от 22 апреля 201</w:t>
      </w:r>
      <w:r w:rsidR="000459E6" w:rsidRPr="00E57C35">
        <w:rPr>
          <w:bCs/>
          <w:color w:val="000000" w:themeColor="text1"/>
          <w:sz w:val="28"/>
          <w:szCs w:val="28"/>
          <w:u w:val="single"/>
        </w:rPr>
        <w:t>9</w:t>
      </w:r>
      <w:r w:rsidRPr="00E57C35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E57C35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E57C35">
        <w:rPr>
          <w:bCs/>
          <w:color w:val="000000" w:themeColor="text1"/>
          <w:sz w:val="28"/>
          <w:szCs w:val="28"/>
          <w:u w:val="single"/>
        </w:rPr>
        <w:t>85</w:t>
      </w: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E57C35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E57C35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E57C35">
        <w:rPr>
          <w:color w:val="000000"/>
          <w:sz w:val="28"/>
          <w:szCs w:val="28"/>
          <w:u w:val="single"/>
        </w:rPr>
        <w:tab/>
      </w:r>
      <w:r w:rsidR="00E57C35" w:rsidRPr="00E57C35">
        <w:rPr>
          <w:color w:val="000000"/>
          <w:sz w:val="28"/>
          <w:szCs w:val="28"/>
          <w:u w:val="single"/>
        </w:rPr>
        <w:t>ст. Анастасиевская</w:t>
      </w:r>
      <w:r w:rsidR="00764EC5" w:rsidRPr="00E57C35">
        <w:rPr>
          <w:bCs/>
          <w:color w:val="000000" w:themeColor="text1"/>
          <w:sz w:val="28"/>
          <w:u w:val="single"/>
        </w:rPr>
        <w:t>, ул.</w:t>
      </w:r>
      <w:r w:rsidR="000459E6" w:rsidRPr="00E57C35">
        <w:rPr>
          <w:bCs/>
          <w:color w:val="000000" w:themeColor="text1"/>
          <w:sz w:val="28"/>
          <w:u w:val="single"/>
        </w:rPr>
        <w:t> </w:t>
      </w:r>
      <w:r w:rsidR="00764EC5" w:rsidRPr="00E57C35">
        <w:rPr>
          <w:bCs/>
          <w:color w:val="000000" w:themeColor="text1"/>
          <w:sz w:val="28"/>
          <w:u w:val="single"/>
        </w:rPr>
        <w:t>Зеленая, 12</w:t>
      </w:r>
      <w:r w:rsidR="00764EC5" w:rsidRPr="00E57C35">
        <w:rPr>
          <w:bCs/>
          <w:color w:val="000000" w:themeColor="text1"/>
          <w:sz w:val="28"/>
          <w:u w:val="single"/>
        </w:rPr>
        <w:tab/>
      </w:r>
    </w:p>
    <w:p w:rsidR="00764EC5" w:rsidRPr="00E57C35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E57C35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E57C35">
        <w:rPr>
          <w:bCs/>
          <w:color w:val="000000" w:themeColor="text1"/>
          <w:sz w:val="28"/>
          <w:szCs w:val="28"/>
          <w:u w:val="single"/>
        </w:rPr>
        <w:tab/>
      </w:r>
      <w:r w:rsidRPr="00E57C35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E57C3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E57C3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E57C35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E57C35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E57C35">
        <w:rPr>
          <w:bCs/>
          <w:color w:val="000000" w:themeColor="text1"/>
          <w:sz w:val="28"/>
        </w:rPr>
        <w:t>«</w:t>
      </w:r>
      <w:r w:rsidRPr="00E57C35">
        <w:rPr>
          <w:bCs/>
          <w:color w:val="000000" w:themeColor="text1"/>
          <w:sz w:val="28"/>
          <w:u w:val="single"/>
        </w:rPr>
        <w:t>12</w:t>
      </w:r>
      <w:r w:rsidRPr="00E57C35">
        <w:rPr>
          <w:bCs/>
          <w:color w:val="000000" w:themeColor="text1"/>
          <w:sz w:val="28"/>
        </w:rPr>
        <w:t xml:space="preserve">» </w:t>
      </w:r>
      <w:r w:rsidRPr="00E57C35">
        <w:rPr>
          <w:bCs/>
          <w:color w:val="000000" w:themeColor="text1"/>
          <w:sz w:val="28"/>
          <w:u w:val="single"/>
        </w:rPr>
        <w:t>октябрь</w:t>
      </w:r>
      <w:r w:rsidR="001C6D71" w:rsidRPr="00E57C35">
        <w:rPr>
          <w:bCs/>
          <w:color w:val="000000" w:themeColor="text1"/>
          <w:sz w:val="28"/>
        </w:rPr>
        <w:t xml:space="preserve"> </w:t>
      </w:r>
      <w:r w:rsidRPr="00E57C35">
        <w:rPr>
          <w:bCs/>
          <w:color w:val="000000" w:themeColor="text1"/>
          <w:sz w:val="28"/>
        </w:rPr>
        <w:t>20</w:t>
      </w:r>
      <w:r w:rsidR="000459E6" w:rsidRPr="00E57C35">
        <w:rPr>
          <w:bCs/>
          <w:color w:val="000000" w:themeColor="text1"/>
          <w:sz w:val="28"/>
          <w:u w:val="single"/>
        </w:rPr>
        <w:t>20</w:t>
      </w:r>
      <w:r w:rsidR="001C6D71" w:rsidRPr="00E57C35">
        <w:rPr>
          <w:bCs/>
          <w:color w:val="000000" w:themeColor="text1"/>
          <w:sz w:val="28"/>
        </w:rPr>
        <w:t xml:space="preserve"> </w:t>
      </w:r>
      <w:r w:rsidRPr="00E57C35">
        <w:rPr>
          <w:bCs/>
          <w:color w:val="000000" w:themeColor="text1"/>
          <w:sz w:val="28"/>
        </w:rPr>
        <w:t>г.»</w:t>
      </w:r>
    </w:p>
    <w:p w:rsidR="00764EC5" w:rsidRPr="00E57C35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E57C35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57C35"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E57C35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57C35" w:rsidRPr="00E57C35">
        <w:rPr>
          <w:rFonts w:eastAsia="Calibri"/>
          <w:color w:val="000000" w:themeColor="text1"/>
          <w:sz w:val="28"/>
          <w:szCs w:val="28"/>
        </w:rPr>
        <w:t>А.Г.</w:t>
      </w:r>
      <w:r w:rsidRPr="00E57C35">
        <w:rPr>
          <w:rFonts w:eastAsia="Calibri"/>
          <w:color w:val="000000" w:themeColor="text1"/>
          <w:sz w:val="28"/>
          <w:szCs w:val="28"/>
        </w:rPr>
        <w:t> </w:t>
      </w:r>
      <w:r w:rsidR="00E57C35" w:rsidRPr="00E57C35">
        <w:rPr>
          <w:rFonts w:eastAsia="Calibri"/>
          <w:color w:val="000000" w:themeColor="text1"/>
          <w:sz w:val="28"/>
          <w:szCs w:val="28"/>
        </w:rPr>
        <w:t>Семко</w:t>
      </w:r>
      <w:r w:rsidRPr="00E57C35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E57C35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6B" w:rsidRDefault="00D1646B">
      <w:r>
        <w:separator/>
      </w:r>
    </w:p>
  </w:endnote>
  <w:endnote w:type="continuationSeparator" w:id="0">
    <w:p w:rsidR="00D1646B" w:rsidRDefault="00D1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6B" w:rsidRDefault="00D1646B">
      <w:r>
        <w:separator/>
      </w:r>
    </w:p>
  </w:footnote>
  <w:footnote w:type="continuationSeparator" w:id="0">
    <w:p w:rsidR="00D1646B" w:rsidRDefault="00D1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4005B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809FCD" wp14:editId="607F333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005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4005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4005B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ADCCA95" wp14:editId="5354646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005B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4005B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79DD9E7" wp14:editId="2DBD5C1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07C6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5E41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5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5157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46B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57C35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5020-74BE-4DB3-BEF2-51791984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56</Pages>
  <Words>21830</Words>
  <Characters>124433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145972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2021-02-19T07:52:00Z</dcterms:modified>
</cp:coreProperties>
</file>