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C921F3" w:rsidRDefault="00C921F3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032428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AC7E57" w:rsidRPr="001E1D6D" w:rsidRDefault="00FD34D7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Ачуевского</w:t>
      </w:r>
      <w:r w:rsidR="00032428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 w:rsidR="00CF21DE">
        <w:rPr>
          <w:b/>
          <w:sz w:val="28"/>
          <w:szCs w:val="28"/>
        </w:rPr>
        <w:t>26 мая</w:t>
      </w:r>
      <w:r w:rsidR="00364A91" w:rsidRPr="00364A91">
        <w:rPr>
          <w:b/>
          <w:sz w:val="28"/>
          <w:szCs w:val="28"/>
        </w:rPr>
        <w:t xml:space="preserve"> 20</w:t>
      </w:r>
      <w:r w:rsidR="00CF21DE">
        <w:rPr>
          <w:b/>
          <w:sz w:val="28"/>
          <w:szCs w:val="28"/>
        </w:rPr>
        <w:t>20</w:t>
      </w:r>
      <w:r w:rsidR="00364A91" w:rsidRPr="00364A91">
        <w:rPr>
          <w:b/>
          <w:sz w:val="28"/>
          <w:szCs w:val="28"/>
        </w:rPr>
        <w:t xml:space="preserve"> года № </w:t>
      </w:r>
      <w:r w:rsidR="00CF21DE">
        <w:rPr>
          <w:b/>
          <w:sz w:val="28"/>
          <w:szCs w:val="28"/>
        </w:rPr>
        <w:t>7</w:t>
      </w:r>
      <w:r w:rsidR="00941F06">
        <w:rPr>
          <w:b/>
          <w:sz w:val="28"/>
          <w:szCs w:val="28"/>
        </w:rPr>
        <w:t>8</w:t>
      </w:r>
      <w:r w:rsidR="00364A91" w:rsidRPr="00364A91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FD34D7" w:rsidRPr="00FD34D7">
        <w:rPr>
          <w:b/>
          <w:sz w:val="28"/>
          <w:szCs w:val="28"/>
        </w:rPr>
        <w:t>Прием уведомлений о</w:t>
      </w:r>
      <w:r w:rsidR="00941F06">
        <w:rPr>
          <w:b/>
          <w:sz w:val="28"/>
          <w:szCs w:val="28"/>
        </w:rPr>
        <w:t xml:space="preserve"> планируемом сносе</w:t>
      </w:r>
      <w:r w:rsidR="00FD34D7" w:rsidRPr="00FD34D7">
        <w:rPr>
          <w:b/>
          <w:sz w:val="28"/>
          <w:szCs w:val="28"/>
        </w:rPr>
        <w:t xml:space="preserve"> объекта капитального строительства</w:t>
      </w:r>
      <w:r w:rsidR="00364A91" w:rsidRPr="00364A91">
        <w:rPr>
          <w:b/>
          <w:sz w:val="28"/>
          <w:szCs w:val="28"/>
        </w:rPr>
        <w:t>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CF21DE" w:rsidRDefault="0071055A" w:rsidP="00E17F88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CF21DE">
        <w:rPr>
          <w:sz w:val="28"/>
          <w:szCs w:val="28"/>
        </w:rPr>
        <w:t>Утвердить изменения в постановление</w:t>
      </w:r>
      <w:r w:rsidR="00032428" w:rsidRPr="00CF21DE">
        <w:rPr>
          <w:sz w:val="28"/>
          <w:szCs w:val="28"/>
        </w:rPr>
        <w:t xml:space="preserve"> администрации </w:t>
      </w:r>
      <w:r w:rsidR="00CF21DE" w:rsidRPr="00CF21DE">
        <w:rPr>
          <w:sz w:val="28"/>
          <w:szCs w:val="28"/>
        </w:rPr>
        <w:t>Ачуевского сельского поселения Славянского района от 26 мая 2020 года № 7</w:t>
      </w:r>
      <w:r w:rsidR="00941F06">
        <w:rPr>
          <w:sz w:val="28"/>
          <w:szCs w:val="28"/>
        </w:rPr>
        <w:t>8</w:t>
      </w:r>
      <w:r w:rsidR="00CF21DE" w:rsidRPr="00CF21DE">
        <w:rPr>
          <w:sz w:val="28"/>
          <w:szCs w:val="28"/>
        </w:rPr>
        <w:t xml:space="preserve"> «Об утве</w:t>
      </w:r>
      <w:r w:rsidR="00CF21DE" w:rsidRPr="00CF21DE">
        <w:rPr>
          <w:sz w:val="28"/>
          <w:szCs w:val="28"/>
        </w:rPr>
        <w:t>р</w:t>
      </w:r>
      <w:r w:rsidR="00CF21DE" w:rsidRPr="00CF21DE">
        <w:rPr>
          <w:sz w:val="28"/>
          <w:szCs w:val="28"/>
        </w:rPr>
        <w:t xml:space="preserve">ждении административного регламента предоставления муниципальной услуги «Прием уведомлений </w:t>
      </w:r>
      <w:r w:rsidR="00E17F88" w:rsidRPr="00E17F88">
        <w:rPr>
          <w:sz w:val="28"/>
          <w:szCs w:val="28"/>
        </w:rPr>
        <w:t>о планируемом сносе объекта</w:t>
      </w:r>
      <w:r w:rsidR="00CF21DE" w:rsidRPr="00CF21DE">
        <w:rPr>
          <w:sz w:val="28"/>
          <w:szCs w:val="28"/>
        </w:rPr>
        <w:t xml:space="preserve"> капитального строител</w:t>
      </w:r>
      <w:r w:rsidR="00CF21DE" w:rsidRPr="00CF21DE">
        <w:rPr>
          <w:sz w:val="28"/>
          <w:szCs w:val="28"/>
        </w:rPr>
        <w:t>ь</w:t>
      </w:r>
      <w:r w:rsidR="00CF21DE" w:rsidRPr="00CF21DE">
        <w:rPr>
          <w:sz w:val="28"/>
          <w:szCs w:val="28"/>
        </w:rPr>
        <w:t>ства»</w:t>
      </w:r>
      <w:r w:rsidR="00FA15F7" w:rsidRPr="00CF21DE">
        <w:rPr>
          <w:sz w:val="28"/>
          <w:szCs w:val="28"/>
        </w:rPr>
        <w:t xml:space="preserve"> </w:t>
      </w:r>
      <w:r w:rsidRPr="00CF21DE">
        <w:rPr>
          <w:sz w:val="28"/>
          <w:szCs w:val="28"/>
        </w:rPr>
        <w:t>согласно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CF21DE">
        <w:rPr>
          <w:sz w:val="28"/>
          <w:szCs w:val="28"/>
          <w:lang w:eastAsia="ru-RU"/>
        </w:rPr>
        <w:t>Боровкова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CF21DE">
        <w:rPr>
          <w:sz w:val="28"/>
          <w:szCs w:val="28"/>
          <w:lang w:eastAsia="ru-RU"/>
        </w:rPr>
        <w:t>Ачуевского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CF21DE">
        <w:rPr>
          <w:rFonts w:eastAsia="Calibri"/>
          <w:color w:val="000000"/>
          <w:spacing w:val="-4"/>
          <w:sz w:val="28"/>
          <w:szCs w:val="28"/>
        </w:rPr>
        <w:t>Ачуевского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CF21DE">
        <w:rPr>
          <w:rFonts w:eastAsia="Calibri"/>
          <w:color w:val="000000"/>
          <w:sz w:val="28"/>
          <w:szCs w:val="28"/>
        </w:rPr>
        <w:t>Е.В</w:t>
      </w:r>
      <w:r w:rsidRPr="00AD7349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> </w:t>
      </w:r>
      <w:r w:rsidR="00CF21DE">
        <w:rPr>
          <w:rFonts w:eastAsia="Calibri"/>
          <w:color w:val="000000"/>
          <w:sz w:val="28"/>
          <w:szCs w:val="28"/>
        </w:rPr>
        <w:t>Теленьга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CF21DE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Ачуевского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CF21DE" w:rsidRPr="001E1D6D" w:rsidRDefault="00CF21DE" w:rsidP="00CF21DE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Ачуевского сельского поселения Славянского района</w:t>
      </w:r>
      <w:r w:rsidRPr="001E1D6D">
        <w:rPr>
          <w:b/>
          <w:sz w:val="28"/>
          <w:szCs w:val="28"/>
        </w:rPr>
        <w:t xml:space="preserve"> </w:t>
      </w:r>
    </w:p>
    <w:p w:rsidR="00A9663D" w:rsidRPr="001E1D6D" w:rsidRDefault="00E17F88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26 мая</w:t>
      </w:r>
      <w:r w:rsidRPr="00364A91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364A91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78</w:t>
      </w:r>
      <w:r w:rsidRPr="00364A91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FD34D7">
        <w:rPr>
          <w:b/>
          <w:sz w:val="28"/>
          <w:szCs w:val="28"/>
        </w:rPr>
        <w:t>Прием уведомлений о</w:t>
      </w:r>
      <w:r>
        <w:rPr>
          <w:b/>
          <w:sz w:val="28"/>
          <w:szCs w:val="28"/>
        </w:rPr>
        <w:t xml:space="preserve"> планируемом сносе</w:t>
      </w:r>
      <w:r w:rsidRPr="00FD34D7">
        <w:rPr>
          <w:b/>
          <w:sz w:val="28"/>
          <w:szCs w:val="28"/>
        </w:rPr>
        <w:t xml:space="preserve"> объекта капитального строительства</w:t>
      </w:r>
      <w:r w:rsidRPr="00364A91">
        <w:rPr>
          <w:b/>
          <w:sz w:val="28"/>
          <w:szCs w:val="28"/>
        </w:rPr>
        <w:t>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257102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 xml:space="preserve">абзац 2 пункта 2.4. </w:t>
      </w:r>
      <w:r w:rsidR="00257102">
        <w:rPr>
          <w:sz w:val="28"/>
          <w:szCs w:val="28"/>
        </w:rPr>
        <w:t>изложить в следующей редакции:</w:t>
      </w:r>
    </w:p>
    <w:p w:rsidR="003106C2" w:rsidRPr="001E1D6D" w:rsidRDefault="0025710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57102">
        <w:rPr>
          <w:sz w:val="28"/>
          <w:szCs w:val="28"/>
        </w:rPr>
        <w:t>Общий срок предоставления Муниципальной услуги составляет 15 р</w:t>
      </w:r>
      <w:r w:rsidRPr="00257102">
        <w:rPr>
          <w:sz w:val="28"/>
          <w:szCs w:val="28"/>
        </w:rPr>
        <w:t>а</w:t>
      </w:r>
      <w:r w:rsidRPr="00257102">
        <w:rPr>
          <w:sz w:val="28"/>
          <w:szCs w:val="28"/>
        </w:rPr>
        <w:t xml:space="preserve">бочих дней со дня получения уведомления о </w:t>
      </w:r>
      <w:r w:rsidR="00E17F88">
        <w:rPr>
          <w:sz w:val="28"/>
          <w:szCs w:val="28"/>
        </w:rPr>
        <w:t>планируемом сносе</w:t>
      </w:r>
      <w:r w:rsidRPr="00257102">
        <w:rPr>
          <w:sz w:val="28"/>
          <w:szCs w:val="28"/>
        </w:rPr>
        <w:t xml:space="preserve"> объекта кап</w:t>
      </w:r>
      <w:r w:rsidRPr="00257102">
        <w:rPr>
          <w:sz w:val="28"/>
          <w:szCs w:val="28"/>
        </w:rPr>
        <w:t>и</w:t>
      </w:r>
      <w:r w:rsidRPr="00257102">
        <w:rPr>
          <w:sz w:val="28"/>
          <w:szCs w:val="28"/>
        </w:rPr>
        <w:t>тального строительства в Администрации</w:t>
      </w:r>
      <w:r>
        <w:rPr>
          <w:sz w:val="28"/>
          <w:szCs w:val="28"/>
        </w:rPr>
        <w:t>»</w:t>
      </w:r>
      <w:r w:rsidR="00A70BBD" w:rsidRPr="001E1D6D">
        <w:rPr>
          <w:sz w:val="28"/>
          <w:szCs w:val="28"/>
        </w:rPr>
        <w:t>;</w:t>
      </w:r>
    </w:p>
    <w:p w:rsidR="003106C2" w:rsidRPr="001E1D6D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FA5A99" w:rsidRPr="001E1D6D">
        <w:rPr>
          <w:sz w:val="28"/>
          <w:szCs w:val="28"/>
        </w:rPr>
        <w:t>абзац 2 пункта 2.13. изложить в следующей редакции: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53529A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53529A" w:rsidRPr="00873C2D" w:rsidRDefault="00D271F4" w:rsidP="0053529A">
      <w:pPr>
        <w:widowControl w:val="0"/>
        <w:suppressAutoHyphens w:val="0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53529A" w:rsidRPr="00873C2D">
        <w:rPr>
          <w:bCs/>
          <w:color w:val="000000" w:themeColor="text1"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53529A" w:rsidRPr="00A14252" w:rsidRDefault="0053529A" w:rsidP="0053529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14252">
        <w:rPr>
          <w:sz w:val="28"/>
          <w:szCs w:val="28"/>
        </w:rPr>
        <w:t>приём и регистрация уведомления о завершении сноса объекта капитал</w:t>
      </w:r>
      <w:r w:rsidRPr="00A14252">
        <w:rPr>
          <w:sz w:val="28"/>
          <w:szCs w:val="28"/>
        </w:rPr>
        <w:t>ь</w:t>
      </w:r>
      <w:r w:rsidRPr="00A14252">
        <w:rPr>
          <w:sz w:val="28"/>
          <w:szCs w:val="28"/>
        </w:rPr>
        <w:t>ного строительства и документов;</w:t>
      </w:r>
    </w:p>
    <w:p w:rsidR="0053529A" w:rsidRPr="00A14252" w:rsidRDefault="0053529A" w:rsidP="0053529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14252">
        <w:rPr>
          <w:sz w:val="28"/>
          <w:szCs w:val="28"/>
        </w:rPr>
        <w:t>рассмотрение уведомления о завершении сноса объекта капитального строительства, принятие решения и подготовка документов;</w:t>
      </w:r>
    </w:p>
    <w:p w:rsidR="0053529A" w:rsidRPr="00A43BB4" w:rsidRDefault="0053529A" w:rsidP="0053529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43BB4">
        <w:rPr>
          <w:sz w:val="28"/>
          <w:szCs w:val="28"/>
        </w:rPr>
        <w:t>выдача заявителю результата предоставления Муниципальной услуги;</w:t>
      </w:r>
    </w:p>
    <w:p w:rsidR="00FA5A99" w:rsidRPr="001E1D6D" w:rsidRDefault="0053529A" w:rsidP="0053529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43BB4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</w:t>
      </w:r>
      <w:r w:rsidRPr="00A43BB4">
        <w:rPr>
          <w:color w:val="000000" w:themeColor="text1"/>
          <w:sz w:val="28"/>
          <w:szCs w:val="28"/>
        </w:rPr>
        <w:t>у</w:t>
      </w:r>
      <w:r w:rsidRPr="00A43BB4">
        <w:rPr>
          <w:color w:val="000000" w:themeColor="text1"/>
          <w:sz w:val="28"/>
          <w:szCs w:val="28"/>
        </w:rPr>
        <w:t>ги</w:t>
      </w:r>
      <w:proofErr w:type="gramStart"/>
      <w:r w:rsidRPr="00A43BB4">
        <w:rPr>
          <w:color w:val="000000" w:themeColor="text1"/>
          <w:sz w:val="28"/>
          <w:szCs w:val="28"/>
        </w:rPr>
        <w:t>.</w:t>
      </w:r>
      <w:r w:rsidR="00D271F4" w:rsidRPr="00A43BB4">
        <w:rPr>
          <w:color w:val="000000"/>
          <w:sz w:val="28"/>
          <w:szCs w:val="28"/>
          <w:lang w:eastAsia="ru-RU"/>
        </w:rPr>
        <w:t>»</w:t>
      </w:r>
      <w:r w:rsidR="00DC2528" w:rsidRPr="00A43BB4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A43BB4">
        <w:rPr>
          <w:sz w:val="28"/>
          <w:szCs w:val="28"/>
        </w:rPr>
        <w:t>5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 xml:space="preserve">ние предоставления Муниципальной услуги заявителю в случае подачи запроса </w:t>
      </w:r>
      <w:r w:rsidRPr="001E1D6D">
        <w:rPr>
          <w:sz w:val="28"/>
          <w:szCs w:val="28"/>
        </w:rPr>
        <w:lastRenderedPageBreak/>
        <w:t>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F163F4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3F4">
        <w:rPr>
          <w:sz w:val="28"/>
          <w:szCs w:val="28"/>
        </w:rPr>
        <w:t>1.</w:t>
      </w:r>
      <w:r w:rsidR="00A43BB4" w:rsidRPr="00F163F4">
        <w:rPr>
          <w:sz w:val="28"/>
          <w:szCs w:val="28"/>
        </w:rPr>
        <w:t>6</w:t>
      </w:r>
      <w:r w:rsidR="002D38C2" w:rsidRPr="00F163F4">
        <w:rPr>
          <w:sz w:val="28"/>
          <w:szCs w:val="28"/>
        </w:rPr>
        <w:t xml:space="preserve">) </w:t>
      </w:r>
      <w:r w:rsidR="007353C4" w:rsidRPr="00F163F4">
        <w:rPr>
          <w:sz w:val="28"/>
          <w:szCs w:val="28"/>
        </w:rPr>
        <w:t xml:space="preserve">пункта </w:t>
      </w:r>
      <w:r w:rsidR="002D38C2" w:rsidRPr="00F163F4">
        <w:rPr>
          <w:sz w:val="28"/>
          <w:szCs w:val="28"/>
        </w:rPr>
        <w:t>3.3.2.</w:t>
      </w:r>
      <w:r w:rsidR="007353C4" w:rsidRPr="00F163F4">
        <w:rPr>
          <w:sz w:val="28"/>
          <w:szCs w:val="28"/>
        </w:rPr>
        <w:t xml:space="preserve"> </w:t>
      </w:r>
      <w:r w:rsidR="001E1D6D" w:rsidRPr="00F163F4">
        <w:rPr>
          <w:sz w:val="28"/>
          <w:szCs w:val="28"/>
        </w:rPr>
        <w:t>изложить в следующей редакции:</w:t>
      </w:r>
    </w:p>
    <w:p w:rsidR="00E17F88" w:rsidRPr="00F163F4" w:rsidRDefault="001E1D6D" w:rsidP="00F163F4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163F4">
        <w:rPr>
          <w:sz w:val="28"/>
          <w:szCs w:val="28"/>
        </w:rPr>
        <w:t>«</w:t>
      </w:r>
      <w:r w:rsidR="00E17F88" w:rsidRPr="00F163F4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E17F88" w:rsidRPr="00F163F4">
        <w:rPr>
          <w:color w:val="000000" w:themeColor="text1"/>
          <w:sz w:val="28"/>
          <w:szCs w:val="28"/>
        </w:rPr>
        <w:t>Административная процедура «</w:t>
      </w:r>
      <w:r w:rsidR="00E17F88" w:rsidRPr="00F163F4">
        <w:rPr>
          <w:sz w:val="28"/>
          <w:szCs w:val="28"/>
        </w:rPr>
        <w:t>Прием и регистрация уведомления о планируемом сносе объекта капитального строительства и документов, пер</w:t>
      </w:r>
      <w:r w:rsidR="00E17F88" w:rsidRPr="00F163F4">
        <w:rPr>
          <w:sz w:val="28"/>
          <w:szCs w:val="28"/>
        </w:rPr>
        <w:t>е</w:t>
      </w:r>
      <w:r w:rsidR="00E17F88" w:rsidRPr="00F163F4">
        <w:rPr>
          <w:sz w:val="28"/>
          <w:szCs w:val="28"/>
        </w:rPr>
        <w:t>дача их в Администрацию</w:t>
      </w:r>
      <w:r w:rsidR="00E17F88" w:rsidRPr="00F163F4">
        <w:rPr>
          <w:color w:val="000000" w:themeColor="text1"/>
          <w:sz w:val="28"/>
          <w:szCs w:val="28"/>
        </w:rPr>
        <w:t>».</w:t>
      </w:r>
    </w:p>
    <w:p w:rsidR="00E17F88" w:rsidRPr="00F163F4" w:rsidRDefault="00E17F88" w:rsidP="00F163F4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163F4">
        <w:rPr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Pr="00F163F4">
        <w:rPr>
          <w:sz w:val="28"/>
          <w:szCs w:val="28"/>
        </w:rPr>
        <w:t>уведомления о пл</w:t>
      </w:r>
      <w:r w:rsidRPr="00F163F4">
        <w:rPr>
          <w:sz w:val="28"/>
          <w:szCs w:val="28"/>
        </w:rPr>
        <w:t>а</w:t>
      </w:r>
      <w:r w:rsidRPr="00F163F4">
        <w:rPr>
          <w:sz w:val="28"/>
          <w:szCs w:val="28"/>
        </w:rPr>
        <w:t>нируемом сносе объекта капитального строительства</w:t>
      </w:r>
      <w:r w:rsidRPr="00F163F4">
        <w:rPr>
          <w:color w:val="000000" w:themeColor="text1"/>
          <w:sz w:val="28"/>
          <w:szCs w:val="28"/>
        </w:rPr>
        <w:t xml:space="preserve"> на имя главы </w:t>
      </w:r>
      <w:r w:rsidRPr="00F163F4">
        <w:rPr>
          <w:bCs/>
          <w:color w:val="000000" w:themeColor="text1"/>
          <w:sz w:val="28"/>
          <w:szCs w:val="28"/>
        </w:rPr>
        <w:t>Целинного сельского поселения Славянского района</w:t>
      </w:r>
      <w:r w:rsidRPr="00F163F4">
        <w:rPr>
          <w:color w:val="000000" w:themeColor="text1"/>
          <w:sz w:val="28"/>
          <w:szCs w:val="28"/>
        </w:rPr>
        <w:t xml:space="preserve"> согласно приложению Администр</w:t>
      </w:r>
      <w:r w:rsidRPr="00F163F4">
        <w:rPr>
          <w:color w:val="000000" w:themeColor="text1"/>
          <w:sz w:val="28"/>
          <w:szCs w:val="28"/>
        </w:rPr>
        <w:t>а</w:t>
      </w:r>
      <w:r w:rsidRPr="00F163F4">
        <w:rPr>
          <w:color w:val="000000" w:themeColor="text1"/>
          <w:sz w:val="28"/>
          <w:szCs w:val="28"/>
        </w:rPr>
        <w:t>тивного регламента с приложением документов согласно пункту 2.6 настоящ</w:t>
      </w:r>
      <w:r w:rsidRPr="00F163F4">
        <w:rPr>
          <w:color w:val="000000" w:themeColor="text1"/>
          <w:sz w:val="28"/>
          <w:szCs w:val="28"/>
        </w:rPr>
        <w:t>е</w:t>
      </w:r>
      <w:r w:rsidRPr="00F163F4">
        <w:rPr>
          <w:color w:val="000000" w:themeColor="text1"/>
          <w:sz w:val="28"/>
          <w:szCs w:val="28"/>
        </w:rPr>
        <w:t>го Административного регламента в МФЦ.</w:t>
      </w:r>
    </w:p>
    <w:p w:rsidR="00E17F88" w:rsidRPr="00F163F4" w:rsidRDefault="00E17F88" w:rsidP="00F163F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63F4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E17F88" w:rsidRPr="00F163F4" w:rsidRDefault="00E17F88" w:rsidP="00F163F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63F4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E17F88" w:rsidRPr="00F163F4" w:rsidRDefault="00E17F88" w:rsidP="00F163F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63F4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F163F4">
        <w:rPr>
          <w:color w:val="000000" w:themeColor="text1"/>
          <w:sz w:val="28"/>
          <w:szCs w:val="28"/>
        </w:rPr>
        <w:t>и</w:t>
      </w:r>
      <w:r w:rsidRPr="00F163F4">
        <w:rPr>
          <w:color w:val="000000" w:themeColor="text1"/>
          <w:sz w:val="28"/>
          <w:szCs w:val="28"/>
        </w:rPr>
        <w:t>телей.</w:t>
      </w:r>
    </w:p>
    <w:p w:rsidR="00E17F88" w:rsidRPr="00F163F4" w:rsidRDefault="00E17F88" w:rsidP="00F163F4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163F4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F163F4">
        <w:rPr>
          <w:color w:val="000000" w:themeColor="text1"/>
          <w:sz w:val="28"/>
          <w:szCs w:val="28"/>
        </w:rPr>
        <w:t>ии и ау</w:t>
      </w:r>
      <w:proofErr w:type="gramEnd"/>
      <w:r w:rsidRPr="00F163F4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F163F4">
        <w:rPr>
          <w:color w:val="000000" w:themeColor="text1"/>
          <w:sz w:val="28"/>
          <w:szCs w:val="28"/>
        </w:rPr>
        <w:t>ы</w:t>
      </w:r>
      <w:r w:rsidRPr="00F163F4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17F88" w:rsidRPr="00F163F4" w:rsidRDefault="00E17F88" w:rsidP="00F163F4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163F4">
        <w:rPr>
          <w:color w:val="000000" w:themeColor="text1"/>
          <w:sz w:val="28"/>
          <w:szCs w:val="28"/>
        </w:rPr>
        <w:t xml:space="preserve">При личном обращении специалист МФЦ, ответственный за прием </w:t>
      </w:r>
      <w:r w:rsidRPr="00F163F4">
        <w:rPr>
          <w:sz w:val="28"/>
          <w:szCs w:val="28"/>
        </w:rPr>
        <w:t>ув</w:t>
      </w:r>
      <w:r w:rsidRPr="00F163F4">
        <w:rPr>
          <w:sz w:val="28"/>
          <w:szCs w:val="28"/>
        </w:rPr>
        <w:t>е</w:t>
      </w:r>
      <w:r w:rsidRPr="00F163F4">
        <w:rPr>
          <w:sz w:val="28"/>
          <w:szCs w:val="28"/>
        </w:rPr>
        <w:t>домления о планируемом сносе объекта капитального строительства</w:t>
      </w:r>
      <w:r w:rsidRPr="00F163F4">
        <w:rPr>
          <w:color w:val="000000" w:themeColor="text1"/>
          <w:sz w:val="28"/>
          <w:szCs w:val="28"/>
        </w:rPr>
        <w:t>:</w:t>
      </w:r>
    </w:p>
    <w:p w:rsidR="00E17F88" w:rsidRPr="00F163F4" w:rsidRDefault="00E17F88" w:rsidP="00F163F4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163F4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E17F88" w:rsidRPr="00F163F4" w:rsidRDefault="00E17F88" w:rsidP="00F163F4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163F4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F163F4">
        <w:rPr>
          <w:color w:val="000000" w:themeColor="text1"/>
          <w:sz w:val="28"/>
          <w:szCs w:val="28"/>
        </w:rPr>
        <w:t>и</w:t>
      </w:r>
      <w:r w:rsidRPr="00F163F4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E17F88" w:rsidRPr="00F163F4" w:rsidRDefault="00E17F88" w:rsidP="00F163F4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163F4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Pr="00F163F4">
        <w:rPr>
          <w:sz w:val="28"/>
          <w:szCs w:val="28"/>
        </w:rPr>
        <w:t>уведомлением о планируемом сносе объекта капитального строительства</w:t>
      </w:r>
      <w:r w:rsidRPr="00F163F4">
        <w:rPr>
          <w:color w:val="000000" w:themeColor="text1"/>
          <w:sz w:val="28"/>
          <w:szCs w:val="28"/>
        </w:rPr>
        <w:t xml:space="preserve"> о</w:t>
      </w:r>
      <w:r w:rsidRPr="00F163F4">
        <w:rPr>
          <w:color w:val="000000" w:themeColor="text1"/>
          <w:sz w:val="28"/>
          <w:szCs w:val="28"/>
        </w:rPr>
        <w:t>б</w:t>
      </w:r>
      <w:r w:rsidRPr="00F163F4">
        <w:rPr>
          <w:color w:val="000000" w:themeColor="text1"/>
          <w:sz w:val="28"/>
          <w:szCs w:val="28"/>
        </w:rPr>
        <w:t xml:space="preserve">ращается представитель заявителя (заявителей);              </w:t>
      </w:r>
    </w:p>
    <w:p w:rsidR="00E17F88" w:rsidRPr="00F163F4" w:rsidRDefault="00E17F88" w:rsidP="00F163F4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F163F4">
        <w:rPr>
          <w:color w:val="000000" w:themeColor="text1"/>
          <w:sz w:val="28"/>
          <w:szCs w:val="28"/>
        </w:rPr>
        <w:lastRenderedPageBreak/>
        <w:t xml:space="preserve">- </w:t>
      </w:r>
      <w:r w:rsidRPr="00F163F4">
        <w:rPr>
          <w:sz w:val="28"/>
          <w:szCs w:val="28"/>
        </w:rPr>
        <w:t>при отсутствии оформленного уведомления о планируемом сносе об</w:t>
      </w:r>
      <w:r w:rsidRPr="00F163F4">
        <w:rPr>
          <w:sz w:val="28"/>
          <w:szCs w:val="28"/>
        </w:rPr>
        <w:t>ъ</w:t>
      </w:r>
      <w:r w:rsidRPr="00F163F4">
        <w:rPr>
          <w:sz w:val="28"/>
          <w:szCs w:val="28"/>
        </w:rPr>
        <w:t>екта капитального строительства у заявителя или при неправильном (неко</w:t>
      </w:r>
      <w:r w:rsidRPr="00F163F4">
        <w:rPr>
          <w:sz w:val="28"/>
          <w:szCs w:val="28"/>
        </w:rPr>
        <w:t>р</w:t>
      </w:r>
      <w:r w:rsidRPr="00F163F4">
        <w:rPr>
          <w:sz w:val="28"/>
          <w:szCs w:val="28"/>
        </w:rPr>
        <w:t>ректном) его заполнении предлагает заново заполнить установленную форму уведомления о планируемом сносе объекта капитального строительства</w:t>
      </w:r>
      <w:r w:rsidRPr="00F163F4">
        <w:rPr>
          <w:szCs w:val="28"/>
        </w:rPr>
        <w:t xml:space="preserve"> (</w:t>
      </w:r>
      <w:r w:rsidRPr="00F163F4">
        <w:rPr>
          <w:sz w:val="28"/>
          <w:szCs w:val="28"/>
        </w:rPr>
        <w:t>с</w:t>
      </w:r>
      <w:r w:rsidRPr="00F163F4">
        <w:rPr>
          <w:sz w:val="28"/>
          <w:szCs w:val="28"/>
        </w:rPr>
        <w:t>о</w:t>
      </w:r>
      <w:r w:rsidRPr="00F163F4">
        <w:rPr>
          <w:sz w:val="28"/>
          <w:szCs w:val="28"/>
        </w:rPr>
        <w:t xml:space="preserve">гласно </w:t>
      </w:r>
      <w:r w:rsidRPr="00F163F4">
        <w:rPr>
          <w:bCs/>
          <w:sz w:val="28"/>
          <w:szCs w:val="28"/>
        </w:rPr>
        <w:t>приложению к настоящему регламенту), помогает в его заполнении</w:t>
      </w:r>
      <w:r w:rsidRPr="00F163F4">
        <w:rPr>
          <w:bCs/>
          <w:color w:val="000000" w:themeColor="text1"/>
          <w:sz w:val="28"/>
          <w:szCs w:val="28"/>
        </w:rPr>
        <w:t>;</w:t>
      </w:r>
    </w:p>
    <w:p w:rsidR="00E17F88" w:rsidRPr="00F163F4" w:rsidRDefault="00E17F88" w:rsidP="00F163F4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163F4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E17F88" w:rsidRPr="00F163F4" w:rsidRDefault="00E17F88" w:rsidP="00F163F4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163F4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163F4">
        <w:rPr>
          <w:color w:val="000000" w:themeColor="text1"/>
          <w:sz w:val="28"/>
          <w:szCs w:val="28"/>
        </w:rPr>
        <w:t>о</w:t>
      </w:r>
      <w:r w:rsidRPr="00F163F4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163F4">
        <w:rPr>
          <w:color w:val="000000" w:themeColor="text1"/>
          <w:sz w:val="28"/>
          <w:szCs w:val="28"/>
        </w:rPr>
        <w:t>а</w:t>
      </w:r>
      <w:r w:rsidRPr="00F163F4">
        <w:rPr>
          <w:color w:val="000000" w:themeColor="text1"/>
          <w:sz w:val="28"/>
          <w:szCs w:val="28"/>
        </w:rPr>
        <w:t>нению;</w:t>
      </w:r>
    </w:p>
    <w:p w:rsidR="00E17F88" w:rsidRPr="00F163F4" w:rsidRDefault="00E17F88" w:rsidP="00F163F4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163F4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E17F88" w:rsidRPr="00F163F4" w:rsidRDefault="00E17F88" w:rsidP="00F163F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163F4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F163F4">
        <w:rPr>
          <w:color w:val="000000" w:themeColor="text1"/>
          <w:sz w:val="28"/>
          <w:szCs w:val="28"/>
        </w:rPr>
        <w:t>н</w:t>
      </w:r>
      <w:r w:rsidRPr="00F163F4">
        <w:rPr>
          <w:color w:val="000000" w:themeColor="text1"/>
          <w:sz w:val="28"/>
          <w:szCs w:val="28"/>
        </w:rPr>
        <w:t xml:space="preserve">ных </w:t>
      </w:r>
      <w:hyperlink r:id="rId12" w:history="1">
        <w:r w:rsidRPr="00F163F4">
          <w:rPr>
            <w:rStyle w:val="a6"/>
            <w:color w:val="000000" w:themeColor="text1"/>
            <w:sz w:val="28"/>
            <w:szCs w:val="28"/>
          </w:rPr>
          <w:t>пунктами 1</w:t>
        </w:r>
      </w:hyperlink>
      <w:r w:rsidRPr="00F163F4">
        <w:rPr>
          <w:color w:val="000000" w:themeColor="text1"/>
          <w:sz w:val="28"/>
          <w:szCs w:val="28"/>
        </w:rPr>
        <w:t xml:space="preserve"> - </w:t>
      </w:r>
      <w:hyperlink r:id="rId13" w:history="1">
        <w:r w:rsidRPr="00F163F4">
          <w:rPr>
            <w:rStyle w:val="a6"/>
            <w:color w:val="000000" w:themeColor="text1"/>
            <w:sz w:val="28"/>
            <w:szCs w:val="28"/>
          </w:rPr>
          <w:t>7</w:t>
        </w:r>
      </w:hyperlink>
      <w:r w:rsidRPr="00F163F4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F163F4">
          <w:rPr>
            <w:rStyle w:val="a6"/>
            <w:color w:val="000000" w:themeColor="text1"/>
            <w:sz w:val="28"/>
            <w:szCs w:val="28"/>
          </w:rPr>
          <w:t>9</w:t>
        </w:r>
      </w:hyperlink>
      <w:r w:rsidRPr="00F163F4">
        <w:rPr>
          <w:color w:val="000000" w:themeColor="text1"/>
          <w:sz w:val="28"/>
          <w:szCs w:val="28"/>
        </w:rPr>
        <w:t xml:space="preserve">, </w:t>
      </w:r>
      <w:hyperlink r:id="rId15" w:history="1">
        <w:r w:rsidRPr="00F163F4">
          <w:rPr>
            <w:rStyle w:val="a6"/>
            <w:color w:val="000000" w:themeColor="text1"/>
            <w:sz w:val="28"/>
            <w:szCs w:val="28"/>
          </w:rPr>
          <w:t>10</w:t>
        </w:r>
      </w:hyperlink>
      <w:r w:rsidRPr="00F163F4">
        <w:rPr>
          <w:color w:val="000000" w:themeColor="text1"/>
          <w:sz w:val="28"/>
          <w:szCs w:val="28"/>
        </w:rPr>
        <w:t xml:space="preserve">, </w:t>
      </w:r>
      <w:hyperlink r:id="rId16" w:history="1">
        <w:r w:rsidRPr="00F163F4">
          <w:rPr>
            <w:rStyle w:val="a6"/>
            <w:color w:val="000000" w:themeColor="text1"/>
            <w:sz w:val="28"/>
            <w:szCs w:val="28"/>
          </w:rPr>
          <w:t>14</w:t>
        </w:r>
      </w:hyperlink>
      <w:r w:rsidRPr="00F163F4">
        <w:rPr>
          <w:color w:val="000000" w:themeColor="text1"/>
          <w:sz w:val="28"/>
          <w:szCs w:val="28"/>
        </w:rPr>
        <w:t xml:space="preserve"> и </w:t>
      </w:r>
      <w:hyperlink r:id="rId17" w:history="1">
        <w:r w:rsidRPr="00F163F4">
          <w:rPr>
            <w:rStyle w:val="a6"/>
            <w:color w:val="000000" w:themeColor="text1"/>
            <w:sz w:val="28"/>
            <w:szCs w:val="28"/>
          </w:rPr>
          <w:t>18 части 6 статьи 7</w:t>
        </w:r>
      </w:hyperlink>
      <w:r w:rsidRPr="00F163F4">
        <w:rPr>
          <w:color w:val="000000" w:themeColor="text1"/>
          <w:sz w:val="28"/>
          <w:szCs w:val="28"/>
        </w:rPr>
        <w:t xml:space="preserve"> Федерального закона</w:t>
      </w:r>
      <w:hyperlink r:id="rId18" w:history="1">
        <w:r w:rsidRPr="00F163F4">
          <w:rPr>
            <w:color w:val="000000" w:themeColor="text1"/>
            <w:sz w:val="28"/>
            <w:szCs w:val="28"/>
          </w:rPr>
          <w:t xml:space="preserve"> от 27 июля 2010 года № 210-ФЗ «Об организации предоставления государственных и муниципальных услуг»</w:t>
        </w:r>
      </w:hyperlink>
      <w:r w:rsidRPr="00F163F4">
        <w:rPr>
          <w:color w:val="000000" w:themeColor="text1"/>
          <w:sz w:val="28"/>
          <w:szCs w:val="28"/>
        </w:rPr>
        <w:t xml:space="preserve"> (далее – документы личного хранения) и представле</w:t>
      </w:r>
      <w:r w:rsidRPr="00F163F4">
        <w:rPr>
          <w:color w:val="000000" w:themeColor="text1"/>
          <w:sz w:val="28"/>
          <w:szCs w:val="28"/>
        </w:rPr>
        <w:t>н</w:t>
      </w:r>
      <w:r w:rsidRPr="00F163F4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F163F4">
        <w:rPr>
          <w:color w:val="000000" w:themeColor="text1"/>
          <w:sz w:val="28"/>
          <w:szCs w:val="28"/>
        </w:rPr>
        <w:t>а</w:t>
      </w:r>
      <w:r w:rsidRPr="00F163F4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</w:t>
      </w:r>
      <w:proofErr w:type="gramEnd"/>
      <w:r w:rsidRPr="00F163F4">
        <w:rPr>
          <w:color w:val="000000" w:themeColor="text1"/>
          <w:sz w:val="28"/>
          <w:szCs w:val="28"/>
        </w:rPr>
        <w:t xml:space="preserve">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F163F4">
        <w:rPr>
          <w:color w:val="000000" w:themeColor="text1"/>
          <w:sz w:val="28"/>
          <w:szCs w:val="28"/>
        </w:rPr>
        <w:t>в</w:t>
      </w:r>
      <w:r w:rsidRPr="00F163F4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F163F4">
        <w:rPr>
          <w:color w:val="000000" w:themeColor="text1"/>
          <w:sz w:val="28"/>
          <w:szCs w:val="28"/>
        </w:rPr>
        <w:t>е</w:t>
      </w:r>
      <w:r w:rsidRPr="00F163F4">
        <w:rPr>
          <w:color w:val="000000" w:themeColor="text1"/>
          <w:sz w:val="28"/>
          <w:szCs w:val="28"/>
        </w:rPr>
        <w:t>ния);</w:t>
      </w:r>
    </w:p>
    <w:p w:rsidR="00E17F88" w:rsidRPr="00F163F4" w:rsidRDefault="00E17F88" w:rsidP="00F163F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63F4">
        <w:rPr>
          <w:color w:val="000000" w:themeColor="text1"/>
          <w:sz w:val="28"/>
          <w:szCs w:val="28"/>
        </w:rPr>
        <w:t xml:space="preserve">- формирует электронные документы и (или) электронные образы </w:t>
      </w:r>
      <w:r w:rsidRPr="00F163F4">
        <w:rPr>
          <w:sz w:val="28"/>
          <w:szCs w:val="28"/>
        </w:rPr>
        <w:t>ув</w:t>
      </w:r>
      <w:r w:rsidRPr="00F163F4">
        <w:rPr>
          <w:sz w:val="28"/>
          <w:szCs w:val="28"/>
        </w:rPr>
        <w:t>е</w:t>
      </w:r>
      <w:r w:rsidRPr="00F163F4">
        <w:rPr>
          <w:sz w:val="28"/>
          <w:szCs w:val="28"/>
        </w:rPr>
        <w:t>домления о планируемом сносе объекта капитального строительства</w:t>
      </w:r>
      <w:r w:rsidRPr="00F163F4">
        <w:rPr>
          <w:color w:val="000000" w:themeColor="text1"/>
          <w:sz w:val="28"/>
          <w:szCs w:val="28"/>
        </w:rPr>
        <w:t>, докуме</w:t>
      </w:r>
      <w:r w:rsidRPr="00F163F4">
        <w:rPr>
          <w:color w:val="000000" w:themeColor="text1"/>
          <w:sz w:val="28"/>
          <w:szCs w:val="28"/>
        </w:rPr>
        <w:t>н</w:t>
      </w:r>
      <w:r w:rsidRPr="00F163F4">
        <w:rPr>
          <w:color w:val="000000" w:themeColor="text1"/>
          <w:sz w:val="28"/>
          <w:szCs w:val="28"/>
        </w:rPr>
        <w:t>тов, принятых от заявителя (представителя заявителя), копий документов ли</w:t>
      </w:r>
      <w:r w:rsidRPr="00F163F4">
        <w:rPr>
          <w:color w:val="000000" w:themeColor="text1"/>
          <w:sz w:val="28"/>
          <w:szCs w:val="28"/>
        </w:rPr>
        <w:t>ч</w:t>
      </w:r>
      <w:r w:rsidRPr="00F163F4">
        <w:rPr>
          <w:color w:val="000000" w:themeColor="text1"/>
          <w:sz w:val="28"/>
          <w:szCs w:val="28"/>
        </w:rPr>
        <w:t>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E17F88" w:rsidRPr="00F163F4" w:rsidRDefault="00E17F88" w:rsidP="00F163F4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163F4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F163F4">
        <w:rPr>
          <w:color w:val="000000" w:themeColor="text1"/>
          <w:sz w:val="28"/>
          <w:szCs w:val="28"/>
        </w:rPr>
        <w:t>к</w:t>
      </w:r>
      <w:r w:rsidRPr="00F163F4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F163F4">
        <w:rPr>
          <w:color w:val="000000" w:themeColor="text1"/>
          <w:sz w:val="28"/>
          <w:szCs w:val="28"/>
        </w:rPr>
        <w:t>а</w:t>
      </w:r>
      <w:r w:rsidRPr="00F163F4">
        <w:rPr>
          <w:color w:val="000000" w:themeColor="text1"/>
          <w:sz w:val="28"/>
          <w:szCs w:val="28"/>
        </w:rPr>
        <w:t>цию.</w:t>
      </w:r>
    </w:p>
    <w:p w:rsidR="00E17F88" w:rsidRPr="00F163F4" w:rsidRDefault="00E17F88" w:rsidP="00F163F4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163F4">
        <w:rPr>
          <w:color w:val="000000" w:themeColor="text1"/>
          <w:sz w:val="28"/>
          <w:szCs w:val="28"/>
        </w:rPr>
        <w:t>Специалист МФЦ автоматически регистрирует запрос (</w:t>
      </w:r>
      <w:r w:rsidRPr="00F163F4">
        <w:rPr>
          <w:sz w:val="28"/>
          <w:szCs w:val="28"/>
        </w:rPr>
        <w:t>уведомление о планируемом сносе объекта капитального строительства</w:t>
      </w:r>
      <w:r w:rsidRPr="00F163F4">
        <w:rPr>
          <w:color w:val="000000" w:themeColor="text1"/>
          <w:sz w:val="28"/>
          <w:szCs w:val="28"/>
        </w:rPr>
        <w:t>) в электронной базе данных и выдает расписку в получении документов заявителю.</w:t>
      </w:r>
    </w:p>
    <w:p w:rsidR="00E17F88" w:rsidRPr="00F163F4" w:rsidRDefault="00E17F88" w:rsidP="00F163F4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163F4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E17F88" w:rsidRPr="00F163F4" w:rsidRDefault="00E17F88" w:rsidP="00F163F4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163F4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E17F88" w:rsidRPr="00F163F4" w:rsidRDefault="00E17F88" w:rsidP="00F163F4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163F4">
        <w:rPr>
          <w:color w:val="000000" w:themeColor="text1"/>
          <w:sz w:val="28"/>
          <w:szCs w:val="28"/>
        </w:rPr>
        <w:t xml:space="preserve">- составляет на основании комплексного запроса </w:t>
      </w:r>
      <w:r w:rsidRPr="00F163F4">
        <w:rPr>
          <w:sz w:val="28"/>
          <w:szCs w:val="28"/>
        </w:rPr>
        <w:t>уведомление о планир</w:t>
      </w:r>
      <w:r w:rsidRPr="00F163F4">
        <w:rPr>
          <w:sz w:val="28"/>
          <w:szCs w:val="28"/>
        </w:rPr>
        <w:t>у</w:t>
      </w:r>
      <w:r w:rsidRPr="00F163F4">
        <w:rPr>
          <w:sz w:val="28"/>
          <w:szCs w:val="28"/>
        </w:rPr>
        <w:lastRenderedPageBreak/>
        <w:t>емом сносе объекта капитального строительства</w:t>
      </w:r>
      <w:r w:rsidRPr="00F163F4">
        <w:rPr>
          <w:color w:val="000000" w:themeColor="text1"/>
          <w:sz w:val="28"/>
          <w:szCs w:val="28"/>
        </w:rPr>
        <w:t xml:space="preserve"> на предоставление Муниц</w:t>
      </w:r>
      <w:r w:rsidRPr="00F163F4">
        <w:rPr>
          <w:color w:val="000000" w:themeColor="text1"/>
          <w:sz w:val="28"/>
          <w:szCs w:val="28"/>
        </w:rPr>
        <w:t>и</w:t>
      </w:r>
      <w:r w:rsidRPr="00F163F4">
        <w:rPr>
          <w:color w:val="000000" w:themeColor="text1"/>
          <w:sz w:val="28"/>
          <w:szCs w:val="28"/>
        </w:rPr>
        <w:t>пальной услуги;</w:t>
      </w:r>
    </w:p>
    <w:p w:rsidR="00E17F88" w:rsidRPr="00F163F4" w:rsidRDefault="00E17F88" w:rsidP="00F163F4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163F4">
        <w:rPr>
          <w:color w:val="000000" w:themeColor="text1"/>
          <w:sz w:val="28"/>
          <w:szCs w:val="28"/>
        </w:rPr>
        <w:t xml:space="preserve">- подписывает данное </w:t>
      </w:r>
      <w:r w:rsidRPr="00F163F4">
        <w:rPr>
          <w:sz w:val="28"/>
          <w:szCs w:val="28"/>
        </w:rPr>
        <w:t>уведомление о планируемом сносе объекта кап</w:t>
      </w:r>
      <w:r w:rsidRPr="00F163F4">
        <w:rPr>
          <w:sz w:val="28"/>
          <w:szCs w:val="28"/>
        </w:rPr>
        <w:t>и</w:t>
      </w:r>
      <w:r w:rsidRPr="00F163F4">
        <w:rPr>
          <w:sz w:val="28"/>
          <w:szCs w:val="28"/>
        </w:rPr>
        <w:t>тального строительства</w:t>
      </w:r>
      <w:r w:rsidRPr="00F163F4">
        <w:rPr>
          <w:color w:val="000000" w:themeColor="text1"/>
          <w:sz w:val="28"/>
          <w:szCs w:val="28"/>
        </w:rPr>
        <w:t xml:space="preserve"> и скрепляет его печатью МФЦ;</w:t>
      </w:r>
    </w:p>
    <w:p w:rsidR="00E17F88" w:rsidRPr="00F163F4" w:rsidRDefault="00E17F88" w:rsidP="00F163F4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163F4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F163F4">
        <w:rPr>
          <w:color w:val="000000" w:themeColor="text1"/>
          <w:sz w:val="28"/>
          <w:szCs w:val="28"/>
        </w:rPr>
        <w:t>и</w:t>
      </w:r>
      <w:r w:rsidRPr="00F163F4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F163F4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E17F88" w:rsidRPr="00F163F4" w:rsidRDefault="00E17F88" w:rsidP="00F163F4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163F4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F163F4">
        <w:rPr>
          <w:color w:val="000000" w:themeColor="text1"/>
          <w:sz w:val="28"/>
          <w:szCs w:val="28"/>
        </w:rPr>
        <w:t>у</w:t>
      </w:r>
      <w:r w:rsidRPr="00F163F4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F163F4">
        <w:rPr>
          <w:color w:val="000000" w:themeColor="text1"/>
          <w:sz w:val="28"/>
          <w:szCs w:val="28"/>
        </w:rPr>
        <w:t>о</w:t>
      </w:r>
      <w:r w:rsidRPr="00F163F4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F163F4">
        <w:rPr>
          <w:color w:val="000000" w:themeColor="text1"/>
          <w:sz w:val="28"/>
          <w:szCs w:val="28"/>
        </w:rPr>
        <w:t>н</w:t>
      </w:r>
      <w:r w:rsidRPr="00F163F4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E17F88" w:rsidRPr="00F163F4" w:rsidRDefault="00E17F88" w:rsidP="00F163F4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163F4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F163F4">
        <w:rPr>
          <w:color w:val="000000" w:themeColor="text1"/>
          <w:sz w:val="28"/>
          <w:szCs w:val="28"/>
        </w:rPr>
        <w:t>т</w:t>
      </w:r>
      <w:r w:rsidRPr="00F163F4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F163F4">
        <w:rPr>
          <w:color w:val="000000" w:themeColor="text1"/>
          <w:sz w:val="28"/>
          <w:szCs w:val="28"/>
        </w:rPr>
        <w:t>к</w:t>
      </w:r>
      <w:r w:rsidRPr="00F163F4">
        <w:rPr>
          <w:color w:val="000000" w:themeColor="text1"/>
          <w:sz w:val="28"/>
          <w:szCs w:val="28"/>
        </w:rPr>
        <w:t>тронном виде, уведомление о планируемом сносе объекта капитального стро</w:t>
      </w:r>
      <w:r w:rsidRPr="00F163F4">
        <w:rPr>
          <w:color w:val="000000" w:themeColor="text1"/>
          <w:sz w:val="28"/>
          <w:szCs w:val="28"/>
        </w:rPr>
        <w:t>и</w:t>
      </w:r>
      <w:r w:rsidRPr="00F163F4">
        <w:rPr>
          <w:color w:val="000000" w:themeColor="text1"/>
          <w:sz w:val="28"/>
          <w:szCs w:val="28"/>
        </w:rPr>
        <w:t>тельства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E17F88" w:rsidRPr="00F163F4" w:rsidRDefault="00E17F88" w:rsidP="00F163F4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163F4">
        <w:rPr>
          <w:color w:val="000000" w:themeColor="text1"/>
          <w:sz w:val="28"/>
          <w:szCs w:val="28"/>
        </w:rPr>
        <w:t xml:space="preserve">Направление МФЦ </w:t>
      </w:r>
      <w:r w:rsidRPr="00F163F4">
        <w:rPr>
          <w:sz w:val="28"/>
          <w:szCs w:val="28"/>
        </w:rPr>
        <w:t>уведомления о планируемом сносе объекта капитал</w:t>
      </w:r>
      <w:r w:rsidRPr="00F163F4">
        <w:rPr>
          <w:sz w:val="28"/>
          <w:szCs w:val="28"/>
        </w:rPr>
        <w:t>ь</w:t>
      </w:r>
      <w:r w:rsidRPr="00F163F4">
        <w:rPr>
          <w:sz w:val="28"/>
          <w:szCs w:val="28"/>
        </w:rPr>
        <w:t>ного строительства</w:t>
      </w:r>
      <w:r w:rsidRPr="00F163F4">
        <w:rPr>
          <w:color w:val="000000" w:themeColor="text1"/>
          <w:sz w:val="28"/>
          <w:szCs w:val="28"/>
        </w:rPr>
        <w:t xml:space="preserve"> и документов в Администрацию осуществляется не позднее одного рабочего дня, следующего за днем получения комплексного запроса.</w:t>
      </w:r>
    </w:p>
    <w:p w:rsidR="00E17F88" w:rsidRPr="00F163F4" w:rsidRDefault="00E17F88" w:rsidP="00F163F4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163F4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E17F88" w:rsidRPr="00F163F4" w:rsidRDefault="00E17F88" w:rsidP="00F163F4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163F4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E17F88" w:rsidRPr="00F163F4" w:rsidRDefault="00E17F88" w:rsidP="00F163F4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163F4">
        <w:rPr>
          <w:color w:val="000000" w:themeColor="text1"/>
          <w:sz w:val="28"/>
          <w:szCs w:val="28"/>
        </w:rPr>
        <w:t xml:space="preserve">Регистрация </w:t>
      </w:r>
      <w:r w:rsidRPr="00F163F4">
        <w:rPr>
          <w:sz w:val="28"/>
          <w:szCs w:val="28"/>
        </w:rPr>
        <w:t>уведомления о планируемом сносе объекта капитального строительства</w:t>
      </w:r>
      <w:r w:rsidRPr="00F163F4">
        <w:rPr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F163F4">
        <w:rPr>
          <w:color w:val="000000" w:themeColor="text1"/>
          <w:sz w:val="28"/>
          <w:szCs w:val="28"/>
        </w:rPr>
        <w:t>о</w:t>
      </w:r>
      <w:r w:rsidRPr="00F163F4">
        <w:rPr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F163F4">
        <w:rPr>
          <w:color w:val="000000" w:themeColor="text1"/>
          <w:sz w:val="28"/>
          <w:szCs w:val="28"/>
        </w:rPr>
        <w:t>и</w:t>
      </w:r>
      <w:r w:rsidRPr="00F163F4">
        <w:rPr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F163F4">
        <w:rPr>
          <w:color w:val="000000" w:themeColor="text1"/>
          <w:sz w:val="28"/>
          <w:szCs w:val="28"/>
        </w:rPr>
        <w:t>н</w:t>
      </w:r>
      <w:r w:rsidRPr="00F163F4">
        <w:rPr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F163F4">
        <w:rPr>
          <w:color w:val="000000" w:themeColor="text1"/>
          <w:sz w:val="28"/>
          <w:szCs w:val="28"/>
        </w:rPr>
        <w:t>о</w:t>
      </w:r>
      <w:r w:rsidRPr="00F163F4">
        <w:rPr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F163F4">
        <w:rPr>
          <w:color w:val="000000" w:themeColor="text1"/>
          <w:sz w:val="28"/>
          <w:szCs w:val="28"/>
        </w:rPr>
        <w:t>а</w:t>
      </w:r>
      <w:r w:rsidRPr="00F163F4">
        <w:rPr>
          <w:color w:val="000000" w:themeColor="text1"/>
          <w:sz w:val="28"/>
          <w:szCs w:val="28"/>
        </w:rPr>
        <w:t>ет его и приложенные к нему документы).</w:t>
      </w:r>
      <w:proofErr w:type="gramEnd"/>
      <w:r w:rsidRPr="00F163F4">
        <w:rPr>
          <w:color w:val="000000" w:themeColor="text1"/>
          <w:sz w:val="28"/>
          <w:szCs w:val="28"/>
        </w:rPr>
        <w:t xml:space="preserve"> При регистрации </w:t>
      </w:r>
      <w:r w:rsidRPr="00F163F4">
        <w:rPr>
          <w:sz w:val="28"/>
          <w:szCs w:val="28"/>
        </w:rPr>
        <w:t>уведомлению о планируемом сносе объекта капитального строительства</w:t>
      </w:r>
      <w:r w:rsidRPr="00F163F4">
        <w:rPr>
          <w:color w:val="000000" w:themeColor="text1"/>
          <w:sz w:val="28"/>
          <w:szCs w:val="28"/>
        </w:rPr>
        <w:t xml:space="preserve"> присваивается соо</w:t>
      </w:r>
      <w:r w:rsidRPr="00F163F4">
        <w:rPr>
          <w:color w:val="000000" w:themeColor="text1"/>
          <w:sz w:val="28"/>
          <w:szCs w:val="28"/>
        </w:rPr>
        <w:t>т</w:t>
      </w:r>
      <w:r w:rsidRPr="00F163F4">
        <w:rPr>
          <w:color w:val="000000" w:themeColor="text1"/>
          <w:sz w:val="28"/>
          <w:szCs w:val="28"/>
        </w:rPr>
        <w:t>ветствующий входящий номер.</w:t>
      </w:r>
    </w:p>
    <w:p w:rsidR="00E17F88" w:rsidRPr="00F163F4" w:rsidRDefault="00E17F88" w:rsidP="00F163F4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163F4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E17F88" w:rsidRPr="00F163F4" w:rsidRDefault="00E17F88" w:rsidP="00F163F4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163F4">
        <w:rPr>
          <w:sz w:val="28"/>
          <w:szCs w:val="28"/>
        </w:rPr>
        <w:t>Срок приема и регистрации уведомления о планируемом сносе объекта капитального строительства и документов в Администрации – 2 рабочих дня.</w:t>
      </w:r>
    </w:p>
    <w:p w:rsidR="00E17F88" w:rsidRPr="00F163F4" w:rsidRDefault="00E17F88" w:rsidP="00F163F4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163F4">
        <w:rPr>
          <w:color w:val="000000" w:themeColor="text1"/>
          <w:sz w:val="28"/>
          <w:szCs w:val="28"/>
        </w:rPr>
        <w:lastRenderedPageBreak/>
        <w:t>Критериями принятия решения являются:</w:t>
      </w:r>
    </w:p>
    <w:p w:rsidR="00E17F88" w:rsidRPr="00F163F4" w:rsidRDefault="00E17F88" w:rsidP="00F163F4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163F4">
        <w:rPr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E17F88" w:rsidRPr="00F163F4" w:rsidRDefault="00E17F88" w:rsidP="00F163F4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163F4">
        <w:rPr>
          <w:color w:val="000000" w:themeColor="text1"/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E17F88" w:rsidRPr="00F163F4" w:rsidRDefault="00E17F88" w:rsidP="00F163F4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163F4">
        <w:rPr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F163F4">
        <w:rPr>
          <w:color w:val="000000" w:themeColor="text1"/>
          <w:sz w:val="28"/>
          <w:szCs w:val="28"/>
        </w:rPr>
        <w:t>и</w:t>
      </w:r>
      <w:r w:rsidRPr="00F163F4">
        <w:rPr>
          <w:color w:val="000000" w:themeColor="text1"/>
          <w:sz w:val="28"/>
          <w:szCs w:val="28"/>
        </w:rPr>
        <w:t>стративного регламента.</w:t>
      </w:r>
    </w:p>
    <w:p w:rsidR="00E17F88" w:rsidRPr="00F163F4" w:rsidRDefault="00E17F88" w:rsidP="00F163F4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163F4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E17F88" w:rsidRPr="00F163F4" w:rsidRDefault="00E17F88" w:rsidP="00F163F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163F4">
        <w:rPr>
          <w:sz w:val="28"/>
          <w:szCs w:val="28"/>
        </w:rPr>
        <w:t>прием уведомления о планируемом сносе объекта капитального стро</w:t>
      </w:r>
      <w:r w:rsidRPr="00F163F4">
        <w:rPr>
          <w:sz w:val="28"/>
          <w:szCs w:val="28"/>
        </w:rPr>
        <w:t>и</w:t>
      </w:r>
      <w:r w:rsidRPr="00F163F4">
        <w:rPr>
          <w:sz w:val="28"/>
          <w:szCs w:val="28"/>
        </w:rPr>
        <w:t>тельства и документов на получение Муниципальной услуги;</w:t>
      </w:r>
    </w:p>
    <w:p w:rsidR="00E17F88" w:rsidRPr="00F163F4" w:rsidRDefault="00E17F88" w:rsidP="00F163F4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F163F4">
        <w:rPr>
          <w:sz w:val="28"/>
          <w:szCs w:val="28"/>
        </w:rPr>
        <w:t>уведомление об отказе в приеме уведомления о планируемом сносе об</w:t>
      </w:r>
      <w:r w:rsidRPr="00F163F4">
        <w:rPr>
          <w:sz w:val="28"/>
          <w:szCs w:val="28"/>
        </w:rPr>
        <w:t>ъ</w:t>
      </w:r>
      <w:r w:rsidRPr="00F163F4">
        <w:rPr>
          <w:sz w:val="28"/>
          <w:szCs w:val="28"/>
        </w:rPr>
        <w:t>екта капитального строительства и документов с обоснованием причин отказа.</w:t>
      </w:r>
    </w:p>
    <w:p w:rsidR="004E06DE" w:rsidRDefault="00E17F88" w:rsidP="00F163F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163F4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F163F4">
        <w:rPr>
          <w:color w:val="000000" w:themeColor="text1"/>
          <w:sz w:val="28"/>
          <w:szCs w:val="28"/>
        </w:rPr>
        <w:t>.</w:t>
      </w:r>
      <w:r w:rsidR="00B23D50" w:rsidRPr="00F163F4">
        <w:rPr>
          <w:sz w:val="28"/>
          <w:szCs w:val="28"/>
        </w:rPr>
        <w:t>»;</w:t>
      </w:r>
      <w:proofErr w:type="gramEnd"/>
    </w:p>
    <w:p w:rsidR="0073582D" w:rsidRDefault="00B23D50" w:rsidP="009B41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A43BB4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9B4151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</w:t>
      </w:r>
      <w:r w:rsidR="009B4151">
        <w:rPr>
          <w:sz w:val="28"/>
          <w:szCs w:val="28"/>
        </w:rPr>
        <w:t>е</w:t>
      </w:r>
      <w:r>
        <w:rPr>
          <w:sz w:val="28"/>
          <w:szCs w:val="28"/>
        </w:rPr>
        <w:t xml:space="preserve">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 xml:space="preserve">. </w:t>
      </w:r>
      <w:r w:rsidR="009B4151">
        <w:rPr>
          <w:sz w:val="28"/>
          <w:szCs w:val="28"/>
        </w:rPr>
        <w:t>слова «специалистом Администрации» зам</w:t>
      </w:r>
      <w:r w:rsidR="009B4151">
        <w:rPr>
          <w:sz w:val="28"/>
          <w:szCs w:val="28"/>
        </w:rPr>
        <w:t>е</w:t>
      </w:r>
      <w:r w:rsidR="009B4151">
        <w:rPr>
          <w:sz w:val="28"/>
          <w:szCs w:val="28"/>
        </w:rPr>
        <w:t>нить словами «общим отделом».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7F61AC">
        <w:rPr>
          <w:rFonts w:eastAsia="Calibri"/>
          <w:color w:val="000000"/>
          <w:spacing w:val="-4"/>
          <w:sz w:val="28"/>
          <w:szCs w:val="28"/>
        </w:rPr>
        <w:t>Ачуевского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Default="00AD7349" w:rsidP="00AD7349">
      <w:pPr>
        <w:jc w:val="both"/>
        <w:rPr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7F61AC">
        <w:rPr>
          <w:rFonts w:eastAsia="Calibri"/>
          <w:color w:val="000000"/>
          <w:sz w:val="28"/>
          <w:szCs w:val="28"/>
        </w:rPr>
        <w:t>Е.В</w:t>
      </w:r>
      <w:r w:rsidRPr="00AD7349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> </w:t>
      </w:r>
      <w:r w:rsidR="007F61AC">
        <w:rPr>
          <w:rFonts w:eastAsia="Calibri"/>
          <w:color w:val="000000"/>
          <w:sz w:val="28"/>
          <w:szCs w:val="28"/>
        </w:rPr>
        <w:t>Теленьга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9"/>
      <w:headerReference w:type="first" r:id="rId2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3DA" w:rsidRDefault="00F623DA">
      <w:r>
        <w:separator/>
      </w:r>
    </w:p>
  </w:endnote>
  <w:endnote w:type="continuationSeparator" w:id="0">
    <w:p w:rsidR="00F623DA" w:rsidRDefault="00F6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3DA" w:rsidRDefault="00F623DA">
      <w:r>
        <w:separator/>
      </w:r>
    </w:p>
  </w:footnote>
  <w:footnote w:type="continuationSeparator" w:id="0">
    <w:p w:rsidR="00F623DA" w:rsidRDefault="00F62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36B0770" wp14:editId="0C09229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C921F3" w:rsidRPr="00C921F3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102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4A91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3529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2D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1AC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1F06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4151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3BB4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1F3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1DE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2F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54C9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17F88"/>
    <w:rsid w:val="00E21471"/>
    <w:rsid w:val="00E22B5D"/>
    <w:rsid w:val="00E243EE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3F4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3DA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4D7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9eDa3K" TargetMode="External"/><Relationship Id="rId1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8eDa7K" TargetMode="External"/><Relationship Id="rId17" Type="http://schemas.openxmlformats.org/officeDocument/2006/relationships/hyperlink" Target="consultantplus://offline/ref=409C938BF7BBFA69D038773E6D2756A3C15567B54642D57013BF301F522872EBBE0562EAeDa2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9eDa4K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DD3B8D9D9e3a9K" TargetMode="Externa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9C938BF7BBFA69D038773E6D2756A3C15567B54642D57013BF301F522872EBBE0562EDDBeBa8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B8E3F-4430-4E03-805E-5992FB4D0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15</cp:revision>
  <cp:lastPrinted>2020-05-12T12:04:00Z</cp:lastPrinted>
  <dcterms:created xsi:type="dcterms:W3CDTF">2020-05-13T08:19:00Z</dcterms:created>
  <dcterms:modified xsi:type="dcterms:W3CDTF">2020-07-03T07:43:00Z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