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66"/>
        <w:gridCol w:w="489"/>
        <w:gridCol w:w="8"/>
        <w:gridCol w:w="285"/>
        <w:gridCol w:w="257"/>
        <w:gridCol w:w="34"/>
        <w:gridCol w:w="176"/>
        <w:gridCol w:w="235"/>
        <w:gridCol w:w="263"/>
        <w:gridCol w:w="463"/>
        <w:gridCol w:w="136"/>
        <w:gridCol w:w="389"/>
        <w:gridCol w:w="6"/>
        <w:gridCol w:w="144"/>
        <w:gridCol w:w="47"/>
        <w:gridCol w:w="93"/>
        <w:gridCol w:w="279"/>
        <w:gridCol w:w="101"/>
        <w:gridCol w:w="38"/>
        <w:gridCol w:w="378"/>
        <w:gridCol w:w="40"/>
        <w:gridCol w:w="299"/>
        <w:gridCol w:w="152"/>
        <w:gridCol w:w="257"/>
        <w:gridCol w:w="389"/>
        <w:gridCol w:w="890"/>
        <w:gridCol w:w="142"/>
        <w:gridCol w:w="113"/>
        <w:gridCol w:w="637"/>
        <w:gridCol w:w="552"/>
        <w:gridCol w:w="554"/>
        <w:gridCol w:w="1068"/>
        <w:gridCol w:w="473"/>
      </w:tblGrid>
      <w:tr w:rsidR="00E40919" w:rsidRPr="00AC4BC8" w:rsidTr="00E40919">
        <w:tc>
          <w:tcPr>
            <w:tcW w:w="1737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9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</w:t>
            </w:r>
          </w:p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E40919" w:rsidRPr="00AC4BC8" w:rsidTr="00E40919">
        <w:tc>
          <w:tcPr>
            <w:tcW w:w="1737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9" w:type="pct"/>
            <w:gridSpan w:val="8"/>
            <w:vMerge/>
            <w:tcBorders>
              <w:left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40919" w:rsidRPr="00AC4BC8" w:rsidTr="00E40919">
        <w:tc>
          <w:tcPr>
            <w:tcW w:w="1737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9" w:type="pct"/>
            <w:gridSpan w:val="8"/>
            <w:vMerge/>
            <w:tcBorders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E40919" w:rsidRPr="00AC4BC8" w:rsidRDefault="00E40919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AC4BC8">
              <w:rPr>
                <w:b/>
                <w:color w:val="000000" w:themeColor="text1"/>
                <w:sz w:val="28"/>
                <w:szCs w:val="28"/>
              </w:rPr>
              <w:t>нестационарных объектов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E40919" w:rsidRPr="00AC4BC8" w:rsidTr="00E40919">
        <w:tc>
          <w:tcPr>
            <w:tcW w:w="50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3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2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8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77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2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99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163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63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E40919" w:rsidRPr="00AC4BC8" w:rsidTr="00E40919">
        <w:tc>
          <w:tcPr>
            <w:tcW w:w="164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szCs w:val="22"/>
              </w:rPr>
              <w:t>адрес регистрации заявителя:</w:t>
            </w:r>
          </w:p>
        </w:tc>
        <w:tc>
          <w:tcPr>
            <w:tcW w:w="336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100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96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40919" w:rsidRPr="00AC4BC8" w:rsidTr="00E40919">
        <w:tc>
          <w:tcPr>
            <w:tcW w:w="2564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3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35440C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>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 xml:space="preserve">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AC4BC8">
              <w:rPr>
                <w:color w:val="000000" w:themeColor="text1"/>
                <w:szCs w:val="28"/>
                <w:u w:val="single"/>
              </w:rPr>
              <w:t> </w:t>
            </w:r>
            <w:r w:rsidR="0035440C">
              <w:rPr>
                <w:color w:val="000000" w:themeColor="text1"/>
                <w:szCs w:val="28"/>
                <w:u w:val="single"/>
              </w:rPr>
              <w:t>__</w:t>
            </w:r>
            <w:r w:rsidRPr="00AC4BC8">
              <w:rPr>
                <w:color w:val="000000" w:themeColor="text1"/>
                <w:szCs w:val="28"/>
                <w:u w:val="single"/>
              </w:rPr>
              <w:t> </w:t>
            </w:r>
            <w:r w:rsidRPr="00AC4BC8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пунктом4.1 раздела 4 постановления № 627 и утвержденной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E40919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C4BC8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 (нужное подчеркнуть)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E40919" w:rsidRPr="00AC4BC8" w:rsidTr="00E40919">
        <w:tc>
          <w:tcPr>
            <w:tcW w:w="144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6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88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4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6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E40919" w:rsidRPr="00AC4BC8" w:rsidTr="00E40919">
        <w:tc>
          <w:tcPr>
            <w:tcW w:w="79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20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E40919" w:rsidRPr="00AC4BC8" w:rsidTr="00E40919">
        <w:tc>
          <w:tcPr>
            <w:tcW w:w="137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2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88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39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17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E40919" w:rsidRPr="00AC4BC8" w:rsidTr="00E40919">
        <w:tc>
          <w:tcPr>
            <w:tcW w:w="178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216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rPr>
          <w:trHeight w:val="1068"/>
        </w:trPr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AC4BC8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E40919" w:rsidRPr="00AC4BC8" w:rsidRDefault="00E40919" w:rsidP="00CF545C">
            <w:pPr>
              <w:widowControl w:val="0"/>
              <w:rPr>
                <w:color w:val="000000" w:themeColor="text1"/>
              </w:rPr>
            </w:pPr>
          </w:p>
          <w:p w:rsidR="00E40919" w:rsidRPr="00AC4BC8" w:rsidRDefault="00E40919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E40919" w:rsidRPr="00AC4BC8" w:rsidTr="00E40919">
        <w:tc>
          <w:tcPr>
            <w:tcW w:w="79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65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;</w:t>
            </w:r>
          </w:p>
        </w:tc>
      </w:tr>
      <w:tr w:rsidR="00E40919" w:rsidRPr="00AC4BC8" w:rsidTr="00E40919">
        <w:tc>
          <w:tcPr>
            <w:tcW w:w="79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65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;</w:t>
            </w:r>
          </w:p>
        </w:tc>
      </w:tr>
      <w:tr w:rsidR="00E40919" w:rsidRPr="00AC4BC8" w:rsidTr="00E40919">
        <w:tc>
          <w:tcPr>
            <w:tcW w:w="79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65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;</w:t>
            </w:r>
          </w:p>
        </w:tc>
      </w:tr>
      <w:tr w:rsidR="00E40919" w:rsidRPr="00AC4BC8" w:rsidTr="00E40919">
        <w:tc>
          <w:tcPr>
            <w:tcW w:w="79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65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;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40919" w:rsidRPr="00AC4BC8" w:rsidTr="00E40919">
        <w:tc>
          <w:tcPr>
            <w:tcW w:w="199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1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кв. м,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AC4BC8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AC4BC8">
              <w:rPr>
                <w:color w:val="000000" w:themeColor="text1"/>
                <w:szCs w:val="28"/>
              </w:rPr>
              <w:t>-</w:t>
            </w:r>
          </w:p>
        </w:tc>
      </w:tr>
      <w:tr w:rsidR="00E40919" w:rsidRPr="00AC4BC8" w:rsidTr="00E40919">
        <w:tc>
          <w:tcPr>
            <w:tcW w:w="334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AC4BC8">
              <w:rPr>
                <w:color w:val="000000" w:themeColor="text1"/>
                <w:szCs w:val="28"/>
              </w:rPr>
              <w:t>ных</w:t>
            </w:r>
            <w:proofErr w:type="spellEnd"/>
            <w:r w:rsidRPr="00AC4BC8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C4BC8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E40919" w:rsidRPr="00AC4BC8" w:rsidTr="00E40919">
        <w:tc>
          <w:tcPr>
            <w:tcW w:w="25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09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7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40919" w:rsidRPr="00AC4BC8" w:rsidTr="00E40919">
        <w:tc>
          <w:tcPr>
            <w:tcW w:w="25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09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40919" w:rsidRPr="00AC4BC8" w:rsidTr="00E40919">
        <w:tc>
          <w:tcPr>
            <w:tcW w:w="25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09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40919" w:rsidRPr="00AC4BC8" w:rsidTr="00E40919"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40919" w:rsidRPr="00AC4BC8" w:rsidTr="00E40919">
        <w:tc>
          <w:tcPr>
            <w:tcW w:w="1976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13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40919" w:rsidRPr="00AC4BC8" w:rsidTr="00E40919">
        <w:tc>
          <w:tcPr>
            <w:tcW w:w="1976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13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E40919" w:rsidRPr="00AC4BC8" w:rsidTr="00E40919">
        <w:trPr>
          <w:trHeight w:val="413"/>
        </w:trPr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40919" w:rsidRPr="00AC4BC8" w:rsidTr="00E40919"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8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6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95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40919" w:rsidRPr="00AC4BC8" w:rsidRDefault="00E40919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35440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5440C"/>
    <w:rsid w:val="00702469"/>
    <w:rsid w:val="00A84ACF"/>
    <w:rsid w:val="00DB4345"/>
    <w:rsid w:val="00E40919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2024-09-18T07:54:00Z</dcterms:created>
  <dcterms:modified xsi:type="dcterms:W3CDTF">2024-09-18T07:54:00Z</dcterms:modified>
</cp:coreProperties>
</file>