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08" w:rsidRPr="00901808" w:rsidRDefault="00901808" w:rsidP="00901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08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</w:p>
    <w:p w:rsidR="00901808" w:rsidRPr="00901808" w:rsidRDefault="00901808" w:rsidP="00901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1808">
        <w:rPr>
          <w:rFonts w:ascii="Times New Roman" w:hAnsi="Times New Roman" w:cs="Times New Roman"/>
          <w:b/>
          <w:sz w:val="24"/>
          <w:szCs w:val="24"/>
        </w:rPr>
        <w:t xml:space="preserve">по экспертно-аналитическому </w:t>
      </w:r>
      <w:r w:rsidRPr="00901808">
        <w:rPr>
          <w:rFonts w:ascii="Times New Roman" w:hAnsi="Times New Roman" w:cs="Times New Roman"/>
          <w:b/>
        </w:rPr>
        <w:t xml:space="preserve">мероприятию  соблюдения законодательства </w:t>
      </w:r>
    </w:p>
    <w:p w:rsidR="00901808" w:rsidRPr="00901808" w:rsidRDefault="00901808" w:rsidP="00901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1808">
        <w:rPr>
          <w:rFonts w:ascii="Times New Roman" w:hAnsi="Times New Roman" w:cs="Times New Roman"/>
          <w:b/>
        </w:rPr>
        <w:t>о контрактной системе при проведении закупочных процедур, направленных на обеспечение жилыми помещениями детей-сирот и детей, оставшихся без попечения родителей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01808">
        <w:rPr>
          <w:rFonts w:ascii="Times New Roman" w:hAnsi="Times New Roman" w:cs="Times New Roman"/>
        </w:rPr>
        <w:t xml:space="preserve"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стандартом внешнего муниципального контроля контрольно-счетной палаты муниципального образования Славянский район «Осуществление внешнего муниципального контроля за управлением и распоряжением имуществом, находящимся в муниципальной собственности муниципального образования Славянский район», на основании плана работы контрольно-счетной палаты муниципального образования </w:t>
      </w:r>
      <w:proofErr w:type="spellStart"/>
      <w:r w:rsidRPr="00901808">
        <w:rPr>
          <w:rFonts w:ascii="Times New Roman" w:hAnsi="Times New Roman" w:cs="Times New Roman"/>
        </w:rPr>
        <w:t>Славянскийрайон</w:t>
      </w:r>
      <w:proofErr w:type="spellEnd"/>
      <w:proofErr w:type="gramEnd"/>
      <w:r w:rsidRPr="00901808">
        <w:rPr>
          <w:rFonts w:ascii="Times New Roman" w:hAnsi="Times New Roman" w:cs="Times New Roman"/>
        </w:rPr>
        <w:t xml:space="preserve"> на 2023 год,</w:t>
      </w:r>
      <w:r>
        <w:rPr>
          <w:rFonts w:ascii="Times New Roman" w:hAnsi="Times New Roman" w:cs="Times New Roman"/>
        </w:rPr>
        <w:t xml:space="preserve"> </w:t>
      </w:r>
      <w:r w:rsidRPr="00901808">
        <w:rPr>
          <w:rFonts w:ascii="Times New Roman" w:hAnsi="Times New Roman" w:cs="Times New Roman"/>
        </w:rPr>
        <w:t xml:space="preserve">распоряжения контрольно-счетной палаты муниципального образования Славянский район </w:t>
      </w:r>
      <w:r>
        <w:rPr>
          <w:rFonts w:ascii="Times New Roman" w:hAnsi="Times New Roman" w:cs="Times New Roman"/>
        </w:rPr>
        <w:t>о</w:t>
      </w:r>
      <w:r w:rsidRPr="00901808">
        <w:rPr>
          <w:rFonts w:ascii="Times New Roman" w:hAnsi="Times New Roman" w:cs="Times New Roman"/>
        </w:rPr>
        <w:t xml:space="preserve"> проведении экспертно-аналитического мероприятия «Соблюдение законодательства о контрактной системе при проведении закупочных процедур, направленных на обеспечение жилыми помещениями детей-сирот и детей, оставшихся без попечения родителей», проведено экспертно-аналитическое мероприятие. 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808">
        <w:rPr>
          <w:rFonts w:ascii="Times New Roman" w:hAnsi="Times New Roman" w:cs="Times New Roman"/>
        </w:rPr>
        <w:t>На территории муниципального образования Славянский район, в рамках муниципальной программы «Дети Кубани», осуществляется государственная поддержка детям из числа детей-сирот и детей, оставшихся без попечения родителей, и лицам из их числа.</w:t>
      </w:r>
      <w:r>
        <w:rPr>
          <w:rFonts w:ascii="Times New Roman" w:hAnsi="Times New Roman" w:cs="Times New Roman"/>
        </w:rPr>
        <w:t xml:space="preserve"> </w:t>
      </w:r>
      <w:r w:rsidRPr="00901808">
        <w:rPr>
          <w:rFonts w:ascii="Times New Roman" w:hAnsi="Times New Roman" w:cs="Times New Roman"/>
        </w:rPr>
        <w:t>Программа утверждена постановлением администрации муниципального образования Славянский район от 31 декабря 2014 г. № 3524 «Об утверждении муниципальной программы «Дети Кубани»».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  <w:proofErr w:type="gramStart"/>
      <w:r w:rsidRPr="00901808">
        <w:rPr>
          <w:rFonts w:ascii="Times New Roman" w:hAnsi="Times New Roman" w:cs="Times New Roman"/>
        </w:rPr>
        <w:t>25 января 2023 года  между Министерством труда и социального развития  Краснодарского края и администрацией муниципального образования Славянский район, заключено Соглашение № 79 «О предоставлении в 2023, 2024 и 2025 годах из краевого бюджета бюджету муниципального образования Славянский район субвенции на осуществление отдельных государственных полномочий  по обеспечению жилыми помещениями детей-сирот и детей, оставшихся без попечения родителей, лиц из числа детей-сирот и детей</w:t>
      </w:r>
      <w:proofErr w:type="gramEnd"/>
      <w:r w:rsidRPr="00901808">
        <w:rPr>
          <w:rFonts w:ascii="Times New Roman" w:hAnsi="Times New Roman" w:cs="Times New Roman"/>
        </w:rPr>
        <w:t>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крае»».</w:t>
      </w:r>
      <w:r w:rsidR="008E6913">
        <w:rPr>
          <w:rFonts w:ascii="Times New Roman" w:hAnsi="Times New Roman" w:cs="Times New Roman"/>
        </w:rPr>
        <w:t xml:space="preserve">         </w:t>
      </w:r>
      <w:r w:rsidRPr="00901808">
        <w:rPr>
          <w:rFonts w:ascii="Times New Roman" w:hAnsi="Times New Roman" w:cs="Times New Roman"/>
        </w:rPr>
        <w:t xml:space="preserve"> 06 апреля 2023 года</w:t>
      </w:r>
      <w:r w:rsidR="008E6913">
        <w:rPr>
          <w:rFonts w:ascii="Times New Roman" w:hAnsi="Times New Roman" w:cs="Times New Roman"/>
        </w:rPr>
        <w:t xml:space="preserve"> </w:t>
      </w:r>
      <w:r w:rsidRPr="00901808">
        <w:rPr>
          <w:rFonts w:ascii="Times New Roman" w:hAnsi="Times New Roman" w:cs="Times New Roman"/>
        </w:rPr>
        <w:t>заключено Дополнительное соглашение № 1к Соглашению от 25 января 2023 года № 79.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808">
        <w:rPr>
          <w:rFonts w:ascii="Times New Roman" w:hAnsi="Times New Roman" w:cs="Times New Roman"/>
        </w:rPr>
        <w:t>Согласно Дополнительному соглашению № 1, объем субвенции  составил 64298,6 тыс. рублей, в том числе: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808">
        <w:rPr>
          <w:rFonts w:ascii="Times New Roman" w:hAnsi="Times New Roman" w:cs="Times New Roman"/>
        </w:rPr>
        <w:t>- 64236,6 тыс. рублей на приобретение, строительство (в том числе участия в долевом строительстве) жилых помещений и их предоставления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 жилых помещений;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808">
        <w:rPr>
          <w:rFonts w:ascii="Times New Roman" w:hAnsi="Times New Roman" w:cs="Times New Roman"/>
        </w:rPr>
        <w:t>- 62,0 тыс. рублей на администрирование расходов на осуществление отдельных государственных полномочий в области обеспечения жилыми помещениями  детей-сирот и детей, оставшихся без попечения родителей, лиц из числа детей-сирот и детей, оставшихся без попечения родителей (приобретение канцелярских товаров, услуги связи, почтовые расходы и другие текущие расходы).</w:t>
      </w:r>
    </w:p>
    <w:p w:rsidR="00901808" w:rsidRPr="00901808" w:rsidRDefault="00901808" w:rsidP="00901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01808">
        <w:rPr>
          <w:rFonts w:ascii="Times New Roman" w:hAnsi="Times New Roman" w:cs="Times New Roman"/>
        </w:rPr>
        <w:t>По состоянию на 19.05.2023 г. расходование денежных средств на приобретение, строительство (в том числе участия в долевом строительстве) жилых помещений и их предоставления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 жилых помещений, не осуществлялось.</w:t>
      </w:r>
    </w:p>
    <w:p w:rsidR="00901808" w:rsidRPr="00901808" w:rsidRDefault="00901808" w:rsidP="00901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808">
        <w:rPr>
          <w:rFonts w:ascii="Times New Roman" w:hAnsi="Times New Roman" w:cs="Times New Roman"/>
        </w:rPr>
        <w:t xml:space="preserve">По извещению о проведении закупки 0318300225023000097 от 11 мая 2023 года, по окончанию срока подачи заявок подана только одна заявка на участие в закупке (п. 1 ч. 1 ст. 52 Закона № 44-ФЗ). Заявка соответствует требованиям и в настоящее время, проходит процедура подписания контракта </w:t>
      </w:r>
    </w:p>
    <w:p w:rsidR="00901808" w:rsidRPr="00901808" w:rsidRDefault="00901808" w:rsidP="009018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808">
        <w:rPr>
          <w:rFonts w:ascii="Times New Roman" w:hAnsi="Times New Roman" w:cs="Times New Roman"/>
        </w:rPr>
        <w:t xml:space="preserve">12-16 мая 2023 года на официальном сайте единой информационной системы в сфере закупок http://zakupki.gov.ru/, а также на сайте электронной площадки «РТС-тендер» http://www.rts-tender.ru/, опубликованы 18 извещений </w:t>
      </w:r>
      <w:proofErr w:type="spellStart"/>
      <w:r w:rsidRPr="00901808">
        <w:rPr>
          <w:rFonts w:ascii="Times New Roman" w:hAnsi="Times New Roman" w:cs="Times New Roman"/>
        </w:rPr>
        <w:t>оприобретении</w:t>
      </w:r>
      <w:proofErr w:type="spellEnd"/>
      <w:r w:rsidRPr="00901808">
        <w:rPr>
          <w:rFonts w:ascii="Times New Roman" w:hAnsi="Times New Roman" w:cs="Times New Roman"/>
        </w:rPr>
        <w:t xml:space="preserve"> жилых помещений, ведется прием заявок.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901808">
        <w:rPr>
          <w:rFonts w:ascii="Times New Roman" w:hAnsi="Times New Roman" w:cs="Times New Roman"/>
        </w:rPr>
        <w:t>По результатам проверки соблюдения законодательства о контрактной системе при проведении закупочных процедур, направленных на обеспечение жилыми помещениями детей-сирот и детей, оставшихся без попечения родителей, нарушения не выявлены.</w:t>
      </w:r>
    </w:p>
    <w:p w:rsidR="00901808" w:rsidRPr="00901808" w:rsidRDefault="00901808" w:rsidP="00901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1808">
        <w:rPr>
          <w:rFonts w:ascii="Times New Roman" w:hAnsi="Times New Roman" w:cs="Times New Roman"/>
          <w:color w:val="000000" w:themeColor="text1"/>
        </w:rPr>
        <w:t xml:space="preserve">Экспертное заключение направлено администрации муниципального образования Славянский район, </w:t>
      </w:r>
      <w:r w:rsidR="008E6913">
        <w:rPr>
          <w:rFonts w:ascii="Times New Roman" w:hAnsi="Times New Roman" w:cs="Times New Roman"/>
          <w:color w:val="000000" w:themeColor="text1"/>
        </w:rPr>
        <w:t>С</w:t>
      </w:r>
      <w:r w:rsidRPr="00901808">
        <w:rPr>
          <w:rFonts w:ascii="Times New Roman" w:hAnsi="Times New Roman" w:cs="Times New Roman"/>
          <w:color w:val="000000" w:themeColor="text1"/>
        </w:rPr>
        <w:t>лавянскую межрайонную прокуратуру.</w:t>
      </w:r>
    </w:p>
    <w:p w:rsidR="00044696" w:rsidRPr="00901808" w:rsidRDefault="00044696">
      <w:pPr>
        <w:rPr>
          <w:color w:val="000000" w:themeColor="text1"/>
        </w:rPr>
      </w:pPr>
    </w:p>
    <w:sectPr w:rsidR="00044696" w:rsidRPr="00901808" w:rsidSect="00901808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808"/>
    <w:rsid w:val="00044696"/>
    <w:rsid w:val="0058326B"/>
    <w:rsid w:val="008E6913"/>
    <w:rsid w:val="0090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2023-06-20T07:12:00Z</cp:lastPrinted>
  <dcterms:created xsi:type="dcterms:W3CDTF">2023-06-20T06:54:00Z</dcterms:created>
  <dcterms:modified xsi:type="dcterms:W3CDTF">2023-06-20T07:16:00Z</dcterms:modified>
</cp:coreProperties>
</file>