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6A" w:rsidRDefault="00084D6A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 заключение</w:t>
      </w:r>
    </w:p>
    <w:p w:rsidR="00E310C0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Совета </w:t>
      </w:r>
      <w:r w:rsidR="00377606">
        <w:rPr>
          <w:rFonts w:ascii="Times New Roman" w:hAnsi="Times New Roman" w:cs="Times New Roman"/>
          <w:b/>
          <w:sz w:val="28"/>
          <w:szCs w:val="28"/>
        </w:rPr>
        <w:t xml:space="preserve">Рисового 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140D74"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377606">
        <w:rPr>
          <w:rFonts w:ascii="Times New Roman" w:hAnsi="Times New Roman" w:cs="Times New Roman"/>
          <w:b/>
          <w:sz w:val="28"/>
          <w:szCs w:val="28"/>
        </w:rPr>
        <w:t>Рисового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Славянского района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204A07">
        <w:rPr>
          <w:rFonts w:ascii="Times New Roman" w:hAnsi="Times New Roman" w:cs="Times New Roman"/>
          <w:b/>
          <w:sz w:val="28"/>
          <w:szCs w:val="28"/>
        </w:rPr>
        <w:t>6</w:t>
      </w:r>
      <w:r w:rsidR="00140D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Default="00CD503C" w:rsidP="00CD503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D503C" w:rsidRPr="00CD503C" w:rsidRDefault="009A4D9D" w:rsidP="00CD503C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декабря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CD503C" w:rsidRPr="00CD503C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D503C" w:rsidRPr="00CD503C">
        <w:rPr>
          <w:rFonts w:ascii="Times New Roman" w:hAnsi="Times New Roman" w:cs="Times New Roman"/>
          <w:sz w:val="28"/>
          <w:szCs w:val="28"/>
        </w:rPr>
        <w:t>г. Славянск-на-Кубани</w:t>
      </w:r>
      <w:r w:rsidR="00CD503C" w:rsidRPr="00CD50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140D74" w:rsidRDefault="00140D74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4E7" w:rsidRDefault="00CD503C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3216">
        <w:rPr>
          <w:rFonts w:ascii="Times New Roman" w:hAnsi="Times New Roman" w:cs="Times New Roman"/>
          <w:sz w:val="28"/>
          <w:szCs w:val="28"/>
        </w:rPr>
        <w:t xml:space="preserve">    </w:t>
      </w:r>
      <w:r w:rsidRPr="00CD503C">
        <w:rPr>
          <w:rFonts w:ascii="Times New Roman" w:hAnsi="Times New Roman" w:cs="Times New Roman"/>
          <w:b/>
          <w:sz w:val="28"/>
          <w:szCs w:val="28"/>
        </w:rPr>
        <w:t>Основания для проведения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237F" w:rsidRDefault="00813216" w:rsidP="005B2C40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503C">
        <w:rPr>
          <w:rFonts w:ascii="Times New Roman" w:hAnsi="Times New Roman" w:cs="Times New Roman"/>
          <w:sz w:val="28"/>
          <w:szCs w:val="28"/>
        </w:rPr>
        <w:t>Статья 157 Бюджетного кодекса  Российской Федерации  (далее –</w:t>
      </w:r>
      <w:r w:rsidR="009A4D9D">
        <w:rPr>
          <w:rFonts w:ascii="Times New Roman" w:hAnsi="Times New Roman" w:cs="Times New Roman"/>
          <w:sz w:val="28"/>
          <w:szCs w:val="28"/>
        </w:rPr>
        <w:t xml:space="preserve"> </w:t>
      </w:r>
      <w:r w:rsidR="00CD503C">
        <w:rPr>
          <w:rFonts w:ascii="Times New Roman" w:hAnsi="Times New Roman" w:cs="Times New Roman"/>
          <w:sz w:val="28"/>
          <w:szCs w:val="28"/>
        </w:rPr>
        <w:t>БК РФ);</w:t>
      </w:r>
    </w:p>
    <w:p w:rsidR="00B5237F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5D3D">
        <w:rPr>
          <w:rFonts w:ascii="Times New Roman" w:hAnsi="Times New Roman" w:cs="Times New Roman"/>
          <w:sz w:val="28"/>
          <w:szCs w:val="28"/>
        </w:rPr>
        <w:t>С</w:t>
      </w:r>
      <w:r w:rsidR="00B5237F">
        <w:rPr>
          <w:rFonts w:ascii="Times New Roman" w:hAnsi="Times New Roman" w:cs="Times New Roman"/>
          <w:sz w:val="28"/>
          <w:szCs w:val="28"/>
        </w:rPr>
        <w:t xml:space="preserve">татья </w:t>
      </w:r>
      <w:r w:rsidR="00377606">
        <w:rPr>
          <w:rFonts w:ascii="Times New Roman" w:hAnsi="Times New Roman" w:cs="Times New Roman"/>
          <w:sz w:val="28"/>
          <w:szCs w:val="28"/>
        </w:rPr>
        <w:t>7</w:t>
      </w:r>
      <w:r w:rsidR="00B5237F">
        <w:rPr>
          <w:rFonts w:ascii="Times New Roman" w:hAnsi="Times New Roman" w:cs="Times New Roman"/>
          <w:sz w:val="28"/>
          <w:szCs w:val="28"/>
        </w:rPr>
        <w:t xml:space="preserve">  Положения  о бюджетном процессе в </w:t>
      </w:r>
      <w:r w:rsidR="00377606">
        <w:rPr>
          <w:rFonts w:ascii="Times New Roman" w:hAnsi="Times New Roman" w:cs="Times New Roman"/>
          <w:sz w:val="28"/>
          <w:szCs w:val="28"/>
        </w:rPr>
        <w:t>Рисовом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района, утвержденного решением  </w:t>
      </w:r>
      <w:proofErr w:type="gramStart"/>
      <w:r w:rsidR="00377606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C61B2A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="00D16475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сессии  Совета  </w:t>
      </w:r>
      <w:r w:rsidR="00C61B2A">
        <w:rPr>
          <w:rFonts w:ascii="Times New Roman" w:hAnsi="Times New Roman" w:cs="Times New Roman"/>
          <w:sz w:val="28"/>
          <w:szCs w:val="28"/>
        </w:rPr>
        <w:t xml:space="preserve">Рисового </w:t>
      </w:r>
      <w:r w:rsidR="00B5237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proofErr w:type="gramEnd"/>
      <w:r w:rsidR="00B5237F">
        <w:rPr>
          <w:rFonts w:ascii="Times New Roman" w:hAnsi="Times New Roman" w:cs="Times New Roman"/>
          <w:sz w:val="28"/>
          <w:szCs w:val="28"/>
        </w:rPr>
        <w:t xml:space="preserve">  от </w:t>
      </w:r>
      <w:r w:rsidR="00C61B2A">
        <w:rPr>
          <w:rFonts w:ascii="Times New Roman" w:hAnsi="Times New Roman" w:cs="Times New Roman"/>
          <w:sz w:val="28"/>
          <w:szCs w:val="28"/>
        </w:rPr>
        <w:t>08.05.2014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 xml:space="preserve"> № </w:t>
      </w:r>
      <w:r w:rsidR="00C61B2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B5237F">
        <w:rPr>
          <w:rFonts w:ascii="Times New Roman" w:hAnsi="Times New Roman" w:cs="Times New Roman"/>
          <w:sz w:val="28"/>
          <w:szCs w:val="28"/>
        </w:rPr>
        <w:t>;</w:t>
      </w:r>
    </w:p>
    <w:p w:rsidR="00B5237F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 w:rsidR="00B5237F">
        <w:rPr>
          <w:rFonts w:ascii="Times New Roman" w:hAnsi="Times New Roman" w:cs="Times New Roman"/>
          <w:sz w:val="28"/>
          <w:szCs w:val="28"/>
        </w:rPr>
        <w:t>План работы  Контрольно-счетной палаты  муниципального образования Славянский район на 201</w:t>
      </w:r>
      <w:r w:rsidR="00C44E29">
        <w:rPr>
          <w:rFonts w:ascii="Times New Roman" w:hAnsi="Times New Roman" w:cs="Times New Roman"/>
          <w:sz w:val="28"/>
          <w:szCs w:val="28"/>
        </w:rPr>
        <w:t>5</w:t>
      </w:r>
      <w:r w:rsidR="00B5237F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ED61B8" w:rsidRDefault="00813216" w:rsidP="00B523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44E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Распоряжение  председателя Контрольно-счетной палаты муниципального образования Славянский</w:t>
      </w:r>
      <w:r w:rsidR="00C44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от 10.11.2015 года</w:t>
      </w:r>
      <w:r w:rsidR="00C44E29">
        <w:rPr>
          <w:rFonts w:ascii="Times New Roman" w:hAnsi="Times New Roman" w:cs="Times New Roman"/>
          <w:sz w:val="28"/>
          <w:szCs w:val="28"/>
        </w:rPr>
        <w:t xml:space="preserve"> № 20-э «О проведении  экспертизы  проектов бюджетов  муниципального образования  Славянский район, сельских (городского) поселения Славянского района на 2016 год.</w:t>
      </w:r>
    </w:p>
    <w:p w:rsidR="00ED61B8" w:rsidRDefault="00B5237F" w:rsidP="00CD50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1B8"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ED61B8" w:rsidRPr="00D119CA" w:rsidRDefault="00C44E29" w:rsidP="00077923">
      <w:pPr>
        <w:spacing w:after="0" w:line="240" w:lineRule="auto"/>
        <w:ind w:left="-284" w:right="-285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Экспертиза проекта</w:t>
      </w:r>
      <w:r w:rsidR="00ED61B8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ED61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ED61B8">
        <w:rPr>
          <w:rFonts w:ascii="Times New Roman" w:hAnsi="Times New Roman" w:cs="Times New Roman"/>
          <w:sz w:val="28"/>
          <w:szCs w:val="28"/>
        </w:rPr>
        <w:t xml:space="preserve">Славянского района  «О бюджете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5716B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 w:rsidR="00140D7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ED61B8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ED61B8">
        <w:rPr>
          <w:rFonts w:ascii="Times New Roman" w:hAnsi="Times New Roman" w:cs="Times New Roman"/>
          <w:sz w:val="28"/>
          <w:szCs w:val="28"/>
        </w:rPr>
        <w:t xml:space="preserve">» (далее -  проект </w:t>
      </w:r>
      <w:r w:rsidR="002A059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D61B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ED61B8">
        <w:rPr>
          <w:rFonts w:ascii="Times New Roman" w:hAnsi="Times New Roman" w:cs="Times New Roman"/>
          <w:sz w:val="28"/>
          <w:szCs w:val="28"/>
        </w:rPr>
        <w:t xml:space="preserve"> год)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 w:rsidR="00140D74">
        <w:rPr>
          <w:rFonts w:ascii="Times New Roman" w:hAnsi="Times New Roman" w:cs="Times New Roman"/>
          <w:sz w:val="28"/>
          <w:szCs w:val="28"/>
        </w:rPr>
        <w:t xml:space="preserve">  </w:t>
      </w:r>
      <w:r w:rsidR="00ED61B8">
        <w:rPr>
          <w:rFonts w:ascii="Times New Roman" w:hAnsi="Times New Roman" w:cs="Times New Roman"/>
          <w:sz w:val="28"/>
          <w:szCs w:val="28"/>
        </w:rPr>
        <w:t xml:space="preserve">на предмет </w:t>
      </w:r>
      <w:r w:rsidR="003A5EE5">
        <w:rPr>
          <w:rFonts w:ascii="Times New Roman" w:hAnsi="Times New Roman" w:cs="Times New Roman"/>
          <w:sz w:val="28"/>
          <w:szCs w:val="28"/>
        </w:rPr>
        <w:t xml:space="preserve">определения достоверности и обоснованности  показателей формирования проекта решения о бюджете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3A5E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</w:t>
      </w:r>
      <w:r w:rsidR="00690154">
        <w:rPr>
          <w:rFonts w:ascii="Times New Roman" w:hAnsi="Times New Roman" w:cs="Times New Roman"/>
          <w:sz w:val="28"/>
          <w:szCs w:val="28"/>
        </w:rPr>
        <w:t xml:space="preserve"> </w:t>
      </w:r>
      <w:r w:rsidR="0014618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90154">
        <w:rPr>
          <w:rFonts w:ascii="Times New Roman" w:hAnsi="Times New Roman" w:cs="Times New Roman"/>
          <w:sz w:val="28"/>
          <w:szCs w:val="28"/>
        </w:rPr>
        <w:t xml:space="preserve"> на очередной  финансовый 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690154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20071">
        <w:rPr>
          <w:rFonts w:ascii="Times New Roman" w:hAnsi="Times New Roman" w:cs="Times New Roman"/>
          <w:sz w:val="28"/>
          <w:szCs w:val="28"/>
        </w:rPr>
        <w:t xml:space="preserve">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0071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0071">
        <w:rPr>
          <w:rFonts w:ascii="Times New Roman" w:hAnsi="Times New Roman" w:cs="Times New Roman"/>
          <w:sz w:val="28"/>
          <w:szCs w:val="28"/>
        </w:rPr>
        <w:t xml:space="preserve"> годы по вопросам сбалансированности бюджета, обоснованности доходной и расходной</w:t>
      </w:r>
      <w:proofErr w:type="gramEnd"/>
      <w:r w:rsidR="00B20071">
        <w:rPr>
          <w:rFonts w:ascii="Times New Roman" w:hAnsi="Times New Roman" w:cs="Times New Roman"/>
          <w:sz w:val="28"/>
          <w:szCs w:val="28"/>
        </w:rPr>
        <w:t xml:space="preserve">  частей, размерам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 xml:space="preserve"> долговых обязательств, а также на соответствие бюджетному законодательству.</w:t>
      </w:r>
    </w:p>
    <w:p w:rsidR="00B040DB" w:rsidRDefault="00140D74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61B8" w:rsidRPr="00ED61B8">
        <w:rPr>
          <w:rFonts w:ascii="Times New Roman" w:hAnsi="Times New Roman" w:cs="Times New Roman"/>
          <w:b/>
          <w:sz w:val="28"/>
          <w:szCs w:val="28"/>
        </w:rPr>
        <w:t>Предмет  мероприятия:</w:t>
      </w:r>
    </w:p>
    <w:p w:rsidR="00B040DB" w:rsidRPr="00ED61B8" w:rsidRDefault="00ED61B8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1B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D61B8">
        <w:rPr>
          <w:rFonts w:ascii="Times New Roman" w:hAnsi="Times New Roman" w:cs="Times New Roman"/>
          <w:sz w:val="28"/>
          <w:szCs w:val="28"/>
        </w:rPr>
        <w:t xml:space="preserve">ект решения </w:t>
      </w:r>
      <w:r>
        <w:rPr>
          <w:rFonts w:ascii="Times New Roman" w:hAnsi="Times New Roman" w:cs="Times New Roman"/>
          <w:sz w:val="28"/>
          <w:szCs w:val="28"/>
        </w:rPr>
        <w:t xml:space="preserve"> Совета 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«О бюджете 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 на 201</w:t>
      </w:r>
      <w:r w:rsidR="00204A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16D66">
        <w:rPr>
          <w:rFonts w:ascii="Times New Roman" w:hAnsi="Times New Roman" w:cs="Times New Roman"/>
          <w:sz w:val="28"/>
          <w:szCs w:val="28"/>
        </w:rPr>
        <w:t>»</w:t>
      </w:r>
      <w:r w:rsidR="00B20071">
        <w:rPr>
          <w:rFonts w:ascii="Times New Roman" w:hAnsi="Times New Roman" w:cs="Times New Roman"/>
          <w:sz w:val="28"/>
          <w:szCs w:val="28"/>
        </w:rPr>
        <w:t xml:space="preserve">, документы и материалы, 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20071">
        <w:rPr>
          <w:rFonts w:ascii="Times New Roman" w:hAnsi="Times New Roman" w:cs="Times New Roman"/>
          <w:sz w:val="28"/>
          <w:szCs w:val="28"/>
        </w:rPr>
        <w:t>предоставляемые  одновременно с проектом бюджета</w:t>
      </w:r>
      <w:r w:rsidR="00B04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D3D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DB">
        <w:rPr>
          <w:rFonts w:ascii="Times New Roman" w:hAnsi="Times New Roman" w:cs="Times New Roman"/>
          <w:b/>
          <w:sz w:val="28"/>
          <w:szCs w:val="28"/>
        </w:rPr>
        <w:t>Объект мероприятия:</w:t>
      </w:r>
    </w:p>
    <w:p w:rsidR="00B040DB" w:rsidRDefault="00C61B2A" w:rsidP="00077923">
      <w:pPr>
        <w:spacing w:after="0" w:line="240" w:lineRule="auto"/>
        <w:ind w:left="-284" w:right="-285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Рисовое</w:t>
      </w:r>
      <w:r w:rsidR="00B040DB" w:rsidRPr="00B040DB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</w:t>
      </w:r>
      <w:r w:rsidR="00B040D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46184">
        <w:rPr>
          <w:rFonts w:ascii="Times New Roman" w:hAnsi="Times New Roman" w:cs="Times New Roman"/>
          <w:sz w:val="28"/>
          <w:szCs w:val="28"/>
        </w:rPr>
        <w:t xml:space="preserve"> </w:t>
      </w:r>
      <w:r w:rsidR="00B040DB">
        <w:rPr>
          <w:rFonts w:ascii="Times New Roman" w:hAnsi="Times New Roman" w:cs="Times New Roman"/>
          <w:sz w:val="28"/>
          <w:szCs w:val="28"/>
        </w:rPr>
        <w:t>- сельское поселение).</w:t>
      </w:r>
    </w:p>
    <w:p w:rsidR="00965D3D" w:rsidRPr="00B040DB" w:rsidRDefault="00C44E29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40DB" w:rsidRPr="00B040DB">
        <w:rPr>
          <w:rFonts w:ascii="Times New Roman" w:hAnsi="Times New Roman" w:cs="Times New Roman"/>
          <w:b/>
          <w:sz w:val="28"/>
          <w:szCs w:val="28"/>
        </w:rPr>
        <w:t>Ответственные исполнители:</w:t>
      </w:r>
    </w:p>
    <w:p w:rsidR="00B040DB" w:rsidRDefault="00B040DB" w:rsidP="00077923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D66">
        <w:rPr>
          <w:rFonts w:ascii="Times New Roman" w:hAnsi="Times New Roman" w:cs="Times New Roman"/>
          <w:sz w:val="28"/>
          <w:szCs w:val="28"/>
        </w:rPr>
        <w:t>Аудитор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  муниципального образования Славянский район   Л.</w:t>
      </w:r>
      <w:r w:rsidR="004222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Миронова.</w:t>
      </w:r>
    </w:p>
    <w:p w:rsidR="00B040DB" w:rsidRDefault="00B040DB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40DB">
        <w:rPr>
          <w:rFonts w:ascii="Times New Roman" w:hAnsi="Times New Roman" w:cs="Times New Roman"/>
          <w:b/>
          <w:sz w:val="28"/>
          <w:szCs w:val="28"/>
        </w:rPr>
        <w:t xml:space="preserve">Анализируемый период:     </w:t>
      </w:r>
      <w:r w:rsidR="00D74EDD">
        <w:rPr>
          <w:rFonts w:ascii="Times New Roman" w:hAnsi="Times New Roman" w:cs="Times New Roman"/>
          <w:b/>
          <w:sz w:val="28"/>
          <w:szCs w:val="28"/>
        </w:rPr>
        <w:t>201</w:t>
      </w:r>
      <w:r w:rsidR="00C44E29">
        <w:rPr>
          <w:rFonts w:ascii="Times New Roman" w:hAnsi="Times New Roman" w:cs="Times New Roman"/>
          <w:b/>
          <w:sz w:val="28"/>
          <w:szCs w:val="28"/>
        </w:rPr>
        <w:t>4</w:t>
      </w:r>
      <w:r w:rsidR="00D74EDD">
        <w:rPr>
          <w:rFonts w:ascii="Times New Roman" w:hAnsi="Times New Roman" w:cs="Times New Roman"/>
          <w:b/>
          <w:sz w:val="28"/>
          <w:szCs w:val="28"/>
        </w:rPr>
        <w:t>-201</w:t>
      </w:r>
      <w:r w:rsidR="00C44E29">
        <w:rPr>
          <w:rFonts w:ascii="Times New Roman" w:hAnsi="Times New Roman" w:cs="Times New Roman"/>
          <w:b/>
          <w:sz w:val="28"/>
          <w:szCs w:val="28"/>
        </w:rPr>
        <w:t>6</w:t>
      </w:r>
      <w:r w:rsidR="00D74EDD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Сроки проведения  мероприятия:  </w:t>
      </w:r>
      <w:r w:rsidRPr="00D74ED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E29">
        <w:rPr>
          <w:rFonts w:ascii="Times New Roman" w:hAnsi="Times New Roman" w:cs="Times New Roman"/>
          <w:sz w:val="28"/>
          <w:szCs w:val="28"/>
        </w:rPr>
        <w:t>27</w:t>
      </w:r>
      <w:r w:rsidRPr="00D74EDD">
        <w:rPr>
          <w:rFonts w:ascii="Times New Roman" w:hAnsi="Times New Roman" w:cs="Times New Roman"/>
          <w:sz w:val="28"/>
          <w:szCs w:val="28"/>
        </w:rPr>
        <w:t>.1</w:t>
      </w:r>
      <w:r w:rsidR="00C44E29">
        <w:rPr>
          <w:rFonts w:ascii="Times New Roman" w:hAnsi="Times New Roman" w:cs="Times New Roman"/>
          <w:sz w:val="28"/>
          <w:szCs w:val="28"/>
        </w:rPr>
        <w:t>1</w:t>
      </w:r>
      <w:r w:rsidRPr="00D74EDD">
        <w:rPr>
          <w:rFonts w:ascii="Times New Roman" w:hAnsi="Times New Roman" w:cs="Times New Roman"/>
          <w:sz w:val="28"/>
          <w:szCs w:val="28"/>
        </w:rPr>
        <w:t>.201</w:t>
      </w:r>
      <w:r w:rsidR="00C44E2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C44E29">
        <w:rPr>
          <w:rFonts w:ascii="Times New Roman" w:hAnsi="Times New Roman" w:cs="Times New Roman"/>
          <w:sz w:val="28"/>
          <w:szCs w:val="28"/>
        </w:rPr>
        <w:t>03</w:t>
      </w:r>
      <w:r w:rsidRPr="00D74EDD">
        <w:rPr>
          <w:rFonts w:ascii="Times New Roman" w:hAnsi="Times New Roman" w:cs="Times New Roman"/>
          <w:sz w:val="28"/>
          <w:szCs w:val="28"/>
        </w:rPr>
        <w:t>.12.201</w:t>
      </w:r>
      <w:r w:rsidR="00C44E29">
        <w:rPr>
          <w:rFonts w:ascii="Times New Roman" w:hAnsi="Times New Roman" w:cs="Times New Roman"/>
          <w:sz w:val="28"/>
          <w:szCs w:val="28"/>
        </w:rPr>
        <w:t>5</w:t>
      </w:r>
      <w:r w:rsidRPr="00D74EDD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EDD" w:rsidRDefault="00D74EDD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мероприятия:</w:t>
      </w:r>
    </w:p>
    <w:p w:rsidR="00FA5F50" w:rsidRDefault="00FA5F50" w:rsidP="00016660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320" w:rsidRDefault="00140D74" w:rsidP="00016660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C3A9B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муниципального образования по составлению проекта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C44E2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действующим законодательством Российской Федерации, законами и нормативн</w:t>
      </w:r>
      <w:r w:rsidR="0014618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актами Краснодарского края, Уставом </w:t>
      </w:r>
      <w:r w:rsidR="001934A6">
        <w:rPr>
          <w:rFonts w:ascii="Times New Roman" w:hAnsi="Times New Roman" w:cs="Times New Roman"/>
          <w:sz w:val="28"/>
          <w:szCs w:val="28"/>
        </w:rPr>
        <w:t>Рисового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87DD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="00A87DD8">
        <w:rPr>
          <w:rFonts w:ascii="Times New Roman" w:hAnsi="Times New Roman" w:cs="Times New Roman"/>
          <w:sz w:val="28"/>
          <w:szCs w:val="28"/>
        </w:rPr>
        <w:t>Рисовом сельском поселении Славянского района»</w:t>
      </w:r>
      <w:r w:rsidR="00AC45EF">
        <w:rPr>
          <w:rFonts w:ascii="Times New Roman" w:hAnsi="Times New Roman" w:cs="Times New Roman"/>
          <w:sz w:val="28"/>
          <w:szCs w:val="28"/>
        </w:rPr>
        <w:t>.</w:t>
      </w:r>
      <w:r w:rsidR="00CC3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594" w:rsidRDefault="0095259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</w:t>
      </w:r>
      <w:r w:rsidR="00BD2E2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 </w:t>
      </w:r>
      <w:r w:rsidR="00267A76">
        <w:rPr>
          <w:rFonts w:ascii="Times New Roman" w:hAnsi="Times New Roman" w:cs="Times New Roman"/>
          <w:sz w:val="28"/>
          <w:szCs w:val="28"/>
        </w:rPr>
        <w:t xml:space="preserve">бюджет с  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="00267A76">
        <w:rPr>
          <w:rFonts w:ascii="Times New Roman" w:hAnsi="Times New Roman" w:cs="Times New Roman"/>
          <w:sz w:val="28"/>
          <w:szCs w:val="28"/>
        </w:rPr>
        <w:t>ом 1743,8 тыс.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рублей.</w:t>
      </w:r>
    </w:p>
    <w:p w:rsidR="00140D74" w:rsidRDefault="0095259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9BF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9265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закона от 7 мая 2013 года №104-ФЗ «О внесении изменений в бюджетный кодекс Российской Федерации и отдельные законодательные акты </w:t>
      </w:r>
      <w:r w:rsidR="00416D6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16D6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в связи с совершенствованием бюджетного процесса»;</w:t>
      </w:r>
    </w:p>
    <w:p w:rsidR="00130418" w:rsidRDefault="0013041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 от 23 июля 2013 года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252-ФЗ «О внесении изменений в бюджетный кодекс Российской Федерации  и отдельные законодательные акты Российской Федерации»;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 №</w:t>
      </w:r>
      <w:r w:rsidR="00D9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</w:t>
      </w:r>
      <w:r w:rsidR="00807119">
        <w:rPr>
          <w:rFonts w:ascii="Times New Roman" w:hAnsi="Times New Roman" w:cs="Times New Roman"/>
          <w:sz w:val="28"/>
          <w:szCs w:val="28"/>
        </w:rPr>
        <w:t>с</w:t>
      </w:r>
      <w:r w:rsidR="009265AE">
        <w:rPr>
          <w:rFonts w:ascii="Times New Roman" w:hAnsi="Times New Roman" w:cs="Times New Roman"/>
          <w:sz w:val="28"/>
          <w:szCs w:val="28"/>
        </w:rPr>
        <w:t>ельского поселения на 201</w:t>
      </w:r>
      <w:r w:rsidR="00807119">
        <w:rPr>
          <w:rFonts w:ascii="Times New Roman" w:hAnsi="Times New Roman" w:cs="Times New Roman"/>
          <w:sz w:val="28"/>
          <w:szCs w:val="28"/>
        </w:rPr>
        <w:t>6</w:t>
      </w:r>
      <w:r w:rsidR="009265A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FB64D3" w:rsidRPr="00FB64D3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4D3"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</w:t>
      </w:r>
      <w:r w:rsidR="001934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B64D3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FB64D3">
        <w:rPr>
          <w:rFonts w:ascii="Times New Roman" w:hAnsi="Times New Roman" w:cs="Times New Roman"/>
          <w:sz w:val="28"/>
          <w:szCs w:val="28"/>
        </w:rPr>
        <w:t>201</w:t>
      </w:r>
      <w:r w:rsidR="00807119">
        <w:rPr>
          <w:rFonts w:ascii="Times New Roman" w:hAnsi="Times New Roman" w:cs="Times New Roman"/>
          <w:sz w:val="28"/>
          <w:szCs w:val="28"/>
        </w:rPr>
        <w:t>6</w:t>
      </w:r>
      <w:r w:rsidRPr="00FB64D3"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 w:rsidRPr="00FB64D3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807119">
        <w:rPr>
          <w:rFonts w:ascii="Times New Roman" w:hAnsi="Times New Roman" w:cs="Times New Roman"/>
          <w:sz w:val="28"/>
          <w:szCs w:val="28"/>
        </w:rPr>
        <w:t>7</w:t>
      </w:r>
      <w:r w:rsidR="00B771D6" w:rsidRPr="00FB64D3">
        <w:rPr>
          <w:rFonts w:ascii="Times New Roman" w:hAnsi="Times New Roman" w:cs="Times New Roman"/>
          <w:sz w:val="28"/>
          <w:szCs w:val="28"/>
        </w:rPr>
        <w:t>-201</w:t>
      </w:r>
      <w:r w:rsidR="00807119">
        <w:rPr>
          <w:rFonts w:ascii="Times New Roman" w:hAnsi="Times New Roman" w:cs="Times New Roman"/>
          <w:sz w:val="28"/>
          <w:szCs w:val="28"/>
        </w:rPr>
        <w:t>8</w:t>
      </w:r>
      <w:r w:rsidR="00B771D6" w:rsidRPr="00FB64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B64D3" w:rsidRPr="00FB64D3">
        <w:rPr>
          <w:rFonts w:ascii="Times New Roman" w:hAnsi="Times New Roman" w:cs="Times New Roman"/>
          <w:sz w:val="28"/>
          <w:szCs w:val="28"/>
        </w:rPr>
        <w:t>.</w:t>
      </w:r>
    </w:p>
    <w:p w:rsidR="00C15121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отношения между районным бюджетом и бюджетом </w:t>
      </w:r>
      <w:r w:rsidR="009265A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071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 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E10FB3" w:rsidRPr="004524F9" w:rsidRDefault="00016660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46A68">
        <w:rPr>
          <w:rFonts w:ascii="Times New Roman" w:hAnsi="Times New Roman" w:cs="Times New Roman"/>
          <w:sz w:val="28"/>
          <w:szCs w:val="28"/>
        </w:rPr>
        <w:t>П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C4678F" w:rsidRPr="00146A68">
        <w:rPr>
          <w:rFonts w:ascii="Times New Roman" w:hAnsi="Times New Roman" w:cs="Times New Roman"/>
          <w:sz w:val="28"/>
          <w:szCs w:val="28"/>
        </w:rPr>
        <w:t>п</w:t>
      </w:r>
      <w:r w:rsidR="000E5E39" w:rsidRPr="00146A68">
        <w:rPr>
          <w:rFonts w:ascii="Times New Roman" w:hAnsi="Times New Roman" w:cs="Times New Roman"/>
          <w:sz w:val="28"/>
          <w:szCs w:val="28"/>
        </w:rPr>
        <w:t>оселения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 w:rsidRPr="00146A68">
        <w:rPr>
          <w:rFonts w:ascii="Times New Roman" w:hAnsi="Times New Roman" w:cs="Times New Roman"/>
          <w:sz w:val="28"/>
          <w:szCs w:val="28"/>
        </w:rPr>
        <w:t>201</w:t>
      </w:r>
      <w:r w:rsidR="00807119">
        <w:rPr>
          <w:rFonts w:ascii="Times New Roman" w:hAnsi="Times New Roman" w:cs="Times New Roman"/>
          <w:sz w:val="28"/>
          <w:szCs w:val="28"/>
        </w:rPr>
        <w:t>6</w:t>
      </w:r>
      <w:r w:rsidR="00140D74" w:rsidRPr="00146A68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r w:rsidR="00C61B2A">
        <w:rPr>
          <w:rFonts w:ascii="Times New Roman" w:hAnsi="Times New Roman" w:cs="Times New Roman"/>
          <w:sz w:val="28"/>
          <w:szCs w:val="28"/>
        </w:rPr>
        <w:t>Рисового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 w:rsidRPr="00146A68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61B2A">
        <w:rPr>
          <w:rFonts w:ascii="Times New Roman" w:hAnsi="Times New Roman" w:cs="Times New Roman"/>
          <w:sz w:val="28"/>
          <w:szCs w:val="28"/>
        </w:rPr>
        <w:t>.</w:t>
      </w:r>
      <w:r w:rsidR="000E5E39" w:rsidRPr="00146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Pr="009B4A27" w:rsidRDefault="00146A68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2F5">
        <w:rPr>
          <w:rFonts w:ascii="Times New Roman" w:hAnsi="Times New Roman" w:cs="Times New Roman"/>
          <w:sz w:val="28"/>
          <w:szCs w:val="28"/>
        </w:rPr>
        <w:t>Пакет документов, предоставленных в контрольно-счетную палату, для проведения экономической экспертизы проекта бюджета  на 201</w:t>
      </w:r>
      <w:r w:rsidR="00267A76">
        <w:rPr>
          <w:rFonts w:ascii="Times New Roman" w:hAnsi="Times New Roman" w:cs="Times New Roman"/>
          <w:sz w:val="28"/>
          <w:szCs w:val="28"/>
        </w:rPr>
        <w:t>6</w:t>
      </w:r>
      <w:r w:rsidR="00C152F5">
        <w:rPr>
          <w:rFonts w:ascii="Times New Roman" w:hAnsi="Times New Roman" w:cs="Times New Roman"/>
          <w:sz w:val="28"/>
          <w:szCs w:val="28"/>
        </w:rPr>
        <w:t xml:space="preserve"> год в целом соответствует перечню документов и материалов, определенных  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ст.184.2 Бюджетного кодекса РФ</w:t>
      </w:r>
      <w:r w:rsidR="005A2C04">
        <w:rPr>
          <w:rFonts w:ascii="Times New Roman" w:hAnsi="Times New Roman" w:cs="Times New Roman"/>
          <w:sz w:val="28"/>
          <w:szCs w:val="28"/>
        </w:rPr>
        <w:t>.</w:t>
      </w:r>
      <w:r w:rsidR="00140D74" w:rsidRPr="009B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67A76">
        <w:rPr>
          <w:rFonts w:ascii="Times New Roman" w:hAnsi="Times New Roman" w:cs="Times New Roman"/>
          <w:sz w:val="28"/>
          <w:szCs w:val="28"/>
        </w:rPr>
        <w:t>6</w:t>
      </w:r>
      <w:r w:rsidR="00204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год, а именно: 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-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6314,6</w:t>
      </w:r>
      <w:r w:rsidR="006B312E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бщий объём расходов  бюджета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A76">
        <w:rPr>
          <w:rFonts w:ascii="Times New Roman" w:hAnsi="Times New Roman" w:cs="Times New Roman"/>
          <w:sz w:val="28"/>
          <w:szCs w:val="28"/>
        </w:rPr>
        <w:t>8058,4</w:t>
      </w:r>
      <w:r w:rsid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 w:rsidRP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097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 сельского поселения на 2016 год спланирован с дефицитом в сумме 1743,8 тыс. рублей.</w:t>
      </w:r>
    </w:p>
    <w:p w:rsidR="00267A76" w:rsidRDefault="00267A76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 муниципального долга </w:t>
      </w:r>
      <w:r w:rsidR="006F31E0">
        <w:rPr>
          <w:rFonts w:ascii="Times New Roman" w:hAnsi="Times New Roman" w:cs="Times New Roman"/>
          <w:sz w:val="28"/>
          <w:szCs w:val="28"/>
        </w:rPr>
        <w:t>планируется в размере 2200,0 тыс. рублей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</w:t>
      </w:r>
      <w:r w:rsidR="000E5E3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бюджета соблюдены нормы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86226A">
        <w:rPr>
          <w:rFonts w:ascii="Times New Roman" w:hAnsi="Times New Roman" w:cs="Times New Roman"/>
          <w:sz w:val="28"/>
          <w:szCs w:val="28"/>
        </w:rPr>
        <w:t xml:space="preserve"> предусмотренные статьями </w:t>
      </w:r>
      <w:r>
        <w:rPr>
          <w:rFonts w:ascii="Times New Roman" w:hAnsi="Times New Roman" w:cs="Times New Roman"/>
          <w:sz w:val="28"/>
          <w:szCs w:val="28"/>
        </w:rPr>
        <w:t>92.1,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96,</w:t>
      </w:r>
      <w:r w:rsidR="00470E24">
        <w:rPr>
          <w:rFonts w:ascii="Times New Roman" w:hAnsi="Times New Roman" w:cs="Times New Roman"/>
          <w:sz w:val="28"/>
          <w:szCs w:val="28"/>
        </w:rPr>
        <w:t xml:space="preserve"> </w:t>
      </w:r>
      <w:r w:rsidR="0086226A">
        <w:rPr>
          <w:rFonts w:ascii="Times New Roman" w:hAnsi="Times New Roman" w:cs="Times New Roman"/>
          <w:sz w:val="28"/>
          <w:szCs w:val="28"/>
        </w:rPr>
        <w:t>111,</w:t>
      </w:r>
      <w:r>
        <w:rPr>
          <w:rFonts w:ascii="Times New Roman" w:hAnsi="Times New Roman" w:cs="Times New Roman"/>
          <w:sz w:val="28"/>
          <w:szCs w:val="28"/>
        </w:rPr>
        <w:t xml:space="preserve"> в части определения источников финансирования дефицита и расходов на обслуживание муниципального долга.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доходов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-общий объём </w:t>
      </w:r>
      <w:r w:rsidR="0046362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63621">
        <w:rPr>
          <w:rFonts w:ascii="Times New Roman" w:hAnsi="Times New Roman" w:cs="Times New Roman"/>
          <w:sz w:val="28"/>
          <w:szCs w:val="28"/>
        </w:rPr>
        <w:t>предоставляемых другим бюджетам бюджетной системы Российской Федерации на 201</w:t>
      </w:r>
      <w:r w:rsidR="006F31E0">
        <w:rPr>
          <w:rFonts w:ascii="Times New Roman" w:hAnsi="Times New Roman" w:cs="Times New Roman"/>
          <w:sz w:val="28"/>
          <w:szCs w:val="28"/>
        </w:rPr>
        <w:t>6</w:t>
      </w:r>
      <w:r w:rsidR="00463621">
        <w:rPr>
          <w:rFonts w:ascii="Times New Roman" w:hAnsi="Times New Roman" w:cs="Times New Roman"/>
          <w:sz w:val="28"/>
          <w:szCs w:val="28"/>
        </w:rPr>
        <w:t xml:space="preserve"> год </w:t>
      </w:r>
      <w:r w:rsidR="00BD2E21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proofErr w:type="gramStart"/>
      <w:r w:rsidR="00BD2E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D2E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2E21">
        <w:rPr>
          <w:rFonts w:ascii="Times New Roman" w:hAnsi="Times New Roman" w:cs="Times New Roman"/>
          <w:sz w:val="28"/>
          <w:szCs w:val="28"/>
        </w:rPr>
        <w:t>сумме</w:t>
      </w:r>
      <w:proofErr w:type="gramEnd"/>
      <w:r w:rsidR="004C6451">
        <w:rPr>
          <w:rFonts w:ascii="Times New Roman" w:hAnsi="Times New Roman" w:cs="Times New Roman"/>
          <w:sz w:val="28"/>
          <w:szCs w:val="28"/>
        </w:rPr>
        <w:t xml:space="preserve"> </w:t>
      </w:r>
      <w:r w:rsidR="00BD2E21">
        <w:rPr>
          <w:rFonts w:ascii="Times New Roman" w:hAnsi="Times New Roman" w:cs="Times New Roman"/>
          <w:sz w:val="28"/>
          <w:szCs w:val="28"/>
        </w:rPr>
        <w:t>17,7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1777">
        <w:rPr>
          <w:rFonts w:ascii="Times New Roman" w:hAnsi="Times New Roman" w:cs="Times New Roman"/>
          <w:sz w:val="28"/>
          <w:szCs w:val="28"/>
        </w:rPr>
        <w:t>сумма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получаемых из других бюджетов бюджетной системы РФ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D2E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A1777">
        <w:rPr>
          <w:rFonts w:ascii="Times New Roman" w:hAnsi="Times New Roman" w:cs="Times New Roman"/>
          <w:sz w:val="28"/>
          <w:szCs w:val="28"/>
        </w:rPr>
        <w:t xml:space="preserve"> в размере  3026,3</w:t>
      </w:r>
      <w:r w:rsidR="00D35EC7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451" w:rsidRDefault="004C6451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-резервный фонд администрации в сумме </w:t>
      </w:r>
      <w:r w:rsidR="006730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663D28">
        <w:rPr>
          <w:rFonts w:ascii="Times New Roman" w:hAnsi="Times New Roman" w:cs="Times New Roman"/>
          <w:sz w:val="28"/>
          <w:szCs w:val="28"/>
        </w:rPr>
        <w:t>, что не  превышает 3% расходов согласно ст. 81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-источники финансирования дефицита бюджета (разница между полученными и погашенными </w:t>
      </w:r>
      <w:r w:rsidR="00663D28">
        <w:rPr>
          <w:rFonts w:ascii="Times New Roman" w:hAnsi="Times New Roman" w:cs="Times New Roman"/>
          <w:sz w:val="28"/>
          <w:szCs w:val="28"/>
        </w:rPr>
        <w:t>сельским поселением</w:t>
      </w:r>
      <w:r>
        <w:rPr>
          <w:rFonts w:ascii="Times New Roman" w:hAnsi="Times New Roman" w:cs="Times New Roman"/>
          <w:sz w:val="28"/>
          <w:szCs w:val="28"/>
        </w:rPr>
        <w:t xml:space="preserve"> кредитами кредитных организаций в валюте РФ) 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A17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 - </w:t>
      </w:r>
      <w:r w:rsidR="009A1777">
        <w:rPr>
          <w:rFonts w:ascii="Times New Roman" w:hAnsi="Times New Roman" w:cs="Times New Roman"/>
          <w:sz w:val="28"/>
          <w:szCs w:val="28"/>
        </w:rPr>
        <w:t>1857,3</w:t>
      </w:r>
      <w:r w:rsidR="00D35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663D28">
        <w:rPr>
          <w:rFonts w:ascii="Times New Roman" w:hAnsi="Times New Roman" w:cs="Times New Roman"/>
          <w:sz w:val="28"/>
          <w:szCs w:val="28"/>
        </w:rPr>
        <w:t xml:space="preserve"> в соответствии со ст. 23 БК</w:t>
      </w:r>
      <w:proofErr w:type="gramStart"/>
      <w:r w:rsidR="00663D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63D2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1BF" w:rsidRDefault="00140D74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-верхний предел муниципального долга на 01.01.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7C00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6730B8">
        <w:rPr>
          <w:rFonts w:ascii="Times New Roman" w:hAnsi="Times New Roman" w:cs="Times New Roman"/>
          <w:sz w:val="28"/>
          <w:szCs w:val="28"/>
        </w:rPr>
        <w:t>2200,0</w:t>
      </w:r>
      <w:r w:rsidR="00D35E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63621">
        <w:rPr>
          <w:rFonts w:ascii="Times New Roman" w:hAnsi="Times New Roman" w:cs="Times New Roman"/>
          <w:sz w:val="28"/>
          <w:szCs w:val="28"/>
        </w:rPr>
        <w:t>,</w:t>
      </w:r>
      <w:r w:rsidR="00074075">
        <w:rPr>
          <w:rFonts w:ascii="Times New Roman" w:hAnsi="Times New Roman" w:cs="Times New Roman"/>
          <w:sz w:val="28"/>
          <w:szCs w:val="28"/>
        </w:rPr>
        <w:t xml:space="preserve"> что соответствует 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 w:rsidR="00CE4BC0">
        <w:rPr>
          <w:rFonts w:ascii="Times New Roman" w:hAnsi="Times New Roman" w:cs="Times New Roman"/>
          <w:sz w:val="28"/>
          <w:szCs w:val="28"/>
        </w:rPr>
        <w:t xml:space="preserve">ст. </w:t>
      </w:r>
      <w:r w:rsidR="00074075">
        <w:rPr>
          <w:rFonts w:ascii="Times New Roman" w:hAnsi="Times New Roman" w:cs="Times New Roman"/>
          <w:sz w:val="28"/>
          <w:szCs w:val="28"/>
        </w:rPr>
        <w:t>107</w:t>
      </w:r>
      <w:r w:rsidR="00CE4BC0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140D74" w:rsidRDefault="00EA11BF" w:rsidP="00965D3D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 планируется предоставление </w:t>
      </w:r>
      <w:r w:rsidR="00463621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63621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3D28">
        <w:rPr>
          <w:rFonts w:ascii="Times New Roman" w:hAnsi="Times New Roman" w:cs="Times New Roman"/>
          <w:sz w:val="28"/>
          <w:szCs w:val="28"/>
        </w:rPr>
        <w:t>.</w:t>
      </w:r>
    </w:p>
    <w:p w:rsidR="00B905AE" w:rsidRPr="00B905AE" w:rsidRDefault="00C15121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05AE" w:rsidRDefault="00B905AE" w:rsidP="00EA11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Соблюдение требований основных направлений бюджетной и налоговой политики при составлении проекта решения</w:t>
      </w:r>
    </w:p>
    <w:p w:rsidR="00D05320" w:rsidRPr="00B905AE" w:rsidRDefault="00D05320" w:rsidP="00965D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бюджетной и налоговой политики </w:t>
      </w:r>
      <w:r w:rsidR="001934A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BD2E21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плановый период 2016-2017 год</w:t>
      </w:r>
      <w:r w:rsidR="001401ED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Постановлением администрации </w:t>
      </w:r>
      <w:r w:rsidR="0095578A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Рисового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 от 2</w:t>
      </w:r>
      <w:r w:rsidR="00EA18C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EA18C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EA18C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</w:t>
      </w:r>
      <w:r w:rsidR="00EA18C6" w:rsidRPr="00EA18C6">
        <w:rPr>
          <w:rFonts w:ascii="Times New Roman" w:eastAsia="Calibri" w:hAnsi="Times New Roman" w:cs="Times New Roman"/>
          <w:sz w:val="28"/>
          <w:szCs w:val="28"/>
          <w:lang w:eastAsia="en-US"/>
        </w:rPr>
        <w:t>182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основных направлений бюджетной и налоговой политики 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Рисового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Славянского района на 201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 плановый период 2017-2018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», которая подготовлена в соответствии со ст.172,184.2 Бюджетного кодекса РФ</w:t>
      </w:r>
      <w:proofErr w:type="gramEnd"/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оложением 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«О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бюджетном процессе в 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Рисовом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сельском поселении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Славянского района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утвержденном решением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восьмой 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сессии Совета Рисового сельского поселения Славянского района  от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>.05.201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14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</w:t>
      </w:r>
      <w:r w:rsidR="00EA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 «Об утверждении Положения о бюджетном процессе в Рисовом  сельском </w:t>
      </w:r>
      <w:r w:rsidR="00EA18C6" w:rsidRPr="00E123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поселении Славянского района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условиях преемственности бюджетной и налоговой политики предыдущего планового периода</w:t>
      </w:r>
      <w:r w:rsidR="00056F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269B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 направлением бюджетной и налоговой политики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>мобилизация</w:t>
      </w:r>
      <w:r w:rsidR="00E12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DD45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эффективное управление общественными (государственными и муниципальными) </w:t>
      </w:r>
      <w:r w:rsidR="007069A4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финансами</w:t>
      </w:r>
      <w:r w:rsid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 собственных доходов  за счет экономического роста</w:t>
      </w:r>
      <w:r w:rsidR="00204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хозяйствующих субъектов</w:t>
      </w:r>
      <w:r w:rsidR="00DD45FE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развития налогового</w:t>
      </w:r>
      <w:r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0269B" w:rsidRPr="007069A4">
        <w:rPr>
          <w:rFonts w:ascii="Times New Roman" w:eastAsia="Calibri" w:hAnsi="Times New Roman" w:cs="Times New Roman"/>
          <w:sz w:val="28"/>
          <w:szCs w:val="28"/>
          <w:lang w:eastAsia="en-US"/>
        </w:rPr>
        <w:t>потенциала, повышения устойчивости бюджета путем</w:t>
      </w:r>
      <w:r w:rsidR="00F0269B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-содействия  росту  объемов производства и увеличения поступлений налоговых и неналоговых  доходов;</w:t>
      </w:r>
    </w:p>
    <w:p w:rsidR="00F0269B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-обеспечения полноты </w:t>
      </w:r>
      <w:r w:rsidR="00E55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поступлений в бюджет поселения;</w:t>
      </w:r>
    </w:p>
    <w:p w:rsidR="00B905AE" w:rsidRPr="00B905AE" w:rsidRDefault="00F0269B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-усиления муниципального контроля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 использованием земельных участков</w:t>
      </w:r>
      <w:r w:rsidR="008B418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целью бюджетной политики является обеспечение безусловного исполнения принятых обязательств наиболее эффективным способом.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бюджетной и налоговой политики предполагается осуществлять на основе следующих принципов: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-самостоятельность бюджета в рамках среднесрочного периода с соблюдением принципа равенства бюджетных прав субъектов РФ;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-сохранения и развития налогового потенциала на территории поселения;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-обеспечения уровня доходов местного бюджета, достаточного для выполнения задач и функций местного самоуправления;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условий для устойчивого социально-экономического  развития;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-создания условий для развития предпринимательского и инвестиционного капитала;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-улучшения администрирования доходов местного бюджета;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-рационального и эффективного использования муниципального имущества и увеличения доходов от его использования;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-систематического мониторинга платежей в разрезе доходных источников, рационального использования налоговых и неналоговых платежей. 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Бюджетная политика </w:t>
      </w:r>
      <w:r w:rsidR="0071225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EA11BF" w:rsidRDefault="008B418F" w:rsidP="00EA11BF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5534D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5534D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со ст.174 Бюджетного кодекса РФ </w:t>
      </w:r>
      <w:r w:rsidR="00EA11BF">
        <w:rPr>
          <w:rFonts w:ascii="Times New Roman" w:hAnsi="Times New Roman" w:cs="Times New Roman"/>
          <w:sz w:val="28"/>
          <w:szCs w:val="28"/>
        </w:rPr>
        <w:t>Постановлением администрации Рисового сельского поселения Славянского района от 10.11.2015 года № 198 утверждён среднесрочный финансовый план Рисового сельского поселения на 2016 – 2018 годы с основными  характеристиками:</w:t>
      </w:r>
    </w:p>
    <w:p w:rsidR="00EA11BF" w:rsidRDefault="00EA11BF" w:rsidP="00EA11BF">
      <w:pPr>
        <w:spacing w:after="0" w:line="240" w:lineRule="auto"/>
        <w:ind w:left="-284" w:right="-1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030"/>
        <w:gridCol w:w="1985"/>
        <w:gridCol w:w="1984"/>
        <w:gridCol w:w="1809"/>
      </w:tblGrid>
      <w:tr w:rsidR="00EA11BF" w:rsidTr="0084221D">
        <w:trPr>
          <w:trHeight w:val="153"/>
        </w:trPr>
        <w:tc>
          <w:tcPr>
            <w:tcW w:w="595" w:type="dxa"/>
            <w:vMerge w:val="restart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30" w:type="dxa"/>
            <w:vMerge w:val="restart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план на 2016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93" w:type="dxa"/>
            <w:gridSpan w:val="2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 xml:space="preserve">            Плановый период</w:t>
            </w:r>
          </w:p>
        </w:tc>
      </w:tr>
      <w:tr w:rsidR="00EA11BF" w:rsidTr="0084221D">
        <w:trPr>
          <w:trHeight w:val="163"/>
        </w:trPr>
        <w:tc>
          <w:tcPr>
            <w:tcW w:w="595" w:type="dxa"/>
            <w:vMerge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vMerge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A11BF" w:rsidRDefault="00EA11BF" w:rsidP="00842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2017год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11BF" w:rsidRPr="00B80476" w:rsidRDefault="00EA11BF" w:rsidP="00842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09" w:type="dxa"/>
          </w:tcPr>
          <w:p w:rsidR="00EA11BF" w:rsidRDefault="00EA11BF" w:rsidP="00842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  <w:p w:rsidR="00EA11BF" w:rsidRPr="00B80476" w:rsidRDefault="00EA11BF" w:rsidP="00842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B80476"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A11BF" w:rsidTr="0084221D">
        <w:trPr>
          <w:trHeight w:val="338"/>
        </w:trPr>
        <w:tc>
          <w:tcPr>
            <w:tcW w:w="59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0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198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6314,6</w:t>
            </w:r>
          </w:p>
        </w:tc>
        <w:tc>
          <w:tcPr>
            <w:tcW w:w="1984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6605,6</w:t>
            </w:r>
          </w:p>
        </w:tc>
        <w:tc>
          <w:tcPr>
            <w:tcW w:w="1809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6786,6</w:t>
            </w:r>
          </w:p>
        </w:tc>
      </w:tr>
      <w:tr w:rsidR="00EA11BF" w:rsidTr="0084221D">
        <w:trPr>
          <w:trHeight w:val="278"/>
        </w:trPr>
        <w:tc>
          <w:tcPr>
            <w:tcW w:w="59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0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98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8058,4</w:t>
            </w:r>
          </w:p>
        </w:tc>
        <w:tc>
          <w:tcPr>
            <w:tcW w:w="1984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6605,6</w:t>
            </w:r>
          </w:p>
        </w:tc>
        <w:tc>
          <w:tcPr>
            <w:tcW w:w="1809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6786,6</w:t>
            </w:r>
          </w:p>
        </w:tc>
      </w:tr>
      <w:tr w:rsidR="00EA11BF" w:rsidTr="0084221D">
        <w:trPr>
          <w:trHeight w:val="393"/>
        </w:trPr>
        <w:tc>
          <w:tcPr>
            <w:tcW w:w="59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0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B80476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98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-1743,8</w:t>
            </w:r>
          </w:p>
        </w:tc>
        <w:tc>
          <w:tcPr>
            <w:tcW w:w="1984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</w:t>
            </w:r>
          </w:p>
        </w:tc>
        <w:tc>
          <w:tcPr>
            <w:tcW w:w="1809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0,0</w:t>
            </w:r>
          </w:p>
        </w:tc>
      </w:tr>
      <w:tr w:rsidR="00EA11BF" w:rsidTr="00EA11BF">
        <w:trPr>
          <w:trHeight w:val="1648"/>
        </w:trPr>
        <w:tc>
          <w:tcPr>
            <w:tcW w:w="595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Верхний предел муниципального долга по состоянию  на 01 января года, следующего за отчетным финансовым годо</w:t>
            </w:r>
            <w:proofErr w:type="gramStart"/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B80476">
              <w:rPr>
                <w:rFonts w:ascii="Times New Roman" w:hAnsi="Times New Roman" w:cs="Times New Roman"/>
                <w:sz w:val="20"/>
                <w:szCs w:val="20"/>
              </w:rPr>
              <w:t>очередным финансовым годом и каждым годом планового периода)</w:t>
            </w: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A11BF" w:rsidRPr="00B80476" w:rsidRDefault="00EA11BF" w:rsidP="008422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2200,0</w:t>
            </w:r>
          </w:p>
        </w:tc>
        <w:tc>
          <w:tcPr>
            <w:tcW w:w="1984" w:type="dxa"/>
          </w:tcPr>
          <w:p w:rsidR="00EA11BF" w:rsidRPr="00B80476" w:rsidRDefault="00EA11BF" w:rsidP="008422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2200,0</w:t>
            </w:r>
          </w:p>
        </w:tc>
        <w:tc>
          <w:tcPr>
            <w:tcW w:w="1809" w:type="dxa"/>
          </w:tcPr>
          <w:p w:rsidR="00EA11BF" w:rsidRPr="00B80476" w:rsidRDefault="00EA11BF" w:rsidP="008422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1BF" w:rsidRPr="00B80476" w:rsidRDefault="00EA11BF" w:rsidP="008422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2200,0</w:t>
            </w:r>
          </w:p>
        </w:tc>
      </w:tr>
    </w:tbl>
    <w:p w:rsidR="00A44D53" w:rsidRDefault="00A44D53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05AE" w:rsidRPr="00E5534D" w:rsidRDefault="00EA11BF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  целях:</w:t>
      </w:r>
    </w:p>
    <w:p w:rsidR="00B905AE" w:rsidRPr="00B905AE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-информирования представительного органа муниципального образования о предполагаемых среднесрочных тенденциях развития м</w:t>
      </w:r>
      <w:r w:rsidR="00F07A4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кроэкономики и социальной сферы;</w:t>
      </w:r>
    </w:p>
    <w:p w:rsidR="003027BA" w:rsidRDefault="00B905AE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-необходимости и возможности политики отслеживания долгосрочных негативных тенденций в области финансов с цель</w:t>
      </w:r>
      <w:r w:rsidR="00A61330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минимизации</w:t>
      </w:r>
      <w:r w:rsidR="003027B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027BA" w:rsidRDefault="003027BA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-не допу</w:t>
      </w:r>
      <w:r w:rsidR="00EA05A2">
        <w:rPr>
          <w:rFonts w:ascii="Times New Roman" w:eastAsia="Calibri" w:hAnsi="Times New Roman" w:cs="Times New Roman"/>
          <w:sz w:val="28"/>
          <w:szCs w:val="28"/>
          <w:lang w:eastAsia="en-US"/>
        </w:rPr>
        <w:t>щения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дисбаланса между темпами роста доходов и расходов, применяя механизм ограничения  роста расходов, не обеспеченных доходными ресурсами.</w:t>
      </w:r>
    </w:p>
    <w:p w:rsidR="00E84A31" w:rsidRDefault="00E84A31" w:rsidP="00965D3D">
      <w:pPr>
        <w:spacing w:after="0" w:line="240" w:lineRule="auto"/>
        <w:ind w:left="-284"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-применение нормативных затрат, включая расходы на  обеспечение  функций  органов самоуправления, казенных учреждений  и выполнения муниц</w:t>
      </w:r>
      <w:r w:rsidR="007D3A1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пальных заданий;</w:t>
      </w:r>
    </w:p>
    <w:p w:rsidR="00602400" w:rsidRDefault="003435B5" w:rsidP="00B9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602400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60240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</w:t>
      </w:r>
      <w:r w:rsidR="00056F7D">
        <w:rPr>
          <w:rFonts w:ascii="Times New Roman" w:eastAsia="Calibri" w:hAnsi="Times New Roman" w:cs="Times New Roman"/>
          <w:sz w:val="28"/>
          <w:szCs w:val="28"/>
          <w:lang w:eastAsia="en-US"/>
        </w:rPr>
        <w:t>Рисового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</w:t>
      </w:r>
      <w:r w:rsidR="00602400">
        <w:rPr>
          <w:rFonts w:ascii="Times New Roman" w:eastAsia="Calibri" w:hAnsi="Times New Roman" w:cs="Times New Roman"/>
          <w:sz w:val="28"/>
          <w:szCs w:val="28"/>
          <w:lang w:eastAsia="en-US"/>
        </w:rPr>
        <w:t>приняты следующие муниципальные программы:</w:t>
      </w:r>
    </w:p>
    <w:p w:rsidR="00A44D53" w:rsidRDefault="00A44D53" w:rsidP="00B905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37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3058"/>
        <w:gridCol w:w="1391"/>
        <w:gridCol w:w="855"/>
        <w:gridCol w:w="2211"/>
        <w:gridCol w:w="1143"/>
      </w:tblGrid>
      <w:tr w:rsidR="005531C1" w:rsidTr="00413663">
        <w:trPr>
          <w:trHeight w:val="589"/>
        </w:trPr>
        <w:tc>
          <w:tcPr>
            <w:tcW w:w="779" w:type="dxa"/>
            <w:vMerge w:val="restart"/>
          </w:tcPr>
          <w:p w:rsidR="005531C1" w:rsidRPr="007B13DA" w:rsidRDefault="005531C1" w:rsidP="00A44D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531C1" w:rsidRPr="007B13DA" w:rsidRDefault="005531C1" w:rsidP="00126E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058" w:type="dxa"/>
            <w:vMerge w:val="restart"/>
          </w:tcPr>
          <w:p w:rsidR="005531C1" w:rsidRPr="007B13DA" w:rsidRDefault="005531C1" w:rsidP="00FC0FFD">
            <w:pPr>
              <w:spacing w:after="0" w:line="240" w:lineRule="auto"/>
              <w:ind w:left="2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:rsidR="005531C1" w:rsidRPr="007B13DA" w:rsidRDefault="005531C1" w:rsidP="00126EEB">
            <w:pPr>
              <w:spacing w:after="0" w:line="240" w:lineRule="auto"/>
              <w:ind w:left="27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2246" w:type="dxa"/>
            <w:gridSpan w:val="2"/>
          </w:tcPr>
          <w:p w:rsidR="005531C1" w:rsidRPr="007B13DA" w:rsidRDefault="005531C1" w:rsidP="00D53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администрации</w:t>
            </w:r>
          </w:p>
        </w:tc>
        <w:tc>
          <w:tcPr>
            <w:tcW w:w="2211" w:type="dxa"/>
            <w:tcBorders>
              <w:bottom w:val="nil"/>
            </w:tcBorders>
          </w:tcPr>
          <w:p w:rsidR="005531C1" w:rsidRPr="007B13DA" w:rsidRDefault="00413663" w:rsidP="005531C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143" w:type="dxa"/>
            <w:tcBorders>
              <w:bottom w:val="nil"/>
            </w:tcBorders>
          </w:tcPr>
          <w:p w:rsidR="005531C1" w:rsidRPr="007B13DA" w:rsidRDefault="005531C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531C1" w:rsidRPr="007B13DA" w:rsidRDefault="00413663" w:rsidP="00553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5531C1" w:rsidTr="00126EEB">
        <w:trPr>
          <w:trHeight w:val="587"/>
        </w:trPr>
        <w:tc>
          <w:tcPr>
            <w:tcW w:w="779" w:type="dxa"/>
            <w:vMerge/>
          </w:tcPr>
          <w:p w:rsidR="005531C1" w:rsidRPr="007B13DA" w:rsidRDefault="005531C1" w:rsidP="00AE62B2">
            <w:pPr>
              <w:spacing w:after="0" w:line="240" w:lineRule="auto"/>
              <w:ind w:left="-1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vMerge/>
          </w:tcPr>
          <w:p w:rsidR="005531C1" w:rsidRPr="007B13DA" w:rsidRDefault="005531C1" w:rsidP="00AE62B2">
            <w:pPr>
              <w:spacing w:after="0" w:line="240" w:lineRule="auto"/>
              <w:ind w:left="-17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1" w:type="dxa"/>
          </w:tcPr>
          <w:p w:rsidR="005531C1" w:rsidRPr="007B13DA" w:rsidRDefault="005531C1" w:rsidP="00A44D5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5" w:type="dxa"/>
          </w:tcPr>
          <w:p w:rsidR="005531C1" w:rsidRPr="007B13DA" w:rsidRDefault="005531C1" w:rsidP="00A44D53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B13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211" w:type="dxa"/>
            <w:tcBorders>
              <w:top w:val="nil"/>
            </w:tcBorders>
          </w:tcPr>
          <w:p w:rsidR="005531C1" w:rsidRPr="007B13DA" w:rsidRDefault="005531C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531C1" w:rsidRPr="007B13DA" w:rsidRDefault="005531C1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:rsidR="005531C1" w:rsidRPr="007B13DA" w:rsidRDefault="005531C1" w:rsidP="005531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31C1" w:rsidTr="007B13DA">
        <w:trPr>
          <w:trHeight w:val="1447"/>
        </w:trPr>
        <w:tc>
          <w:tcPr>
            <w:tcW w:w="779" w:type="dxa"/>
          </w:tcPr>
          <w:p w:rsidR="005531C1" w:rsidRDefault="00126EEB" w:rsidP="0047205C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58" w:type="dxa"/>
          </w:tcPr>
          <w:p w:rsidR="005531C1" w:rsidRPr="00FC0FFD" w:rsidRDefault="005531C1" w:rsidP="0047205C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6E202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 безопасности дорожного движения  Рисового сельского поселения Славянского района» на 2015-2017 годы</w:t>
            </w:r>
          </w:p>
        </w:tc>
        <w:tc>
          <w:tcPr>
            <w:tcW w:w="1391" w:type="dxa"/>
          </w:tcPr>
          <w:p w:rsidR="00056F7D" w:rsidRDefault="00056F7D" w:rsidP="0047205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531C1" w:rsidRPr="00FC0FFD" w:rsidRDefault="006E2024" w:rsidP="0047205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06.11.2015</w:t>
            </w:r>
          </w:p>
          <w:p w:rsidR="005531C1" w:rsidRPr="00FC0FFD" w:rsidRDefault="005531C1" w:rsidP="0047205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</w:tcPr>
          <w:p w:rsidR="005531C1" w:rsidRPr="00FC0FFD" w:rsidRDefault="005531C1" w:rsidP="0047205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531C1" w:rsidRDefault="006E2024" w:rsidP="0047205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189</w:t>
            </w:r>
          </w:p>
          <w:p w:rsidR="005531C1" w:rsidRPr="00FC0FFD" w:rsidRDefault="005531C1" w:rsidP="0047205C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</w:tcPr>
          <w:p w:rsidR="005531C1" w:rsidRPr="00FC0FFD" w:rsidRDefault="00413663" w:rsidP="0047205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  <w:p w:rsidR="005531C1" w:rsidRPr="00FC0FFD" w:rsidRDefault="00413663" w:rsidP="0047205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</w:tcPr>
          <w:p w:rsidR="005531C1" w:rsidRDefault="006E2024" w:rsidP="0047205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2</w:t>
            </w:r>
            <w:r w:rsidR="00056F7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000,0</w:t>
            </w:r>
          </w:p>
          <w:p w:rsidR="005531C1" w:rsidRPr="00FC0FFD" w:rsidRDefault="006E2024" w:rsidP="0047205C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1197,1</w:t>
            </w:r>
          </w:p>
        </w:tc>
      </w:tr>
      <w:tr w:rsidR="005531C1" w:rsidTr="00413663">
        <w:trPr>
          <w:trHeight w:val="960"/>
        </w:trPr>
        <w:tc>
          <w:tcPr>
            <w:tcW w:w="779" w:type="dxa"/>
          </w:tcPr>
          <w:p w:rsidR="005531C1" w:rsidRDefault="005531C1" w:rsidP="0047205C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58" w:type="dxa"/>
          </w:tcPr>
          <w:p w:rsidR="005531C1" w:rsidRPr="00FC0FFD" w:rsidRDefault="005531C1" w:rsidP="0047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</w:t>
            </w:r>
            <w:r w:rsidR="00D312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Молодежь Рисового сельского  поселения Славянского района»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D312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2015 </w:t>
            </w:r>
            <w:r w:rsidR="00D312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</w:t>
            </w:r>
            <w:r w:rsidR="00D3122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ы</w:t>
            </w:r>
          </w:p>
        </w:tc>
        <w:tc>
          <w:tcPr>
            <w:tcW w:w="1391" w:type="dxa"/>
          </w:tcPr>
          <w:p w:rsidR="005531C1" w:rsidRDefault="00D3122A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05</w:t>
            </w:r>
            <w:r w:rsidR="005531C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.11.2014 г.</w:t>
            </w:r>
          </w:p>
          <w:p w:rsidR="006E2024" w:rsidRPr="00FC0FFD" w:rsidRDefault="006E2024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06.11.2015г.</w:t>
            </w:r>
          </w:p>
        </w:tc>
        <w:tc>
          <w:tcPr>
            <w:tcW w:w="855" w:type="dxa"/>
          </w:tcPr>
          <w:p w:rsidR="005531C1" w:rsidRDefault="00D3122A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136</w:t>
            </w:r>
          </w:p>
          <w:p w:rsidR="006E2024" w:rsidRPr="00FC0FFD" w:rsidRDefault="006E2024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2211" w:type="dxa"/>
          </w:tcPr>
          <w:p w:rsidR="005531C1" w:rsidRPr="00FC0FFD" w:rsidRDefault="00413663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</w:tcPr>
          <w:p w:rsidR="005531C1" w:rsidRPr="00FC0FFD" w:rsidRDefault="006E2024" w:rsidP="006E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55,6</w:t>
            </w:r>
          </w:p>
        </w:tc>
      </w:tr>
      <w:tr w:rsidR="006E2024" w:rsidTr="00413663">
        <w:trPr>
          <w:trHeight w:val="960"/>
        </w:trPr>
        <w:tc>
          <w:tcPr>
            <w:tcW w:w="779" w:type="dxa"/>
          </w:tcPr>
          <w:p w:rsidR="006E2024" w:rsidRPr="006E2024" w:rsidRDefault="006E2024" w:rsidP="0047205C">
            <w:pPr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58" w:type="dxa"/>
          </w:tcPr>
          <w:p w:rsidR="006E2024" w:rsidRPr="00FC0FFD" w:rsidRDefault="006E2024" w:rsidP="0047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«Комплексные  меры по усилению минимизации  угроз терроризма и экстремизма в Рисовом сельском поселении Славянского района» на 2015-2017 годы</w:t>
            </w:r>
          </w:p>
        </w:tc>
        <w:tc>
          <w:tcPr>
            <w:tcW w:w="1391" w:type="dxa"/>
          </w:tcPr>
          <w:p w:rsidR="006E2024" w:rsidRPr="00FC0FFD" w:rsidRDefault="006E202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06.11.2015г.</w:t>
            </w:r>
          </w:p>
        </w:tc>
        <w:tc>
          <w:tcPr>
            <w:tcW w:w="855" w:type="dxa"/>
          </w:tcPr>
          <w:p w:rsidR="006E2024" w:rsidRDefault="006E2024" w:rsidP="00AE62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192</w:t>
            </w:r>
          </w:p>
        </w:tc>
        <w:tc>
          <w:tcPr>
            <w:tcW w:w="2211" w:type="dxa"/>
          </w:tcPr>
          <w:p w:rsidR="006E2024" w:rsidRPr="00FC0FFD" w:rsidRDefault="006E202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</w:tcPr>
          <w:p w:rsidR="006E2024" w:rsidRDefault="006E2024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9,0</w:t>
            </w:r>
          </w:p>
        </w:tc>
      </w:tr>
      <w:tr w:rsidR="006E2024" w:rsidTr="0047205C">
        <w:trPr>
          <w:trHeight w:val="1597"/>
        </w:trPr>
        <w:tc>
          <w:tcPr>
            <w:tcW w:w="779" w:type="dxa"/>
          </w:tcPr>
          <w:p w:rsidR="006E2024" w:rsidRDefault="006E2024" w:rsidP="0047205C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6E2024" w:rsidRPr="006E2024" w:rsidRDefault="006E2024" w:rsidP="0047205C">
            <w:pPr>
              <w:tabs>
                <w:tab w:val="left" w:pos="499"/>
              </w:tabs>
              <w:spacing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3058" w:type="dxa"/>
          </w:tcPr>
          <w:p w:rsidR="006E2024" w:rsidRPr="00FC0FFD" w:rsidRDefault="006E2024" w:rsidP="0047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«Энергосбережение </w:t>
            </w:r>
            <w:r w:rsidR="0047205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 повышение энергетической  эффективности на территории Рисового сельского поселения Славянского района» на 2015-2017 годы</w:t>
            </w:r>
          </w:p>
        </w:tc>
        <w:tc>
          <w:tcPr>
            <w:tcW w:w="1391" w:type="dxa"/>
          </w:tcPr>
          <w:p w:rsidR="006E2024" w:rsidRPr="00FC0FFD" w:rsidRDefault="0047205C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06.11.2015г.</w:t>
            </w:r>
          </w:p>
        </w:tc>
        <w:tc>
          <w:tcPr>
            <w:tcW w:w="855" w:type="dxa"/>
          </w:tcPr>
          <w:p w:rsidR="006E2024" w:rsidRDefault="0047205C" w:rsidP="006E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194</w:t>
            </w:r>
          </w:p>
        </w:tc>
        <w:tc>
          <w:tcPr>
            <w:tcW w:w="2211" w:type="dxa"/>
          </w:tcPr>
          <w:p w:rsidR="006E2024" w:rsidRPr="00FC0FFD" w:rsidRDefault="0047205C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</w:tcPr>
          <w:p w:rsidR="006E2024" w:rsidRDefault="0047205C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13,0</w:t>
            </w:r>
          </w:p>
        </w:tc>
      </w:tr>
      <w:tr w:rsidR="006E2024" w:rsidTr="00413663">
        <w:trPr>
          <w:trHeight w:val="960"/>
        </w:trPr>
        <w:tc>
          <w:tcPr>
            <w:tcW w:w="779" w:type="dxa"/>
          </w:tcPr>
          <w:p w:rsidR="006E2024" w:rsidRDefault="0047205C" w:rsidP="006E2024">
            <w:pPr>
              <w:spacing w:after="0" w:line="240" w:lineRule="auto"/>
              <w:ind w:left="-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3058" w:type="dxa"/>
          </w:tcPr>
          <w:p w:rsidR="006E2024" w:rsidRPr="00FC0FFD" w:rsidRDefault="0047205C" w:rsidP="0047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«Поддержка сельских клубных учреждений культуры Рисового сельского поселения Славянского района» на 2015-2017 год.</w:t>
            </w:r>
          </w:p>
        </w:tc>
        <w:tc>
          <w:tcPr>
            <w:tcW w:w="1391" w:type="dxa"/>
          </w:tcPr>
          <w:p w:rsidR="006E2024" w:rsidRPr="00FC0FFD" w:rsidRDefault="006E2024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5" w:type="dxa"/>
          </w:tcPr>
          <w:p w:rsidR="006E2024" w:rsidRDefault="006E2024" w:rsidP="006E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</w:tcPr>
          <w:p w:rsidR="006E2024" w:rsidRP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6D6B1B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  <w:t>Местный бюджет</w:t>
            </w:r>
          </w:p>
          <w:p w:rsidR="006D6B1B" w:rsidRP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6D6B1B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43" w:type="dxa"/>
          </w:tcPr>
          <w:p w:rsidR="006E2024" w:rsidRP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6D6B1B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  <w:t>4,05</w:t>
            </w:r>
          </w:p>
          <w:p w:rsidR="006D6B1B" w:rsidRP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6D6B1B"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  <w:t>16,0</w:t>
            </w:r>
          </w:p>
          <w:p w:rsidR="006D6B1B" w:rsidRP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eastAsia="en-US"/>
              </w:rPr>
            </w:pPr>
          </w:p>
        </w:tc>
      </w:tr>
      <w:tr w:rsidR="006D6B1B" w:rsidTr="00413663">
        <w:trPr>
          <w:trHeight w:val="960"/>
        </w:trPr>
        <w:tc>
          <w:tcPr>
            <w:tcW w:w="779" w:type="dxa"/>
          </w:tcPr>
          <w:p w:rsidR="006D6B1B" w:rsidRDefault="006D6B1B" w:rsidP="006E2024">
            <w:pPr>
              <w:spacing w:after="0" w:line="240" w:lineRule="auto"/>
              <w:ind w:left="-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58" w:type="dxa"/>
          </w:tcPr>
          <w:p w:rsidR="006D6B1B" w:rsidRDefault="006D6B1B" w:rsidP="004720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«Противодействие коррупции в Рисовом сельском поселении Славянского района « на 2015-2017годы</w:t>
            </w:r>
          </w:p>
        </w:tc>
        <w:tc>
          <w:tcPr>
            <w:tcW w:w="1391" w:type="dxa"/>
          </w:tcPr>
          <w:p w:rsidR="006D6B1B" w:rsidRPr="00FC0FFD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06.11.2015</w:t>
            </w:r>
          </w:p>
        </w:tc>
        <w:tc>
          <w:tcPr>
            <w:tcW w:w="855" w:type="dxa"/>
          </w:tcPr>
          <w:p w:rsidR="006D6B1B" w:rsidRDefault="006D6B1B" w:rsidP="006E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</w:t>
            </w:r>
          </w:p>
        </w:tc>
        <w:tc>
          <w:tcPr>
            <w:tcW w:w="2211" w:type="dxa"/>
          </w:tcPr>
          <w:p w:rsid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43" w:type="dxa"/>
          </w:tcPr>
          <w:p w:rsid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</w:t>
            </w:r>
          </w:p>
        </w:tc>
      </w:tr>
      <w:tr w:rsidR="006D6B1B" w:rsidTr="00413663">
        <w:trPr>
          <w:trHeight w:val="960"/>
        </w:trPr>
        <w:tc>
          <w:tcPr>
            <w:tcW w:w="779" w:type="dxa"/>
          </w:tcPr>
          <w:p w:rsidR="006D6B1B" w:rsidRDefault="006D6B1B" w:rsidP="006E2024">
            <w:pPr>
              <w:spacing w:after="0" w:line="240" w:lineRule="auto"/>
              <w:ind w:left="-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58" w:type="dxa"/>
          </w:tcPr>
          <w:p w:rsidR="006D6B1B" w:rsidRDefault="006D6B1B" w:rsidP="006D6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«Поддержка и развитие малого и среднего предпринимательства на территории Рисового сельского поселения Славянского района» на 2015-2017 годы</w:t>
            </w:r>
          </w:p>
        </w:tc>
        <w:tc>
          <w:tcPr>
            <w:tcW w:w="1391" w:type="dxa"/>
          </w:tcPr>
          <w:p w:rsidR="006D6B1B" w:rsidRPr="00FC0FFD" w:rsidRDefault="006D6B1B" w:rsidP="006D6B1B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06.11.2015</w:t>
            </w:r>
          </w:p>
        </w:tc>
        <w:tc>
          <w:tcPr>
            <w:tcW w:w="855" w:type="dxa"/>
          </w:tcPr>
          <w:p w:rsidR="006D6B1B" w:rsidRDefault="006D6B1B" w:rsidP="006E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211" w:type="dxa"/>
          </w:tcPr>
          <w:p w:rsid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43" w:type="dxa"/>
          </w:tcPr>
          <w:p w:rsidR="006D6B1B" w:rsidRDefault="006D6B1B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15,0</w:t>
            </w:r>
          </w:p>
        </w:tc>
      </w:tr>
      <w:tr w:rsidR="006D6B1B" w:rsidTr="00413663">
        <w:trPr>
          <w:trHeight w:val="960"/>
        </w:trPr>
        <w:tc>
          <w:tcPr>
            <w:tcW w:w="779" w:type="dxa"/>
          </w:tcPr>
          <w:p w:rsidR="006D6B1B" w:rsidRDefault="006D6B1B" w:rsidP="006E2024">
            <w:pPr>
              <w:spacing w:after="0" w:line="240" w:lineRule="auto"/>
              <w:ind w:left="-1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58" w:type="dxa"/>
          </w:tcPr>
          <w:p w:rsidR="006D6B1B" w:rsidRDefault="006D6B1B" w:rsidP="005804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«К</w:t>
            </w:r>
            <w:r w:rsidR="005804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дровое обеспечение </w:t>
            </w:r>
            <w:r w:rsidR="005804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сферы культуры и искусства муниципального образования Рисового сельского поселения Славянского района» на 2015год</w:t>
            </w:r>
          </w:p>
        </w:tc>
        <w:tc>
          <w:tcPr>
            <w:tcW w:w="1391" w:type="dxa"/>
          </w:tcPr>
          <w:p w:rsidR="006D6B1B" w:rsidRPr="00FC0FFD" w:rsidRDefault="00580487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24.02.2015</w:t>
            </w:r>
          </w:p>
        </w:tc>
        <w:tc>
          <w:tcPr>
            <w:tcW w:w="855" w:type="dxa"/>
          </w:tcPr>
          <w:p w:rsidR="006D6B1B" w:rsidRDefault="00580487" w:rsidP="006E20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211" w:type="dxa"/>
          </w:tcPr>
          <w:p w:rsidR="006D6B1B" w:rsidRDefault="00580487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Местный бюджет</w:t>
            </w:r>
          </w:p>
          <w:p w:rsidR="00580487" w:rsidRDefault="00580487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143" w:type="dxa"/>
          </w:tcPr>
          <w:p w:rsidR="006D6B1B" w:rsidRDefault="00580487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118,6</w:t>
            </w:r>
          </w:p>
          <w:p w:rsidR="00580487" w:rsidRDefault="00580487" w:rsidP="006E2024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464,4</w:t>
            </w:r>
          </w:p>
        </w:tc>
      </w:tr>
    </w:tbl>
    <w:p w:rsidR="00A44D53" w:rsidRDefault="003435B5" w:rsidP="004D5EA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43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07A40" w:rsidRDefault="00EA671A" w:rsidP="004D5EA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вышеперечисленных  муниципальных программ свидетельствует</w:t>
      </w:r>
      <w:r w:rsidR="00343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том, что планируется формирова</w:t>
      </w:r>
      <w:r w:rsidR="004525F8">
        <w:rPr>
          <w:rFonts w:ascii="Times New Roman" w:eastAsia="Calibri" w:hAnsi="Times New Roman" w:cs="Times New Roman"/>
          <w:sz w:val="28"/>
          <w:szCs w:val="28"/>
          <w:lang w:eastAsia="en-US"/>
        </w:rPr>
        <w:t>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="003435B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343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43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основе ведомственного перечня работ и услуг, включенных в состав целевых показателей выполнения соответствующих муниципальных программ</w:t>
      </w:r>
      <w:r w:rsidR="004525F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07A40" w:rsidRDefault="004525F8" w:rsidP="004D5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905AE" w:rsidRDefault="00B905AE" w:rsidP="004D5EA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05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характеристика доходов бюджета муниципального образования</w:t>
      </w:r>
    </w:p>
    <w:p w:rsidR="00D05320" w:rsidRPr="00B905AE" w:rsidRDefault="00D05320" w:rsidP="004D5E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D5EA5" w:rsidRDefault="00FB64D3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роект решения о бюджете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 на основе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расчетов формирования  доходной базы  бюджета на 201</w:t>
      </w:r>
      <w:r w:rsidR="00EA05A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прогнозные данные по социально-экономическому развитию 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поселения, индексы цен, заработной платы, показатели собираемости налогов в динамике за  предшествующие годы.</w:t>
      </w:r>
    </w:p>
    <w:p w:rsidR="004D5EA5" w:rsidRDefault="0035502B" w:rsidP="004D5EA5">
      <w:pPr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905AE"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 </w:t>
      </w:r>
    </w:p>
    <w:p w:rsidR="00D3122A" w:rsidRDefault="00B905AE" w:rsidP="00077923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Структура планируемых доходов бюджета </w:t>
      </w:r>
      <w:r w:rsidR="001934A6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3550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динамике за 201</w:t>
      </w:r>
      <w:r w:rsidR="004D5EA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>-201</w:t>
      </w:r>
      <w:r w:rsidR="004D5EA5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3C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годы</w:t>
      </w:r>
      <w:r w:rsidRPr="00B9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процентном соотношении. (Таблица № 1)</w:t>
      </w:r>
      <w:r w:rsidR="00D3122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BF4D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D3122A" w:rsidRDefault="00BF4DDD" w:rsidP="00211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211E8A" w:rsidRPr="00211E8A" w:rsidRDefault="00211E8A" w:rsidP="00211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доходов бюджета </w:t>
      </w:r>
    </w:p>
    <w:p w:rsidR="00211E8A" w:rsidRDefault="00211E8A" w:rsidP="00211E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>Рисового  сельского поселения за период 2013-2015 годов</w:t>
      </w:r>
    </w:p>
    <w:p w:rsidR="004D5EA5" w:rsidRPr="00211E8A" w:rsidRDefault="004D5EA5" w:rsidP="00077923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Таблица № 1</w:t>
      </w:r>
    </w:p>
    <w:p w:rsidR="00211E8A" w:rsidRPr="00211E8A" w:rsidRDefault="00211E8A" w:rsidP="00211E8A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E8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Pr="00211E8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1E8A">
        <w:rPr>
          <w:rFonts w:ascii="Times New Roman" w:eastAsia="Times New Roman" w:hAnsi="Times New Roman" w:cs="Times New Roman"/>
          <w:sz w:val="24"/>
          <w:szCs w:val="24"/>
        </w:rPr>
        <w:t xml:space="preserve"> %)</w:t>
      </w:r>
    </w:p>
    <w:tbl>
      <w:tblPr>
        <w:tblW w:w="9786" w:type="dxa"/>
        <w:jc w:val="center"/>
        <w:tblInd w:w="-2012" w:type="dxa"/>
        <w:tblLook w:val="04A0" w:firstRow="1" w:lastRow="0" w:firstColumn="1" w:lastColumn="0" w:noHBand="0" w:noVBand="1"/>
      </w:tblPr>
      <w:tblGrid>
        <w:gridCol w:w="2342"/>
        <w:gridCol w:w="1418"/>
        <w:gridCol w:w="709"/>
        <w:gridCol w:w="1984"/>
        <w:gridCol w:w="709"/>
        <w:gridCol w:w="1843"/>
        <w:gridCol w:w="781"/>
      </w:tblGrid>
      <w:tr w:rsidR="0084221D" w:rsidRPr="00211E8A" w:rsidTr="0084221D">
        <w:trPr>
          <w:trHeight w:val="765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в 2014 году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на 2015 год (</w:t>
            </w:r>
            <w:proofErr w:type="gramStart"/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ожидаемое</w:t>
            </w:r>
            <w:proofErr w:type="gramEnd"/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доходов на 2016 год (</w:t>
            </w:r>
            <w:proofErr w:type="gramStart"/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планируемое</w:t>
            </w:r>
            <w:proofErr w:type="gramEnd"/>
            <w:r w:rsidRPr="00AF0C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221D" w:rsidRPr="00AF0C98" w:rsidTr="0084221D">
        <w:trPr>
          <w:trHeight w:val="134"/>
          <w:jc w:val="center"/>
        </w:trPr>
        <w:tc>
          <w:tcPr>
            <w:tcW w:w="23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4221D" w:rsidRPr="00AF0C98" w:rsidTr="0084221D">
        <w:trPr>
          <w:trHeight w:val="490"/>
          <w:jc w:val="center"/>
        </w:trPr>
        <w:tc>
          <w:tcPr>
            <w:tcW w:w="2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4902,0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3429,1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3288,3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E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52,08</w:t>
            </w: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C4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3247,</w:t>
            </w:r>
            <w:r w:rsidR="00C423B7"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3159,3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49,82</w:t>
            </w: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1277,3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11,82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1303,0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1307,0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20,70</w:t>
            </w: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2,47</w:t>
            </w: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464,3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4,30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397,1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446,3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7,06</w:t>
            </w: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1328,5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12,29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14,26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19,80</w:t>
            </w: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D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E10798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21D" w:rsidRPr="00AF0C98" w:rsidRDefault="00E10798" w:rsidP="00E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2,05</w:t>
            </w:r>
          </w:p>
        </w:tc>
      </w:tr>
      <w:tr w:rsidR="0084221D" w:rsidRPr="00AF0C98" w:rsidTr="0084221D">
        <w:trPr>
          <w:trHeight w:val="76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Доходы, полученные от всех видов арендной платы за землю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1108,9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5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21D" w:rsidRPr="00AF0C98" w:rsidTr="0084221D">
        <w:trPr>
          <w:trHeight w:val="102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C42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84221D" w:rsidP="00E3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221D" w:rsidRPr="00AF0C98" w:rsidRDefault="00E10798" w:rsidP="00E10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2,05</w:t>
            </w:r>
          </w:p>
        </w:tc>
      </w:tr>
      <w:tr w:rsidR="00C423B7" w:rsidRPr="00AF0C98" w:rsidTr="005158CB">
        <w:trPr>
          <w:trHeight w:val="51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5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5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5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23B7"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5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C423B7" w:rsidP="0051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B7" w:rsidRPr="00AF0C98" w:rsidTr="0084221D">
        <w:trPr>
          <w:trHeight w:val="51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406,0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285,0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B7" w:rsidRPr="00AF0C98" w:rsidTr="0084221D">
        <w:trPr>
          <w:trHeight w:val="51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B7" w:rsidRPr="00AF0C98" w:rsidTr="0084221D">
        <w:trPr>
          <w:trHeight w:val="510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B7" w:rsidRPr="00AF0C98" w:rsidTr="0084221D">
        <w:trPr>
          <w:trHeight w:val="25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23B7" w:rsidRPr="00AF0C98" w:rsidTr="0084221D">
        <w:trPr>
          <w:trHeight w:val="31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</w:t>
            </w:r>
          </w:p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5158CB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58,90</w:t>
            </w:r>
          </w:p>
          <w:p w:rsidR="00E10798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211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3026,3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E10798" w:rsidP="0084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47,92</w:t>
            </w:r>
          </w:p>
        </w:tc>
      </w:tr>
      <w:tr w:rsidR="00C423B7" w:rsidRPr="00AF0C98" w:rsidTr="0084221D">
        <w:trPr>
          <w:trHeight w:val="315"/>
          <w:jc w:val="center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B7" w:rsidRPr="00AF0C98" w:rsidRDefault="00C423B7" w:rsidP="00AF0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5158CB" w:rsidP="00211E8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F0C9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10809,2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5158CB" w:rsidP="00211E8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F0C9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5158CB" w:rsidP="00211E8A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F0C98">
              <w:rPr>
                <w:rFonts w:ascii="Calibri" w:eastAsia="Times New Roman" w:hAnsi="Calibri" w:cs="Times New Roman"/>
                <w:b/>
                <w:sz w:val="20"/>
                <w:szCs w:val="20"/>
              </w:rPr>
              <w:t>8343,1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E10798" w:rsidP="0084221D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AF0C9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C423B7" w:rsidP="00211E8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6314,6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3B7" w:rsidRPr="00AF0C98" w:rsidRDefault="00E10798" w:rsidP="008422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0C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44D53" w:rsidRDefault="00A44D53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246B" w:rsidRDefault="00A0246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Наибольшую</w:t>
      </w:r>
      <w:r w:rsidR="00181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долю в структуре </w:t>
      </w:r>
      <w:r w:rsidR="00E10798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 xml:space="preserve">налоговых доходов  </w:t>
      </w:r>
      <w:r w:rsidR="00181381">
        <w:rPr>
          <w:rFonts w:ascii="Times New Roman" w:hAnsi="Times New Roman"/>
          <w:sz w:val="28"/>
          <w:szCs w:val="28"/>
        </w:rPr>
        <w:t xml:space="preserve">в   2016 году </w:t>
      </w:r>
      <w:r>
        <w:rPr>
          <w:rFonts w:ascii="Times New Roman" w:hAnsi="Times New Roman"/>
          <w:sz w:val="28"/>
          <w:szCs w:val="28"/>
        </w:rPr>
        <w:t xml:space="preserve">составляет налог на доходы физических лиц </w:t>
      </w:r>
      <w:r w:rsidR="00E10798">
        <w:rPr>
          <w:rFonts w:ascii="Times New Roman" w:hAnsi="Times New Roman"/>
          <w:sz w:val="28"/>
          <w:szCs w:val="28"/>
        </w:rPr>
        <w:t>20</w:t>
      </w:r>
      <w:r w:rsidR="00181381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% в</w:t>
      </w:r>
      <w:r w:rsidR="00181381">
        <w:rPr>
          <w:rFonts w:ascii="Times New Roman" w:hAnsi="Times New Roman"/>
          <w:sz w:val="28"/>
          <w:szCs w:val="28"/>
        </w:rPr>
        <w:t xml:space="preserve"> ожидаемом исполнении 2015 года – 15,62% , а фактически исполненные доходы за 2014 год составили 11,82%.</w:t>
      </w:r>
      <w:r>
        <w:rPr>
          <w:rFonts w:ascii="Times New Roman" w:hAnsi="Times New Roman"/>
          <w:sz w:val="28"/>
          <w:szCs w:val="28"/>
        </w:rPr>
        <w:t xml:space="preserve"> </w:t>
      </w:r>
      <w:r w:rsidR="00181381">
        <w:rPr>
          <w:rFonts w:ascii="Times New Roman" w:hAnsi="Times New Roman"/>
          <w:sz w:val="28"/>
          <w:szCs w:val="28"/>
        </w:rPr>
        <w:t xml:space="preserve"> Увеличение доли налога на доходы физических лиц обусловлено в</w:t>
      </w:r>
      <w:r>
        <w:rPr>
          <w:rFonts w:ascii="Times New Roman" w:hAnsi="Times New Roman"/>
          <w:sz w:val="28"/>
          <w:szCs w:val="28"/>
        </w:rPr>
        <w:t xml:space="preserve"> основном  за счет индексации  уровня заработной платы.</w:t>
      </w:r>
    </w:p>
    <w:p w:rsidR="007C0122" w:rsidRDefault="00181381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Планируемое  в 2016 году с</w:t>
      </w:r>
      <w:r w:rsidR="00A0246B">
        <w:rPr>
          <w:rFonts w:ascii="Times New Roman" w:hAnsi="Times New Roman"/>
          <w:sz w:val="28"/>
          <w:szCs w:val="28"/>
        </w:rPr>
        <w:t xml:space="preserve">нижение  дохода </w:t>
      </w:r>
      <w:r>
        <w:rPr>
          <w:rFonts w:ascii="Times New Roman" w:hAnsi="Times New Roman"/>
          <w:sz w:val="28"/>
          <w:szCs w:val="28"/>
        </w:rPr>
        <w:t xml:space="preserve">по земельному налогу в абсолютной величине  </w:t>
      </w:r>
      <w:r w:rsidR="00A0246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сравнении с фактически исполненным  2014 годом составило  78,5 тыс. рублей, однако в </w:t>
      </w:r>
      <w:r w:rsidR="00A0246B">
        <w:rPr>
          <w:rFonts w:ascii="Times New Roman" w:hAnsi="Times New Roman"/>
          <w:sz w:val="28"/>
          <w:szCs w:val="28"/>
        </w:rPr>
        <w:t xml:space="preserve">процентном отношении </w:t>
      </w:r>
      <w:r w:rsidR="00C96581">
        <w:rPr>
          <w:rFonts w:ascii="Times New Roman" w:hAnsi="Times New Roman"/>
          <w:sz w:val="28"/>
          <w:szCs w:val="28"/>
        </w:rPr>
        <w:t>в структуре налоговых доходов</w:t>
      </w:r>
      <w:r w:rsidR="00A0246B">
        <w:rPr>
          <w:rFonts w:ascii="Times New Roman" w:hAnsi="Times New Roman"/>
          <w:sz w:val="28"/>
          <w:szCs w:val="28"/>
        </w:rPr>
        <w:t xml:space="preserve"> наблюдается </w:t>
      </w:r>
      <w:r w:rsidR="001679F4">
        <w:rPr>
          <w:rFonts w:ascii="Times New Roman" w:hAnsi="Times New Roman"/>
          <w:sz w:val="28"/>
          <w:szCs w:val="28"/>
        </w:rPr>
        <w:t xml:space="preserve"> увеличение доли </w:t>
      </w:r>
      <w:r w:rsidR="00A0246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12,29</w:t>
      </w:r>
      <w:r w:rsidR="00A0246B">
        <w:rPr>
          <w:rFonts w:ascii="Times New Roman" w:hAnsi="Times New Roman"/>
          <w:sz w:val="28"/>
          <w:szCs w:val="28"/>
        </w:rPr>
        <w:t>% в  исполнении бюджета 201</w:t>
      </w:r>
      <w:r w:rsidR="001679F4">
        <w:rPr>
          <w:rFonts w:ascii="Times New Roman" w:hAnsi="Times New Roman"/>
          <w:sz w:val="28"/>
          <w:szCs w:val="28"/>
        </w:rPr>
        <w:t>4</w:t>
      </w:r>
      <w:r w:rsidR="00A0246B">
        <w:rPr>
          <w:rFonts w:ascii="Times New Roman" w:hAnsi="Times New Roman"/>
          <w:sz w:val="28"/>
          <w:szCs w:val="28"/>
        </w:rPr>
        <w:t xml:space="preserve"> года до </w:t>
      </w:r>
      <w:r w:rsidR="001679F4">
        <w:rPr>
          <w:rFonts w:ascii="Times New Roman" w:hAnsi="Times New Roman"/>
          <w:sz w:val="28"/>
          <w:szCs w:val="28"/>
        </w:rPr>
        <w:t>19,8</w:t>
      </w:r>
      <w:r w:rsidR="00A0246B">
        <w:rPr>
          <w:rFonts w:ascii="Times New Roman" w:hAnsi="Times New Roman"/>
          <w:sz w:val="28"/>
          <w:szCs w:val="28"/>
        </w:rPr>
        <w:t>%  планируемого дохода 201</w:t>
      </w:r>
      <w:r w:rsidR="001679F4">
        <w:rPr>
          <w:rFonts w:ascii="Times New Roman" w:hAnsi="Times New Roman"/>
          <w:sz w:val="28"/>
          <w:szCs w:val="28"/>
        </w:rPr>
        <w:t>6 в результате снижения планируемых доходов  от налога на имущество физических лиц и акцизов.</w:t>
      </w:r>
      <w:proofErr w:type="gramEnd"/>
    </w:p>
    <w:p w:rsidR="001679F4" w:rsidRDefault="00C96581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679F4">
        <w:rPr>
          <w:rFonts w:ascii="Times New Roman" w:hAnsi="Times New Roman"/>
          <w:sz w:val="28"/>
          <w:szCs w:val="28"/>
        </w:rPr>
        <w:t xml:space="preserve">Наблюдается значительное снижение доли  неналоговых доходов с 15,31% в исполнении бюджета 2014 года до 2,05% в планируемом бюджете </w:t>
      </w:r>
      <w:r w:rsidR="001679F4">
        <w:rPr>
          <w:rFonts w:ascii="Times New Roman" w:hAnsi="Times New Roman"/>
          <w:sz w:val="28"/>
          <w:szCs w:val="28"/>
        </w:rPr>
        <w:lastRenderedPageBreak/>
        <w:t xml:space="preserve">2016 года по причине перераспределения функций администрирования данного налога между районным  бюджетом и бюджетом поселения. </w:t>
      </w:r>
    </w:p>
    <w:p w:rsidR="00E61DD9" w:rsidRDefault="001679F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статье неналоговые доходы предусмотрен</w:t>
      </w:r>
      <w:r w:rsidR="00E61DD9">
        <w:rPr>
          <w:rFonts w:ascii="Times New Roman" w:hAnsi="Times New Roman"/>
          <w:sz w:val="28"/>
          <w:szCs w:val="28"/>
        </w:rPr>
        <w:t xml:space="preserve"> доход от использования имущества 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 xml:space="preserve">в размере 2,05% от общей суммы планируемых доходов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DD9">
        <w:rPr>
          <w:rFonts w:ascii="Times New Roman" w:eastAsia="Times New Roman" w:hAnsi="Times New Roman" w:cs="Times New Roman"/>
          <w:sz w:val="28"/>
          <w:szCs w:val="28"/>
        </w:rPr>
        <w:t>2016 года.</w:t>
      </w:r>
    </w:p>
    <w:p w:rsidR="00BF4DDD" w:rsidRPr="007C0122" w:rsidRDefault="00E61DD9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Значительную долю в планируемых доходах 2016 года составляют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>безвозмездны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поступлени</w:t>
      </w:r>
      <w:r w:rsidR="009603E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3026,3 или 47,92% общих доходов.</w:t>
      </w:r>
      <w:r w:rsidR="007C0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A7552">
        <w:rPr>
          <w:rFonts w:ascii="Times New Roman" w:eastAsia="Times New Roman" w:hAnsi="Times New Roman" w:cs="Times New Roman"/>
          <w:sz w:val="28"/>
          <w:szCs w:val="28"/>
        </w:rPr>
        <w:t xml:space="preserve">фактическом исполнении 2014 года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безвозмездные поступления состав</w:t>
      </w:r>
      <w:r w:rsidR="000A75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77AC6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A755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7552">
        <w:rPr>
          <w:rFonts w:ascii="Times New Roman" w:eastAsia="Times New Roman" w:hAnsi="Times New Roman" w:cs="Times New Roman"/>
          <w:sz w:val="28"/>
          <w:szCs w:val="28"/>
        </w:rPr>
        <w:t>5907,2</w:t>
      </w:r>
      <w:r w:rsidR="00455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 w:rsidR="000D1886">
        <w:rPr>
          <w:rFonts w:ascii="Times New Roman" w:eastAsia="Times New Roman" w:hAnsi="Times New Roman" w:cs="Times New Roman"/>
          <w:sz w:val="28"/>
          <w:szCs w:val="28"/>
        </w:rPr>
        <w:t>54,65</w:t>
      </w:r>
      <w:r w:rsidR="00BF4DDD" w:rsidRPr="007C0122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0D1886">
        <w:rPr>
          <w:rFonts w:ascii="Times New Roman" w:eastAsia="Times New Roman" w:hAnsi="Times New Roman" w:cs="Times New Roman"/>
          <w:sz w:val="28"/>
          <w:szCs w:val="28"/>
        </w:rPr>
        <w:t>Наблюдается устойчивое снижение безвозмездных поступлений.</w:t>
      </w:r>
    </w:p>
    <w:p w:rsidR="00554D0E" w:rsidRDefault="00554D0E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D1886">
        <w:rPr>
          <w:rFonts w:ascii="Times New Roman" w:hAnsi="Times New Roman" w:cs="Times New Roman"/>
          <w:sz w:val="28"/>
          <w:szCs w:val="28"/>
        </w:rPr>
        <w:t xml:space="preserve"> 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3E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планируемой структуре доходов бюджета на 201</w:t>
      </w:r>
      <w:r w:rsidR="009603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наибольший удельный вес составляют налоговые и неналоговые поступления </w:t>
      </w:r>
      <w:r w:rsidR="009603E1">
        <w:rPr>
          <w:rFonts w:ascii="Times New Roman" w:hAnsi="Times New Roman" w:cs="Times New Roman"/>
          <w:sz w:val="28"/>
          <w:szCs w:val="28"/>
        </w:rPr>
        <w:t>52,8</w:t>
      </w:r>
      <w:r>
        <w:rPr>
          <w:rFonts w:ascii="Times New Roman" w:hAnsi="Times New Roman" w:cs="Times New Roman"/>
          <w:sz w:val="28"/>
          <w:szCs w:val="28"/>
        </w:rPr>
        <w:t>% бюджета. В сравнении с ожидаемым исполнением  бюджета 201</w:t>
      </w:r>
      <w:r w:rsidR="009603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абсолютной величине эта сумма на </w:t>
      </w:r>
      <w:r w:rsidR="009603E1">
        <w:rPr>
          <w:rFonts w:ascii="Times New Roman" w:hAnsi="Times New Roman" w:cs="Times New Roman"/>
          <w:sz w:val="28"/>
          <w:szCs w:val="28"/>
        </w:rPr>
        <w:t>140,8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603E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пл</w:t>
      </w:r>
      <w:r w:rsidR="009603E1">
        <w:rPr>
          <w:rFonts w:ascii="Times New Roman" w:hAnsi="Times New Roman" w:cs="Times New Roman"/>
          <w:sz w:val="28"/>
          <w:szCs w:val="28"/>
        </w:rPr>
        <w:t>анируемого исполнения 2015 года и на 1613,7 тыс. рублей меньше фактического исполнения 2014года.</w:t>
      </w:r>
    </w:p>
    <w:p w:rsidR="003C0E89" w:rsidRDefault="00554D0E" w:rsidP="00D931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Налоговые доходы</w:t>
      </w:r>
      <w:r w:rsidR="00D93156">
        <w:rPr>
          <w:rFonts w:ascii="Times New Roman" w:hAnsi="Times New Roman" w:cs="Times New Roman"/>
          <w:sz w:val="28"/>
          <w:szCs w:val="28"/>
        </w:rPr>
        <w:t xml:space="preserve"> запланированы в 2016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156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9603E1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3E1">
        <w:rPr>
          <w:rFonts w:ascii="Times New Roman" w:hAnsi="Times New Roman" w:cs="Times New Roman"/>
          <w:sz w:val="28"/>
          <w:szCs w:val="28"/>
        </w:rPr>
        <w:t>3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9603E1">
        <w:rPr>
          <w:rFonts w:ascii="Times New Roman" w:hAnsi="Times New Roman" w:cs="Times New Roman"/>
          <w:sz w:val="28"/>
          <w:szCs w:val="28"/>
        </w:rPr>
        <w:t>49,82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D93156">
        <w:rPr>
          <w:rFonts w:ascii="Times New Roman" w:hAnsi="Times New Roman" w:cs="Times New Roman"/>
          <w:sz w:val="28"/>
          <w:szCs w:val="28"/>
        </w:rPr>
        <w:t>общего дохода</w:t>
      </w:r>
      <w:r w:rsidR="00595963">
        <w:rPr>
          <w:rFonts w:ascii="Times New Roman" w:hAnsi="Times New Roman" w:cs="Times New Roman"/>
          <w:sz w:val="28"/>
          <w:szCs w:val="28"/>
        </w:rPr>
        <w:t xml:space="preserve">, что на 1613,7 тыс. рублей меньше фактического исполнения 2014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4DDD" w:rsidRDefault="00BF4DDD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DDD" w:rsidRPr="00084D6A" w:rsidRDefault="00BF4DDD" w:rsidP="008F490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доходов бюджета муниципального образования</w:t>
      </w:r>
    </w:p>
    <w:p w:rsidR="00BF4DDD" w:rsidRDefault="00BF4DD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расчетов формирования доходной базы бюджета поселения на 201</w:t>
      </w:r>
      <w:r w:rsidR="005959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годы, ряд других параметров, влияющих на изменение налогооблагаемой базы.</w:t>
      </w:r>
      <w:r w:rsidRPr="0064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Общая сумма доходов местного бюджета без учета безвозмездных поступлений предусматривается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59596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595963">
        <w:rPr>
          <w:rFonts w:ascii="Times New Roman" w:hAnsi="Times New Roman" w:cs="Times New Roman"/>
          <w:sz w:val="28"/>
          <w:szCs w:val="28"/>
        </w:rPr>
        <w:t>3288,3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595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595963">
        <w:rPr>
          <w:rFonts w:ascii="Times New Roman" w:hAnsi="Times New Roman" w:cs="Times New Roman"/>
          <w:sz w:val="28"/>
          <w:szCs w:val="28"/>
        </w:rPr>
        <w:t>95,9</w:t>
      </w:r>
      <w:r>
        <w:rPr>
          <w:rFonts w:ascii="Times New Roman" w:hAnsi="Times New Roman" w:cs="Times New Roman"/>
          <w:sz w:val="28"/>
          <w:szCs w:val="28"/>
        </w:rPr>
        <w:t xml:space="preserve"> % к ожидаемому исполнению бюджета на 201</w:t>
      </w:r>
      <w:r w:rsidR="00D061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061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DDD" w:rsidRDefault="00BF4DD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 бюджета характеризуется следующими показателями (Таблица №2)</w:t>
      </w:r>
    </w:p>
    <w:p w:rsidR="00D06177" w:rsidRDefault="00D06177" w:rsidP="00D0617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Динамика доходов бюджета Рисового сельского поселения </w:t>
      </w:r>
      <w:proofErr w:type="gramStart"/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>за</w:t>
      </w:r>
      <w:proofErr w:type="gramEnd"/>
      <w:r w:rsidRPr="00211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6177" w:rsidRDefault="00D06177" w:rsidP="00D0617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4DDD" w:rsidRDefault="00D06177" w:rsidP="00D0617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06177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</w:t>
      </w:r>
      <w:r w:rsidR="007B13D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D0617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779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(</w:t>
      </w:r>
      <w:proofErr w:type="spellStart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тыс</w:t>
      </w:r>
      <w:proofErr w:type="gramStart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.р</w:t>
      </w:r>
      <w:proofErr w:type="gramEnd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>уб</w:t>
      </w:r>
      <w:proofErr w:type="spellEnd"/>
      <w:r w:rsidRPr="00D06177">
        <w:rPr>
          <w:rFonts w:ascii="Times New Roman" w:eastAsia="Times New Roman" w:hAnsi="Times New Roman" w:cs="Times New Roman"/>
          <w:b/>
          <w:sz w:val="16"/>
          <w:szCs w:val="16"/>
        </w:rPr>
        <w:t xml:space="preserve">)                                                                        </w:t>
      </w:r>
    </w:p>
    <w:tbl>
      <w:tblPr>
        <w:tblW w:w="10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850"/>
        <w:gridCol w:w="80"/>
        <w:gridCol w:w="771"/>
        <w:gridCol w:w="177"/>
        <w:gridCol w:w="532"/>
        <w:gridCol w:w="108"/>
        <w:gridCol w:w="600"/>
        <w:gridCol w:w="336"/>
        <w:gridCol w:w="516"/>
        <w:gridCol w:w="528"/>
        <w:gridCol w:w="180"/>
        <w:gridCol w:w="314"/>
        <w:gridCol w:w="537"/>
        <w:gridCol w:w="336"/>
        <w:gridCol w:w="414"/>
        <w:gridCol w:w="201"/>
        <w:gridCol w:w="559"/>
        <w:gridCol w:w="221"/>
        <w:gridCol w:w="419"/>
        <w:gridCol w:w="224"/>
        <w:gridCol w:w="416"/>
        <w:gridCol w:w="244"/>
        <w:gridCol w:w="86"/>
        <w:gridCol w:w="259"/>
      </w:tblGrid>
      <w:tr w:rsidR="00F673E7" w:rsidRPr="00F673E7" w:rsidTr="00D06177">
        <w:trPr>
          <w:trHeight w:val="78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ind w:right="7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 за 2014 год, тыс. руб.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 на 2016 год, тыс. руб.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 к 2014 году</w:t>
            </w:r>
          </w:p>
        </w:tc>
        <w:tc>
          <w:tcPr>
            <w:tcW w:w="1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Отклонения к </w:t>
            </w: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ожид</w:t>
            </w:r>
            <w:proofErr w:type="spell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</w:t>
            </w:r>
            <w:proofErr w:type="spell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 2015 года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 к уточнен</w:t>
            </w:r>
            <w:proofErr w:type="gram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лану2015 года</w:t>
            </w:r>
          </w:p>
        </w:tc>
        <w:tc>
          <w:tcPr>
            <w:tcW w:w="1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Структура плана 2016г</w:t>
            </w:r>
          </w:p>
        </w:tc>
      </w:tr>
      <w:tr w:rsidR="00F673E7" w:rsidRPr="00F673E7" w:rsidTr="00D06177">
        <w:trPr>
          <w:trHeight w:val="52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уточ</w:t>
            </w:r>
            <w:proofErr w:type="spell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ожидаемое </w:t>
            </w: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</w:t>
            </w:r>
            <w:proofErr w:type="spell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7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Сумма, тыс. руб.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58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 от группы доходов</w:t>
            </w:r>
          </w:p>
        </w:tc>
      </w:tr>
      <w:tr w:rsidR="00F673E7" w:rsidRPr="00F673E7" w:rsidTr="00D06177">
        <w:trPr>
          <w:trHeight w:val="48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673E7" w:rsidRPr="00F673E7" w:rsidTr="00D06177">
        <w:trPr>
          <w:trHeight w:val="45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3 429,1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3 429,1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3 288,3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ind w:right="-25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="00C043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-140,8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-140,8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95,9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52,1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3 247,4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3 015,1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3 015,1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3 159,3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-88,1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144,2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104,8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B4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50,</w:t>
            </w:r>
            <w:r w:rsidR="00B4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96,1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1 277,3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1 303,0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1 307,0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41,4</w:t>
            </w:r>
          </w:p>
        </w:tc>
      </w:tr>
      <w:tr w:rsidR="00F673E7" w:rsidRPr="00F673E7" w:rsidTr="00D06177">
        <w:trPr>
          <w:trHeight w:val="49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177,0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156,0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1 328,5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1 190,0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1 190,0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1 250,0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-78,5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105,0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39,6</w:t>
            </w:r>
          </w:p>
        </w:tc>
      </w:tr>
      <w:tr w:rsidR="00F673E7" w:rsidRPr="00F673E7" w:rsidTr="00D06177">
        <w:trPr>
          <w:trHeight w:val="66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доходы от уплаты акцизов на </w:t>
            </w:r>
            <w:proofErr w:type="spell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</w:t>
            </w:r>
            <w:proofErr w:type="gramStart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.т</w:t>
            </w:r>
            <w:proofErr w:type="gramEnd"/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опливо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464,3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397,1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397,1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446,3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B4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B46DA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1 654,6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414,0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-1 525,6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-285,0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3,9</w:t>
            </w:r>
          </w:p>
        </w:tc>
      </w:tr>
      <w:tr w:rsidR="00F673E7" w:rsidRPr="00F673E7" w:rsidTr="00D06177">
        <w:trPr>
          <w:trHeight w:val="217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1 108,9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-1 108,9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673E7" w:rsidRPr="00F673E7" w:rsidTr="00D06177">
        <w:trPr>
          <w:trHeight w:val="186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136,7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128,0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128,0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129,0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F673E7" w:rsidRPr="00F673E7" w:rsidTr="00D06177">
        <w:trPr>
          <w:trHeight w:val="12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406,0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285,0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-406,0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-285,0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673E7" w:rsidRPr="00F673E7" w:rsidTr="00D06177">
        <w:trPr>
          <w:trHeight w:val="46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5 907,2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4 914,0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4 914,0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3 026,3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-2 880,9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-1 887,7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-1 887,7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47,9</w:t>
            </w:r>
          </w:p>
        </w:tc>
      </w:tr>
      <w:tr w:rsidR="00F673E7" w:rsidRPr="00F673E7" w:rsidTr="00D06177"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E7" w:rsidRPr="00F673E7" w:rsidRDefault="00F673E7" w:rsidP="00F67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10 809,2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8 343,1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8 343,1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6 314,6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-4 494,6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-2 028,5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-2 028,5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75,7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E7" w:rsidRPr="00F673E7" w:rsidRDefault="00F673E7" w:rsidP="00C04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6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10E9E" w:rsidTr="00D06177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679" w:type="dxa"/>
          <w:wAfter w:w="259" w:type="dxa"/>
          <w:trHeight w:val="151"/>
        </w:trPr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C10E9E" w:rsidRDefault="00C10E9E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CC4DA3" w:rsidRDefault="00CC4DA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приведенных таблиц №1 и №2 видно, что в структуре доходов планируется  увеличение доли налоговых и неналоговых поступлений с 4</w:t>
      </w:r>
      <w:r w:rsidR="000D2F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,3</w:t>
      </w:r>
      <w:r w:rsidR="000D2FE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 в исполнении бюджета 201</w:t>
      </w:r>
      <w:r w:rsidR="000D2F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 </w:t>
      </w:r>
      <w:r w:rsidR="000D2FE1">
        <w:rPr>
          <w:rFonts w:ascii="Times New Roman" w:hAnsi="Times New Roman"/>
          <w:sz w:val="28"/>
          <w:szCs w:val="28"/>
        </w:rPr>
        <w:t>52,08</w:t>
      </w:r>
      <w:r>
        <w:rPr>
          <w:rFonts w:ascii="Times New Roman" w:hAnsi="Times New Roman"/>
          <w:sz w:val="28"/>
          <w:szCs w:val="28"/>
        </w:rPr>
        <w:t>% планируемого бюджета 201</w:t>
      </w:r>
      <w:r w:rsidR="000D2F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C4DA3" w:rsidRDefault="00CC4DA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921">
        <w:rPr>
          <w:rFonts w:ascii="Times New Roman" w:hAnsi="Times New Roman" w:cs="Times New Roman"/>
          <w:sz w:val="28"/>
          <w:szCs w:val="28"/>
        </w:rPr>
        <w:t>По проекту бюджета доходы 201</w:t>
      </w:r>
      <w:r w:rsidR="000D2FE1">
        <w:rPr>
          <w:rFonts w:ascii="Times New Roman" w:hAnsi="Times New Roman" w:cs="Times New Roman"/>
          <w:sz w:val="28"/>
          <w:szCs w:val="28"/>
        </w:rPr>
        <w:t>6</w:t>
      </w:r>
      <w:r w:rsidR="00277921">
        <w:rPr>
          <w:rFonts w:ascii="Times New Roman" w:hAnsi="Times New Roman" w:cs="Times New Roman"/>
          <w:sz w:val="28"/>
          <w:szCs w:val="28"/>
        </w:rPr>
        <w:t xml:space="preserve"> году предусматриваются в размере </w:t>
      </w:r>
      <w:r w:rsidR="000D2FE1">
        <w:rPr>
          <w:rFonts w:ascii="Times New Roman" w:hAnsi="Times New Roman" w:cs="Times New Roman"/>
          <w:sz w:val="28"/>
          <w:szCs w:val="28"/>
        </w:rPr>
        <w:t>6314,6</w:t>
      </w:r>
      <w:r w:rsidR="00277921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0D2FE1">
        <w:rPr>
          <w:rFonts w:ascii="Times New Roman" w:hAnsi="Times New Roman" w:cs="Times New Roman"/>
          <w:sz w:val="28"/>
          <w:szCs w:val="28"/>
        </w:rPr>
        <w:t>75,69</w:t>
      </w:r>
      <w:r w:rsidR="00277921">
        <w:rPr>
          <w:rFonts w:ascii="Times New Roman" w:hAnsi="Times New Roman" w:cs="Times New Roman"/>
          <w:sz w:val="28"/>
          <w:szCs w:val="28"/>
        </w:rPr>
        <w:t>% от ожидаемого исполнения бюджета 201</w:t>
      </w:r>
      <w:r w:rsidR="000D2FE1">
        <w:rPr>
          <w:rFonts w:ascii="Times New Roman" w:hAnsi="Times New Roman" w:cs="Times New Roman"/>
          <w:sz w:val="28"/>
          <w:szCs w:val="28"/>
        </w:rPr>
        <w:t>5</w:t>
      </w:r>
      <w:r w:rsidR="00277921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0D2FE1">
        <w:rPr>
          <w:rFonts w:ascii="Times New Roman" w:hAnsi="Times New Roman" w:cs="Times New Roman"/>
          <w:sz w:val="28"/>
          <w:szCs w:val="28"/>
        </w:rPr>
        <w:t>58,42</w:t>
      </w:r>
      <w:r w:rsidR="00277921">
        <w:rPr>
          <w:rFonts w:ascii="Times New Roman" w:hAnsi="Times New Roman" w:cs="Times New Roman"/>
          <w:sz w:val="28"/>
          <w:szCs w:val="28"/>
        </w:rPr>
        <w:t>% от фактического исполнения бюджета 201</w:t>
      </w:r>
      <w:r w:rsidR="000D2FE1">
        <w:rPr>
          <w:rFonts w:ascii="Times New Roman" w:hAnsi="Times New Roman" w:cs="Times New Roman"/>
          <w:sz w:val="28"/>
          <w:szCs w:val="28"/>
        </w:rPr>
        <w:t>4</w:t>
      </w:r>
      <w:r w:rsidR="002779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доходов в основном за счет снижения безвозмездных поступлений на </w:t>
      </w:r>
      <w:r w:rsidR="000D2FE1">
        <w:rPr>
          <w:rFonts w:ascii="Times New Roman" w:hAnsi="Times New Roman" w:cs="Times New Roman"/>
          <w:sz w:val="28"/>
          <w:szCs w:val="28"/>
        </w:rPr>
        <w:t>2880,9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к </w:t>
      </w:r>
      <w:r w:rsidR="000D2FE1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>
        <w:rPr>
          <w:rFonts w:ascii="Times New Roman" w:hAnsi="Times New Roman" w:cs="Times New Roman"/>
          <w:sz w:val="28"/>
          <w:szCs w:val="28"/>
        </w:rPr>
        <w:t xml:space="preserve">исполнению 2014 года и на </w:t>
      </w:r>
      <w:r w:rsidR="000D2FE1">
        <w:rPr>
          <w:rFonts w:ascii="Times New Roman" w:hAnsi="Times New Roman" w:cs="Times New Roman"/>
          <w:sz w:val="28"/>
          <w:szCs w:val="28"/>
        </w:rPr>
        <w:t>1887,7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к  </w:t>
      </w:r>
      <w:r w:rsidR="000D2FE1">
        <w:rPr>
          <w:rFonts w:ascii="Times New Roman" w:hAnsi="Times New Roman" w:cs="Times New Roman"/>
          <w:sz w:val="28"/>
          <w:szCs w:val="28"/>
        </w:rPr>
        <w:t xml:space="preserve">ожидаемому </w:t>
      </w:r>
      <w:r>
        <w:rPr>
          <w:rFonts w:ascii="Times New Roman" w:hAnsi="Times New Roman" w:cs="Times New Roman"/>
          <w:sz w:val="28"/>
          <w:szCs w:val="28"/>
        </w:rPr>
        <w:t>исполнению 201</w:t>
      </w:r>
      <w:r w:rsidR="000D2F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Поступление налоговых доходов  запланировано от трех основных доходных источников: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–  </w:t>
      </w:r>
      <w:r w:rsidR="00954C4F">
        <w:rPr>
          <w:rFonts w:ascii="Times New Roman" w:hAnsi="Times New Roman" w:cs="Times New Roman"/>
          <w:sz w:val="28"/>
          <w:szCs w:val="28"/>
        </w:rPr>
        <w:t>130</w:t>
      </w:r>
      <w:r w:rsidR="000D2FE1">
        <w:rPr>
          <w:rFonts w:ascii="Times New Roman" w:hAnsi="Times New Roman" w:cs="Times New Roman"/>
          <w:sz w:val="28"/>
          <w:szCs w:val="28"/>
        </w:rPr>
        <w:t>7</w:t>
      </w:r>
      <w:r w:rsidR="00954C4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– </w:t>
      </w:r>
      <w:r w:rsidR="00954C4F">
        <w:rPr>
          <w:rFonts w:ascii="Times New Roman" w:hAnsi="Times New Roman" w:cs="Times New Roman"/>
          <w:sz w:val="28"/>
          <w:szCs w:val="28"/>
        </w:rPr>
        <w:t>1</w:t>
      </w:r>
      <w:r w:rsidR="000D2FE1">
        <w:rPr>
          <w:rFonts w:ascii="Times New Roman" w:hAnsi="Times New Roman" w:cs="Times New Roman"/>
          <w:sz w:val="28"/>
          <w:szCs w:val="28"/>
        </w:rPr>
        <w:t>250</w:t>
      </w:r>
      <w:r w:rsidR="00954C4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-акцизов на бензин, дизельное  топливо и моторные масла – </w:t>
      </w:r>
      <w:r w:rsidR="000D2FE1">
        <w:rPr>
          <w:rFonts w:ascii="Times New Roman" w:hAnsi="Times New Roman" w:cs="Times New Roman"/>
          <w:sz w:val="28"/>
          <w:szCs w:val="28"/>
        </w:rPr>
        <w:t>446,3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Уменьшение  планируемых  налоговых и неналоговых доходов в целом  на 201</w:t>
      </w:r>
      <w:r w:rsidR="000D2F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сравнении с ожидаемым исполнением 201</w:t>
      </w:r>
      <w:r w:rsidR="000D2F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0D2FE1">
        <w:rPr>
          <w:rFonts w:ascii="Times New Roman" w:hAnsi="Times New Roman" w:cs="Times New Roman"/>
          <w:sz w:val="28"/>
          <w:szCs w:val="28"/>
        </w:rPr>
        <w:t>4,1</w:t>
      </w:r>
      <w:r w:rsidR="00954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при ожидаемом росте НДФЛ на </w:t>
      </w:r>
      <w:r w:rsidR="000D2FE1">
        <w:rPr>
          <w:rFonts w:ascii="Times New Roman" w:hAnsi="Times New Roman" w:cs="Times New Roman"/>
          <w:sz w:val="28"/>
          <w:szCs w:val="28"/>
        </w:rPr>
        <w:t>144,2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A61D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525E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расчете прогноза поступления налога на доходы  физических лиц в 201</w:t>
      </w:r>
      <w:r w:rsidR="000D2F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году, поселением учитывались показатели  прогнозируемой динамики фонда оплаты труда с учетом резервов по заработной плате, оценка поступления налога в 201</w:t>
      </w:r>
      <w:r w:rsidR="000D2F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и индекса роста налоговой базы</w:t>
      </w:r>
      <w:r w:rsidR="00EF6F81">
        <w:rPr>
          <w:rFonts w:ascii="Times New Roman" w:hAnsi="Times New Roman" w:cs="Times New Roman"/>
          <w:sz w:val="28"/>
          <w:szCs w:val="28"/>
        </w:rPr>
        <w:t>.</w:t>
      </w:r>
    </w:p>
    <w:p w:rsidR="00277921" w:rsidRDefault="002779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 планируемых </w:t>
      </w:r>
      <w:r w:rsidR="00EF6F81">
        <w:rPr>
          <w:rFonts w:ascii="Times New Roman" w:hAnsi="Times New Roman" w:cs="Times New Roman"/>
          <w:sz w:val="28"/>
          <w:szCs w:val="28"/>
        </w:rPr>
        <w:t>неналоговых поступлений на 201</w:t>
      </w:r>
      <w:r w:rsidR="000D2FE1">
        <w:rPr>
          <w:rFonts w:ascii="Times New Roman" w:hAnsi="Times New Roman" w:cs="Times New Roman"/>
          <w:sz w:val="28"/>
          <w:szCs w:val="28"/>
        </w:rPr>
        <w:t>6</w:t>
      </w:r>
      <w:r w:rsidR="00EF6F81">
        <w:rPr>
          <w:rFonts w:ascii="Times New Roman" w:hAnsi="Times New Roman" w:cs="Times New Roman"/>
          <w:sz w:val="28"/>
          <w:szCs w:val="28"/>
        </w:rPr>
        <w:t xml:space="preserve"> год </w:t>
      </w:r>
      <w:r w:rsidR="007A4426">
        <w:rPr>
          <w:rFonts w:ascii="Times New Roman" w:hAnsi="Times New Roman" w:cs="Times New Roman"/>
          <w:sz w:val="28"/>
          <w:szCs w:val="28"/>
        </w:rPr>
        <w:t xml:space="preserve">доходы от сдачи в аренду  имущества составляют 129,0 тыс. рублей или 2,0% </w:t>
      </w:r>
      <w:r>
        <w:rPr>
          <w:rFonts w:ascii="Times New Roman" w:hAnsi="Times New Roman" w:cs="Times New Roman"/>
          <w:sz w:val="28"/>
          <w:szCs w:val="28"/>
        </w:rPr>
        <w:t xml:space="preserve">общего дохода, данная сумма ниже  ожидаемого исполнения 2014 года на </w:t>
      </w:r>
      <w:r w:rsidR="00750CF5">
        <w:rPr>
          <w:rFonts w:ascii="Times New Roman" w:hAnsi="Times New Roman" w:cs="Times New Roman"/>
          <w:sz w:val="28"/>
          <w:szCs w:val="28"/>
        </w:rPr>
        <w:t>1525,6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0CF5">
        <w:rPr>
          <w:rFonts w:ascii="Times New Roman" w:hAnsi="Times New Roman" w:cs="Times New Roman"/>
          <w:sz w:val="28"/>
          <w:szCs w:val="28"/>
        </w:rPr>
        <w:t xml:space="preserve"> или 12,8раза.</w:t>
      </w:r>
    </w:p>
    <w:p w:rsidR="00277921" w:rsidRDefault="00452DF6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Устойчивое с</w:t>
      </w:r>
      <w:r w:rsidR="00277921">
        <w:rPr>
          <w:rFonts w:ascii="Times New Roman" w:hAnsi="Times New Roman" w:cs="Times New Roman"/>
          <w:sz w:val="28"/>
          <w:szCs w:val="28"/>
        </w:rPr>
        <w:t>нижение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(доходы от использования имущества, находящегося в гос. собственности)</w:t>
      </w:r>
      <w:r w:rsidR="00277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наблюдается в исполнении бюджета 201</w:t>
      </w:r>
      <w:r w:rsidR="00750C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на сумму </w:t>
      </w:r>
      <w:r w:rsidR="00750CF5">
        <w:rPr>
          <w:rFonts w:ascii="Times New Roman" w:hAnsi="Times New Roman" w:cs="Times New Roman"/>
          <w:sz w:val="28"/>
          <w:szCs w:val="28"/>
        </w:rPr>
        <w:t>1108,9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в сравнении с фактическим исполнением  201</w:t>
      </w:r>
      <w:r w:rsidR="00750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3DA" w:rsidRDefault="007B13DA" w:rsidP="00750C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DF6" w:rsidRDefault="00452DF6" w:rsidP="00750C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B13DA" w:rsidRDefault="007B13DA" w:rsidP="00750CF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E8A" w:rsidRDefault="00452DF6" w:rsidP="001A71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DA5B72">
        <w:rPr>
          <w:rFonts w:ascii="Times New Roman" w:hAnsi="Times New Roman" w:cs="Times New Roman"/>
          <w:sz w:val="28"/>
          <w:szCs w:val="28"/>
        </w:rPr>
        <w:t>Рисового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за период 201</w:t>
      </w:r>
      <w:r w:rsidR="00750C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50CF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годов представлена в таблице №3.</w:t>
      </w:r>
    </w:p>
    <w:p w:rsidR="007B13DA" w:rsidRPr="00211E8A" w:rsidRDefault="007B13DA" w:rsidP="001A7146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Times New Roman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3"/>
        <w:gridCol w:w="1091"/>
        <w:gridCol w:w="895"/>
        <w:gridCol w:w="847"/>
        <w:gridCol w:w="996"/>
        <w:gridCol w:w="850"/>
        <w:gridCol w:w="567"/>
        <w:gridCol w:w="709"/>
        <w:gridCol w:w="709"/>
        <w:gridCol w:w="614"/>
        <w:gridCol w:w="378"/>
        <w:gridCol w:w="850"/>
      </w:tblGrid>
      <w:tr w:rsidR="001A1369" w:rsidTr="00B70DFD">
        <w:trPr>
          <w:trHeight w:val="362"/>
        </w:trPr>
        <w:tc>
          <w:tcPr>
            <w:tcW w:w="844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1369" w:rsidRDefault="001A1369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Динамика безвозмездных поступлений в бюджет Рисового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1A1369" w:rsidRDefault="001A1369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A1369" w:rsidRDefault="001A1369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A1369" w:rsidTr="00B70DFD">
        <w:trPr>
          <w:trHeight w:val="362"/>
        </w:trPr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50CF5" w:rsidRDefault="001A1369" w:rsidP="008F49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поселения Славянского района за период 2014-2016 годов</w:t>
            </w:r>
          </w:p>
          <w:p w:rsidR="001A7146" w:rsidRPr="001A7146" w:rsidRDefault="001A7146" w:rsidP="008F490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1A7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7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673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8673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</w:t>
            </w:r>
            <w:proofErr w:type="gramStart"/>
            <w:r w:rsidRPr="008673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.р</w:t>
            </w:r>
            <w:proofErr w:type="gramEnd"/>
            <w:r w:rsidRPr="008673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уб</w:t>
            </w:r>
            <w:proofErr w:type="spellEnd"/>
            <w:r w:rsidRPr="00867313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.)</w:t>
            </w:r>
          </w:p>
        </w:tc>
      </w:tr>
      <w:tr w:rsidR="001A1369" w:rsidTr="00B70DFD">
        <w:trPr>
          <w:trHeight w:val="1058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1A1369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1A1369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 за 2014 год, тыс. руб.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CA629F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Уточненный план,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т.р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1A1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proofErr w:type="gramEnd"/>
            <w:r w:rsidR="001A1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сполнение</w:t>
            </w:r>
            <w:proofErr w:type="spellEnd"/>
            <w:r w:rsidR="001A13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2015 года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A1369" w:rsidRDefault="00CA629F" w:rsidP="008D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Ожидаемое исполнение </w:t>
            </w:r>
            <w:r w:rsidR="008D6FB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2015 год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т.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1A1369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на 2016 год, т. р.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1A1369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Отклонения плана 2016 г.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ожидаемому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исполн.2015г.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1A1369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Отклонения плана 2016г.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2015 г.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369" w:rsidRDefault="001A1369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Отклонения плана 2016г. к исполнению 2014г.</w:t>
            </w:r>
          </w:p>
        </w:tc>
      </w:tr>
      <w:tr w:rsidR="00B70DFD" w:rsidTr="00B70DFD">
        <w:trPr>
          <w:trHeight w:val="943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0DFD" w:rsidRDefault="00B70DFD" w:rsidP="00C10E9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B70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т. р.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т.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т. р.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B7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B70DFD" w:rsidTr="00B70DFD"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1807,2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129,4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ind w:left="-146" w:firstLine="146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162,6</w:t>
            </w:r>
          </w:p>
        </w:tc>
      </w:tr>
      <w:tr w:rsidR="00B70DFD" w:rsidTr="00B70DFD"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3 893,8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2 464,6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2 464,6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-2 464,6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-2 464,6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-3 893,8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70DFD" w:rsidTr="00B70DFD"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-119,1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40,2</w:t>
            </w:r>
          </w:p>
        </w:tc>
      </w:tr>
      <w:tr w:rsidR="00B70DFD" w:rsidTr="00B70DFD">
        <w:trPr>
          <w:trHeight w:val="492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70DFD" w:rsidTr="00B70DFD">
        <w:trPr>
          <w:trHeight w:val="667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B70DFD" w:rsidTr="00B70DFD">
        <w:trPr>
          <w:trHeight w:val="290"/>
        </w:trPr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5 907,2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4 914,0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4 914,8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3 026,3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-1 888,5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-1 887,7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61,6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-2 880,9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DFD" w:rsidRDefault="00B70DFD" w:rsidP="003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51,2</w:t>
            </w:r>
          </w:p>
        </w:tc>
      </w:tr>
    </w:tbl>
    <w:p w:rsidR="00867313" w:rsidRDefault="00867313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1E8A" w:rsidRDefault="002C2823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="00A72F6A">
        <w:rPr>
          <w:rFonts w:ascii="Times New Roman" w:eastAsia="Times New Roman" w:hAnsi="Times New Roman" w:cs="Times New Roman"/>
          <w:sz w:val="28"/>
          <w:szCs w:val="28"/>
        </w:rPr>
        <w:t xml:space="preserve"> планируемом  бюджете  на 201</w:t>
      </w:r>
      <w:r w:rsidR="00750CF5">
        <w:rPr>
          <w:rFonts w:ascii="Times New Roman" w:eastAsia="Times New Roman" w:hAnsi="Times New Roman" w:cs="Times New Roman"/>
          <w:sz w:val="28"/>
          <w:szCs w:val="28"/>
        </w:rPr>
        <w:t>6</w:t>
      </w:r>
      <w:r w:rsidR="00A72F6A">
        <w:rPr>
          <w:rFonts w:ascii="Times New Roman" w:eastAsia="Times New Roman" w:hAnsi="Times New Roman" w:cs="Times New Roman"/>
          <w:sz w:val="28"/>
          <w:szCs w:val="28"/>
        </w:rPr>
        <w:t xml:space="preserve"> год общая сумма безвозмездных поступлений меньше фактического исполнения 201</w:t>
      </w:r>
      <w:r w:rsidR="00750C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A72F6A">
        <w:rPr>
          <w:rFonts w:ascii="Times New Roman" w:eastAsia="Times New Roman" w:hAnsi="Times New Roman" w:cs="Times New Roman"/>
          <w:sz w:val="28"/>
          <w:szCs w:val="28"/>
        </w:rPr>
        <w:t xml:space="preserve"> года на 51,</w:t>
      </w:r>
      <w:r w:rsidR="00750CF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2F6A">
        <w:rPr>
          <w:rFonts w:ascii="Times New Roman" w:eastAsia="Times New Roman" w:hAnsi="Times New Roman" w:cs="Times New Roman"/>
          <w:sz w:val="28"/>
          <w:szCs w:val="28"/>
        </w:rPr>
        <w:t>%, и ожидаемого исполнения 201</w:t>
      </w:r>
      <w:r w:rsidR="00CA09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72F6A">
        <w:rPr>
          <w:rFonts w:ascii="Times New Roman" w:eastAsia="Times New Roman" w:hAnsi="Times New Roman" w:cs="Times New Roman"/>
          <w:sz w:val="28"/>
          <w:szCs w:val="28"/>
        </w:rPr>
        <w:t xml:space="preserve"> года на 61,5%</w:t>
      </w:r>
      <w:r w:rsidR="003C17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166D" w:rsidRDefault="003C17D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44166D">
        <w:rPr>
          <w:rFonts w:ascii="Times New Roman" w:hAnsi="Times New Roman" w:cs="Times New Roman"/>
          <w:sz w:val="28"/>
          <w:szCs w:val="28"/>
        </w:rPr>
        <w:t xml:space="preserve">отации бюджетам поселений на выравнивание бюджетной обеспеченности </w:t>
      </w:r>
      <w:r w:rsidR="008E579E">
        <w:rPr>
          <w:rFonts w:ascii="Times New Roman" w:hAnsi="Times New Roman" w:cs="Times New Roman"/>
          <w:sz w:val="28"/>
          <w:szCs w:val="28"/>
        </w:rPr>
        <w:t xml:space="preserve"> </w:t>
      </w:r>
      <w:r w:rsidR="00A72F6A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E94754">
        <w:rPr>
          <w:rFonts w:ascii="Times New Roman" w:hAnsi="Times New Roman" w:cs="Times New Roman"/>
          <w:sz w:val="28"/>
          <w:szCs w:val="28"/>
        </w:rPr>
        <w:t>2939,2</w:t>
      </w:r>
      <w:r w:rsidR="00A72F6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E94754">
        <w:rPr>
          <w:rFonts w:ascii="Times New Roman" w:hAnsi="Times New Roman" w:cs="Times New Roman"/>
          <w:sz w:val="28"/>
          <w:szCs w:val="28"/>
        </w:rPr>
        <w:t>667,2</w:t>
      </w:r>
      <w:r w:rsidR="00A72F6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E94754">
        <w:rPr>
          <w:rFonts w:ascii="Times New Roman" w:hAnsi="Times New Roman" w:cs="Times New Roman"/>
          <w:sz w:val="28"/>
          <w:szCs w:val="28"/>
        </w:rPr>
        <w:t>бол</w:t>
      </w:r>
      <w:r w:rsidR="00A72F6A">
        <w:rPr>
          <w:rFonts w:ascii="Times New Roman" w:hAnsi="Times New Roman" w:cs="Times New Roman"/>
          <w:sz w:val="28"/>
          <w:szCs w:val="28"/>
        </w:rPr>
        <w:t xml:space="preserve">ьше </w:t>
      </w:r>
      <w:r w:rsidR="00E94754">
        <w:rPr>
          <w:rFonts w:ascii="Times New Roman" w:hAnsi="Times New Roman" w:cs="Times New Roman"/>
          <w:sz w:val="28"/>
          <w:szCs w:val="28"/>
        </w:rPr>
        <w:t>ожидаемого</w:t>
      </w:r>
      <w:r w:rsidR="00A72F6A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8E579E">
        <w:rPr>
          <w:rFonts w:ascii="Times New Roman" w:hAnsi="Times New Roman" w:cs="Times New Roman"/>
          <w:sz w:val="28"/>
          <w:szCs w:val="28"/>
        </w:rPr>
        <w:t xml:space="preserve"> </w:t>
      </w:r>
      <w:r w:rsidR="00A72F6A">
        <w:rPr>
          <w:rFonts w:ascii="Times New Roman" w:hAnsi="Times New Roman" w:cs="Times New Roman"/>
          <w:sz w:val="28"/>
          <w:szCs w:val="28"/>
        </w:rPr>
        <w:t>201</w:t>
      </w:r>
      <w:r w:rsidR="00E94754">
        <w:rPr>
          <w:rFonts w:ascii="Times New Roman" w:hAnsi="Times New Roman" w:cs="Times New Roman"/>
          <w:sz w:val="28"/>
          <w:szCs w:val="28"/>
        </w:rPr>
        <w:t>5</w:t>
      </w:r>
      <w:r w:rsidR="00A72F6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3BDB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5378ED">
        <w:rPr>
          <w:rFonts w:ascii="Times New Roman" w:hAnsi="Times New Roman" w:cs="Times New Roman"/>
          <w:sz w:val="28"/>
          <w:szCs w:val="28"/>
        </w:rPr>
        <w:t xml:space="preserve"> </w:t>
      </w:r>
      <w:r w:rsidR="00E94754">
        <w:rPr>
          <w:rFonts w:ascii="Times New Roman" w:hAnsi="Times New Roman" w:cs="Times New Roman"/>
          <w:sz w:val="28"/>
          <w:szCs w:val="28"/>
        </w:rPr>
        <w:t xml:space="preserve">129,4 </w:t>
      </w:r>
      <w:r w:rsidR="007A3BDB">
        <w:rPr>
          <w:rFonts w:ascii="Times New Roman" w:hAnsi="Times New Roman" w:cs="Times New Roman"/>
          <w:sz w:val="28"/>
          <w:szCs w:val="28"/>
        </w:rPr>
        <w:t>%</w:t>
      </w:r>
      <w:r w:rsidR="009A1173">
        <w:rPr>
          <w:rFonts w:ascii="Times New Roman" w:hAnsi="Times New Roman" w:cs="Times New Roman"/>
          <w:sz w:val="28"/>
          <w:szCs w:val="28"/>
        </w:rPr>
        <w:t>;</w:t>
      </w:r>
    </w:p>
    <w:p w:rsidR="00084D6A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E579E">
        <w:rPr>
          <w:rFonts w:ascii="Times New Roman" w:hAnsi="Times New Roman" w:cs="Times New Roman"/>
          <w:sz w:val="28"/>
          <w:szCs w:val="28"/>
        </w:rPr>
        <w:t>общий объем поступлений в бюджет в форме субвенций на 201</w:t>
      </w:r>
      <w:r w:rsidR="00E94754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E94754">
        <w:rPr>
          <w:rFonts w:ascii="Times New Roman" w:hAnsi="Times New Roman" w:cs="Times New Roman"/>
          <w:sz w:val="28"/>
          <w:szCs w:val="28"/>
        </w:rPr>
        <w:t>80,1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9B2619">
        <w:rPr>
          <w:rFonts w:ascii="Times New Roman" w:hAnsi="Times New Roman" w:cs="Times New Roman"/>
          <w:sz w:val="28"/>
          <w:szCs w:val="28"/>
        </w:rPr>
        <w:t xml:space="preserve">на 4012,9 тыс. рублей меньше  фактического исполнения 2014 года и </w:t>
      </w:r>
      <w:r w:rsidR="00C1703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B2619">
        <w:rPr>
          <w:rFonts w:ascii="Times New Roman" w:hAnsi="Times New Roman" w:cs="Times New Roman"/>
          <w:sz w:val="28"/>
          <w:szCs w:val="28"/>
        </w:rPr>
        <w:t>1,96</w:t>
      </w:r>
      <w:r w:rsidR="00C1703F">
        <w:rPr>
          <w:rFonts w:ascii="Times New Roman" w:hAnsi="Times New Roman" w:cs="Times New Roman"/>
          <w:sz w:val="28"/>
          <w:szCs w:val="28"/>
        </w:rPr>
        <w:t>%</w:t>
      </w:r>
      <w:r w:rsidR="00605851">
        <w:rPr>
          <w:rFonts w:ascii="Times New Roman" w:hAnsi="Times New Roman" w:cs="Times New Roman"/>
          <w:sz w:val="28"/>
          <w:szCs w:val="28"/>
        </w:rPr>
        <w:t xml:space="preserve">.  </w:t>
      </w:r>
      <w:r w:rsidR="00C1703F">
        <w:rPr>
          <w:rFonts w:ascii="Times New Roman" w:hAnsi="Times New Roman" w:cs="Times New Roman"/>
          <w:sz w:val="28"/>
          <w:szCs w:val="28"/>
        </w:rPr>
        <w:t xml:space="preserve"> </w:t>
      </w:r>
      <w:r w:rsidR="0037699F">
        <w:rPr>
          <w:rFonts w:ascii="Times New Roman" w:hAnsi="Times New Roman" w:cs="Times New Roman"/>
          <w:sz w:val="28"/>
          <w:szCs w:val="28"/>
        </w:rPr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 w:rsidR="0037699F"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605851">
        <w:rPr>
          <w:rFonts w:ascii="Times New Roman" w:hAnsi="Times New Roman" w:cs="Times New Roman"/>
          <w:sz w:val="28"/>
          <w:szCs w:val="28"/>
        </w:rPr>
        <w:t>6</w:t>
      </w:r>
      <w:r w:rsidR="0037699F">
        <w:rPr>
          <w:rFonts w:ascii="Times New Roman" w:hAnsi="Times New Roman" w:cs="Times New Roman"/>
          <w:sz w:val="28"/>
          <w:szCs w:val="28"/>
        </w:rPr>
        <w:t xml:space="preserve"> год по отношению </w:t>
      </w:r>
      <w:r w:rsidR="00FE2FFE">
        <w:rPr>
          <w:rFonts w:ascii="Times New Roman" w:hAnsi="Times New Roman" w:cs="Times New Roman"/>
          <w:sz w:val="28"/>
          <w:szCs w:val="28"/>
        </w:rPr>
        <w:t xml:space="preserve">к </w:t>
      </w:r>
      <w:r w:rsidR="001A3A2C">
        <w:rPr>
          <w:rFonts w:ascii="Times New Roman" w:hAnsi="Times New Roman" w:cs="Times New Roman"/>
          <w:sz w:val="28"/>
          <w:szCs w:val="28"/>
        </w:rPr>
        <w:t xml:space="preserve">ожидаемому </w:t>
      </w:r>
      <w:r w:rsidR="0037699F">
        <w:rPr>
          <w:rFonts w:ascii="Times New Roman" w:hAnsi="Times New Roman" w:cs="Times New Roman"/>
          <w:sz w:val="28"/>
          <w:szCs w:val="28"/>
        </w:rPr>
        <w:t>исполнению 201</w:t>
      </w:r>
      <w:r w:rsidR="00605851">
        <w:rPr>
          <w:rFonts w:ascii="Times New Roman" w:hAnsi="Times New Roman" w:cs="Times New Roman"/>
          <w:sz w:val="28"/>
          <w:szCs w:val="28"/>
        </w:rPr>
        <w:t>5</w:t>
      </w:r>
      <w:r w:rsidR="003769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3A2C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05851">
        <w:rPr>
          <w:rFonts w:ascii="Times New Roman" w:hAnsi="Times New Roman" w:cs="Times New Roman"/>
          <w:sz w:val="28"/>
          <w:szCs w:val="28"/>
        </w:rPr>
        <w:t>1887,7</w:t>
      </w:r>
      <w:r w:rsidR="001A3A2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7699F">
        <w:rPr>
          <w:rFonts w:ascii="Times New Roman" w:hAnsi="Times New Roman" w:cs="Times New Roman"/>
          <w:sz w:val="28"/>
          <w:szCs w:val="28"/>
        </w:rPr>
        <w:t xml:space="preserve"> </w:t>
      </w:r>
      <w:r w:rsidR="001A3A2C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3145A">
        <w:rPr>
          <w:rFonts w:ascii="Times New Roman" w:hAnsi="Times New Roman" w:cs="Times New Roman"/>
          <w:sz w:val="28"/>
          <w:szCs w:val="28"/>
        </w:rPr>
        <w:t>61,6%</w:t>
      </w:r>
      <w:r w:rsidR="001A3A2C">
        <w:rPr>
          <w:rFonts w:ascii="Times New Roman" w:hAnsi="Times New Roman" w:cs="Times New Roman"/>
          <w:sz w:val="28"/>
          <w:szCs w:val="28"/>
        </w:rPr>
        <w:t xml:space="preserve"> и это </w:t>
      </w:r>
      <w:r w:rsidR="0037699F">
        <w:rPr>
          <w:rFonts w:ascii="Times New Roman" w:hAnsi="Times New Roman" w:cs="Times New Roman"/>
          <w:sz w:val="28"/>
          <w:szCs w:val="28"/>
        </w:rPr>
        <w:t>связ</w:t>
      </w:r>
      <w:r w:rsidR="00BD15D4">
        <w:rPr>
          <w:rFonts w:ascii="Times New Roman" w:hAnsi="Times New Roman" w:cs="Times New Roman"/>
          <w:sz w:val="28"/>
          <w:szCs w:val="28"/>
        </w:rPr>
        <w:t>ано</w:t>
      </w:r>
      <w:r w:rsidR="0037699F">
        <w:rPr>
          <w:rFonts w:ascii="Times New Roman" w:hAnsi="Times New Roman" w:cs="Times New Roman"/>
          <w:sz w:val="28"/>
          <w:szCs w:val="28"/>
        </w:rPr>
        <w:t xml:space="preserve"> с </w:t>
      </w:r>
      <w:r w:rsidR="00BA34FE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BD15D4">
        <w:rPr>
          <w:rFonts w:ascii="Times New Roman" w:hAnsi="Times New Roman" w:cs="Times New Roman"/>
          <w:sz w:val="28"/>
          <w:szCs w:val="28"/>
        </w:rPr>
        <w:t>,</w:t>
      </w:r>
      <w:r w:rsidR="00BA34FE">
        <w:rPr>
          <w:rFonts w:ascii="Times New Roman" w:hAnsi="Times New Roman" w:cs="Times New Roman"/>
          <w:sz w:val="28"/>
          <w:szCs w:val="28"/>
        </w:rPr>
        <w:t xml:space="preserve"> внесенными в</w:t>
      </w:r>
      <w:proofErr w:type="gramEnd"/>
      <w:r w:rsidR="00BA34FE">
        <w:rPr>
          <w:rFonts w:ascii="Times New Roman" w:hAnsi="Times New Roman" w:cs="Times New Roman"/>
          <w:sz w:val="28"/>
          <w:szCs w:val="28"/>
        </w:rPr>
        <w:t xml:space="preserve"> Бюджетный кодекс РФ</w:t>
      </w:r>
      <w:r w:rsidR="007A3BDB">
        <w:rPr>
          <w:rFonts w:ascii="Times New Roman" w:hAnsi="Times New Roman" w:cs="Times New Roman"/>
          <w:sz w:val="28"/>
          <w:szCs w:val="28"/>
        </w:rPr>
        <w:t xml:space="preserve"> </w:t>
      </w:r>
      <w:r w:rsidR="00BA34FE">
        <w:rPr>
          <w:rFonts w:ascii="Times New Roman" w:hAnsi="Times New Roman" w:cs="Times New Roman"/>
          <w:sz w:val="28"/>
          <w:szCs w:val="28"/>
        </w:rPr>
        <w:t xml:space="preserve"> </w:t>
      </w:r>
      <w:r w:rsidR="007A3BDB">
        <w:rPr>
          <w:rFonts w:ascii="Times New Roman" w:hAnsi="Times New Roman" w:cs="Times New Roman"/>
          <w:sz w:val="28"/>
          <w:szCs w:val="28"/>
        </w:rPr>
        <w:t>и не включением в планируемый объем пос</w:t>
      </w:r>
      <w:r w:rsidR="00FE2FFE">
        <w:rPr>
          <w:rFonts w:ascii="Times New Roman" w:hAnsi="Times New Roman" w:cs="Times New Roman"/>
          <w:sz w:val="28"/>
          <w:szCs w:val="28"/>
        </w:rPr>
        <w:t>туплений сре</w:t>
      </w:r>
      <w:proofErr w:type="gramStart"/>
      <w:r w:rsidR="00FE2FFE">
        <w:rPr>
          <w:rFonts w:ascii="Times New Roman" w:hAnsi="Times New Roman" w:cs="Times New Roman"/>
          <w:sz w:val="28"/>
          <w:szCs w:val="28"/>
        </w:rPr>
        <w:t>дств  кр</w:t>
      </w:r>
      <w:proofErr w:type="gramEnd"/>
      <w:r w:rsidR="00FE2FFE">
        <w:rPr>
          <w:rFonts w:ascii="Times New Roman" w:hAnsi="Times New Roman" w:cs="Times New Roman"/>
          <w:sz w:val="28"/>
          <w:szCs w:val="28"/>
        </w:rPr>
        <w:t>аевого бюджета.</w:t>
      </w:r>
    </w:p>
    <w:p w:rsidR="00CE0170" w:rsidRDefault="00CE017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140D74" w:rsidP="006058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7B13DA" w:rsidRDefault="007B13DA" w:rsidP="0060585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CE01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сформирована с учетом расходных полномочий,</w:t>
      </w:r>
      <w:r w:rsidR="00BE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закрепленных Федеральным законом от 6 октября 2003 года 131-ФЗ «Об общих принципах организации местного самоуправления в Российской Федерации.</w:t>
      </w:r>
    </w:p>
    <w:p w:rsidR="00BE3F48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CE017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10405"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на умеренно-оптимистических прогнозных оценках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317" w:rsidRDefault="00D63E4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Формирование расходной части бюджета поселения на 201</w:t>
      </w:r>
      <w:r w:rsidR="00BE3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  <w:r w:rsidR="00C15121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Общий объём </w:t>
      </w:r>
      <w:r w:rsidR="00593131">
        <w:rPr>
          <w:rFonts w:ascii="Times New Roman" w:hAnsi="Times New Roman" w:cs="Times New Roman"/>
          <w:sz w:val="28"/>
          <w:szCs w:val="28"/>
        </w:rPr>
        <w:t xml:space="preserve">планируемых </w:t>
      </w:r>
      <w:r w:rsidR="00140D74">
        <w:rPr>
          <w:rFonts w:ascii="Times New Roman" w:hAnsi="Times New Roman" w:cs="Times New Roman"/>
          <w:sz w:val="28"/>
          <w:szCs w:val="28"/>
        </w:rPr>
        <w:t>расходных обязатель</w:t>
      </w:r>
      <w:proofErr w:type="gramStart"/>
      <w:r w:rsidR="00140D7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140D74">
        <w:rPr>
          <w:rFonts w:ascii="Times New Roman" w:hAnsi="Times New Roman" w:cs="Times New Roman"/>
          <w:sz w:val="28"/>
          <w:szCs w:val="28"/>
        </w:rPr>
        <w:t xml:space="preserve">едусмотрен </w:t>
      </w:r>
      <w:r w:rsidR="0059313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E3F48">
        <w:rPr>
          <w:rFonts w:ascii="Times New Roman" w:hAnsi="Times New Roman" w:cs="Times New Roman"/>
          <w:sz w:val="28"/>
          <w:szCs w:val="28"/>
        </w:rPr>
        <w:t>8058,4</w:t>
      </w:r>
      <w:r w:rsidR="0013145A">
        <w:rPr>
          <w:rFonts w:ascii="Times New Roman" w:hAnsi="Times New Roman" w:cs="Times New Roman"/>
          <w:sz w:val="28"/>
          <w:szCs w:val="28"/>
        </w:rPr>
        <w:t xml:space="preserve"> тыс. рулей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C1703F">
        <w:rPr>
          <w:rFonts w:ascii="Times New Roman" w:hAnsi="Times New Roman" w:cs="Times New Roman"/>
          <w:sz w:val="28"/>
          <w:szCs w:val="28"/>
        </w:rPr>
        <w:t xml:space="preserve">с </w:t>
      </w:r>
      <w:r w:rsidR="00140D74">
        <w:rPr>
          <w:rFonts w:ascii="Times New Roman" w:hAnsi="Times New Roman" w:cs="Times New Roman"/>
          <w:sz w:val="28"/>
          <w:szCs w:val="28"/>
        </w:rPr>
        <w:t xml:space="preserve">уменьшением к ожидаемому исполнению текущего года </w:t>
      </w:r>
      <w:r w:rsidR="00593131">
        <w:rPr>
          <w:rFonts w:ascii="Times New Roman" w:hAnsi="Times New Roman" w:cs="Times New Roman"/>
          <w:sz w:val="28"/>
          <w:szCs w:val="28"/>
        </w:rPr>
        <w:t>201</w:t>
      </w:r>
      <w:r w:rsidR="00BE3F48">
        <w:rPr>
          <w:rFonts w:ascii="Times New Roman" w:hAnsi="Times New Roman" w:cs="Times New Roman"/>
          <w:sz w:val="28"/>
          <w:szCs w:val="28"/>
        </w:rPr>
        <w:t>5</w:t>
      </w:r>
      <w:r w:rsidR="005931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44E7">
        <w:rPr>
          <w:rFonts w:ascii="Times New Roman" w:hAnsi="Times New Roman" w:cs="Times New Roman"/>
          <w:sz w:val="28"/>
          <w:szCs w:val="28"/>
        </w:rPr>
        <w:t>на сумму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BE3F48">
        <w:rPr>
          <w:rFonts w:ascii="Times New Roman" w:hAnsi="Times New Roman" w:cs="Times New Roman"/>
          <w:sz w:val="28"/>
          <w:szCs w:val="28"/>
        </w:rPr>
        <w:t>1105,2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</w:t>
      </w:r>
      <w:r w:rsidR="000C44E7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рублей</w:t>
      </w:r>
      <w:r w:rsidR="000C44E7">
        <w:rPr>
          <w:rFonts w:ascii="Times New Roman" w:hAnsi="Times New Roman" w:cs="Times New Roman"/>
          <w:sz w:val="28"/>
          <w:szCs w:val="28"/>
        </w:rPr>
        <w:t xml:space="preserve"> или </w:t>
      </w:r>
      <w:r w:rsidR="000E43C0">
        <w:rPr>
          <w:rFonts w:ascii="Times New Roman" w:hAnsi="Times New Roman" w:cs="Times New Roman"/>
          <w:sz w:val="28"/>
          <w:szCs w:val="28"/>
        </w:rPr>
        <w:t xml:space="preserve">на </w:t>
      </w:r>
      <w:r w:rsidR="00BE3F48">
        <w:rPr>
          <w:rFonts w:ascii="Times New Roman" w:hAnsi="Times New Roman" w:cs="Times New Roman"/>
          <w:sz w:val="28"/>
          <w:szCs w:val="28"/>
        </w:rPr>
        <w:t>87,9</w:t>
      </w:r>
      <w:r w:rsidR="00C1703F">
        <w:rPr>
          <w:rFonts w:ascii="Times New Roman" w:hAnsi="Times New Roman" w:cs="Times New Roman"/>
          <w:sz w:val="28"/>
          <w:szCs w:val="28"/>
        </w:rPr>
        <w:t>%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0E43C0">
        <w:rPr>
          <w:rFonts w:ascii="Times New Roman" w:hAnsi="Times New Roman" w:cs="Times New Roman"/>
          <w:sz w:val="28"/>
          <w:szCs w:val="28"/>
        </w:rPr>
        <w:t xml:space="preserve"> </w:t>
      </w:r>
      <w:r w:rsidR="00C1703F">
        <w:rPr>
          <w:rFonts w:ascii="Times New Roman" w:hAnsi="Times New Roman" w:cs="Times New Roman"/>
          <w:sz w:val="28"/>
          <w:szCs w:val="28"/>
        </w:rPr>
        <w:t>и</w:t>
      </w:r>
      <w:r w:rsidR="000E43C0">
        <w:rPr>
          <w:rFonts w:ascii="Times New Roman" w:hAnsi="Times New Roman" w:cs="Times New Roman"/>
          <w:sz w:val="28"/>
          <w:szCs w:val="28"/>
        </w:rPr>
        <w:t xml:space="preserve"> на </w:t>
      </w:r>
      <w:r w:rsidR="00BE3F48">
        <w:rPr>
          <w:rFonts w:ascii="Times New Roman" w:hAnsi="Times New Roman" w:cs="Times New Roman"/>
          <w:sz w:val="28"/>
          <w:szCs w:val="28"/>
        </w:rPr>
        <w:t>2215,2</w:t>
      </w:r>
      <w:r w:rsidR="000E43C0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E3F48">
        <w:rPr>
          <w:rFonts w:ascii="Times New Roman" w:hAnsi="Times New Roman" w:cs="Times New Roman"/>
          <w:sz w:val="28"/>
          <w:szCs w:val="28"/>
        </w:rPr>
        <w:t>меньше</w:t>
      </w:r>
      <w:r w:rsidR="000054A4">
        <w:rPr>
          <w:rFonts w:ascii="Times New Roman" w:hAnsi="Times New Roman" w:cs="Times New Roman"/>
          <w:sz w:val="28"/>
          <w:szCs w:val="28"/>
        </w:rPr>
        <w:t xml:space="preserve"> </w:t>
      </w:r>
      <w:r w:rsidR="000E43C0">
        <w:rPr>
          <w:rFonts w:ascii="Times New Roman" w:hAnsi="Times New Roman" w:cs="Times New Roman"/>
          <w:sz w:val="28"/>
          <w:szCs w:val="28"/>
        </w:rPr>
        <w:t>исполнения 201</w:t>
      </w:r>
      <w:r w:rsidR="00D50317">
        <w:rPr>
          <w:rFonts w:ascii="Times New Roman" w:hAnsi="Times New Roman" w:cs="Times New Roman"/>
          <w:sz w:val="28"/>
          <w:szCs w:val="28"/>
        </w:rPr>
        <w:t>4</w:t>
      </w:r>
      <w:r w:rsidR="000E43C0">
        <w:rPr>
          <w:rFonts w:ascii="Times New Roman" w:hAnsi="Times New Roman" w:cs="Times New Roman"/>
          <w:sz w:val="28"/>
          <w:szCs w:val="28"/>
        </w:rPr>
        <w:t xml:space="preserve"> года или </w:t>
      </w:r>
      <w:r w:rsidR="000054A4">
        <w:rPr>
          <w:rFonts w:ascii="Times New Roman" w:hAnsi="Times New Roman" w:cs="Times New Roman"/>
          <w:sz w:val="28"/>
          <w:szCs w:val="28"/>
        </w:rPr>
        <w:t xml:space="preserve"> </w:t>
      </w:r>
      <w:r w:rsidR="00D50317">
        <w:rPr>
          <w:rFonts w:ascii="Times New Roman" w:hAnsi="Times New Roman" w:cs="Times New Roman"/>
          <w:sz w:val="28"/>
          <w:szCs w:val="28"/>
        </w:rPr>
        <w:t>78,4</w:t>
      </w:r>
      <w:r w:rsidR="000E43C0">
        <w:rPr>
          <w:rFonts w:ascii="Times New Roman" w:hAnsi="Times New Roman" w:cs="Times New Roman"/>
          <w:sz w:val="28"/>
          <w:szCs w:val="28"/>
        </w:rPr>
        <w:t>%.</w:t>
      </w:r>
    </w:p>
    <w:p w:rsidR="00C10E7D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D50317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D50317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59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0E7D" w:rsidRPr="00C10E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0D74" w:rsidRDefault="00C10E7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10E7D" w:rsidRPr="00C10E7D" w:rsidRDefault="00C10E7D" w:rsidP="00D50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>Динамика расходов бюджета Рисового   сельского поселения</w:t>
      </w:r>
    </w:p>
    <w:p w:rsidR="0056106B" w:rsidRDefault="00C10E7D" w:rsidP="00D503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>Славянского района за период 201</w:t>
      </w:r>
      <w:r w:rsidR="00D5031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D5031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10E7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C10E7D" w:rsidRDefault="0056106B" w:rsidP="00D50317">
      <w:pPr>
        <w:autoSpaceDE w:val="0"/>
        <w:autoSpaceDN w:val="0"/>
        <w:adjustRightInd w:val="0"/>
        <w:spacing w:after="0" w:line="240" w:lineRule="auto"/>
        <w:ind w:left="707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317">
        <w:rPr>
          <w:rFonts w:ascii="Times New Roman" w:hAnsi="Times New Roman" w:cs="Times New Roman"/>
          <w:b/>
          <w:sz w:val="24"/>
          <w:szCs w:val="24"/>
        </w:rPr>
        <w:t>Таблица</w:t>
      </w:r>
      <w:r w:rsidR="00D5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317">
        <w:rPr>
          <w:rFonts w:ascii="Times New Roman" w:hAnsi="Times New Roman" w:cs="Times New Roman"/>
          <w:b/>
          <w:sz w:val="24"/>
          <w:szCs w:val="24"/>
        </w:rPr>
        <w:t>№4</w:t>
      </w:r>
      <w:r w:rsidR="00D50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0317" w:rsidRPr="00D50317">
        <w:rPr>
          <w:rFonts w:ascii="Times New Roman" w:hAnsi="Times New Roman" w:cs="Times New Roman"/>
          <w:b/>
          <w:sz w:val="24"/>
          <w:szCs w:val="24"/>
        </w:rPr>
        <w:t>(</w:t>
      </w:r>
      <w:r w:rsidR="00D503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50317" w:rsidRPr="00D50317">
        <w:rPr>
          <w:rFonts w:ascii="Times New Roman" w:hAnsi="Times New Roman" w:cs="Times New Roman"/>
          <w:b/>
          <w:sz w:val="16"/>
          <w:szCs w:val="16"/>
        </w:rPr>
        <w:t>тыс</w:t>
      </w:r>
      <w:proofErr w:type="gramStart"/>
      <w:r w:rsidR="00D50317" w:rsidRPr="00D50317">
        <w:rPr>
          <w:rFonts w:ascii="Times New Roman" w:hAnsi="Times New Roman" w:cs="Times New Roman"/>
          <w:b/>
          <w:sz w:val="16"/>
          <w:szCs w:val="16"/>
        </w:rPr>
        <w:t>.р</w:t>
      </w:r>
      <w:proofErr w:type="gramEnd"/>
      <w:r w:rsidR="00D50317" w:rsidRPr="00D50317">
        <w:rPr>
          <w:rFonts w:ascii="Times New Roman" w:hAnsi="Times New Roman" w:cs="Times New Roman"/>
          <w:b/>
          <w:sz w:val="16"/>
          <w:szCs w:val="16"/>
        </w:rPr>
        <w:t>уб</w:t>
      </w:r>
      <w:proofErr w:type="spellEnd"/>
      <w:r w:rsidR="00D50317" w:rsidRPr="00D50317">
        <w:rPr>
          <w:rFonts w:ascii="Times New Roman" w:hAnsi="Times New Roman" w:cs="Times New Roman"/>
          <w:b/>
          <w:sz w:val="16"/>
          <w:szCs w:val="16"/>
        </w:rPr>
        <w:t>)</w:t>
      </w:r>
    </w:p>
    <w:p w:rsidR="00BD646B" w:rsidRPr="00C123F6" w:rsidRDefault="00BD646B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64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826"/>
        <w:gridCol w:w="690"/>
        <w:gridCol w:w="687"/>
        <w:gridCol w:w="687"/>
        <w:gridCol w:w="827"/>
        <w:gridCol w:w="689"/>
        <w:gridCol w:w="825"/>
        <w:gridCol w:w="553"/>
        <w:gridCol w:w="825"/>
        <w:gridCol w:w="549"/>
        <w:gridCol w:w="792"/>
      </w:tblGrid>
      <w:tr w:rsidR="005F05FD" w:rsidRPr="00C10E7D" w:rsidTr="005F05FD">
        <w:trPr>
          <w:trHeight w:val="255"/>
          <w:jc w:val="center"/>
        </w:trPr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Фактическое исполнение за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год, тыс. руб.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Ожид</w:t>
            </w:r>
            <w:proofErr w:type="spellEnd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. исп.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год, тыс. руб.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тыс. руб.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плана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году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Отклонения плана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 к плану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Отклонение плана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 к ожид</w:t>
            </w:r>
            <w:proofErr w:type="gramStart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сп.201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0E7D" w:rsidRPr="00C10E7D" w:rsidRDefault="00C10E7D" w:rsidP="003C4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Структура расходов </w:t>
            </w:r>
            <w:proofErr w:type="gramStart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общему объему расходов по плану 201</w:t>
            </w:r>
            <w:r w:rsidR="003C450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</w:p>
        </w:tc>
      </w:tr>
      <w:tr w:rsidR="008F490B" w:rsidRPr="00C10E7D" w:rsidTr="005F05FD">
        <w:trPr>
          <w:trHeight w:val="795"/>
          <w:jc w:val="center"/>
        </w:trPr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% </w:t>
            </w:r>
          </w:p>
        </w:tc>
        <w:tc>
          <w:tcPr>
            <w:tcW w:w="41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90B" w:rsidRPr="00C10E7D" w:rsidTr="005F05FD">
        <w:trPr>
          <w:trHeight w:val="2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3C450C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4482,2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60530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3889,8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3C450C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3815,8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4498,6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B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608,8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682,8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BC771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55,82</w:t>
            </w:r>
          </w:p>
        </w:tc>
      </w:tr>
      <w:tr w:rsidR="008F490B" w:rsidRPr="00C10E7D" w:rsidTr="005F05FD">
        <w:trPr>
          <w:trHeight w:val="2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195,3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E03B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-119,0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-87,3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Default="005E55D3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  <w:r w:rsidR="008A34C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  <w:p w:rsidR="008A34CE" w:rsidRPr="00C10E7D" w:rsidRDefault="008A34CE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F490B" w:rsidRPr="00C10E7D" w:rsidTr="005F05FD">
        <w:trPr>
          <w:trHeight w:val="2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104,3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175,9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5E55D3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175,9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-83,3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-154,9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-154,9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0,26</w:t>
            </w:r>
          </w:p>
        </w:tc>
      </w:tr>
      <w:tr w:rsidR="008F490B" w:rsidRPr="00C10E7D" w:rsidTr="005F05FD">
        <w:trPr>
          <w:trHeight w:val="22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2934,9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2460,1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24860,1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C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A67DA">
              <w:rPr>
                <w:rFonts w:ascii="Times New Roman" w:eastAsia="Times New Roman" w:hAnsi="Times New Roman" w:cs="Times New Roman"/>
                <w:sz w:val="16"/>
                <w:szCs w:val="16"/>
              </w:rPr>
              <w:t>2433,6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C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A67DA">
              <w:rPr>
                <w:rFonts w:ascii="Times New Roman" w:eastAsia="Times New Roman" w:hAnsi="Times New Roman" w:cs="Times New Roman"/>
                <w:sz w:val="16"/>
                <w:szCs w:val="16"/>
              </w:rPr>
              <w:t>1958,8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CA6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CA67DA">
              <w:rPr>
                <w:rFonts w:ascii="Times New Roman" w:eastAsia="Times New Roman" w:hAnsi="Times New Roman" w:cs="Times New Roman"/>
                <w:sz w:val="16"/>
                <w:szCs w:val="16"/>
              </w:rPr>
              <w:t>1958,8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A67DA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6,2</w:t>
            </w:r>
            <w:r w:rsidR="008A34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F490B" w:rsidRPr="00C10E7D" w:rsidTr="005F05FD">
        <w:trPr>
          <w:trHeight w:val="277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</w:t>
            </w: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хозяйство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102,9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8716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362,6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390,6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-8,5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-268,2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296,2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1,71</w:t>
            </w:r>
          </w:p>
        </w:tc>
      </w:tr>
      <w:tr w:rsidR="008F490B" w:rsidRPr="00C10E7D" w:rsidTr="005F05FD">
        <w:trPr>
          <w:trHeight w:val="299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283,4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381,2</w:t>
            </w:r>
            <w:r w:rsidR="00C10E7D" w:rsidRPr="00C10E7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116,2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-100,4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8716D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C10E7D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06186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="008A34C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F490B" w:rsidRPr="00C10E7D" w:rsidTr="005F05FD">
        <w:trPr>
          <w:trHeight w:val="28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C10E7D"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06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4,</w:t>
            </w:r>
            <w:r w:rsidR="00C10E7D"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06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  <w:r w:rsidR="00C10E7D"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06186F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0,12</w:t>
            </w:r>
          </w:p>
        </w:tc>
      </w:tr>
      <w:tr w:rsidR="008F490B" w:rsidRPr="00C10E7D" w:rsidTr="005F05FD">
        <w:trPr>
          <w:trHeight w:val="184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5E55D3" w:rsidRDefault="00C10E7D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432156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2153,8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1651,6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1641,1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1F0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2404,2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752,6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763,1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146,5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7D" w:rsidRPr="00C10E7D" w:rsidRDefault="001F0FB9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29,</w:t>
            </w:r>
            <w:r w:rsidR="008A34C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8F490B" w:rsidRPr="00C10E7D" w:rsidTr="005F05FD">
        <w:trPr>
          <w:trHeight w:val="227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Pr="005E55D3" w:rsidRDefault="0081657A" w:rsidP="00D56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14,8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6F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-46,0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-71,8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41,1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57A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0,62</w:t>
            </w:r>
          </w:p>
        </w:tc>
      </w:tr>
      <w:tr w:rsidR="008F490B" w:rsidRPr="00C10E7D" w:rsidTr="005F05FD">
        <w:trPr>
          <w:trHeight w:val="227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5E55D3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Образование, мол</w:t>
            </w:r>
            <w:proofErr w:type="gramStart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олитика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6F60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C10E7D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-6,0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-6,0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0,04</w:t>
            </w:r>
          </w:p>
        </w:tc>
      </w:tr>
      <w:tr w:rsidR="008F490B" w:rsidRPr="00C10E7D" w:rsidTr="005F05FD">
        <w:trPr>
          <w:trHeight w:val="361"/>
          <w:jc w:val="center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5E55D3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55D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10273,6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9323,6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8058,4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8A34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2215,2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A34C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8A34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1265,2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A34C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1657A" w:rsidP="008A3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10E7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</w:t>
            </w:r>
            <w:r w:rsidR="008A34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1105,2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A34C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87,9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7A" w:rsidRPr="00C10E7D" w:rsidRDefault="008A34CE" w:rsidP="00D5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867313" w:rsidRDefault="0086731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C60" w:rsidRDefault="00C10E7D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6C60">
        <w:rPr>
          <w:rFonts w:ascii="Times New Roman" w:hAnsi="Times New Roman" w:cs="Times New Roman"/>
          <w:sz w:val="28"/>
          <w:szCs w:val="28"/>
        </w:rPr>
        <w:t>з приведенной таблицы видно, что п</w:t>
      </w:r>
      <w:r w:rsidR="00140D74">
        <w:rPr>
          <w:rFonts w:ascii="Times New Roman" w:hAnsi="Times New Roman" w:cs="Times New Roman"/>
          <w:sz w:val="28"/>
          <w:szCs w:val="28"/>
        </w:rPr>
        <w:t xml:space="preserve">ланируется уменьшение расходов по отношению к </w:t>
      </w:r>
      <w:r w:rsidR="00462C1D">
        <w:rPr>
          <w:rFonts w:ascii="Times New Roman" w:hAnsi="Times New Roman" w:cs="Times New Roman"/>
          <w:sz w:val="28"/>
          <w:szCs w:val="28"/>
        </w:rPr>
        <w:t>фактическому  исполнению 201</w:t>
      </w:r>
      <w:r w:rsidR="005F6E60">
        <w:rPr>
          <w:rFonts w:ascii="Times New Roman" w:hAnsi="Times New Roman" w:cs="Times New Roman"/>
          <w:sz w:val="28"/>
          <w:szCs w:val="28"/>
        </w:rPr>
        <w:t>4</w:t>
      </w:r>
      <w:r w:rsidR="00462C1D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140D74">
        <w:rPr>
          <w:rFonts w:ascii="Times New Roman" w:hAnsi="Times New Roman" w:cs="Times New Roman"/>
          <w:sz w:val="28"/>
          <w:szCs w:val="28"/>
        </w:rPr>
        <w:t>ожидаемому исполнению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201</w:t>
      </w:r>
      <w:r w:rsidR="005F6E60">
        <w:rPr>
          <w:rFonts w:ascii="Times New Roman" w:hAnsi="Times New Roman" w:cs="Times New Roman"/>
          <w:sz w:val="28"/>
          <w:szCs w:val="28"/>
        </w:rPr>
        <w:t>5</w:t>
      </w:r>
      <w:r w:rsidR="007D7A0C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>года по следующим разделам:</w:t>
      </w:r>
    </w:p>
    <w:p w:rsidR="009D6C6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Национальная оборона</w:t>
      </w:r>
      <w:r w:rsidR="00DA5C17"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5F6E60">
        <w:rPr>
          <w:rFonts w:ascii="Times New Roman" w:hAnsi="Times New Roman" w:cs="Times New Roman"/>
          <w:sz w:val="28"/>
          <w:szCs w:val="28"/>
        </w:rPr>
        <w:t>119,0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F6E60">
        <w:rPr>
          <w:rFonts w:ascii="Times New Roman" w:hAnsi="Times New Roman" w:cs="Times New Roman"/>
          <w:sz w:val="28"/>
          <w:szCs w:val="28"/>
        </w:rPr>
        <w:t>39,1</w:t>
      </w:r>
      <w:r w:rsidR="00DA5C17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и меньше ожидаемого исполнения 201</w:t>
      </w:r>
      <w:r w:rsidR="005F6E60">
        <w:rPr>
          <w:rFonts w:ascii="Times New Roman" w:hAnsi="Times New Roman" w:cs="Times New Roman"/>
          <w:sz w:val="28"/>
          <w:szCs w:val="28"/>
        </w:rPr>
        <w:t>5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5F6E60">
        <w:rPr>
          <w:rFonts w:ascii="Times New Roman" w:hAnsi="Times New Roman" w:cs="Times New Roman"/>
          <w:sz w:val="28"/>
          <w:szCs w:val="28"/>
        </w:rPr>
        <w:t xml:space="preserve"> 87,3</w:t>
      </w:r>
      <w:r w:rsidR="00F415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5C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15DB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7B0335">
        <w:rPr>
          <w:rFonts w:ascii="Times New Roman" w:hAnsi="Times New Roman" w:cs="Times New Roman"/>
          <w:sz w:val="28"/>
          <w:szCs w:val="28"/>
        </w:rPr>
        <w:t>2433,6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7B0335">
        <w:rPr>
          <w:rFonts w:ascii="Times New Roman" w:hAnsi="Times New Roman" w:cs="Times New Roman"/>
          <w:sz w:val="28"/>
          <w:szCs w:val="28"/>
        </w:rPr>
        <w:t>17,1</w:t>
      </w:r>
      <w:r w:rsidR="00140D74">
        <w:rPr>
          <w:rFonts w:ascii="Times New Roman" w:hAnsi="Times New Roman" w:cs="Times New Roman"/>
          <w:sz w:val="28"/>
          <w:szCs w:val="28"/>
        </w:rPr>
        <w:t>%</w:t>
      </w:r>
      <w:r w:rsidR="00F415DB">
        <w:rPr>
          <w:rFonts w:ascii="Times New Roman" w:hAnsi="Times New Roman" w:cs="Times New Roman"/>
          <w:sz w:val="28"/>
          <w:szCs w:val="28"/>
        </w:rPr>
        <w:t xml:space="preserve"> фактического исполнения 201</w:t>
      </w:r>
      <w:r w:rsidR="007B0335">
        <w:rPr>
          <w:rFonts w:ascii="Times New Roman" w:hAnsi="Times New Roman" w:cs="Times New Roman"/>
          <w:sz w:val="28"/>
          <w:szCs w:val="28"/>
        </w:rPr>
        <w:t>4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и меньше  к ожидаемому исполнению 201</w:t>
      </w:r>
      <w:r w:rsidR="007B0335">
        <w:rPr>
          <w:rFonts w:ascii="Times New Roman" w:hAnsi="Times New Roman" w:cs="Times New Roman"/>
          <w:sz w:val="28"/>
          <w:szCs w:val="28"/>
        </w:rPr>
        <w:t>5</w:t>
      </w:r>
      <w:r w:rsidR="00F415DB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7B0335">
        <w:rPr>
          <w:rFonts w:ascii="Times New Roman" w:hAnsi="Times New Roman" w:cs="Times New Roman"/>
          <w:sz w:val="28"/>
          <w:szCs w:val="28"/>
        </w:rPr>
        <w:t>1958,8</w:t>
      </w:r>
      <w:r w:rsidR="00F415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41C79" w:rsidRDefault="00441C79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D56388">
        <w:rPr>
          <w:rFonts w:ascii="Times New Roman" w:hAnsi="Times New Roman" w:cs="Times New Roman"/>
          <w:sz w:val="28"/>
          <w:szCs w:val="28"/>
        </w:rPr>
        <w:t>Национальная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» - на </w:t>
      </w:r>
      <w:r w:rsidR="00D56388">
        <w:rPr>
          <w:rFonts w:ascii="Times New Roman" w:hAnsi="Times New Roman" w:cs="Times New Roman"/>
          <w:sz w:val="28"/>
          <w:szCs w:val="28"/>
        </w:rPr>
        <w:t>83,3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меньше или </w:t>
      </w:r>
      <w:r w:rsidR="00D563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,</w:t>
      </w:r>
      <w:r w:rsidR="00D563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к фактическому исполнению 201</w:t>
      </w:r>
      <w:r w:rsidR="00D563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6E7B64">
        <w:rPr>
          <w:rFonts w:ascii="Times New Roman" w:hAnsi="Times New Roman" w:cs="Times New Roman"/>
          <w:sz w:val="28"/>
          <w:szCs w:val="28"/>
        </w:rPr>
        <w:t>154,9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меньше к ожидаемому исполнению 201</w:t>
      </w:r>
      <w:r w:rsidR="006E7B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6E7B64" w:rsidRDefault="006E7B6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 - на 8,5 тыс. рублей или 91,7% к фактическому исполнению 2014 года </w:t>
      </w:r>
      <w:r w:rsidR="00B008AC">
        <w:rPr>
          <w:rFonts w:ascii="Times New Roman" w:hAnsi="Times New Roman" w:cs="Times New Roman"/>
          <w:sz w:val="28"/>
          <w:szCs w:val="28"/>
        </w:rPr>
        <w:t>и на 296,2 тыс. рублей меньше планируемого исполнения 2015 года.</w:t>
      </w:r>
    </w:p>
    <w:p w:rsidR="00F415DB" w:rsidRDefault="00F415D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значительное увеличение расходов планируется по следующим статьям:</w:t>
      </w:r>
    </w:p>
    <w:p w:rsidR="00B008AC" w:rsidRPr="005F05FD" w:rsidRDefault="00B008AC" w:rsidP="00B008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5FD">
        <w:rPr>
          <w:rFonts w:ascii="Times New Roman" w:hAnsi="Times New Roman" w:cs="Times New Roman"/>
          <w:sz w:val="28"/>
          <w:szCs w:val="28"/>
        </w:rPr>
        <w:t>-«Общегосударственные вопросы» - на 16,4 тыс. рублей или на  100,4% к 2014 году и на 682,8 тыс. рублей больше ожидаемого исполнения 2015 года.</w:t>
      </w:r>
    </w:p>
    <w:p w:rsidR="00A32640" w:rsidRDefault="009D6C60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-«Образование и молодежная политика» на </w:t>
      </w:r>
      <w:r w:rsidR="008A19BD">
        <w:rPr>
          <w:rFonts w:ascii="Times New Roman" w:hAnsi="Times New Roman" w:cs="Times New Roman"/>
          <w:sz w:val="28"/>
          <w:szCs w:val="28"/>
        </w:rPr>
        <w:t>3</w:t>
      </w:r>
      <w:r w:rsidR="00441C79">
        <w:rPr>
          <w:rFonts w:ascii="Times New Roman" w:hAnsi="Times New Roman" w:cs="Times New Roman"/>
          <w:sz w:val="28"/>
          <w:szCs w:val="28"/>
        </w:rPr>
        <w:t>,0</w:t>
      </w:r>
      <w:r w:rsidR="001A3A2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441C79">
        <w:rPr>
          <w:rFonts w:ascii="Times New Roman" w:hAnsi="Times New Roman" w:cs="Times New Roman"/>
          <w:sz w:val="28"/>
          <w:szCs w:val="28"/>
        </w:rPr>
        <w:t>100</w:t>
      </w:r>
      <w:r w:rsidR="001A3A2C">
        <w:rPr>
          <w:rFonts w:ascii="Times New Roman" w:hAnsi="Times New Roman" w:cs="Times New Roman"/>
          <w:sz w:val="28"/>
          <w:szCs w:val="28"/>
        </w:rPr>
        <w:t>%</w:t>
      </w:r>
      <w:r w:rsidR="008A19BD">
        <w:rPr>
          <w:rFonts w:ascii="Times New Roman" w:hAnsi="Times New Roman" w:cs="Times New Roman"/>
          <w:sz w:val="28"/>
          <w:szCs w:val="28"/>
        </w:rPr>
        <w:t xml:space="preserve"> к фактическому исполнению 2014 года  и на 6,0 тыс. рублей меньше ожидаемого исполнения 2015 года</w:t>
      </w:r>
      <w:r w:rsidR="00A32640">
        <w:rPr>
          <w:rFonts w:ascii="Times New Roman" w:hAnsi="Times New Roman" w:cs="Times New Roman"/>
          <w:sz w:val="28"/>
          <w:szCs w:val="28"/>
        </w:rPr>
        <w:t>;</w:t>
      </w:r>
    </w:p>
    <w:p w:rsidR="0023139B" w:rsidRDefault="00A32640" w:rsidP="00C10E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«Социальная политика»- </w:t>
      </w:r>
      <w:r w:rsidR="0044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A19BD">
        <w:rPr>
          <w:rFonts w:ascii="Times New Roman" w:hAnsi="Times New Roman" w:cs="Times New Roman"/>
          <w:sz w:val="28"/>
          <w:szCs w:val="28"/>
        </w:rPr>
        <w:t>116,2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больше фактического исполнения 201</w:t>
      </w:r>
      <w:r w:rsidR="008A19B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9BD">
        <w:rPr>
          <w:rFonts w:ascii="Times New Roman" w:hAnsi="Times New Roman" w:cs="Times New Roman"/>
          <w:sz w:val="28"/>
          <w:szCs w:val="28"/>
        </w:rPr>
        <w:t xml:space="preserve">или 141,0% и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01F28">
        <w:rPr>
          <w:rFonts w:ascii="Times New Roman" w:hAnsi="Times New Roman" w:cs="Times New Roman"/>
          <w:sz w:val="28"/>
          <w:szCs w:val="28"/>
        </w:rPr>
        <w:t>18,4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больше ожидаемого исполнения 201</w:t>
      </w:r>
      <w:r w:rsidR="00901F2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DA5C17"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D74" w:rsidRDefault="00007FA2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бюджете 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901F2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901F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40D74">
        <w:rPr>
          <w:rFonts w:ascii="Times New Roman" w:hAnsi="Times New Roman" w:cs="Times New Roman"/>
          <w:sz w:val="28"/>
          <w:szCs w:val="28"/>
        </w:rPr>
        <w:t xml:space="preserve">труктура расходов по обязательствам бюджета </w:t>
      </w:r>
      <w:r w:rsidR="00A32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</w:t>
      </w:r>
      <w:r w:rsidR="00140D74">
        <w:rPr>
          <w:rFonts w:ascii="Times New Roman" w:hAnsi="Times New Roman" w:cs="Times New Roman"/>
          <w:sz w:val="28"/>
          <w:szCs w:val="28"/>
        </w:rPr>
        <w:lastRenderedPageBreak/>
        <w:t xml:space="preserve">сфере </w:t>
      </w:r>
      <w:r w:rsidR="00D8301C">
        <w:rPr>
          <w:rFonts w:ascii="Times New Roman" w:hAnsi="Times New Roman" w:cs="Times New Roman"/>
          <w:sz w:val="28"/>
          <w:szCs w:val="28"/>
        </w:rPr>
        <w:t xml:space="preserve">социально-культурного направления и </w:t>
      </w:r>
      <w:r w:rsidR="00901F28">
        <w:rPr>
          <w:rFonts w:ascii="Times New Roman" w:hAnsi="Times New Roman" w:cs="Times New Roman"/>
          <w:sz w:val="28"/>
          <w:szCs w:val="28"/>
        </w:rPr>
        <w:t>общегосударственных вопросов</w:t>
      </w:r>
      <w:r w:rsidR="007033AB">
        <w:rPr>
          <w:rFonts w:ascii="Times New Roman" w:hAnsi="Times New Roman" w:cs="Times New Roman"/>
          <w:sz w:val="28"/>
          <w:szCs w:val="28"/>
        </w:rPr>
        <w:t>.</w:t>
      </w:r>
    </w:p>
    <w:p w:rsidR="00813485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901F2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</w:t>
      </w:r>
      <w:r w:rsidR="00813485">
        <w:rPr>
          <w:rFonts w:ascii="Times New Roman" w:hAnsi="Times New Roman" w:cs="Times New Roman"/>
          <w:sz w:val="28"/>
          <w:szCs w:val="28"/>
        </w:rPr>
        <w:t>:</w:t>
      </w:r>
    </w:p>
    <w:p w:rsidR="00787FA9" w:rsidRDefault="0081348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45609D">
        <w:rPr>
          <w:rFonts w:ascii="Times New Roman" w:hAnsi="Times New Roman" w:cs="Times New Roman"/>
          <w:sz w:val="28"/>
          <w:szCs w:val="28"/>
        </w:rPr>
        <w:t>запланированы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1F28">
        <w:rPr>
          <w:rFonts w:ascii="Times New Roman" w:hAnsi="Times New Roman" w:cs="Times New Roman"/>
          <w:sz w:val="28"/>
          <w:szCs w:val="28"/>
        </w:rPr>
        <w:t>4498,6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F05FD">
        <w:rPr>
          <w:rFonts w:ascii="Times New Roman" w:hAnsi="Times New Roman" w:cs="Times New Roman"/>
          <w:sz w:val="28"/>
          <w:szCs w:val="28"/>
        </w:rPr>
        <w:t>55,82</w:t>
      </w:r>
      <w:r w:rsidR="00D8301C">
        <w:rPr>
          <w:rFonts w:ascii="Times New Roman" w:hAnsi="Times New Roman" w:cs="Times New Roman"/>
          <w:sz w:val="28"/>
          <w:szCs w:val="28"/>
        </w:rPr>
        <w:t xml:space="preserve">% в общей структуре расходов </w:t>
      </w:r>
      <w:r w:rsidR="00C96B22">
        <w:rPr>
          <w:rFonts w:ascii="Times New Roman" w:hAnsi="Times New Roman" w:cs="Times New Roman"/>
          <w:sz w:val="28"/>
          <w:szCs w:val="28"/>
        </w:rPr>
        <w:t>п</w:t>
      </w:r>
      <w:r w:rsidR="00D8301C">
        <w:rPr>
          <w:rFonts w:ascii="Times New Roman" w:hAnsi="Times New Roman" w:cs="Times New Roman"/>
          <w:sz w:val="28"/>
          <w:szCs w:val="28"/>
        </w:rPr>
        <w:t>оселения</w:t>
      </w:r>
      <w:r w:rsidR="00140D74">
        <w:rPr>
          <w:rFonts w:ascii="Times New Roman" w:hAnsi="Times New Roman" w:cs="Times New Roman"/>
          <w:sz w:val="28"/>
          <w:szCs w:val="28"/>
        </w:rPr>
        <w:t xml:space="preserve">. Главными администраторами и администраторами расходов по данному разделу является администрация </w:t>
      </w:r>
      <w:r w:rsidR="00A326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D74">
        <w:rPr>
          <w:rFonts w:ascii="Times New Roman" w:hAnsi="Times New Roman" w:cs="Times New Roman"/>
          <w:sz w:val="28"/>
          <w:szCs w:val="28"/>
        </w:rPr>
        <w:t>.</w:t>
      </w:r>
    </w:p>
    <w:p w:rsidR="00794E49" w:rsidRDefault="00140D74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F76">
        <w:rPr>
          <w:rFonts w:ascii="Times New Roman" w:hAnsi="Times New Roman" w:cs="Times New Roman"/>
          <w:sz w:val="28"/>
          <w:szCs w:val="28"/>
        </w:rPr>
        <w:t xml:space="preserve">Наибольшая часть планируемых расходных обязательств данной статьи планируется  направить на </w:t>
      </w:r>
      <w:r w:rsidR="00A80A3F">
        <w:rPr>
          <w:rFonts w:ascii="Times New Roman" w:hAnsi="Times New Roman" w:cs="Times New Roman"/>
          <w:sz w:val="28"/>
          <w:szCs w:val="28"/>
        </w:rPr>
        <w:t xml:space="preserve">обеспечение функций </w:t>
      </w:r>
      <w:r w:rsidR="006C7580">
        <w:rPr>
          <w:rFonts w:ascii="Times New Roman" w:hAnsi="Times New Roman" w:cs="Times New Roman"/>
          <w:sz w:val="28"/>
          <w:szCs w:val="28"/>
        </w:rPr>
        <w:t>муниципального  центра «</w:t>
      </w:r>
      <w:proofErr w:type="spellStart"/>
      <w:r w:rsidR="006C7580">
        <w:rPr>
          <w:rFonts w:ascii="Times New Roman" w:hAnsi="Times New Roman" w:cs="Times New Roman"/>
          <w:sz w:val="28"/>
          <w:szCs w:val="28"/>
        </w:rPr>
        <w:t>Протокский</w:t>
      </w:r>
      <w:proofErr w:type="spellEnd"/>
      <w:r w:rsidR="006C7580">
        <w:rPr>
          <w:rFonts w:ascii="Times New Roman" w:hAnsi="Times New Roman" w:cs="Times New Roman"/>
          <w:sz w:val="28"/>
          <w:szCs w:val="28"/>
        </w:rPr>
        <w:t xml:space="preserve">» в размере 2202,0 </w:t>
      </w:r>
      <w:proofErr w:type="spellStart"/>
      <w:r w:rsidR="006C75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C75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C7580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6C7580">
        <w:rPr>
          <w:rFonts w:ascii="Times New Roman" w:hAnsi="Times New Roman" w:cs="Times New Roman"/>
          <w:sz w:val="28"/>
          <w:szCs w:val="28"/>
        </w:rPr>
        <w:t xml:space="preserve"> или 48,95%</w:t>
      </w:r>
      <w:r w:rsidR="00787FA9">
        <w:rPr>
          <w:rFonts w:ascii="Times New Roman" w:hAnsi="Times New Roman" w:cs="Times New Roman"/>
          <w:sz w:val="28"/>
          <w:szCs w:val="28"/>
        </w:rPr>
        <w:t xml:space="preserve"> от общей суммы </w:t>
      </w:r>
      <w:r w:rsidR="00794E49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87FA9">
        <w:rPr>
          <w:rFonts w:ascii="Times New Roman" w:hAnsi="Times New Roman" w:cs="Times New Roman"/>
          <w:sz w:val="28"/>
          <w:szCs w:val="28"/>
        </w:rPr>
        <w:t>настоящей статьи.</w:t>
      </w:r>
    </w:p>
    <w:p w:rsidR="00140D74" w:rsidRDefault="00794E49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функционирование </w:t>
      </w:r>
      <w:r w:rsidR="006C7580">
        <w:rPr>
          <w:rFonts w:ascii="Times New Roman" w:hAnsi="Times New Roman" w:cs="Times New Roman"/>
          <w:sz w:val="28"/>
          <w:szCs w:val="28"/>
        </w:rPr>
        <w:t xml:space="preserve"> </w:t>
      </w:r>
      <w:r w:rsidR="00F3297D">
        <w:rPr>
          <w:rFonts w:ascii="Times New Roman" w:hAnsi="Times New Roman" w:cs="Times New Roman"/>
          <w:sz w:val="28"/>
          <w:szCs w:val="28"/>
        </w:rPr>
        <w:t xml:space="preserve"> </w:t>
      </w:r>
      <w:r w:rsidR="00A80A3F" w:rsidRPr="00794E49">
        <w:rPr>
          <w:rFonts w:ascii="Times New Roman" w:hAnsi="Times New Roman" w:cs="Times New Roman"/>
          <w:sz w:val="28"/>
          <w:szCs w:val="28"/>
        </w:rPr>
        <w:t>органов местного</w:t>
      </w:r>
      <w:r w:rsidR="00A80A3F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F32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планируются расходы </w:t>
      </w:r>
      <w:r w:rsidR="00F3297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15349">
        <w:rPr>
          <w:rFonts w:ascii="Times New Roman" w:hAnsi="Times New Roman" w:cs="Times New Roman"/>
          <w:sz w:val="28"/>
          <w:szCs w:val="28"/>
        </w:rPr>
        <w:t>2195,6</w:t>
      </w:r>
      <w:r w:rsidR="00A80A3F">
        <w:rPr>
          <w:rFonts w:ascii="Times New Roman" w:hAnsi="Times New Roman" w:cs="Times New Roman"/>
          <w:sz w:val="28"/>
          <w:szCs w:val="28"/>
        </w:rPr>
        <w:t xml:space="preserve"> тыс</w:t>
      </w:r>
      <w:r w:rsidR="00F3297D">
        <w:rPr>
          <w:rFonts w:ascii="Times New Roman" w:hAnsi="Times New Roman" w:cs="Times New Roman"/>
          <w:sz w:val="28"/>
          <w:szCs w:val="28"/>
        </w:rPr>
        <w:t>. р</w:t>
      </w:r>
      <w:r w:rsidR="00007FA2">
        <w:rPr>
          <w:rFonts w:ascii="Times New Roman" w:hAnsi="Times New Roman" w:cs="Times New Roman"/>
          <w:sz w:val="28"/>
          <w:szCs w:val="28"/>
        </w:rPr>
        <w:t>у</w:t>
      </w:r>
      <w:r w:rsidR="00F3297D">
        <w:rPr>
          <w:rFonts w:ascii="Times New Roman" w:hAnsi="Times New Roman" w:cs="Times New Roman"/>
          <w:sz w:val="28"/>
          <w:szCs w:val="28"/>
        </w:rPr>
        <w:t xml:space="preserve">блей или </w:t>
      </w:r>
      <w:r w:rsidR="001A148A">
        <w:rPr>
          <w:rFonts w:ascii="Times New Roman" w:hAnsi="Times New Roman" w:cs="Times New Roman"/>
          <w:sz w:val="28"/>
          <w:szCs w:val="28"/>
        </w:rPr>
        <w:t>48,8</w:t>
      </w:r>
      <w:r w:rsidR="00F3297D">
        <w:rPr>
          <w:rFonts w:ascii="Times New Roman" w:hAnsi="Times New Roman" w:cs="Times New Roman"/>
          <w:sz w:val="28"/>
          <w:szCs w:val="28"/>
        </w:rPr>
        <w:t>%</w:t>
      </w:r>
      <w:r w:rsidR="00A80A3F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794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</w:t>
      </w:r>
      <w:bookmarkStart w:id="0" w:name="_GoBack"/>
      <w:bookmarkEnd w:id="0"/>
      <w:r w:rsidR="00A80A3F">
        <w:rPr>
          <w:rFonts w:ascii="Times New Roman" w:hAnsi="Times New Roman" w:cs="Times New Roman"/>
          <w:sz w:val="28"/>
          <w:szCs w:val="28"/>
        </w:rPr>
        <w:t>.</w:t>
      </w:r>
      <w:r w:rsidR="00072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C343E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C5221A" w:rsidRDefault="00C5221A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с учетом строгой экономии средств;</w:t>
      </w:r>
    </w:p>
    <w:p w:rsidR="00C5221A" w:rsidRDefault="00C5221A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по резервному фонду администрации</w:t>
      </w:r>
      <w:r w:rsidR="00867313">
        <w:rPr>
          <w:rFonts w:ascii="Times New Roman" w:hAnsi="Times New Roman" w:cs="Times New Roman"/>
          <w:sz w:val="28"/>
          <w:szCs w:val="28"/>
        </w:rPr>
        <w:t xml:space="preserve"> (40,0</w:t>
      </w:r>
      <w:r w:rsidR="00974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3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673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6731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673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221A" w:rsidRDefault="00C5221A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обеспечению деятельности органов финансово-бюджетного </w:t>
      </w:r>
      <w:r w:rsidR="00867313">
        <w:rPr>
          <w:rFonts w:ascii="Times New Roman" w:hAnsi="Times New Roman" w:cs="Times New Roman"/>
          <w:sz w:val="28"/>
          <w:szCs w:val="28"/>
        </w:rPr>
        <w:t>контроля</w:t>
      </w:r>
      <w:r w:rsidR="00875F7B">
        <w:rPr>
          <w:rFonts w:ascii="Times New Roman" w:hAnsi="Times New Roman" w:cs="Times New Roman"/>
          <w:sz w:val="28"/>
          <w:szCs w:val="28"/>
        </w:rPr>
        <w:t xml:space="preserve"> (8,1тыс</w:t>
      </w:r>
      <w:proofErr w:type="gramStart"/>
      <w:r w:rsidR="00875F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75F7B">
        <w:rPr>
          <w:rFonts w:ascii="Times New Roman" w:hAnsi="Times New Roman" w:cs="Times New Roman"/>
          <w:sz w:val="28"/>
          <w:szCs w:val="28"/>
        </w:rPr>
        <w:t>уб.)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313" w:rsidRDefault="00867313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81348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40D74">
        <w:rPr>
          <w:rFonts w:ascii="Times New Roman" w:hAnsi="Times New Roman" w:cs="Times New Roman"/>
          <w:b/>
          <w:sz w:val="28"/>
          <w:szCs w:val="28"/>
        </w:rPr>
        <w:t>«Национальная экономика»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564E17">
        <w:rPr>
          <w:rFonts w:ascii="Times New Roman" w:hAnsi="Times New Roman" w:cs="Times New Roman"/>
          <w:sz w:val="28"/>
          <w:szCs w:val="28"/>
        </w:rPr>
        <w:t>о</w:t>
      </w:r>
      <w:r w:rsidR="00140D74">
        <w:rPr>
          <w:rFonts w:ascii="Times New Roman" w:hAnsi="Times New Roman" w:cs="Times New Roman"/>
          <w:sz w:val="28"/>
          <w:szCs w:val="28"/>
        </w:rPr>
        <w:t xml:space="preserve"> в  объёме </w:t>
      </w:r>
      <w:r w:rsidR="001A148A">
        <w:rPr>
          <w:rFonts w:ascii="Times New Roman" w:hAnsi="Times New Roman" w:cs="Times New Roman"/>
          <w:sz w:val="28"/>
          <w:szCs w:val="28"/>
        </w:rPr>
        <w:t>501,3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57A">
        <w:rPr>
          <w:rFonts w:ascii="Times New Roman" w:hAnsi="Times New Roman" w:cs="Times New Roman"/>
          <w:sz w:val="28"/>
          <w:szCs w:val="28"/>
        </w:rPr>
        <w:t>,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9A7353">
        <w:rPr>
          <w:rFonts w:ascii="Times New Roman" w:hAnsi="Times New Roman" w:cs="Times New Roman"/>
          <w:sz w:val="28"/>
          <w:szCs w:val="28"/>
        </w:rPr>
        <w:t>79,6</w:t>
      </w:r>
      <w:r>
        <w:rPr>
          <w:rFonts w:ascii="Times New Roman" w:hAnsi="Times New Roman" w:cs="Times New Roman"/>
          <w:sz w:val="28"/>
          <w:szCs w:val="28"/>
        </w:rPr>
        <w:t>% меньше  ожидаемого исполнения бюджета 201</w:t>
      </w:r>
      <w:r w:rsidR="009A73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 которых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 будет напр</w:t>
      </w:r>
      <w:r w:rsidR="001F68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влена </w:t>
      </w:r>
      <w:r w:rsidR="00140D74">
        <w:rPr>
          <w:rFonts w:ascii="Times New Roman" w:hAnsi="Times New Roman" w:cs="Times New Roman"/>
          <w:sz w:val="28"/>
          <w:szCs w:val="28"/>
        </w:rPr>
        <w:t xml:space="preserve"> на </w:t>
      </w:r>
      <w:r w:rsidR="00D1068E">
        <w:rPr>
          <w:rFonts w:ascii="Times New Roman" w:hAnsi="Times New Roman" w:cs="Times New Roman"/>
          <w:sz w:val="28"/>
          <w:szCs w:val="28"/>
        </w:rPr>
        <w:t>финанс</w:t>
      </w:r>
      <w:r w:rsidR="001F68F5">
        <w:rPr>
          <w:rFonts w:ascii="Times New Roman" w:hAnsi="Times New Roman" w:cs="Times New Roman"/>
          <w:sz w:val="28"/>
          <w:szCs w:val="28"/>
        </w:rPr>
        <w:t>иро</w:t>
      </w:r>
      <w:r w:rsidR="00D1068E">
        <w:rPr>
          <w:rFonts w:ascii="Times New Roman" w:hAnsi="Times New Roman" w:cs="Times New Roman"/>
          <w:sz w:val="28"/>
          <w:szCs w:val="28"/>
        </w:rPr>
        <w:t>в</w:t>
      </w:r>
      <w:r w:rsidR="001F68F5">
        <w:rPr>
          <w:rFonts w:ascii="Times New Roman" w:hAnsi="Times New Roman" w:cs="Times New Roman"/>
          <w:sz w:val="28"/>
          <w:szCs w:val="28"/>
        </w:rPr>
        <w:t>ание</w:t>
      </w:r>
      <w:r w:rsidR="00D1068E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 xml:space="preserve">мероприятий в области дорожного хозяйства </w:t>
      </w:r>
      <w:r w:rsidR="009A7353">
        <w:rPr>
          <w:rFonts w:ascii="Times New Roman" w:hAnsi="Times New Roman" w:cs="Times New Roman"/>
          <w:sz w:val="28"/>
          <w:szCs w:val="28"/>
        </w:rPr>
        <w:t>в сумме 446,3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</w:t>
      </w:r>
      <w:r w:rsidR="00FB057A">
        <w:rPr>
          <w:rFonts w:ascii="Times New Roman" w:hAnsi="Times New Roman" w:cs="Times New Roman"/>
          <w:sz w:val="28"/>
          <w:szCs w:val="28"/>
        </w:rPr>
        <w:t xml:space="preserve"> </w:t>
      </w:r>
      <w:r w:rsidR="001F68F5">
        <w:rPr>
          <w:rFonts w:ascii="Times New Roman" w:hAnsi="Times New Roman" w:cs="Times New Roman"/>
          <w:sz w:val="28"/>
          <w:szCs w:val="28"/>
        </w:rPr>
        <w:t>рублей</w:t>
      </w:r>
      <w:r w:rsidR="005E74BB">
        <w:rPr>
          <w:rFonts w:ascii="Times New Roman" w:hAnsi="Times New Roman" w:cs="Times New Roman"/>
          <w:sz w:val="28"/>
          <w:szCs w:val="28"/>
        </w:rPr>
        <w:t xml:space="preserve"> или </w:t>
      </w:r>
      <w:r w:rsidR="009A7353">
        <w:rPr>
          <w:rFonts w:ascii="Times New Roman" w:hAnsi="Times New Roman" w:cs="Times New Roman"/>
          <w:sz w:val="28"/>
          <w:szCs w:val="28"/>
        </w:rPr>
        <w:t>89,03</w:t>
      </w:r>
      <w:r w:rsidR="005E74BB">
        <w:rPr>
          <w:rFonts w:ascii="Times New Roman" w:hAnsi="Times New Roman" w:cs="Times New Roman"/>
          <w:sz w:val="28"/>
          <w:szCs w:val="28"/>
        </w:rPr>
        <w:t>% данных расходов</w:t>
      </w:r>
      <w:r w:rsidR="001F68F5">
        <w:rPr>
          <w:rFonts w:ascii="Times New Roman" w:hAnsi="Times New Roman" w:cs="Times New Roman"/>
          <w:sz w:val="28"/>
          <w:szCs w:val="28"/>
        </w:rPr>
        <w:t>.</w:t>
      </w:r>
    </w:p>
    <w:p w:rsidR="001F68F5" w:rsidRDefault="00C15121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68F5">
        <w:rPr>
          <w:rFonts w:ascii="Times New Roman" w:hAnsi="Times New Roman" w:cs="Times New Roman"/>
          <w:sz w:val="28"/>
          <w:szCs w:val="28"/>
        </w:rPr>
        <w:t>-</w:t>
      </w:r>
      <w:r w:rsidR="001F68F5">
        <w:rPr>
          <w:rFonts w:ascii="Times New Roman" w:hAnsi="Times New Roman" w:cs="Times New Roman"/>
          <w:b/>
          <w:sz w:val="28"/>
          <w:szCs w:val="28"/>
        </w:rPr>
        <w:t>«Культура, кинематография и средства массовой информации»</w:t>
      </w:r>
      <w:r w:rsidR="001F68F5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9A7353">
        <w:rPr>
          <w:rFonts w:ascii="Times New Roman" w:hAnsi="Times New Roman" w:cs="Times New Roman"/>
          <w:sz w:val="28"/>
          <w:szCs w:val="28"/>
        </w:rPr>
        <w:t>2404,2</w:t>
      </w:r>
      <w:r w:rsidR="001F68F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9A7353">
        <w:rPr>
          <w:rFonts w:ascii="Times New Roman" w:hAnsi="Times New Roman" w:cs="Times New Roman"/>
          <w:sz w:val="28"/>
          <w:szCs w:val="28"/>
        </w:rPr>
        <w:t>29,7</w:t>
      </w:r>
      <w:r w:rsidR="005E74BB">
        <w:rPr>
          <w:rFonts w:ascii="Times New Roman" w:hAnsi="Times New Roman" w:cs="Times New Roman"/>
          <w:sz w:val="28"/>
          <w:szCs w:val="28"/>
        </w:rPr>
        <w:t>%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9A7353">
        <w:rPr>
          <w:rFonts w:ascii="Times New Roman" w:hAnsi="Times New Roman" w:cs="Times New Roman"/>
          <w:sz w:val="28"/>
          <w:szCs w:val="28"/>
        </w:rPr>
        <w:t xml:space="preserve"> общих расходов бюджета 2016 года и на 111,6 тыс. рублей </w:t>
      </w:r>
      <w:r w:rsidR="00F0618E">
        <w:rPr>
          <w:rFonts w:ascii="Times New Roman" w:hAnsi="Times New Roman" w:cs="Times New Roman"/>
          <w:sz w:val="28"/>
          <w:szCs w:val="28"/>
        </w:rPr>
        <w:t xml:space="preserve">больше фактически исполненного бюджета 2014 года и 763,1 тыс. рублей  больше ожидаемого </w:t>
      </w:r>
      <w:r w:rsidR="005E74B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F68F5">
        <w:rPr>
          <w:rFonts w:ascii="Times New Roman" w:hAnsi="Times New Roman" w:cs="Times New Roman"/>
          <w:sz w:val="28"/>
          <w:szCs w:val="28"/>
        </w:rPr>
        <w:t xml:space="preserve"> </w:t>
      </w:r>
      <w:r w:rsidR="005E74BB">
        <w:rPr>
          <w:rFonts w:ascii="Times New Roman" w:hAnsi="Times New Roman" w:cs="Times New Roman"/>
          <w:sz w:val="28"/>
          <w:szCs w:val="28"/>
        </w:rPr>
        <w:t>бюджета 201</w:t>
      </w:r>
      <w:r w:rsidR="00F0618E">
        <w:rPr>
          <w:rFonts w:ascii="Times New Roman" w:hAnsi="Times New Roman" w:cs="Times New Roman"/>
          <w:sz w:val="28"/>
          <w:szCs w:val="28"/>
        </w:rPr>
        <w:t>5</w:t>
      </w:r>
      <w:r w:rsidR="005E74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F68F5">
        <w:rPr>
          <w:rFonts w:ascii="Times New Roman" w:hAnsi="Times New Roman" w:cs="Times New Roman"/>
          <w:sz w:val="28"/>
          <w:szCs w:val="28"/>
        </w:rPr>
        <w:t>и включают в себя расходы на финансовое обеспечение основной деятельности:</w:t>
      </w:r>
    </w:p>
    <w:p w:rsidR="001F68F5" w:rsidRDefault="001F68F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учреждений культуры;</w:t>
      </w:r>
    </w:p>
    <w:p w:rsidR="001F68F5" w:rsidRDefault="001F68F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выплаты стимулирующего характера отдельным категориям работников культуры.</w:t>
      </w:r>
    </w:p>
    <w:p w:rsidR="00140D74" w:rsidRDefault="001F68F5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предусмотрены в  объёме </w:t>
      </w:r>
      <w:r w:rsidR="00F0618E">
        <w:rPr>
          <w:rFonts w:ascii="Times New Roman" w:hAnsi="Times New Roman" w:cs="Times New Roman"/>
          <w:sz w:val="28"/>
          <w:szCs w:val="28"/>
        </w:rPr>
        <w:t>94,4</w:t>
      </w:r>
      <w:r w:rsidR="005E74BB">
        <w:rPr>
          <w:rFonts w:ascii="Times New Roman" w:hAnsi="Times New Roman" w:cs="Times New Roman"/>
          <w:sz w:val="28"/>
          <w:szCs w:val="28"/>
        </w:rPr>
        <w:t>,0</w:t>
      </w:r>
      <w:r w:rsidR="00140D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18E">
        <w:rPr>
          <w:rFonts w:ascii="Times New Roman" w:hAnsi="Times New Roman" w:cs="Times New Roman"/>
          <w:sz w:val="28"/>
          <w:szCs w:val="28"/>
        </w:rPr>
        <w:t xml:space="preserve"> или 1,71% планируемых расходов  бюджета 2016 года</w:t>
      </w:r>
      <w:proofErr w:type="gramStart"/>
      <w:r w:rsidR="00F0618E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047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1F60B6">
        <w:rPr>
          <w:rFonts w:ascii="Times New Roman" w:hAnsi="Times New Roman" w:cs="Times New Roman"/>
          <w:sz w:val="28"/>
          <w:szCs w:val="28"/>
        </w:rPr>
        <w:t xml:space="preserve">ая в полном объеме планируется направить на </w:t>
      </w:r>
      <w:r w:rsidR="005E74BB">
        <w:rPr>
          <w:rFonts w:ascii="Times New Roman" w:hAnsi="Times New Roman" w:cs="Times New Roman"/>
          <w:sz w:val="28"/>
          <w:szCs w:val="28"/>
        </w:rPr>
        <w:t xml:space="preserve"> </w:t>
      </w:r>
      <w:r w:rsidR="00630476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 w:rsidR="001F60B6">
        <w:rPr>
          <w:rFonts w:ascii="Times New Roman" w:hAnsi="Times New Roman" w:cs="Times New Roman"/>
          <w:sz w:val="28"/>
          <w:szCs w:val="28"/>
        </w:rPr>
        <w:t>.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C343E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40D74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630476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 w:rsidR="00140D74">
        <w:rPr>
          <w:rFonts w:ascii="Times New Roman" w:hAnsi="Times New Roman" w:cs="Times New Roman"/>
          <w:sz w:val="28"/>
          <w:szCs w:val="28"/>
        </w:rPr>
        <w:t xml:space="preserve">объём расходов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1F60B6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</w:t>
      </w:r>
      <w:r w:rsidR="00C12393">
        <w:rPr>
          <w:rFonts w:ascii="Times New Roman" w:hAnsi="Times New Roman" w:cs="Times New Roman"/>
          <w:sz w:val="28"/>
          <w:szCs w:val="28"/>
        </w:rPr>
        <w:t xml:space="preserve"> по </w:t>
      </w:r>
      <w:r w:rsidR="00630476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706D2D">
        <w:rPr>
          <w:rFonts w:ascii="Times New Roman" w:hAnsi="Times New Roman" w:cs="Times New Roman"/>
          <w:sz w:val="28"/>
          <w:szCs w:val="28"/>
        </w:rPr>
        <w:t xml:space="preserve"> </w:t>
      </w:r>
      <w:r w:rsidR="00C12393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40D74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="00706D2D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 </w:t>
      </w:r>
      <w:r w:rsidR="001F60B6">
        <w:rPr>
          <w:rFonts w:ascii="Times New Roman" w:hAnsi="Times New Roman" w:cs="Times New Roman"/>
          <w:sz w:val="28"/>
          <w:szCs w:val="28"/>
        </w:rPr>
        <w:t>ниже</w:t>
      </w:r>
      <w:r w:rsidR="00706D2D">
        <w:rPr>
          <w:rFonts w:ascii="Times New Roman" w:hAnsi="Times New Roman" w:cs="Times New Roman"/>
          <w:sz w:val="28"/>
          <w:szCs w:val="28"/>
        </w:rPr>
        <w:t xml:space="preserve"> </w:t>
      </w:r>
      <w:r w:rsidR="001F60B6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706D2D">
        <w:rPr>
          <w:rFonts w:ascii="Times New Roman" w:hAnsi="Times New Roman" w:cs="Times New Roman"/>
          <w:sz w:val="28"/>
          <w:szCs w:val="28"/>
        </w:rPr>
        <w:t xml:space="preserve">    </w:t>
      </w:r>
      <w:r w:rsidR="001F60B6">
        <w:rPr>
          <w:rFonts w:ascii="Times New Roman" w:hAnsi="Times New Roman" w:cs="Times New Roman"/>
          <w:sz w:val="28"/>
          <w:szCs w:val="28"/>
        </w:rPr>
        <w:t xml:space="preserve"> исполнения 2015 года  на 286,2</w:t>
      </w:r>
      <w:r w:rsidR="00157C9C">
        <w:rPr>
          <w:rFonts w:ascii="Times New Roman" w:hAnsi="Times New Roman" w:cs="Times New Roman"/>
          <w:sz w:val="28"/>
          <w:szCs w:val="28"/>
        </w:rPr>
        <w:t xml:space="preserve"> тыс.</w:t>
      </w:r>
      <w:r w:rsidR="00FB057A">
        <w:rPr>
          <w:rFonts w:ascii="Times New Roman" w:hAnsi="Times New Roman" w:cs="Times New Roman"/>
          <w:sz w:val="28"/>
          <w:szCs w:val="28"/>
        </w:rPr>
        <w:t xml:space="preserve"> </w:t>
      </w:r>
      <w:r w:rsidR="00157C9C">
        <w:rPr>
          <w:rFonts w:ascii="Times New Roman" w:hAnsi="Times New Roman" w:cs="Times New Roman"/>
          <w:sz w:val="28"/>
          <w:szCs w:val="28"/>
        </w:rPr>
        <w:t xml:space="preserve">рублей  или на </w:t>
      </w:r>
      <w:r w:rsidR="00706D2D">
        <w:rPr>
          <w:rFonts w:ascii="Times New Roman" w:hAnsi="Times New Roman" w:cs="Times New Roman"/>
          <w:sz w:val="28"/>
          <w:szCs w:val="28"/>
        </w:rPr>
        <w:t>75,2</w:t>
      </w:r>
      <w:r w:rsidR="00157C9C">
        <w:rPr>
          <w:rFonts w:ascii="Times New Roman" w:hAnsi="Times New Roman" w:cs="Times New Roman"/>
          <w:sz w:val="28"/>
          <w:szCs w:val="28"/>
        </w:rPr>
        <w:t>%</w:t>
      </w:r>
      <w:r w:rsidR="00A107CA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C343EB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5B58">
        <w:rPr>
          <w:rFonts w:ascii="Times New Roman" w:hAnsi="Times New Roman" w:cs="Times New Roman"/>
          <w:sz w:val="28"/>
          <w:szCs w:val="28"/>
        </w:rPr>
        <w:t xml:space="preserve">Планируется направить  средства на обслуживание  муниципального долга </w:t>
      </w:r>
      <w:r w:rsidR="00706D2D">
        <w:rPr>
          <w:rFonts w:ascii="Times New Roman" w:hAnsi="Times New Roman" w:cs="Times New Roman"/>
          <w:sz w:val="28"/>
          <w:szCs w:val="28"/>
        </w:rPr>
        <w:t>в сумме 50,0</w:t>
      </w:r>
      <w:r w:rsidR="00F15B58">
        <w:rPr>
          <w:rFonts w:ascii="Times New Roman" w:hAnsi="Times New Roman" w:cs="Times New Roman"/>
          <w:sz w:val="28"/>
          <w:szCs w:val="28"/>
        </w:rPr>
        <w:t xml:space="preserve"> тыс. рублей. Наблюдается стабильное увеличение расходов на обслуживание долга</w:t>
      </w:r>
      <w:r w:rsidR="00706D2D">
        <w:rPr>
          <w:rFonts w:ascii="Times New Roman" w:hAnsi="Times New Roman" w:cs="Times New Roman"/>
          <w:sz w:val="28"/>
          <w:szCs w:val="28"/>
        </w:rPr>
        <w:t xml:space="preserve"> в сравнении с 2014 годом</w:t>
      </w:r>
      <w:r w:rsidR="00140D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5B58" w:rsidRPr="006049B4" w:rsidRDefault="00C343EB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Дефицитный бюджет не  способствует стабильному функционированию и развитию муниципального образования, так как покрытие дефицита бюджета осуществляется за счет привлечения платных кредитов коммерческих банков, которые необходим</w:t>
      </w:r>
      <w:r w:rsidR="0044487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обслуживать, </w:t>
      </w:r>
      <w:proofErr w:type="gramStart"/>
      <w:r w:rsidR="00F15B58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</w:t>
      </w:r>
      <w:r w:rsidR="00AF3D7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 xml:space="preserve"> отвлекать средства на погашение процентов. </w:t>
      </w: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693F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Выводы</w:t>
      </w:r>
      <w:r w:rsidR="008203A9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: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Проект бюджета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на 201</w:t>
      </w:r>
      <w:r w:rsidR="00706D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6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год </w:t>
      </w:r>
      <w:r w:rsidR="00706D2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Рисового </w:t>
      </w:r>
      <w:r w:rsidR="00D639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представлен текстовой частью решения о бюджете, пояснительной запиской и приложениями, характеризующими основные показатели доходов, расходов и источников внутреннего финансирования дефицита бюджета, распределение расходов по разделам и подразделам бюджетной классификации и ведомственной структуре</w:t>
      </w:r>
      <w:r w:rsidR="008136FA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8136FA" w:rsidRPr="006049B4" w:rsidRDefault="008136FA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 пояснительной записке</w:t>
      </w:r>
      <w:r w:rsidR="0098056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не раскрыт</w:t>
      </w:r>
      <w:r w:rsidR="0098056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ы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98056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принципы и критерии, влияющие на  принятие решения по формированию доходной и расходной части  бюджета.  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</w:p>
    <w:p w:rsidR="00F3297D" w:rsidRPr="006049B4" w:rsidRDefault="00F3297D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Проектом решения предусмотрен 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дефицит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="00E97232">
        <w:rPr>
          <w:rFonts w:ascii="Times New Roman" w:eastAsia="Times New Roman" w:hAnsi="Times New Roman" w:cs="Times New Roman"/>
          <w:color w:val="000000"/>
          <w:sz w:val="28"/>
          <w:szCs w:val="28"/>
        </w:rPr>
        <w:t>1743,8</w:t>
      </w:r>
      <w:r w:rsidR="00444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139B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Источниками финансирования дефицита бюджета, в соответствии со ст. 96 БК РФ являются кредиты, полученные в кредитных организациях, бюджетные кредиты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и остатки на банковских счетах, при этом нет информации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056E">
        <w:rPr>
          <w:rFonts w:ascii="Times New Roman" w:eastAsia="Times New Roman" w:hAnsi="Times New Roman" w:cs="Times New Roman"/>
          <w:sz w:val="28"/>
          <w:szCs w:val="28"/>
        </w:rPr>
        <w:t xml:space="preserve"> на финансирование каких обязательств будут направлены заемные средства.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Таким образом, объем предусмотренных проектом бюджета на 201</w:t>
      </w:r>
      <w:r w:rsidR="00E9723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 соответствует суммарному объему доходов и поступлений </w:t>
      </w:r>
      <w:r w:rsidR="00E9723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>источников финансирования его дефицита, что соответствует принципу сбалансированности бюджета (ст. 33 БК РФ).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2.Проектом  бюджета также </w:t>
      </w:r>
      <w:proofErr w:type="gramStart"/>
      <w:r w:rsidRPr="006049B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proofErr w:type="gramEnd"/>
      <w:r w:rsidRPr="00604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-перечень главных администраторов доходов бюджета с перечнем кодов вида и подвидов  доходов  (ст. 20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–перечень главных администраторов источников финансирования дефицита бюджета (ст.23 БК РФ);</w:t>
      </w:r>
    </w:p>
    <w:p w:rsidR="006049B4" w:rsidRPr="006049B4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–распределение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(ст. 21 БК РФ);</w:t>
      </w:r>
    </w:p>
    <w:p w:rsidR="006049B4" w:rsidRPr="006049B4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94265">
        <w:rPr>
          <w:rFonts w:ascii="Times New Roman" w:eastAsia="Times New Roman" w:hAnsi="Times New Roman" w:cs="Times New Roman"/>
          <w:sz w:val="28"/>
          <w:szCs w:val="28"/>
        </w:rPr>
        <w:t>Верхний предел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долга –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2200,0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, что не противоречит ч.1 ст.107 БК РФ в части того, что предельный объем 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долга не превышает утвержденный годовой объем доходов без учета утвержденного объема безвозмездных поступлений</w:t>
      </w:r>
      <w:r w:rsidR="00231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49B4" w:rsidRPr="006049B4" w:rsidRDefault="006049B4" w:rsidP="00C10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4.Р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азмер резервного фонда утвержден в сумме 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40,0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тыс. руб.  что составляет 0,</w:t>
      </w:r>
      <w:r w:rsidR="00F15B5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%, от общего объема расходов и не превышает 3% объема расходов установленного ст.  81 БК РФ. </w:t>
      </w:r>
    </w:p>
    <w:p w:rsidR="007F0B09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90B">
        <w:rPr>
          <w:rFonts w:ascii="Times New Roman" w:eastAsia="Times New Roman" w:hAnsi="Times New Roman" w:cs="Times New Roman"/>
          <w:sz w:val="28"/>
          <w:szCs w:val="28"/>
        </w:rPr>
        <w:t>5.</w:t>
      </w:r>
      <w:r w:rsidR="00007FA2" w:rsidRPr="008F490B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E97232" w:rsidRPr="008F490B">
        <w:rPr>
          <w:rFonts w:ascii="Times New Roman" w:eastAsia="Times New Roman" w:hAnsi="Times New Roman" w:cs="Times New Roman"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поселением утверждено </w:t>
      </w:r>
      <w:r w:rsidR="00E97232">
        <w:rPr>
          <w:rFonts w:ascii="Times New Roman" w:eastAsia="Times New Roman" w:hAnsi="Times New Roman" w:cs="Times New Roman"/>
          <w:color w:val="000000"/>
          <w:sz w:val="28"/>
          <w:szCs w:val="28"/>
        </w:rPr>
        <w:t>восемь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E97232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программ, что соответствует основным направлениям бюджетной и налоговой политики поселения</w:t>
      </w:r>
      <w:r w:rsidR="007F0B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07FA2"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7B88" w:rsidRDefault="006049B4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Предоставленный на утверждение «Индикативный план социально-экономического развития </w:t>
      </w:r>
      <w:r w:rsidR="003C17D3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на 201</w:t>
      </w:r>
      <w:r w:rsidR="007F0B09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год», характеризует социально-экономическое развитие поселения и  показывает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7B88">
        <w:rPr>
          <w:rFonts w:ascii="Times New Roman" w:eastAsia="Times New Roman" w:hAnsi="Times New Roman" w:cs="Times New Roman"/>
          <w:bCs/>
          <w:sz w:val="28"/>
          <w:szCs w:val="28"/>
        </w:rPr>
        <w:t xml:space="preserve">очень 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значительный 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рост 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>и раз</w:t>
      </w:r>
      <w:r w:rsidR="00A73020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CB280E">
        <w:rPr>
          <w:rFonts w:ascii="Times New Roman" w:eastAsia="Times New Roman" w:hAnsi="Times New Roman" w:cs="Times New Roman"/>
          <w:bCs/>
          <w:sz w:val="28"/>
          <w:szCs w:val="28"/>
        </w:rPr>
        <w:t>итие</w:t>
      </w:r>
      <w:r w:rsidR="00007FA2"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предприятий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сельхоз предприятия и индивидуальные предприниматели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049B4" w:rsidRPr="006049B4" w:rsidRDefault="00007FA2" w:rsidP="00C1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твержденный постановлением администрации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 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>.11.201</w:t>
      </w:r>
      <w:r w:rsidR="006556F0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98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реднесрочн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5B58">
        <w:rPr>
          <w:rFonts w:ascii="Times New Roman" w:eastAsia="Times New Roman" w:hAnsi="Times New Roman" w:cs="Times New Roman"/>
          <w:bCs/>
          <w:sz w:val="28"/>
          <w:szCs w:val="28"/>
        </w:rPr>
        <w:t>Рисового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сельского поселения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Славянского района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на 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годы» </w:t>
      </w:r>
      <w:r w:rsidR="007F1131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среднесрочный финансовый план 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является связывающим звеном между прогнозом социально-экономического развития и бюджетом на очередной финансовый год, в котором отражены основные показатели доходов и расходов бюджета на очередной финансовый год 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плановый период 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6B62B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6049B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годов.</w:t>
      </w:r>
    </w:p>
    <w:p w:rsidR="00A869F8" w:rsidRDefault="006049B4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9B4">
        <w:rPr>
          <w:rFonts w:ascii="Times New Roman" w:eastAsia="Times New Roman" w:hAnsi="Times New Roman" w:cs="Times New Roman"/>
          <w:sz w:val="28"/>
          <w:szCs w:val="28"/>
        </w:rPr>
        <w:t>По мнению Контрольно-счетной палаты все перечисленные параметры проекта бюджета на 201</w:t>
      </w:r>
      <w:r w:rsidR="006B62B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049B4">
        <w:rPr>
          <w:rFonts w:ascii="Times New Roman" w:eastAsia="Times New Roman" w:hAnsi="Times New Roman" w:cs="Times New Roman"/>
          <w:sz w:val="28"/>
          <w:szCs w:val="28"/>
        </w:rPr>
        <w:t xml:space="preserve"> год не превышают предельные размеры, установленные БК РФ, проект бюджета  сбалансирован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расходам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источников покрытия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дефицита</w:t>
      </w:r>
      <w:r w:rsidR="00372E66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62BC">
        <w:rPr>
          <w:rFonts w:ascii="Times New Roman" w:eastAsia="Times New Roman" w:hAnsi="Times New Roman" w:cs="Times New Roman"/>
          <w:sz w:val="28"/>
          <w:szCs w:val="28"/>
        </w:rPr>
        <w:t>1743,8</w:t>
      </w:r>
      <w:r w:rsidR="00A869F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D05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923" w:rsidRDefault="00077923" w:rsidP="00C10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90B" w:rsidRPr="00077923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  <w:r w:rsidRPr="00077923"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  <w:t>Предложения:</w:t>
      </w:r>
    </w:p>
    <w:p w:rsidR="006049B4" w:rsidRPr="006049B4" w:rsidRDefault="0019693F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П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редставленный проект </w:t>
      </w:r>
      <w:r w:rsidR="00CB280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дефицитного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бюджета рекомендуется к рассмотрению  Совет</w:t>
      </w:r>
      <w:r w:rsidR="007F113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ом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муниципального образования.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Учитывая недостаток сре</w:t>
      </w:r>
      <w:proofErr w:type="gramStart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дств в б</w:t>
      </w:r>
      <w:proofErr w:type="gramEnd"/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юджете на предстоящий год, главным распорядителям средств бюджета следует:</w:t>
      </w:r>
    </w:p>
    <w:p w:rsidR="006049B4" w:rsidRP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 определить приоритеты расходов;</w:t>
      </w:r>
    </w:p>
    <w:p w:rsidR="006049B4" w:rsidRP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оптимизировать расходы бюджетных учреждений;</w:t>
      </w:r>
    </w:p>
    <w:p w:rsidR="006049B4" w:rsidRDefault="00007FA2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-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обеспечить целевое и эффективное расходование выделенных средств.</w:t>
      </w:r>
    </w:p>
    <w:p w:rsidR="008203A9" w:rsidRDefault="008203A9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203A9" w:rsidRPr="006049B4" w:rsidRDefault="008203A9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6049B4" w:rsidRPr="006049B4" w:rsidRDefault="006049B4" w:rsidP="008F490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72E66" w:rsidRDefault="006049B4" w:rsidP="00077923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Аудитор</w:t>
      </w:r>
    </w:p>
    <w:p w:rsidR="006049B4" w:rsidRPr="006049B4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контрольно – счётной палаты </w:t>
      </w:r>
    </w:p>
    <w:p w:rsidR="00077923" w:rsidRDefault="006049B4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муниципального образования</w:t>
      </w:r>
    </w:p>
    <w:p w:rsidR="006049B4" w:rsidRPr="006049B4" w:rsidRDefault="00077923" w:rsidP="00077923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С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лавянский район                                                                  Л.Н.</w:t>
      </w:r>
      <w:r w:rsidR="00372E66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="006049B4" w:rsidRPr="006049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Миронова</w:t>
      </w:r>
    </w:p>
    <w:p w:rsidR="006049B4" w:rsidRPr="006049B4" w:rsidRDefault="006049B4" w:rsidP="00C10E9E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57C9C" w:rsidRDefault="00157C9C" w:rsidP="00C10E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7C9C" w:rsidSect="008F490B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73" w:rsidRDefault="00E54C73" w:rsidP="00EA6523">
      <w:pPr>
        <w:spacing w:after="0" w:line="240" w:lineRule="auto"/>
      </w:pPr>
      <w:r>
        <w:separator/>
      </w:r>
    </w:p>
  </w:endnote>
  <w:endnote w:type="continuationSeparator" w:id="0">
    <w:p w:rsidR="00E54C73" w:rsidRDefault="00E54C73" w:rsidP="00EA6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744644"/>
      <w:docPartObj>
        <w:docPartGallery w:val="Page Numbers (Bottom of Page)"/>
        <w:docPartUnique/>
      </w:docPartObj>
    </w:sdtPr>
    <w:sdtContent>
      <w:p w:rsidR="00A44D53" w:rsidRDefault="00A44D5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E49">
          <w:rPr>
            <w:noProof/>
          </w:rPr>
          <w:t>13</w:t>
        </w:r>
        <w:r>
          <w:fldChar w:fldCharType="end"/>
        </w:r>
      </w:p>
    </w:sdtContent>
  </w:sdt>
  <w:p w:rsidR="00A44D53" w:rsidRDefault="00A44D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73" w:rsidRDefault="00E54C73" w:rsidP="00EA6523">
      <w:pPr>
        <w:spacing w:after="0" w:line="240" w:lineRule="auto"/>
      </w:pPr>
      <w:r>
        <w:separator/>
      </w:r>
    </w:p>
  </w:footnote>
  <w:footnote w:type="continuationSeparator" w:id="0">
    <w:p w:rsidR="00E54C73" w:rsidRDefault="00E54C73" w:rsidP="00EA65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0D74"/>
    <w:rsid w:val="000054A4"/>
    <w:rsid w:val="00007FA2"/>
    <w:rsid w:val="00016660"/>
    <w:rsid w:val="00017D58"/>
    <w:rsid w:val="00020BCC"/>
    <w:rsid w:val="000314D5"/>
    <w:rsid w:val="00034861"/>
    <w:rsid w:val="00035D68"/>
    <w:rsid w:val="000404C1"/>
    <w:rsid w:val="00056F7D"/>
    <w:rsid w:val="00057CA9"/>
    <w:rsid w:val="0006186F"/>
    <w:rsid w:val="000676B4"/>
    <w:rsid w:val="00070ABF"/>
    <w:rsid w:val="00072F76"/>
    <w:rsid w:val="00074075"/>
    <w:rsid w:val="00077923"/>
    <w:rsid w:val="00084D6A"/>
    <w:rsid w:val="00093300"/>
    <w:rsid w:val="00093EBF"/>
    <w:rsid w:val="00095D7E"/>
    <w:rsid w:val="00096098"/>
    <w:rsid w:val="000961EC"/>
    <w:rsid w:val="000A357E"/>
    <w:rsid w:val="000A7552"/>
    <w:rsid w:val="000B3C5A"/>
    <w:rsid w:val="000B3CE8"/>
    <w:rsid w:val="000B4A4A"/>
    <w:rsid w:val="000C44E7"/>
    <w:rsid w:val="000D1886"/>
    <w:rsid w:val="000D2FE1"/>
    <w:rsid w:val="000D6D20"/>
    <w:rsid w:val="000E18A1"/>
    <w:rsid w:val="000E43C0"/>
    <w:rsid w:val="000E4B9A"/>
    <w:rsid w:val="000E5E39"/>
    <w:rsid w:val="0011100D"/>
    <w:rsid w:val="0011231E"/>
    <w:rsid w:val="001255CA"/>
    <w:rsid w:val="001269AF"/>
    <w:rsid w:val="00126EEB"/>
    <w:rsid w:val="00130418"/>
    <w:rsid w:val="0013145A"/>
    <w:rsid w:val="00136A25"/>
    <w:rsid w:val="001401ED"/>
    <w:rsid w:val="001406E4"/>
    <w:rsid w:val="00140D74"/>
    <w:rsid w:val="001455A7"/>
    <w:rsid w:val="00146184"/>
    <w:rsid w:val="00146A68"/>
    <w:rsid w:val="00157C9C"/>
    <w:rsid w:val="0016039F"/>
    <w:rsid w:val="001679F4"/>
    <w:rsid w:val="00167AA2"/>
    <w:rsid w:val="00181381"/>
    <w:rsid w:val="001934A6"/>
    <w:rsid w:val="00194CCB"/>
    <w:rsid w:val="0019693F"/>
    <w:rsid w:val="001A1369"/>
    <w:rsid w:val="001A148A"/>
    <w:rsid w:val="001A3A2C"/>
    <w:rsid w:val="001A7146"/>
    <w:rsid w:val="001B5257"/>
    <w:rsid w:val="001E0C41"/>
    <w:rsid w:val="001E2D86"/>
    <w:rsid w:val="001F0FB9"/>
    <w:rsid w:val="001F178F"/>
    <w:rsid w:val="001F60B6"/>
    <w:rsid w:val="001F68F5"/>
    <w:rsid w:val="00204A07"/>
    <w:rsid w:val="002056DD"/>
    <w:rsid w:val="00211E8A"/>
    <w:rsid w:val="00225A4A"/>
    <w:rsid w:val="00230BF0"/>
    <w:rsid w:val="0023139B"/>
    <w:rsid w:val="00241157"/>
    <w:rsid w:val="00246CE8"/>
    <w:rsid w:val="00261651"/>
    <w:rsid w:val="0026501A"/>
    <w:rsid w:val="00267A76"/>
    <w:rsid w:val="00277921"/>
    <w:rsid w:val="00294265"/>
    <w:rsid w:val="002972EC"/>
    <w:rsid w:val="002A0594"/>
    <w:rsid w:val="002A2B1A"/>
    <w:rsid w:val="002B29AB"/>
    <w:rsid w:val="002C2823"/>
    <w:rsid w:val="002D0C9E"/>
    <w:rsid w:val="002D2F5D"/>
    <w:rsid w:val="002D4186"/>
    <w:rsid w:val="002E75F0"/>
    <w:rsid w:val="002F57DB"/>
    <w:rsid w:val="003027BA"/>
    <w:rsid w:val="003030F7"/>
    <w:rsid w:val="00303C9F"/>
    <w:rsid w:val="003152A4"/>
    <w:rsid w:val="003164B5"/>
    <w:rsid w:val="00321C41"/>
    <w:rsid w:val="00324469"/>
    <w:rsid w:val="003339D6"/>
    <w:rsid w:val="00335710"/>
    <w:rsid w:val="003401AF"/>
    <w:rsid w:val="003435B5"/>
    <w:rsid w:val="00345F2C"/>
    <w:rsid w:val="0035502B"/>
    <w:rsid w:val="003561D1"/>
    <w:rsid w:val="00363C61"/>
    <w:rsid w:val="003657C5"/>
    <w:rsid w:val="00365ED8"/>
    <w:rsid w:val="00372E66"/>
    <w:rsid w:val="0037699F"/>
    <w:rsid w:val="00377606"/>
    <w:rsid w:val="003815DE"/>
    <w:rsid w:val="00383D24"/>
    <w:rsid w:val="00386630"/>
    <w:rsid w:val="00386BF1"/>
    <w:rsid w:val="003872B8"/>
    <w:rsid w:val="003A5EE5"/>
    <w:rsid w:val="003C0E89"/>
    <w:rsid w:val="003C17D3"/>
    <w:rsid w:val="003C2282"/>
    <w:rsid w:val="003C36C4"/>
    <w:rsid w:val="003C450C"/>
    <w:rsid w:val="003D255E"/>
    <w:rsid w:val="003D71BF"/>
    <w:rsid w:val="003E0752"/>
    <w:rsid w:val="003F1473"/>
    <w:rsid w:val="003F73A4"/>
    <w:rsid w:val="004038C5"/>
    <w:rsid w:val="004039CE"/>
    <w:rsid w:val="00403C3C"/>
    <w:rsid w:val="00405250"/>
    <w:rsid w:val="00411E07"/>
    <w:rsid w:val="0041221C"/>
    <w:rsid w:val="00413663"/>
    <w:rsid w:val="00416D66"/>
    <w:rsid w:val="0042223E"/>
    <w:rsid w:val="00432156"/>
    <w:rsid w:val="00432BDB"/>
    <w:rsid w:val="0044166D"/>
    <w:rsid w:val="00441C79"/>
    <w:rsid w:val="00442E01"/>
    <w:rsid w:val="0044487C"/>
    <w:rsid w:val="004512BF"/>
    <w:rsid w:val="004524F9"/>
    <w:rsid w:val="004525F8"/>
    <w:rsid w:val="00452DF6"/>
    <w:rsid w:val="00453FA8"/>
    <w:rsid w:val="0045584D"/>
    <w:rsid w:val="0045609D"/>
    <w:rsid w:val="00460455"/>
    <w:rsid w:val="00462C1D"/>
    <w:rsid w:val="00463621"/>
    <w:rsid w:val="00470244"/>
    <w:rsid w:val="00470E24"/>
    <w:rsid w:val="00472053"/>
    <w:rsid w:val="0047205C"/>
    <w:rsid w:val="004739EE"/>
    <w:rsid w:val="00480828"/>
    <w:rsid w:val="0048089F"/>
    <w:rsid w:val="00486946"/>
    <w:rsid w:val="004A5382"/>
    <w:rsid w:val="004A5B88"/>
    <w:rsid w:val="004B51E7"/>
    <w:rsid w:val="004C47C4"/>
    <w:rsid w:val="004C6451"/>
    <w:rsid w:val="004D0A73"/>
    <w:rsid w:val="004D1624"/>
    <w:rsid w:val="004D5EA5"/>
    <w:rsid w:val="004F3BCE"/>
    <w:rsid w:val="004F54F4"/>
    <w:rsid w:val="004F6D9E"/>
    <w:rsid w:val="004F797E"/>
    <w:rsid w:val="00506E3A"/>
    <w:rsid w:val="005147C8"/>
    <w:rsid w:val="005158CB"/>
    <w:rsid w:val="0051698E"/>
    <w:rsid w:val="00521EDE"/>
    <w:rsid w:val="00526551"/>
    <w:rsid w:val="00530E5D"/>
    <w:rsid w:val="005342F2"/>
    <w:rsid w:val="005378ED"/>
    <w:rsid w:val="00551404"/>
    <w:rsid w:val="005531C1"/>
    <w:rsid w:val="00554D0E"/>
    <w:rsid w:val="00555E23"/>
    <w:rsid w:val="0056015E"/>
    <w:rsid w:val="0056106B"/>
    <w:rsid w:val="00564E17"/>
    <w:rsid w:val="005716B2"/>
    <w:rsid w:val="0057546F"/>
    <w:rsid w:val="00580487"/>
    <w:rsid w:val="00593131"/>
    <w:rsid w:val="0059406D"/>
    <w:rsid w:val="00595963"/>
    <w:rsid w:val="00597A5E"/>
    <w:rsid w:val="005A2C04"/>
    <w:rsid w:val="005B2C40"/>
    <w:rsid w:val="005C5FBF"/>
    <w:rsid w:val="005D0148"/>
    <w:rsid w:val="005E4C2E"/>
    <w:rsid w:val="005E55D3"/>
    <w:rsid w:val="005E71A4"/>
    <w:rsid w:val="005E74BB"/>
    <w:rsid w:val="005F05FD"/>
    <w:rsid w:val="005F0F53"/>
    <w:rsid w:val="005F2879"/>
    <w:rsid w:val="005F6E60"/>
    <w:rsid w:val="00602400"/>
    <w:rsid w:val="006049B4"/>
    <w:rsid w:val="00605306"/>
    <w:rsid w:val="00605851"/>
    <w:rsid w:val="00630476"/>
    <w:rsid w:val="00634934"/>
    <w:rsid w:val="00644BFD"/>
    <w:rsid w:val="00646F53"/>
    <w:rsid w:val="00647998"/>
    <w:rsid w:val="006556F0"/>
    <w:rsid w:val="00663D28"/>
    <w:rsid w:val="006730B8"/>
    <w:rsid w:val="00680C5D"/>
    <w:rsid w:val="006853A2"/>
    <w:rsid w:val="00690154"/>
    <w:rsid w:val="00697CA1"/>
    <w:rsid w:val="006B13D6"/>
    <w:rsid w:val="006B312E"/>
    <w:rsid w:val="006B34ED"/>
    <w:rsid w:val="006B62BC"/>
    <w:rsid w:val="006C26A7"/>
    <w:rsid w:val="006C7580"/>
    <w:rsid w:val="006D07F9"/>
    <w:rsid w:val="006D495B"/>
    <w:rsid w:val="006D5865"/>
    <w:rsid w:val="006D5AE7"/>
    <w:rsid w:val="006D6B1B"/>
    <w:rsid w:val="006E2024"/>
    <w:rsid w:val="006E3326"/>
    <w:rsid w:val="006E7B64"/>
    <w:rsid w:val="006F31E0"/>
    <w:rsid w:val="006F5400"/>
    <w:rsid w:val="006F60F4"/>
    <w:rsid w:val="007033AB"/>
    <w:rsid w:val="0070659C"/>
    <w:rsid w:val="007069A4"/>
    <w:rsid w:val="00706D2D"/>
    <w:rsid w:val="00706D91"/>
    <w:rsid w:val="00712252"/>
    <w:rsid w:val="007132E7"/>
    <w:rsid w:val="00727F44"/>
    <w:rsid w:val="00737368"/>
    <w:rsid w:val="007439BF"/>
    <w:rsid w:val="00747B75"/>
    <w:rsid w:val="00747DA0"/>
    <w:rsid w:val="00750CF5"/>
    <w:rsid w:val="0075551D"/>
    <w:rsid w:val="0075673D"/>
    <w:rsid w:val="00777831"/>
    <w:rsid w:val="00777E91"/>
    <w:rsid w:val="00781F63"/>
    <w:rsid w:val="00787339"/>
    <w:rsid w:val="00787FA9"/>
    <w:rsid w:val="00791130"/>
    <w:rsid w:val="00791A10"/>
    <w:rsid w:val="00794E49"/>
    <w:rsid w:val="0079581F"/>
    <w:rsid w:val="007A1480"/>
    <w:rsid w:val="007A3BDB"/>
    <w:rsid w:val="007A4426"/>
    <w:rsid w:val="007B0335"/>
    <w:rsid w:val="007B13DA"/>
    <w:rsid w:val="007C0038"/>
    <w:rsid w:val="007C0122"/>
    <w:rsid w:val="007C2523"/>
    <w:rsid w:val="007C663F"/>
    <w:rsid w:val="007D17C7"/>
    <w:rsid w:val="007D3A13"/>
    <w:rsid w:val="007D7A0C"/>
    <w:rsid w:val="007E413C"/>
    <w:rsid w:val="007E4414"/>
    <w:rsid w:val="007F0109"/>
    <w:rsid w:val="007F0B09"/>
    <w:rsid w:val="007F1131"/>
    <w:rsid w:val="007F7307"/>
    <w:rsid w:val="00805097"/>
    <w:rsid w:val="00807119"/>
    <w:rsid w:val="00813216"/>
    <w:rsid w:val="00813485"/>
    <w:rsid w:val="008136FA"/>
    <w:rsid w:val="0081657A"/>
    <w:rsid w:val="008203A9"/>
    <w:rsid w:val="008241B7"/>
    <w:rsid w:val="008277C0"/>
    <w:rsid w:val="00832870"/>
    <w:rsid w:val="0084221D"/>
    <w:rsid w:val="00860816"/>
    <w:rsid w:val="0086226A"/>
    <w:rsid w:val="00867313"/>
    <w:rsid w:val="0087045E"/>
    <w:rsid w:val="008716D6"/>
    <w:rsid w:val="00871BC4"/>
    <w:rsid w:val="00875F7B"/>
    <w:rsid w:val="00877AC6"/>
    <w:rsid w:val="0088175B"/>
    <w:rsid w:val="00881D47"/>
    <w:rsid w:val="00894BBF"/>
    <w:rsid w:val="00896221"/>
    <w:rsid w:val="008A19BD"/>
    <w:rsid w:val="008A34CE"/>
    <w:rsid w:val="008B418F"/>
    <w:rsid w:val="008B46CF"/>
    <w:rsid w:val="008B6454"/>
    <w:rsid w:val="008C4F6C"/>
    <w:rsid w:val="008C5949"/>
    <w:rsid w:val="008D4042"/>
    <w:rsid w:val="008D6FB4"/>
    <w:rsid w:val="008E4EEA"/>
    <w:rsid w:val="008E554A"/>
    <w:rsid w:val="008E579E"/>
    <w:rsid w:val="008F2B28"/>
    <w:rsid w:val="008F490B"/>
    <w:rsid w:val="008F525E"/>
    <w:rsid w:val="008F7C61"/>
    <w:rsid w:val="00901F28"/>
    <w:rsid w:val="00905E68"/>
    <w:rsid w:val="009077BB"/>
    <w:rsid w:val="00914845"/>
    <w:rsid w:val="00920795"/>
    <w:rsid w:val="00925DA8"/>
    <w:rsid w:val="009265AE"/>
    <w:rsid w:val="0093461F"/>
    <w:rsid w:val="0094043A"/>
    <w:rsid w:val="0094125C"/>
    <w:rsid w:val="00944FB2"/>
    <w:rsid w:val="00952594"/>
    <w:rsid w:val="00954C4F"/>
    <w:rsid w:val="0095578A"/>
    <w:rsid w:val="009600BB"/>
    <w:rsid w:val="009603E1"/>
    <w:rsid w:val="00962F09"/>
    <w:rsid w:val="0096461E"/>
    <w:rsid w:val="00965D3D"/>
    <w:rsid w:val="0097441A"/>
    <w:rsid w:val="009770E6"/>
    <w:rsid w:val="0098056E"/>
    <w:rsid w:val="009806AF"/>
    <w:rsid w:val="00985614"/>
    <w:rsid w:val="00986D49"/>
    <w:rsid w:val="00997CE4"/>
    <w:rsid w:val="009A1173"/>
    <w:rsid w:val="009A1777"/>
    <w:rsid w:val="009A4D9D"/>
    <w:rsid w:val="009A7353"/>
    <w:rsid w:val="009A7EA1"/>
    <w:rsid w:val="009B2619"/>
    <w:rsid w:val="009B3DBE"/>
    <w:rsid w:val="009B46C0"/>
    <w:rsid w:val="009B4A27"/>
    <w:rsid w:val="009C3A4B"/>
    <w:rsid w:val="009C3D13"/>
    <w:rsid w:val="009C469E"/>
    <w:rsid w:val="009C6D33"/>
    <w:rsid w:val="009D2DA8"/>
    <w:rsid w:val="009D35B8"/>
    <w:rsid w:val="009D6C60"/>
    <w:rsid w:val="009E24FD"/>
    <w:rsid w:val="009E4E9C"/>
    <w:rsid w:val="009F1EBB"/>
    <w:rsid w:val="00A0246B"/>
    <w:rsid w:val="00A04A7C"/>
    <w:rsid w:val="00A107CA"/>
    <w:rsid w:val="00A264A7"/>
    <w:rsid w:val="00A26765"/>
    <w:rsid w:val="00A30506"/>
    <w:rsid w:val="00A32640"/>
    <w:rsid w:val="00A417C1"/>
    <w:rsid w:val="00A44D53"/>
    <w:rsid w:val="00A467DA"/>
    <w:rsid w:val="00A47302"/>
    <w:rsid w:val="00A52821"/>
    <w:rsid w:val="00A52A70"/>
    <w:rsid w:val="00A544E4"/>
    <w:rsid w:val="00A57F44"/>
    <w:rsid w:val="00A60549"/>
    <w:rsid w:val="00A61330"/>
    <w:rsid w:val="00A61D3E"/>
    <w:rsid w:val="00A72F6A"/>
    <w:rsid w:val="00A73020"/>
    <w:rsid w:val="00A80A3F"/>
    <w:rsid w:val="00A83551"/>
    <w:rsid w:val="00A84116"/>
    <w:rsid w:val="00A869F8"/>
    <w:rsid w:val="00A87DD8"/>
    <w:rsid w:val="00A92916"/>
    <w:rsid w:val="00A96C99"/>
    <w:rsid w:val="00A97E8D"/>
    <w:rsid w:val="00AB5358"/>
    <w:rsid w:val="00AB7309"/>
    <w:rsid w:val="00AC0EB0"/>
    <w:rsid w:val="00AC275E"/>
    <w:rsid w:val="00AC45EF"/>
    <w:rsid w:val="00AD637F"/>
    <w:rsid w:val="00AD7AC1"/>
    <w:rsid w:val="00AE62B2"/>
    <w:rsid w:val="00AF0C98"/>
    <w:rsid w:val="00AF3D72"/>
    <w:rsid w:val="00AF52C2"/>
    <w:rsid w:val="00AF6B80"/>
    <w:rsid w:val="00AF7384"/>
    <w:rsid w:val="00B008AC"/>
    <w:rsid w:val="00B040DB"/>
    <w:rsid w:val="00B10446"/>
    <w:rsid w:val="00B111E4"/>
    <w:rsid w:val="00B1441E"/>
    <w:rsid w:val="00B15349"/>
    <w:rsid w:val="00B20071"/>
    <w:rsid w:val="00B4543D"/>
    <w:rsid w:val="00B46DA8"/>
    <w:rsid w:val="00B5237F"/>
    <w:rsid w:val="00B609B0"/>
    <w:rsid w:val="00B616A9"/>
    <w:rsid w:val="00B672FF"/>
    <w:rsid w:val="00B70DFD"/>
    <w:rsid w:val="00B73F81"/>
    <w:rsid w:val="00B771D6"/>
    <w:rsid w:val="00B80476"/>
    <w:rsid w:val="00B905AE"/>
    <w:rsid w:val="00B92213"/>
    <w:rsid w:val="00B94BDD"/>
    <w:rsid w:val="00BA34FE"/>
    <w:rsid w:val="00BB1668"/>
    <w:rsid w:val="00BB24E0"/>
    <w:rsid w:val="00BB2AC3"/>
    <w:rsid w:val="00BC7713"/>
    <w:rsid w:val="00BD15D4"/>
    <w:rsid w:val="00BD2E21"/>
    <w:rsid w:val="00BD4464"/>
    <w:rsid w:val="00BD5E09"/>
    <w:rsid w:val="00BD646B"/>
    <w:rsid w:val="00BD7107"/>
    <w:rsid w:val="00BD7245"/>
    <w:rsid w:val="00BE3F48"/>
    <w:rsid w:val="00BF3780"/>
    <w:rsid w:val="00BF4DDD"/>
    <w:rsid w:val="00BF5B40"/>
    <w:rsid w:val="00C043C0"/>
    <w:rsid w:val="00C10167"/>
    <w:rsid w:val="00C10E7D"/>
    <w:rsid w:val="00C10E9E"/>
    <w:rsid w:val="00C12393"/>
    <w:rsid w:val="00C123F6"/>
    <w:rsid w:val="00C149B2"/>
    <w:rsid w:val="00C15121"/>
    <w:rsid w:val="00C152F5"/>
    <w:rsid w:val="00C1647C"/>
    <w:rsid w:val="00C1703F"/>
    <w:rsid w:val="00C17905"/>
    <w:rsid w:val="00C17CC5"/>
    <w:rsid w:val="00C343EB"/>
    <w:rsid w:val="00C35EC5"/>
    <w:rsid w:val="00C363DE"/>
    <w:rsid w:val="00C4047C"/>
    <w:rsid w:val="00C423B7"/>
    <w:rsid w:val="00C44E29"/>
    <w:rsid w:val="00C4678F"/>
    <w:rsid w:val="00C472AA"/>
    <w:rsid w:val="00C47E12"/>
    <w:rsid w:val="00C50E32"/>
    <w:rsid w:val="00C5221A"/>
    <w:rsid w:val="00C523B9"/>
    <w:rsid w:val="00C562A0"/>
    <w:rsid w:val="00C565E7"/>
    <w:rsid w:val="00C61B2A"/>
    <w:rsid w:val="00C663B8"/>
    <w:rsid w:val="00C73EA9"/>
    <w:rsid w:val="00C86F41"/>
    <w:rsid w:val="00C92854"/>
    <w:rsid w:val="00C9540C"/>
    <w:rsid w:val="00C95D0A"/>
    <w:rsid w:val="00C96581"/>
    <w:rsid w:val="00C96B22"/>
    <w:rsid w:val="00CA09CF"/>
    <w:rsid w:val="00CA09F8"/>
    <w:rsid w:val="00CA1584"/>
    <w:rsid w:val="00CA26D4"/>
    <w:rsid w:val="00CA629F"/>
    <w:rsid w:val="00CA67DA"/>
    <w:rsid w:val="00CB280E"/>
    <w:rsid w:val="00CB7C7C"/>
    <w:rsid w:val="00CC0DBB"/>
    <w:rsid w:val="00CC3A9B"/>
    <w:rsid w:val="00CC4DA3"/>
    <w:rsid w:val="00CC7AF1"/>
    <w:rsid w:val="00CD0B6F"/>
    <w:rsid w:val="00CD503C"/>
    <w:rsid w:val="00CD596A"/>
    <w:rsid w:val="00CD71EB"/>
    <w:rsid w:val="00CE0170"/>
    <w:rsid w:val="00CE2F26"/>
    <w:rsid w:val="00CE3077"/>
    <w:rsid w:val="00CE4BC0"/>
    <w:rsid w:val="00CE5ED4"/>
    <w:rsid w:val="00CF0A62"/>
    <w:rsid w:val="00CF5D85"/>
    <w:rsid w:val="00D05320"/>
    <w:rsid w:val="00D05D57"/>
    <w:rsid w:val="00D06177"/>
    <w:rsid w:val="00D10405"/>
    <w:rsid w:val="00D1068E"/>
    <w:rsid w:val="00D119CA"/>
    <w:rsid w:val="00D16475"/>
    <w:rsid w:val="00D25198"/>
    <w:rsid w:val="00D306F5"/>
    <w:rsid w:val="00D3122A"/>
    <w:rsid w:val="00D3544D"/>
    <w:rsid w:val="00D35EC7"/>
    <w:rsid w:val="00D36CD2"/>
    <w:rsid w:val="00D5008B"/>
    <w:rsid w:val="00D50317"/>
    <w:rsid w:val="00D530A4"/>
    <w:rsid w:val="00D535B1"/>
    <w:rsid w:val="00D54144"/>
    <w:rsid w:val="00D557AC"/>
    <w:rsid w:val="00D56388"/>
    <w:rsid w:val="00D639E0"/>
    <w:rsid w:val="00D63E42"/>
    <w:rsid w:val="00D70149"/>
    <w:rsid w:val="00D74EDD"/>
    <w:rsid w:val="00D8132A"/>
    <w:rsid w:val="00D8148E"/>
    <w:rsid w:val="00D82655"/>
    <w:rsid w:val="00D8301C"/>
    <w:rsid w:val="00D93156"/>
    <w:rsid w:val="00D972D2"/>
    <w:rsid w:val="00DA5B72"/>
    <w:rsid w:val="00DA5C17"/>
    <w:rsid w:val="00DB3892"/>
    <w:rsid w:val="00DB4912"/>
    <w:rsid w:val="00DC107C"/>
    <w:rsid w:val="00DC672D"/>
    <w:rsid w:val="00DD19FB"/>
    <w:rsid w:val="00DD45FE"/>
    <w:rsid w:val="00DD7E53"/>
    <w:rsid w:val="00DE42AE"/>
    <w:rsid w:val="00DF0A9D"/>
    <w:rsid w:val="00DF69B7"/>
    <w:rsid w:val="00E03BBD"/>
    <w:rsid w:val="00E05941"/>
    <w:rsid w:val="00E07B36"/>
    <w:rsid w:val="00E10798"/>
    <w:rsid w:val="00E10FB3"/>
    <w:rsid w:val="00E12359"/>
    <w:rsid w:val="00E213C0"/>
    <w:rsid w:val="00E21DD7"/>
    <w:rsid w:val="00E310C0"/>
    <w:rsid w:val="00E336BB"/>
    <w:rsid w:val="00E37D3B"/>
    <w:rsid w:val="00E42B6C"/>
    <w:rsid w:val="00E50C02"/>
    <w:rsid w:val="00E54C73"/>
    <w:rsid w:val="00E5534D"/>
    <w:rsid w:val="00E56FC7"/>
    <w:rsid w:val="00E57B5E"/>
    <w:rsid w:val="00E61DD9"/>
    <w:rsid w:val="00E62188"/>
    <w:rsid w:val="00E67B68"/>
    <w:rsid w:val="00E67DCA"/>
    <w:rsid w:val="00E74BC1"/>
    <w:rsid w:val="00E7701F"/>
    <w:rsid w:val="00E84A31"/>
    <w:rsid w:val="00E85DB0"/>
    <w:rsid w:val="00E8747F"/>
    <w:rsid w:val="00E94754"/>
    <w:rsid w:val="00E97232"/>
    <w:rsid w:val="00EA05A2"/>
    <w:rsid w:val="00EA0B99"/>
    <w:rsid w:val="00EA11BF"/>
    <w:rsid w:val="00EA18C6"/>
    <w:rsid w:val="00EA2F50"/>
    <w:rsid w:val="00EA4D82"/>
    <w:rsid w:val="00EA6523"/>
    <w:rsid w:val="00EA671A"/>
    <w:rsid w:val="00EB0265"/>
    <w:rsid w:val="00ED61B8"/>
    <w:rsid w:val="00ED6DFE"/>
    <w:rsid w:val="00EF1033"/>
    <w:rsid w:val="00EF313F"/>
    <w:rsid w:val="00EF6F81"/>
    <w:rsid w:val="00F0269B"/>
    <w:rsid w:val="00F0301D"/>
    <w:rsid w:val="00F0618E"/>
    <w:rsid w:val="00F07A40"/>
    <w:rsid w:val="00F12D48"/>
    <w:rsid w:val="00F15B58"/>
    <w:rsid w:val="00F2097B"/>
    <w:rsid w:val="00F21C8B"/>
    <w:rsid w:val="00F2277E"/>
    <w:rsid w:val="00F3297D"/>
    <w:rsid w:val="00F40393"/>
    <w:rsid w:val="00F40EDB"/>
    <w:rsid w:val="00F415DB"/>
    <w:rsid w:val="00F50E12"/>
    <w:rsid w:val="00F51272"/>
    <w:rsid w:val="00F53ACC"/>
    <w:rsid w:val="00F64E4A"/>
    <w:rsid w:val="00F66594"/>
    <w:rsid w:val="00F673E7"/>
    <w:rsid w:val="00F7047D"/>
    <w:rsid w:val="00F720AD"/>
    <w:rsid w:val="00F721E6"/>
    <w:rsid w:val="00F90AC3"/>
    <w:rsid w:val="00F933B8"/>
    <w:rsid w:val="00F96055"/>
    <w:rsid w:val="00FA5F50"/>
    <w:rsid w:val="00FB057A"/>
    <w:rsid w:val="00FB64D3"/>
    <w:rsid w:val="00FB7928"/>
    <w:rsid w:val="00FB7B88"/>
    <w:rsid w:val="00FC0FFD"/>
    <w:rsid w:val="00FD6267"/>
    <w:rsid w:val="00FE102C"/>
    <w:rsid w:val="00FE2E73"/>
    <w:rsid w:val="00FE2FFE"/>
    <w:rsid w:val="00FE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523"/>
  </w:style>
  <w:style w:type="paragraph" w:styleId="a8">
    <w:name w:val="footer"/>
    <w:basedOn w:val="a"/>
    <w:link w:val="a9"/>
    <w:uiPriority w:val="99"/>
    <w:unhideWhenUsed/>
    <w:rsid w:val="00EA6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5D31-3153-4E21-BDB8-86DA616C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6134</TotalTime>
  <Pages>1</Pages>
  <Words>5096</Words>
  <Characters>29050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Лучинская Елена Николаевна</cp:lastModifiedBy>
  <cp:revision>228</cp:revision>
  <cp:lastPrinted>2015-12-07T12:21:00Z</cp:lastPrinted>
  <dcterms:created xsi:type="dcterms:W3CDTF">2012-11-22T13:49:00Z</dcterms:created>
  <dcterms:modified xsi:type="dcterms:W3CDTF">2015-12-08T14:16:00Z</dcterms:modified>
</cp:coreProperties>
</file>