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5B" w:rsidRPr="00876565" w:rsidRDefault="007F775B" w:rsidP="007F775B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876565">
        <w:rPr>
          <w:rFonts w:ascii="Times New Roman" w:hAnsi="Times New Roman" w:cs="Times New Roman"/>
          <w:b/>
          <w:sz w:val="24"/>
          <w:szCs w:val="24"/>
        </w:rPr>
        <w:t>Проверка аудита эффективности</w:t>
      </w:r>
    </w:p>
    <w:p w:rsidR="007F775B" w:rsidRPr="00876565" w:rsidRDefault="007F775B" w:rsidP="007F775B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876565">
        <w:rPr>
          <w:rFonts w:ascii="Times New Roman" w:hAnsi="Times New Roman" w:cs="Times New Roman"/>
          <w:b/>
          <w:sz w:val="24"/>
          <w:szCs w:val="24"/>
        </w:rPr>
        <w:t>по размещению заказов на поставку товаров, выполнение работ,</w:t>
      </w:r>
    </w:p>
    <w:p w:rsidR="007F775B" w:rsidRPr="00876565" w:rsidRDefault="007F775B" w:rsidP="007F775B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876565">
        <w:rPr>
          <w:rFonts w:ascii="Times New Roman" w:hAnsi="Times New Roman" w:cs="Times New Roman"/>
          <w:b/>
          <w:sz w:val="24"/>
          <w:szCs w:val="24"/>
        </w:rPr>
        <w:t>оказание услуг для нужд заказчиков по проведенным закупкам</w:t>
      </w:r>
    </w:p>
    <w:p w:rsidR="007F775B" w:rsidRPr="00876565" w:rsidRDefault="007F775B" w:rsidP="007F775B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876565">
        <w:rPr>
          <w:rFonts w:ascii="Times New Roman" w:hAnsi="Times New Roman" w:cs="Times New Roman"/>
          <w:b/>
          <w:sz w:val="24"/>
          <w:szCs w:val="24"/>
        </w:rPr>
        <w:t>с соблюдением законодательства Российской Федерации</w:t>
      </w:r>
    </w:p>
    <w:p w:rsidR="006078B3" w:rsidRPr="00876565" w:rsidRDefault="007F775B" w:rsidP="007F7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565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 Российской Федерации</w:t>
      </w:r>
    </w:p>
    <w:p w:rsidR="007F775B" w:rsidRPr="007F775B" w:rsidRDefault="007F775B" w:rsidP="007F775B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F775B">
        <w:rPr>
          <w:rFonts w:ascii="Times New Roman" w:hAnsi="Times New Roman" w:cs="Times New Roman"/>
          <w:sz w:val="24"/>
          <w:szCs w:val="24"/>
        </w:rPr>
        <w:t xml:space="preserve">В соответствии плана работы контрольно-счетной палаты муниципального образования Славянский район на 2023 год </w:t>
      </w:r>
      <w:r w:rsidR="00642328">
        <w:rPr>
          <w:rFonts w:ascii="Times New Roman" w:hAnsi="Times New Roman" w:cs="Times New Roman"/>
          <w:sz w:val="24"/>
          <w:szCs w:val="24"/>
        </w:rPr>
        <w:t xml:space="preserve">и </w:t>
      </w:r>
      <w:r w:rsidRPr="007F775B">
        <w:rPr>
          <w:rFonts w:ascii="Times New Roman" w:hAnsi="Times New Roman" w:cs="Times New Roman"/>
          <w:sz w:val="24"/>
          <w:szCs w:val="24"/>
        </w:rPr>
        <w:t xml:space="preserve">распоряжения контрольно-счетной палаты муниципального образования Славянский </w:t>
      </w:r>
      <w:r w:rsidR="00642328">
        <w:rPr>
          <w:rFonts w:ascii="Times New Roman" w:hAnsi="Times New Roman" w:cs="Times New Roman"/>
          <w:sz w:val="24"/>
          <w:szCs w:val="24"/>
        </w:rPr>
        <w:t>о проведении проверки «А</w:t>
      </w:r>
      <w:r w:rsidRPr="007F775B">
        <w:rPr>
          <w:rFonts w:ascii="Times New Roman" w:hAnsi="Times New Roman" w:cs="Times New Roman"/>
          <w:sz w:val="24"/>
          <w:szCs w:val="24"/>
        </w:rPr>
        <w:t>удит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</w:r>
      <w:r w:rsidR="00642328">
        <w:rPr>
          <w:rFonts w:ascii="Times New Roman" w:hAnsi="Times New Roman" w:cs="Times New Roman"/>
          <w:sz w:val="24"/>
          <w:szCs w:val="24"/>
        </w:rPr>
        <w:t>»</w:t>
      </w:r>
      <w:r w:rsidRPr="007F775B">
        <w:rPr>
          <w:rFonts w:ascii="Times New Roman" w:hAnsi="Times New Roman" w:cs="Times New Roman"/>
          <w:sz w:val="24"/>
          <w:szCs w:val="24"/>
        </w:rPr>
        <w:t xml:space="preserve"> проведена проверка </w:t>
      </w:r>
      <w:r w:rsidRPr="00876565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культуры сельского</w:t>
      </w:r>
      <w:proofErr w:type="gramEnd"/>
      <w:r w:rsidRPr="00876565">
        <w:rPr>
          <w:rFonts w:ascii="Times New Roman" w:hAnsi="Times New Roman" w:cs="Times New Roman"/>
          <w:b/>
          <w:sz w:val="24"/>
          <w:szCs w:val="24"/>
        </w:rPr>
        <w:t xml:space="preserve"> Дома культуры «Прибрежный»</w:t>
      </w:r>
      <w:r w:rsidRPr="007F775B">
        <w:rPr>
          <w:rFonts w:ascii="Times New Roman" w:hAnsi="Times New Roman" w:cs="Times New Roman"/>
          <w:sz w:val="24"/>
          <w:szCs w:val="24"/>
        </w:rPr>
        <w:t xml:space="preserve"> Прибрежного сельского поселения Славянского района по аудиту эффективности размещения заказов на поставку товаров, выполнение работ, оказание услуг для нужд заказчиков по проведенным закупкам.</w:t>
      </w:r>
    </w:p>
    <w:p w:rsidR="007F775B" w:rsidRPr="007F775B" w:rsidRDefault="007F775B" w:rsidP="007F775B">
      <w:pPr>
        <w:pStyle w:val="Standard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75B">
        <w:rPr>
          <w:rFonts w:ascii="Times New Roman" w:hAnsi="Times New Roman" w:cs="Times New Roman"/>
          <w:sz w:val="24"/>
          <w:szCs w:val="24"/>
        </w:rPr>
        <w:t>По результатам проведенного аудита эффективности размещения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</w:t>
      </w:r>
      <w:r>
        <w:rPr>
          <w:rFonts w:ascii="Times New Roman" w:hAnsi="Times New Roman" w:cs="Times New Roman"/>
          <w:sz w:val="24"/>
          <w:szCs w:val="24"/>
        </w:rPr>
        <w:t>овых актов Российской Федерации установлено:</w:t>
      </w:r>
    </w:p>
    <w:p w:rsidR="007F775B" w:rsidRPr="007F775B" w:rsidRDefault="007F775B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7F775B">
        <w:rPr>
          <w:rFonts w:ascii="Times New Roman" w:hAnsi="Times New Roman" w:cs="Times New Roman"/>
          <w:sz w:val="24"/>
          <w:szCs w:val="24"/>
        </w:rPr>
        <w:t>1) в течение 2022 года закупки,  для обеспечения государственных и муниципальных нужд, производились  в рамках утвержденных нормативных затрат на обеспечение функций МКУК СДК «Прибрежный» и доведенных до Учреждения лимитов бюджетных обязательств.</w:t>
      </w:r>
    </w:p>
    <w:p w:rsidR="007F775B" w:rsidRPr="007F775B" w:rsidRDefault="007F775B" w:rsidP="007F775B">
      <w:pPr>
        <w:pStyle w:val="ConsPlusTitle"/>
        <w:ind w:firstLine="709"/>
        <w:jc w:val="both"/>
      </w:pPr>
      <w:r w:rsidRPr="007F775B">
        <w:rPr>
          <w:b w:val="0"/>
          <w:shd w:val="clear" w:color="auto" w:fill="FFFFFF"/>
        </w:rPr>
        <w:t xml:space="preserve">2) планирование закупок </w:t>
      </w:r>
      <w:r w:rsidRPr="007F775B">
        <w:rPr>
          <w:b w:val="0"/>
        </w:rPr>
        <w:t>МКУК СДК «Прибрежный»</w:t>
      </w:r>
      <w:r w:rsidR="00642328">
        <w:rPr>
          <w:b w:val="0"/>
        </w:rPr>
        <w:t xml:space="preserve"> </w:t>
      </w:r>
      <w:r w:rsidRPr="007F775B">
        <w:rPr>
          <w:b w:val="0"/>
          <w:shd w:val="clear" w:color="auto" w:fill="FFFFFF"/>
        </w:rPr>
        <w:t>осуществлял</w:t>
      </w:r>
      <w:bookmarkStart w:id="0" w:name="_GoBack"/>
      <w:bookmarkEnd w:id="0"/>
      <w:r w:rsidRPr="007F775B">
        <w:rPr>
          <w:b w:val="0"/>
          <w:shd w:val="clear" w:color="auto" w:fill="FFFFFF"/>
        </w:rPr>
        <w:t>ось посредством формирования, утверждения и ведения планов-</w:t>
      </w:r>
      <w:r w:rsidRPr="007F775B">
        <w:rPr>
          <w:rStyle w:val="highlightsearch"/>
          <w:b w:val="0"/>
        </w:rPr>
        <w:t>графиков</w:t>
      </w:r>
      <w:r w:rsidRPr="007F775B">
        <w:rPr>
          <w:b w:val="0"/>
        </w:rPr>
        <w:t xml:space="preserve"> в соответствии со ст. 16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522E7">
        <w:rPr>
          <w:b w:val="0"/>
        </w:rPr>
        <w:t>;</w:t>
      </w:r>
    </w:p>
    <w:p w:rsidR="007F775B" w:rsidRPr="007F775B" w:rsidRDefault="007F775B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75B">
        <w:rPr>
          <w:rFonts w:ascii="Times New Roman" w:hAnsi="Times New Roman" w:cs="Times New Roman"/>
          <w:sz w:val="24"/>
          <w:szCs w:val="24"/>
        </w:rPr>
        <w:t xml:space="preserve">3) </w:t>
      </w:r>
      <w:r w:rsidR="007522E7">
        <w:rPr>
          <w:rFonts w:ascii="Times New Roman" w:hAnsi="Times New Roman" w:cs="Times New Roman"/>
          <w:sz w:val="24"/>
          <w:szCs w:val="24"/>
        </w:rPr>
        <w:t>у</w:t>
      </w:r>
      <w:r w:rsidRPr="007F775B">
        <w:rPr>
          <w:rFonts w:ascii="Times New Roman" w:hAnsi="Times New Roman" w:cs="Times New Roman"/>
          <w:sz w:val="24"/>
          <w:szCs w:val="24"/>
        </w:rPr>
        <w:t>чреждением ведется Реестр муниципальных контрактов/договоров (п.4 ч.1 ст.93 Федерального закона от 5 апреля 2013 г. № 44-ФЗ)</w:t>
      </w:r>
      <w:r w:rsidR="007522E7">
        <w:rPr>
          <w:rFonts w:ascii="Times New Roman" w:hAnsi="Times New Roman" w:cs="Times New Roman"/>
          <w:sz w:val="24"/>
          <w:szCs w:val="24"/>
        </w:rPr>
        <w:t>;</w:t>
      </w:r>
    </w:p>
    <w:p w:rsidR="007F775B" w:rsidRPr="007F775B" w:rsidRDefault="007F775B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7F775B">
        <w:rPr>
          <w:rFonts w:ascii="Times New Roman" w:hAnsi="Times New Roman" w:cs="Times New Roman"/>
          <w:sz w:val="24"/>
          <w:szCs w:val="24"/>
        </w:rPr>
        <w:t>4)</w:t>
      </w:r>
      <w:r w:rsidR="007522E7">
        <w:rPr>
          <w:rFonts w:ascii="Times New Roman" w:hAnsi="Times New Roman" w:cs="Times New Roman"/>
          <w:sz w:val="24"/>
          <w:szCs w:val="24"/>
        </w:rPr>
        <w:t xml:space="preserve"> в</w:t>
      </w:r>
      <w:r w:rsidRPr="007F775B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775B">
        <w:rPr>
          <w:rFonts w:ascii="Times New Roman" w:hAnsi="Times New Roman" w:cs="Times New Roman"/>
          <w:sz w:val="24"/>
          <w:szCs w:val="24"/>
        </w:rPr>
        <w:t xml:space="preserve"> 2022 года закупки, для обеспечения государственных и муниципальных нужд, осуществлялись методом сопоставимых  рыночных цен (анализ рынка). </w:t>
      </w:r>
      <w:r w:rsidRPr="007F775B">
        <w:rPr>
          <w:rFonts w:ascii="Times New Roman" w:hAnsi="Times New Roman" w:cs="Times New Roman"/>
          <w:sz w:val="24"/>
          <w:szCs w:val="24"/>
          <w:shd w:val="clear" w:color="auto" w:fill="FFFFFF"/>
        </w:rPr>
        <w:t>При заключении муниципальных контрактов/договоров учитывались коммерческие предложения от других поставщиков и муниципальные контракты/договора заключались с подрядчиками предложивших наименьшую цену товара/услуг, что указывает на эффективность заключенных муниципальных контрактов/договоров</w:t>
      </w:r>
      <w:r w:rsidR="007522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F775B" w:rsidRPr="007F775B" w:rsidRDefault="007F775B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75B">
        <w:rPr>
          <w:rFonts w:ascii="Times New Roman" w:hAnsi="Times New Roman" w:cs="Times New Roman"/>
          <w:sz w:val="24"/>
          <w:szCs w:val="24"/>
        </w:rPr>
        <w:t xml:space="preserve">5) </w:t>
      </w:r>
      <w:r w:rsidR="007522E7">
        <w:rPr>
          <w:rFonts w:ascii="Times New Roman" w:hAnsi="Times New Roman" w:cs="Times New Roman"/>
          <w:sz w:val="24"/>
          <w:szCs w:val="24"/>
        </w:rPr>
        <w:t>в</w:t>
      </w:r>
      <w:r w:rsidRPr="007F775B">
        <w:rPr>
          <w:rFonts w:ascii="Times New Roman" w:hAnsi="Times New Roman" w:cs="Times New Roman"/>
          <w:sz w:val="24"/>
          <w:szCs w:val="24"/>
        </w:rPr>
        <w:t xml:space="preserve"> 2022 году МКУК СДК «Прибрежный» заключил 81 муниципальный контракт/договор с единственным поставщиком (п.4 ч.1 ст. 93 Федеральный закон от 05.04.2013 г.  № 44 «О контрактной системе в сфере закупок товаров, работ, услуг для обеспечения государственных и муниципальных нужд»), на общую сумму  </w:t>
      </w:r>
      <w:r w:rsidR="007522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775B">
        <w:rPr>
          <w:rFonts w:ascii="Times New Roman" w:hAnsi="Times New Roman" w:cs="Times New Roman"/>
          <w:sz w:val="24"/>
          <w:szCs w:val="24"/>
        </w:rPr>
        <w:t>2 645 532,03 рублей, согласно Реестру закупок.</w:t>
      </w:r>
      <w:proofErr w:type="gramEnd"/>
    </w:p>
    <w:p w:rsidR="007F775B" w:rsidRPr="007F775B" w:rsidRDefault="007F775B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75B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проверено 20 муниципальных контракта/договора с единственным поставщиком, на общую сумму 1 739 819,7 рублей. </w:t>
      </w:r>
    </w:p>
    <w:p w:rsidR="007F775B" w:rsidRDefault="007F775B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75B">
        <w:rPr>
          <w:rFonts w:ascii="Times New Roman" w:hAnsi="Times New Roman" w:cs="Times New Roman"/>
          <w:sz w:val="24"/>
          <w:szCs w:val="24"/>
        </w:rPr>
        <w:t>Факты нецелевого использования  денежных средства и несвоевременной оплаты муниципальных контрактов/договоров с единственным поставщиком (п.4 ч.1 ст. 93 Федеральный закон от 05.04.2013 г.  № 44),  не установлены.</w:t>
      </w:r>
    </w:p>
    <w:p w:rsidR="00642328" w:rsidRDefault="00642328" w:rsidP="007F775B">
      <w:pPr>
        <w:pStyle w:val="Standard"/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Акты проведенных мероприятий направлены Главе сельского поселения, руководителю МКУК СДК «Прибрежный» с предложениями по дальнейшему соблюдению законодательства по закупкам в связи с изменениями законодательства.</w:t>
      </w:r>
    </w:p>
    <w:sectPr w:rsidR="00642328" w:rsidSect="007F77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4D"/>
    <w:rsid w:val="006078B3"/>
    <w:rsid w:val="00642328"/>
    <w:rsid w:val="00746B9A"/>
    <w:rsid w:val="007522E7"/>
    <w:rsid w:val="007F775B"/>
    <w:rsid w:val="0083714D"/>
    <w:rsid w:val="00876565"/>
    <w:rsid w:val="00925DBE"/>
    <w:rsid w:val="00CC1E47"/>
    <w:rsid w:val="00F00526"/>
    <w:rsid w:val="00F351BF"/>
    <w:rsid w:val="00FC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75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775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onsPlusTitle">
    <w:name w:val="ConsPlusTitle"/>
    <w:rsid w:val="007F77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F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75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775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onsPlusTitle">
    <w:name w:val="ConsPlusTitle"/>
    <w:rsid w:val="007F77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F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2023-06-20T06:01:00Z</cp:lastPrinted>
  <dcterms:created xsi:type="dcterms:W3CDTF">2023-06-19T07:13:00Z</dcterms:created>
  <dcterms:modified xsi:type="dcterms:W3CDTF">2023-06-20T06:27:00Z</dcterms:modified>
</cp:coreProperties>
</file>