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D5" w:rsidRPr="00BC6368" w:rsidRDefault="001554D5" w:rsidP="000F0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554D5" w:rsidRPr="00BC6368" w:rsidRDefault="001554D5" w:rsidP="000F0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>о внешней проверке годового отчета об исполнении бюджета</w:t>
      </w:r>
    </w:p>
    <w:p w:rsidR="001554D5" w:rsidRPr="00BC6368" w:rsidRDefault="001554D5" w:rsidP="000F06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Славянское городское поселение</w:t>
      </w:r>
    </w:p>
    <w:p w:rsidR="00B94722" w:rsidRPr="00BC6368" w:rsidRDefault="001554D5" w:rsidP="00647777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C6368">
        <w:rPr>
          <w:rFonts w:ascii="Times New Roman" w:hAnsi="Times New Roman" w:cs="Times New Roman"/>
          <w:b/>
          <w:sz w:val="28"/>
          <w:szCs w:val="28"/>
        </w:rPr>
        <w:t>Славянского района за 201</w:t>
      </w:r>
      <w:r w:rsidR="00473EF4">
        <w:rPr>
          <w:rFonts w:ascii="Times New Roman" w:hAnsi="Times New Roman" w:cs="Times New Roman"/>
          <w:b/>
          <w:sz w:val="28"/>
          <w:szCs w:val="28"/>
        </w:rPr>
        <w:t>8</w:t>
      </w:r>
      <w:r w:rsidRPr="00BC63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722" w:rsidRPr="00BC6368" w:rsidRDefault="00B94722" w:rsidP="000F060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65566" w:rsidRPr="00BC6368" w:rsidRDefault="00816609" w:rsidP="00816609">
      <w:pPr>
        <w:pStyle w:val="msonormalbullet2gif"/>
        <w:tabs>
          <w:tab w:val="left" w:pos="207"/>
        </w:tabs>
        <w:rPr>
          <w:sz w:val="28"/>
          <w:szCs w:val="28"/>
        </w:rPr>
      </w:pPr>
      <w:r w:rsidRPr="00BC6368">
        <w:rPr>
          <w:sz w:val="28"/>
          <w:szCs w:val="28"/>
        </w:rPr>
        <w:tab/>
      </w:r>
      <w:r w:rsidR="00473EF4">
        <w:rPr>
          <w:sz w:val="28"/>
          <w:szCs w:val="28"/>
        </w:rPr>
        <w:t>10</w:t>
      </w:r>
      <w:r w:rsidR="00A13856" w:rsidRPr="00BC6368">
        <w:rPr>
          <w:sz w:val="28"/>
          <w:szCs w:val="28"/>
        </w:rPr>
        <w:t>.</w:t>
      </w:r>
      <w:r w:rsidRPr="00BC6368">
        <w:rPr>
          <w:sz w:val="28"/>
          <w:szCs w:val="28"/>
        </w:rPr>
        <w:t>04.201</w:t>
      </w:r>
      <w:r w:rsidR="00473EF4">
        <w:rPr>
          <w:sz w:val="28"/>
          <w:szCs w:val="28"/>
        </w:rPr>
        <w:t>9</w:t>
      </w:r>
      <w:r w:rsidRPr="00BC6368">
        <w:rPr>
          <w:sz w:val="28"/>
          <w:szCs w:val="28"/>
        </w:rPr>
        <w:t xml:space="preserve"> г.</w:t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  <w:r w:rsidR="003C6579" w:rsidRPr="00BC6368">
        <w:rPr>
          <w:sz w:val="28"/>
          <w:szCs w:val="28"/>
        </w:rPr>
        <w:t>Славянское городское поселение</w:t>
      </w:r>
      <w:r w:rsidRPr="00BC6368">
        <w:rPr>
          <w:sz w:val="28"/>
          <w:szCs w:val="28"/>
        </w:rPr>
        <w:tab/>
      </w:r>
      <w:r w:rsidRPr="00BC6368">
        <w:rPr>
          <w:sz w:val="28"/>
          <w:szCs w:val="28"/>
        </w:rPr>
        <w:tab/>
      </w:r>
    </w:p>
    <w:p w:rsidR="00953F10" w:rsidRPr="000517F9" w:rsidRDefault="00D65566" w:rsidP="003C6579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C6368">
        <w:rPr>
          <w:sz w:val="28"/>
          <w:szCs w:val="28"/>
        </w:rPr>
        <w:t>На основании плана работы контрольно-счётной палаты муниципального образования</w:t>
      </w:r>
      <w:r w:rsidR="00A51FC4" w:rsidRPr="00BC6368">
        <w:rPr>
          <w:sz w:val="28"/>
          <w:szCs w:val="28"/>
        </w:rPr>
        <w:t xml:space="preserve"> Славянский район</w:t>
      </w:r>
      <w:r w:rsidRPr="00BC6368">
        <w:rPr>
          <w:sz w:val="28"/>
          <w:szCs w:val="28"/>
        </w:rPr>
        <w:t xml:space="preserve"> на 201</w:t>
      </w:r>
      <w:r w:rsidR="00473EF4">
        <w:rPr>
          <w:sz w:val="28"/>
          <w:szCs w:val="28"/>
        </w:rPr>
        <w:t>9</w:t>
      </w:r>
      <w:r w:rsidRPr="00BC6368">
        <w:rPr>
          <w:sz w:val="28"/>
          <w:szCs w:val="28"/>
        </w:rPr>
        <w:t xml:space="preserve"> год, Бюджетного кодекса РФ, ст.9 Ф</w:t>
      </w:r>
      <w:r w:rsidR="00837811">
        <w:rPr>
          <w:sz w:val="28"/>
          <w:szCs w:val="28"/>
        </w:rPr>
        <w:t>е</w:t>
      </w:r>
      <w:r w:rsidR="00837811">
        <w:rPr>
          <w:sz w:val="28"/>
          <w:szCs w:val="28"/>
        </w:rPr>
        <w:t xml:space="preserve">дерального Закона </w:t>
      </w:r>
      <w:r w:rsidRPr="00BC6368">
        <w:rPr>
          <w:sz w:val="28"/>
          <w:szCs w:val="28"/>
        </w:rPr>
        <w:t xml:space="preserve"> от 07.02.2011 года №6-ФЗ «Об общих принципах организ</w:t>
      </w:r>
      <w:r w:rsidRPr="00BC6368">
        <w:rPr>
          <w:sz w:val="28"/>
          <w:szCs w:val="28"/>
        </w:rPr>
        <w:t>а</w:t>
      </w:r>
      <w:r w:rsidRPr="00BC6368">
        <w:rPr>
          <w:sz w:val="28"/>
          <w:szCs w:val="28"/>
        </w:rPr>
        <w:t>ции и деятельности контрольно-счётных органов субъектов Российской Фед</w:t>
      </w:r>
      <w:r w:rsidRPr="00BC6368">
        <w:rPr>
          <w:sz w:val="28"/>
          <w:szCs w:val="28"/>
        </w:rPr>
        <w:t>е</w:t>
      </w:r>
      <w:r w:rsidRPr="00BC6368">
        <w:rPr>
          <w:sz w:val="28"/>
          <w:szCs w:val="28"/>
        </w:rPr>
        <w:t>рации и муниципальных образований», ст. 8 Положения о контрольно- счётной палате муниципального образования Славянский район</w:t>
      </w:r>
      <w:r w:rsidRPr="00BC6368">
        <w:rPr>
          <w:color w:val="000000" w:themeColor="text1"/>
          <w:sz w:val="28"/>
          <w:szCs w:val="28"/>
        </w:rPr>
        <w:t>,</w:t>
      </w:r>
      <w:r w:rsidR="00A13856" w:rsidRPr="00BC6368">
        <w:rPr>
          <w:color w:val="000000" w:themeColor="text1"/>
          <w:sz w:val="28"/>
          <w:szCs w:val="28"/>
        </w:rPr>
        <w:t xml:space="preserve"> внутренн</w:t>
      </w:r>
      <w:r w:rsidR="00F63C1A" w:rsidRPr="00BC6368">
        <w:rPr>
          <w:color w:val="000000" w:themeColor="text1"/>
          <w:sz w:val="28"/>
          <w:szCs w:val="28"/>
        </w:rPr>
        <w:t>его</w:t>
      </w:r>
      <w:r w:rsidR="00A13856" w:rsidRPr="00BC6368">
        <w:rPr>
          <w:color w:val="000000" w:themeColor="text1"/>
          <w:sz w:val="28"/>
          <w:szCs w:val="28"/>
        </w:rPr>
        <w:t xml:space="preserve"> станда</w:t>
      </w:r>
      <w:r w:rsidR="00A13856" w:rsidRPr="00BC6368">
        <w:rPr>
          <w:color w:val="000000" w:themeColor="text1"/>
          <w:sz w:val="28"/>
          <w:szCs w:val="28"/>
        </w:rPr>
        <w:t>р</w:t>
      </w:r>
      <w:r w:rsidR="00A13856" w:rsidRPr="00BC6368">
        <w:rPr>
          <w:color w:val="000000" w:themeColor="text1"/>
          <w:sz w:val="28"/>
          <w:szCs w:val="28"/>
        </w:rPr>
        <w:t>т</w:t>
      </w:r>
      <w:r w:rsidR="00F63C1A" w:rsidRPr="00BC6368">
        <w:rPr>
          <w:color w:val="000000" w:themeColor="text1"/>
          <w:sz w:val="28"/>
          <w:szCs w:val="28"/>
        </w:rPr>
        <w:t>а</w:t>
      </w:r>
      <w:r w:rsidR="00A13856" w:rsidRPr="00BC6368">
        <w:rPr>
          <w:color w:val="000000" w:themeColor="text1"/>
          <w:sz w:val="28"/>
          <w:szCs w:val="28"/>
        </w:rPr>
        <w:t>(СФККСП-05</w:t>
      </w:r>
      <w:r w:rsidR="00837811">
        <w:rPr>
          <w:color w:val="000000" w:themeColor="text1"/>
          <w:sz w:val="28"/>
          <w:szCs w:val="28"/>
        </w:rPr>
        <w:t>)</w:t>
      </w:r>
      <w:r w:rsidR="00A13856" w:rsidRPr="00BC6368">
        <w:rPr>
          <w:color w:val="000000" w:themeColor="text1"/>
          <w:sz w:val="28"/>
          <w:szCs w:val="28"/>
        </w:rPr>
        <w:t>,утвержденн</w:t>
      </w:r>
      <w:r w:rsidR="00F63C1A" w:rsidRPr="00BC6368">
        <w:rPr>
          <w:color w:val="000000" w:themeColor="text1"/>
          <w:sz w:val="28"/>
          <w:szCs w:val="28"/>
        </w:rPr>
        <w:t xml:space="preserve">ого </w:t>
      </w:r>
      <w:r w:rsidR="00A13856" w:rsidRPr="00BC6368">
        <w:rPr>
          <w:color w:val="000000" w:themeColor="text1"/>
          <w:sz w:val="28"/>
          <w:szCs w:val="28"/>
        </w:rPr>
        <w:t>распоряжением председателя контрольно-счетной палаты муниципального образования Славянский район от 12.03.2013№7-р</w:t>
      </w:r>
      <w:r w:rsidR="00F63C1A" w:rsidRPr="00BC6368">
        <w:rPr>
          <w:color w:val="000000" w:themeColor="text1"/>
          <w:sz w:val="28"/>
          <w:szCs w:val="28"/>
        </w:rPr>
        <w:t>, Порядка проведения внешней проверки годового отчета об и</w:t>
      </w:r>
      <w:r w:rsidR="00F63C1A" w:rsidRPr="00BC6368">
        <w:rPr>
          <w:color w:val="000000" w:themeColor="text1"/>
          <w:sz w:val="28"/>
          <w:szCs w:val="28"/>
        </w:rPr>
        <w:t>с</w:t>
      </w:r>
      <w:r w:rsidR="00F63C1A" w:rsidRPr="00BC6368">
        <w:rPr>
          <w:color w:val="000000" w:themeColor="text1"/>
          <w:sz w:val="28"/>
          <w:szCs w:val="28"/>
        </w:rPr>
        <w:t xml:space="preserve">полнении бюджета, утвержденного распоряжением председателя контрольно-счетной палаты от 12.03.2013 №4-р </w:t>
      </w:r>
      <w:r w:rsidR="00F63C1A" w:rsidRPr="000517F9">
        <w:rPr>
          <w:color w:val="000000" w:themeColor="text1"/>
          <w:sz w:val="28"/>
          <w:szCs w:val="28"/>
        </w:rPr>
        <w:t xml:space="preserve">и в </w:t>
      </w:r>
      <w:r w:rsidRPr="000517F9">
        <w:rPr>
          <w:color w:val="000000" w:themeColor="text1"/>
          <w:sz w:val="28"/>
          <w:szCs w:val="28"/>
        </w:rPr>
        <w:t xml:space="preserve"> соответствии с распоряжением </w:t>
      </w:r>
      <w:r w:rsidR="009331D9" w:rsidRPr="000517F9">
        <w:rPr>
          <w:color w:val="000000" w:themeColor="text1"/>
          <w:sz w:val="28"/>
          <w:szCs w:val="28"/>
        </w:rPr>
        <w:t>предс</w:t>
      </w:r>
      <w:r w:rsidR="009331D9" w:rsidRPr="000517F9">
        <w:rPr>
          <w:color w:val="000000" w:themeColor="text1"/>
          <w:sz w:val="28"/>
          <w:szCs w:val="28"/>
        </w:rPr>
        <w:t>е</w:t>
      </w:r>
      <w:r w:rsidR="009331D9" w:rsidRPr="000517F9">
        <w:rPr>
          <w:color w:val="000000" w:themeColor="text1"/>
          <w:sz w:val="28"/>
          <w:szCs w:val="28"/>
        </w:rPr>
        <w:t xml:space="preserve">дателя контрольно-счетной палаты </w:t>
      </w:r>
      <w:r w:rsidRPr="000517F9">
        <w:rPr>
          <w:color w:val="000000" w:themeColor="text1"/>
          <w:sz w:val="28"/>
          <w:szCs w:val="28"/>
        </w:rPr>
        <w:t xml:space="preserve">от </w:t>
      </w:r>
      <w:r w:rsidR="00664024" w:rsidRPr="000517F9">
        <w:rPr>
          <w:color w:val="000000" w:themeColor="text1"/>
          <w:sz w:val="28"/>
          <w:szCs w:val="28"/>
        </w:rPr>
        <w:t>2</w:t>
      </w:r>
      <w:r w:rsidR="002F0AFB" w:rsidRPr="000517F9">
        <w:rPr>
          <w:color w:val="000000" w:themeColor="text1"/>
          <w:sz w:val="28"/>
          <w:szCs w:val="28"/>
        </w:rPr>
        <w:t>9</w:t>
      </w:r>
      <w:r w:rsidR="002C388E" w:rsidRPr="000517F9">
        <w:rPr>
          <w:color w:val="000000" w:themeColor="text1"/>
          <w:sz w:val="28"/>
          <w:szCs w:val="28"/>
        </w:rPr>
        <w:t>.0</w:t>
      </w:r>
      <w:r w:rsidR="00664024" w:rsidRPr="000517F9">
        <w:rPr>
          <w:color w:val="000000" w:themeColor="text1"/>
          <w:sz w:val="28"/>
          <w:szCs w:val="28"/>
        </w:rPr>
        <w:t>3</w:t>
      </w:r>
      <w:r w:rsidRPr="000517F9">
        <w:rPr>
          <w:color w:val="000000" w:themeColor="text1"/>
          <w:sz w:val="28"/>
          <w:szCs w:val="28"/>
        </w:rPr>
        <w:t>.201</w:t>
      </w:r>
      <w:r w:rsidR="000517F9" w:rsidRPr="000517F9">
        <w:rPr>
          <w:color w:val="000000" w:themeColor="text1"/>
          <w:sz w:val="28"/>
          <w:szCs w:val="28"/>
        </w:rPr>
        <w:t>9</w:t>
      </w:r>
      <w:r w:rsidRPr="000517F9">
        <w:rPr>
          <w:color w:val="000000" w:themeColor="text1"/>
          <w:sz w:val="28"/>
          <w:szCs w:val="28"/>
        </w:rPr>
        <w:t xml:space="preserve"> года №</w:t>
      </w:r>
      <w:r w:rsidR="002F0AFB" w:rsidRPr="000517F9">
        <w:rPr>
          <w:color w:val="000000" w:themeColor="text1"/>
          <w:sz w:val="28"/>
          <w:szCs w:val="28"/>
        </w:rPr>
        <w:t>9</w:t>
      </w:r>
      <w:r w:rsidRPr="000517F9">
        <w:rPr>
          <w:color w:val="000000" w:themeColor="text1"/>
          <w:sz w:val="28"/>
          <w:szCs w:val="28"/>
        </w:rPr>
        <w:t xml:space="preserve">-э «О проведении внешней проверки отчётности об исполнении бюджета за </w:t>
      </w:r>
      <w:r w:rsidR="009331D9" w:rsidRPr="000517F9">
        <w:rPr>
          <w:color w:val="000000" w:themeColor="text1"/>
          <w:sz w:val="28"/>
          <w:szCs w:val="28"/>
        </w:rPr>
        <w:t>201</w:t>
      </w:r>
      <w:r w:rsidR="002F0AFB" w:rsidRPr="000517F9">
        <w:rPr>
          <w:color w:val="000000" w:themeColor="text1"/>
          <w:sz w:val="28"/>
          <w:szCs w:val="28"/>
        </w:rPr>
        <w:t>8</w:t>
      </w:r>
      <w:r w:rsidRPr="000517F9">
        <w:rPr>
          <w:color w:val="000000" w:themeColor="text1"/>
          <w:sz w:val="28"/>
          <w:szCs w:val="28"/>
        </w:rPr>
        <w:t xml:space="preserve"> год муниц</w:t>
      </w:r>
      <w:r w:rsidRPr="000517F9">
        <w:rPr>
          <w:color w:val="000000" w:themeColor="text1"/>
          <w:sz w:val="28"/>
          <w:szCs w:val="28"/>
        </w:rPr>
        <w:t>и</w:t>
      </w:r>
      <w:r w:rsidRPr="000517F9">
        <w:rPr>
          <w:color w:val="000000" w:themeColor="text1"/>
          <w:sz w:val="28"/>
          <w:szCs w:val="28"/>
        </w:rPr>
        <w:t>пального образования</w:t>
      </w:r>
      <w:r w:rsidR="009331D9" w:rsidRPr="000517F9">
        <w:rPr>
          <w:color w:val="000000" w:themeColor="text1"/>
          <w:sz w:val="28"/>
          <w:szCs w:val="28"/>
        </w:rPr>
        <w:t xml:space="preserve"> Славянский район, сельски</w:t>
      </w:r>
      <w:r w:rsidR="002563F4" w:rsidRPr="000517F9">
        <w:rPr>
          <w:color w:val="000000" w:themeColor="text1"/>
          <w:sz w:val="28"/>
          <w:szCs w:val="28"/>
        </w:rPr>
        <w:t>х</w:t>
      </w:r>
      <w:r w:rsidR="009331D9" w:rsidRPr="000517F9">
        <w:rPr>
          <w:color w:val="000000" w:themeColor="text1"/>
          <w:sz w:val="28"/>
          <w:szCs w:val="28"/>
        </w:rPr>
        <w:t xml:space="preserve"> (городско</w:t>
      </w:r>
      <w:r w:rsidR="002563F4" w:rsidRPr="000517F9">
        <w:rPr>
          <w:color w:val="000000" w:themeColor="text1"/>
          <w:sz w:val="28"/>
          <w:szCs w:val="28"/>
        </w:rPr>
        <w:t>го</w:t>
      </w:r>
      <w:r w:rsidR="009331D9" w:rsidRPr="000517F9">
        <w:rPr>
          <w:color w:val="000000" w:themeColor="text1"/>
          <w:sz w:val="28"/>
          <w:szCs w:val="28"/>
        </w:rPr>
        <w:t>) поселени</w:t>
      </w:r>
      <w:r w:rsidR="002563F4" w:rsidRPr="000517F9">
        <w:rPr>
          <w:color w:val="000000" w:themeColor="text1"/>
          <w:sz w:val="28"/>
          <w:szCs w:val="28"/>
        </w:rPr>
        <w:t>й</w:t>
      </w:r>
      <w:r w:rsidR="009331D9" w:rsidRPr="000517F9">
        <w:rPr>
          <w:color w:val="000000" w:themeColor="text1"/>
          <w:sz w:val="28"/>
          <w:szCs w:val="28"/>
        </w:rPr>
        <w:t xml:space="preserve"> Славянского района</w:t>
      </w:r>
      <w:r w:rsidR="003E09D5" w:rsidRPr="000517F9">
        <w:rPr>
          <w:color w:val="000000" w:themeColor="text1"/>
          <w:sz w:val="28"/>
          <w:szCs w:val="28"/>
        </w:rPr>
        <w:t>»</w:t>
      </w:r>
      <w:r w:rsidRPr="000517F9">
        <w:rPr>
          <w:color w:val="000000" w:themeColor="text1"/>
          <w:sz w:val="28"/>
          <w:szCs w:val="28"/>
        </w:rPr>
        <w:t xml:space="preserve">, мною, </w:t>
      </w:r>
      <w:r w:rsidR="00A83697" w:rsidRPr="000517F9">
        <w:rPr>
          <w:color w:val="000000" w:themeColor="text1"/>
          <w:sz w:val="28"/>
          <w:szCs w:val="28"/>
        </w:rPr>
        <w:t xml:space="preserve">председателем </w:t>
      </w:r>
      <w:r w:rsidRPr="000517F9">
        <w:rPr>
          <w:color w:val="000000" w:themeColor="text1"/>
          <w:sz w:val="28"/>
          <w:szCs w:val="28"/>
        </w:rPr>
        <w:t xml:space="preserve">контрольно-счётной палаты </w:t>
      </w:r>
      <w:r w:rsidR="00A83697" w:rsidRPr="000517F9">
        <w:rPr>
          <w:color w:val="000000" w:themeColor="text1"/>
          <w:sz w:val="28"/>
          <w:szCs w:val="28"/>
        </w:rPr>
        <w:t>Т.И, Куриловой</w:t>
      </w:r>
      <w:r w:rsidRPr="000517F9">
        <w:rPr>
          <w:color w:val="000000" w:themeColor="text1"/>
          <w:sz w:val="28"/>
          <w:szCs w:val="28"/>
        </w:rPr>
        <w:t xml:space="preserve">, по удостоверению № </w:t>
      </w:r>
      <w:r w:rsidR="000517F9" w:rsidRPr="000517F9">
        <w:rPr>
          <w:color w:val="000000" w:themeColor="text1"/>
          <w:sz w:val="28"/>
          <w:szCs w:val="28"/>
        </w:rPr>
        <w:t>39-19/</w:t>
      </w:r>
      <w:r w:rsidR="009331D9" w:rsidRPr="000517F9">
        <w:rPr>
          <w:color w:val="000000" w:themeColor="text1"/>
          <w:sz w:val="28"/>
          <w:szCs w:val="28"/>
        </w:rPr>
        <w:t>/</w:t>
      </w:r>
      <w:r w:rsidR="00B55F50" w:rsidRPr="000517F9">
        <w:rPr>
          <w:color w:val="000000" w:themeColor="text1"/>
          <w:sz w:val="28"/>
          <w:szCs w:val="28"/>
        </w:rPr>
        <w:t xml:space="preserve">ЭАМ </w:t>
      </w:r>
      <w:r w:rsidRPr="000517F9">
        <w:rPr>
          <w:color w:val="000000" w:themeColor="text1"/>
          <w:sz w:val="28"/>
          <w:szCs w:val="28"/>
        </w:rPr>
        <w:t xml:space="preserve">от </w:t>
      </w:r>
      <w:r w:rsidR="00A83697" w:rsidRPr="000517F9">
        <w:rPr>
          <w:color w:val="000000" w:themeColor="text1"/>
          <w:sz w:val="28"/>
          <w:szCs w:val="28"/>
        </w:rPr>
        <w:t>2</w:t>
      </w:r>
      <w:r w:rsidR="000517F9" w:rsidRPr="000517F9">
        <w:rPr>
          <w:color w:val="000000" w:themeColor="text1"/>
          <w:sz w:val="28"/>
          <w:szCs w:val="28"/>
        </w:rPr>
        <w:t>9</w:t>
      </w:r>
      <w:r w:rsidR="00B55F50" w:rsidRPr="000517F9">
        <w:rPr>
          <w:color w:val="000000" w:themeColor="text1"/>
          <w:sz w:val="28"/>
          <w:szCs w:val="28"/>
        </w:rPr>
        <w:t>.03.201</w:t>
      </w:r>
      <w:r w:rsidR="000517F9" w:rsidRPr="000517F9">
        <w:rPr>
          <w:color w:val="000000" w:themeColor="text1"/>
          <w:sz w:val="28"/>
          <w:szCs w:val="28"/>
        </w:rPr>
        <w:t>9</w:t>
      </w:r>
      <w:r w:rsidR="00B55F50" w:rsidRPr="000517F9">
        <w:rPr>
          <w:color w:val="000000" w:themeColor="text1"/>
          <w:sz w:val="28"/>
          <w:szCs w:val="28"/>
        </w:rPr>
        <w:t xml:space="preserve"> года</w:t>
      </w:r>
      <w:r w:rsidRPr="000517F9">
        <w:rPr>
          <w:color w:val="000000" w:themeColor="text1"/>
          <w:sz w:val="28"/>
          <w:szCs w:val="28"/>
        </w:rPr>
        <w:t xml:space="preserve"> проведена внешняя проверка годового отчёта об исполнении бюджета</w:t>
      </w:r>
      <w:r w:rsidR="00A51FC4" w:rsidRPr="000517F9">
        <w:rPr>
          <w:color w:val="000000" w:themeColor="text1"/>
          <w:sz w:val="28"/>
          <w:szCs w:val="28"/>
        </w:rPr>
        <w:t xml:space="preserve"> за  </w:t>
      </w:r>
      <w:r w:rsidR="009331D9" w:rsidRPr="000517F9">
        <w:rPr>
          <w:color w:val="000000" w:themeColor="text1"/>
          <w:sz w:val="28"/>
          <w:szCs w:val="28"/>
        </w:rPr>
        <w:t>201</w:t>
      </w:r>
      <w:r w:rsidR="000517F9" w:rsidRPr="000517F9">
        <w:rPr>
          <w:color w:val="000000" w:themeColor="text1"/>
          <w:sz w:val="28"/>
          <w:szCs w:val="28"/>
        </w:rPr>
        <w:t>8</w:t>
      </w:r>
      <w:r w:rsidR="00A51FC4" w:rsidRPr="000517F9">
        <w:rPr>
          <w:color w:val="000000" w:themeColor="text1"/>
          <w:sz w:val="28"/>
          <w:szCs w:val="28"/>
        </w:rPr>
        <w:t xml:space="preserve"> год Сл</w:t>
      </w:r>
      <w:r w:rsidR="00A51FC4" w:rsidRPr="000517F9">
        <w:rPr>
          <w:color w:val="000000" w:themeColor="text1"/>
          <w:sz w:val="28"/>
          <w:szCs w:val="28"/>
        </w:rPr>
        <w:t>а</w:t>
      </w:r>
      <w:r w:rsidR="00A51FC4" w:rsidRPr="000517F9">
        <w:rPr>
          <w:color w:val="000000" w:themeColor="text1"/>
          <w:sz w:val="28"/>
          <w:szCs w:val="28"/>
        </w:rPr>
        <w:t>вянского городского поселения.</w:t>
      </w:r>
    </w:p>
    <w:p w:rsidR="002563F4" w:rsidRDefault="002563F4" w:rsidP="00953F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F10" w:rsidRPr="00BC6368" w:rsidRDefault="00953F10" w:rsidP="00953F1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Вступившим в силу Федеральным Законом от 07.02. 2011 года № 6-ФЗ «Об общих принципах организации и деятельности контрольно- счетных орг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нов субъектов Российской Федерации и муниципальных образований» (пункт 11 статья 3), предусмотрено, что представительные органы поселений, вход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щие в состав муниципального района, вправе заключать соглашение с предст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вительным органом муниципального района о передаче контрольно-счетному органу муниципального района полномочий контрольно-счетного органа пос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по осуществлению внешнего муниципального финансового контроля. </w:t>
      </w:r>
    </w:p>
    <w:p w:rsidR="00953F10" w:rsidRPr="00DC4709" w:rsidRDefault="002563F4" w:rsidP="00DC4709">
      <w:pPr>
        <w:pStyle w:val="af0"/>
        <w:tabs>
          <w:tab w:val="left" w:pos="1418"/>
          <w:tab w:val="left" w:pos="3686"/>
        </w:tabs>
        <w:ind w:firstLine="709"/>
        <w:jc w:val="both"/>
        <w:rPr>
          <w:b w:val="0"/>
          <w:bCs/>
          <w:color w:val="000000" w:themeColor="text1"/>
          <w:szCs w:val="28"/>
        </w:rPr>
      </w:pPr>
      <w:r w:rsidRPr="00DC4709">
        <w:rPr>
          <w:b w:val="0"/>
          <w:color w:val="000000" w:themeColor="text1"/>
          <w:szCs w:val="28"/>
        </w:rPr>
        <w:t>П</w:t>
      </w:r>
      <w:r w:rsidR="00083C99" w:rsidRPr="00DC4709">
        <w:rPr>
          <w:b w:val="0"/>
          <w:color w:val="000000" w:themeColor="text1"/>
          <w:szCs w:val="28"/>
        </w:rPr>
        <w:t xml:space="preserve">о заключенному соглашению от </w:t>
      </w:r>
      <w:r w:rsidR="002C32B9" w:rsidRPr="00DC4709">
        <w:rPr>
          <w:b w:val="0"/>
          <w:color w:val="000000" w:themeColor="text1"/>
          <w:szCs w:val="28"/>
        </w:rPr>
        <w:t>1</w:t>
      </w:r>
      <w:r w:rsidR="00083C99" w:rsidRPr="00DC4709">
        <w:rPr>
          <w:b w:val="0"/>
          <w:color w:val="000000" w:themeColor="text1"/>
          <w:szCs w:val="28"/>
        </w:rPr>
        <w:t>2.12.201</w:t>
      </w:r>
      <w:r w:rsidR="00473EF4" w:rsidRPr="00DC4709">
        <w:rPr>
          <w:b w:val="0"/>
          <w:color w:val="000000" w:themeColor="text1"/>
          <w:szCs w:val="28"/>
        </w:rPr>
        <w:t>8</w:t>
      </w:r>
      <w:r w:rsidR="00083C99" w:rsidRPr="00DC4709">
        <w:rPr>
          <w:b w:val="0"/>
          <w:color w:val="000000" w:themeColor="text1"/>
          <w:szCs w:val="28"/>
        </w:rPr>
        <w:t xml:space="preserve"> года №</w:t>
      </w:r>
      <w:r w:rsidR="00473EF4" w:rsidRPr="00DC4709">
        <w:rPr>
          <w:b w:val="0"/>
          <w:color w:val="000000" w:themeColor="text1"/>
          <w:szCs w:val="28"/>
        </w:rPr>
        <w:t>15</w:t>
      </w:r>
      <w:r w:rsidR="00083C99" w:rsidRPr="00DC4709">
        <w:rPr>
          <w:b w:val="0"/>
          <w:color w:val="000000" w:themeColor="text1"/>
          <w:szCs w:val="28"/>
        </w:rPr>
        <w:t xml:space="preserve"> на основании р</w:t>
      </w:r>
      <w:r w:rsidR="00083C99" w:rsidRPr="00DC4709">
        <w:rPr>
          <w:b w:val="0"/>
          <w:color w:val="000000" w:themeColor="text1"/>
          <w:szCs w:val="28"/>
        </w:rPr>
        <w:t>е</w:t>
      </w:r>
      <w:r w:rsidR="00083C99" w:rsidRPr="00DC4709">
        <w:rPr>
          <w:b w:val="0"/>
          <w:color w:val="000000" w:themeColor="text1"/>
          <w:szCs w:val="28"/>
        </w:rPr>
        <w:t>шения</w:t>
      </w:r>
      <w:r w:rsidR="00DC4709" w:rsidRPr="00DC4709">
        <w:rPr>
          <w:b w:val="0"/>
          <w:color w:val="000000" w:themeColor="text1"/>
          <w:szCs w:val="28"/>
        </w:rPr>
        <w:t xml:space="preserve"> сорок третьей</w:t>
      </w:r>
      <w:r w:rsidR="00083C99" w:rsidRPr="00DC4709">
        <w:rPr>
          <w:b w:val="0"/>
          <w:color w:val="000000" w:themeColor="text1"/>
          <w:szCs w:val="28"/>
        </w:rPr>
        <w:t xml:space="preserve"> сессии Совета муниципального образования Славянский район от </w:t>
      </w:r>
      <w:r w:rsidR="00DC4709" w:rsidRPr="00DC4709">
        <w:rPr>
          <w:b w:val="0"/>
          <w:color w:val="000000" w:themeColor="text1"/>
          <w:szCs w:val="28"/>
        </w:rPr>
        <w:t>12.</w:t>
      </w:r>
      <w:r w:rsidR="00083C99" w:rsidRPr="00DC4709">
        <w:rPr>
          <w:b w:val="0"/>
          <w:color w:val="000000" w:themeColor="text1"/>
          <w:szCs w:val="28"/>
        </w:rPr>
        <w:t>12.201</w:t>
      </w:r>
      <w:r w:rsidR="00DC4709" w:rsidRPr="00DC4709">
        <w:rPr>
          <w:b w:val="0"/>
          <w:color w:val="000000" w:themeColor="text1"/>
          <w:szCs w:val="28"/>
        </w:rPr>
        <w:t>8</w:t>
      </w:r>
      <w:r w:rsidR="00083C99" w:rsidRPr="00DC4709">
        <w:rPr>
          <w:b w:val="0"/>
          <w:color w:val="000000" w:themeColor="text1"/>
          <w:szCs w:val="28"/>
        </w:rPr>
        <w:t xml:space="preserve"> № 1</w:t>
      </w:r>
      <w:r w:rsidR="00DC4709" w:rsidRPr="00DC4709">
        <w:rPr>
          <w:b w:val="0"/>
          <w:color w:val="000000" w:themeColor="text1"/>
          <w:szCs w:val="28"/>
        </w:rPr>
        <w:t xml:space="preserve">0 «О </w:t>
      </w:r>
      <w:r w:rsidR="00083C99" w:rsidRPr="00DC4709">
        <w:rPr>
          <w:b w:val="0"/>
          <w:color w:val="000000" w:themeColor="text1"/>
          <w:szCs w:val="28"/>
        </w:rPr>
        <w:t>принятии контрольно – счетной палатой муниц</w:t>
      </w:r>
      <w:r w:rsidR="00083C99" w:rsidRPr="00DC4709">
        <w:rPr>
          <w:b w:val="0"/>
          <w:color w:val="000000" w:themeColor="text1"/>
          <w:szCs w:val="28"/>
        </w:rPr>
        <w:t>и</w:t>
      </w:r>
      <w:r w:rsidR="00083C99" w:rsidRPr="00DC4709">
        <w:rPr>
          <w:b w:val="0"/>
          <w:color w:val="000000" w:themeColor="text1"/>
          <w:szCs w:val="28"/>
        </w:rPr>
        <w:t>пального образования Славянский район  полномочий контрольно-счетного о</w:t>
      </w:r>
      <w:r w:rsidR="00083C99" w:rsidRPr="00DC4709">
        <w:rPr>
          <w:b w:val="0"/>
          <w:color w:val="000000" w:themeColor="text1"/>
          <w:szCs w:val="28"/>
        </w:rPr>
        <w:t>р</w:t>
      </w:r>
      <w:r w:rsidR="00083C99" w:rsidRPr="00DC4709">
        <w:rPr>
          <w:b w:val="0"/>
          <w:color w:val="000000" w:themeColor="text1"/>
          <w:szCs w:val="28"/>
        </w:rPr>
        <w:t>гана муниципальных образований городского и сельского поселений Славя</w:t>
      </w:r>
      <w:r w:rsidR="00083C99" w:rsidRPr="00DC4709">
        <w:rPr>
          <w:b w:val="0"/>
          <w:color w:val="000000" w:themeColor="text1"/>
          <w:szCs w:val="28"/>
        </w:rPr>
        <w:t>н</w:t>
      </w:r>
      <w:r w:rsidR="00083C99" w:rsidRPr="00DC4709">
        <w:rPr>
          <w:b w:val="0"/>
          <w:color w:val="000000" w:themeColor="text1"/>
          <w:szCs w:val="28"/>
        </w:rPr>
        <w:t>ского района по осуществлению внешнего муниципального финансового ко</w:t>
      </w:r>
      <w:r w:rsidR="00083C99" w:rsidRPr="00DC4709">
        <w:rPr>
          <w:b w:val="0"/>
          <w:color w:val="000000" w:themeColor="text1"/>
          <w:szCs w:val="28"/>
        </w:rPr>
        <w:t>н</w:t>
      </w:r>
      <w:r w:rsidR="00083C99" w:rsidRPr="00DC4709">
        <w:rPr>
          <w:b w:val="0"/>
          <w:color w:val="000000" w:themeColor="text1"/>
          <w:szCs w:val="28"/>
        </w:rPr>
        <w:t xml:space="preserve">троля»,  </w:t>
      </w:r>
      <w:r w:rsidR="00953F10" w:rsidRPr="00DC4709">
        <w:rPr>
          <w:b w:val="0"/>
          <w:color w:val="000000" w:themeColor="text1"/>
          <w:szCs w:val="28"/>
        </w:rPr>
        <w:t>к</w:t>
      </w:r>
      <w:r w:rsidR="00953F10" w:rsidRPr="00DC4709">
        <w:rPr>
          <w:b w:val="0"/>
          <w:bCs/>
          <w:color w:val="000000" w:themeColor="text1"/>
          <w:szCs w:val="28"/>
        </w:rPr>
        <w:t>онтрольно-счетн</w:t>
      </w:r>
      <w:r w:rsidR="00225AD7" w:rsidRPr="00DC4709">
        <w:rPr>
          <w:b w:val="0"/>
          <w:bCs/>
          <w:color w:val="000000" w:themeColor="text1"/>
          <w:szCs w:val="28"/>
        </w:rPr>
        <w:t>ая</w:t>
      </w:r>
      <w:r w:rsidR="00953F10" w:rsidRPr="00DC4709">
        <w:rPr>
          <w:b w:val="0"/>
          <w:bCs/>
          <w:color w:val="000000" w:themeColor="text1"/>
          <w:szCs w:val="28"/>
        </w:rPr>
        <w:t xml:space="preserve"> палат</w:t>
      </w:r>
      <w:r w:rsidR="00225AD7" w:rsidRPr="00DC4709">
        <w:rPr>
          <w:b w:val="0"/>
          <w:bCs/>
          <w:color w:val="000000" w:themeColor="text1"/>
          <w:szCs w:val="28"/>
        </w:rPr>
        <w:t>а</w:t>
      </w:r>
      <w:r w:rsidR="00953F10" w:rsidRPr="00DC4709">
        <w:rPr>
          <w:b w:val="0"/>
          <w:bCs/>
          <w:color w:val="000000" w:themeColor="text1"/>
          <w:szCs w:val="28"/>
        </w:rPr>
        <w:t xml:space="preserve"> муниципального образования Славянский район  исполн</w:t>
      </w:r>
      <w:r w:rsidR="00B41B2D" w:rsidRPr="00DC4709">
        <w:rPr>
          <w:b w:val="0"/>
          <w:bCs/>
          <w:color w:val="000000" w:themeColor="text1"/>
          <w:szCs w:val="28"/>
        </w:rPr>
        <w:t>я</w:t>
      </w:r>
      <w:r w:rsidR="00837811" w:rsidRPr="00DC4709">
        <w:rPr>
          <w:b w:val="0"/>
          <w:bCs/>
          <w:color w:val="000000" w:themeColor="text1"/>
          <w:szCs w:val="28"/>
        </w:rPr>
        <w:t>ла</w:t>
      </w:r>
      <w:r w:rsidR="00953F10" w:rsidRPr="00DC4709">
        <w:rPr>
          <w:b w:val="0"/>
          <w:bCs/>
          <w:color w:val="000000" w:themeColor="text1"/>
          <w:szCs w:val="28"/>
        </w:rPr>
        <w:t xml:space="preserve"> полномочия контрольно-счетного органа поселения по ос</w:t>
      </w:r>
      <w:r w:rsidR="00953F10" w:rsidRPr="00DC4709">
        <w:rPr>
          <w:b w:val="0"/>
          <w:bCs/>
          <w:color w:val="000000" w:themeColor="text1"/>
          <w:szCs w:val="28"/>
        </w:rPr>
        <w:t>у</w:t>
      </w:r>
      <w:r w:rsidR="00953F10" w:rsidRPr="00DC4709">
        <w:rPr>
          <w:b w:val="0"/>
          <w:bCs/>
          <w:color w:val="000000" w:themeColor="text1"/>
          <w:szCs w:val="28"/>
        </w:rPr>
        <w:lastRenderedPageBreak/>
        <w:t xml:space="preserve">ществлению внешнего муниципального </w:t>
      </w:r>
      <w:r w:rsidR="00A51FC4" w:rsidRPr="00DC4709">
        <w:rPr>
          <w:b w:val="0"/>
          <w:bCs/>
          <w:color w:val="000000" w:themeColor="text1"/>
          <w:szCs w:val="28"/>
        </w:rPr>
        <w:t xml:space="preserve">финансового </w:t>
      </w:r>
      <w:r w:rsidR="00953F10" w:rsidRPr="00DC4709">
        <w:rPr>
          <w:b w:val="0"/>
          <w:bCs/>
          <w:color w:val="000000" w:themeColor="text1"/>
          <w:szCs w:val="28"/>
        </w:rPr>
        <w:t>контроля в 201</w:t>
      </w:r>
      <w:r w:rsidR="00473EF4" w:rsidRPr="00DC4709">
        <w:rPr>
          <w:b w:val="0"/>
          <w:bCs/>
          <w:color w:val="000000" w:themeColor="text1"/>
          <w:szCs w:val="28"/>
        </w:rPr>
        <w:t>8</w:t>
      </w:r>
      <w:r w:rsidR="00953F10" w:rsidRPr="00DC4709">
        <w:rPr>
          <w:b w:val="0"/>
          <w:bCs/>
          <w:color w:val="000000" w:themeColor="text1"/>
          <w:szCs w:val="28"/>
        </w:rPr>
        <w:t xml:space="preserve"> году.</w:t>
      </w:r>
    </w:p>
    <w:p w:rsidR="00953F10" w:rsidRPr="00BC6368" w:rsidRDefault="00953F10" w:rsidP="008166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77D63" w:rsidRPr="00BC6368">
        <w:rPr>
          <w:rFonts w:ascii="Times New Roman" w:hAnsi="Times New Roman" w:cs="Times New Roman"/>
          <w:sz w:val="28"/>
          <w:szCs w:val="28"/>
        </w:rPr>
        <w:t xml:space="preserve"> п.1.4.</w:t>
      </w:r>
      <w:r w:rsidRPr="00BC636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77D63" w:rsidRPr="00BC6368">
        <w:rPr>
          <w:rFonts w:ascii="Times New Roman" w:hAnsi="Times New Roman" w:cs="Times New Roman"/>
          <w:sz w:val="28"/>
          <w:szCs w:val="28"/>
        </w:rPr>
        <w:t>я</w:t>
      </w:r>
      <w:r w:rsidRPr="00BC6368">
        <w:rPr>
          <w:rFonts w:ascii="Times New Roman" w:hAnsi="Times New Roman" w:cs="Times New Roman"/>
          <w:sz w:val="28"/>
          <w:szCs w:val="28"/>
        </w:rPr>
        <w:t xml:space="preserve"> предусмотрено проведение  внешней проверки годового отчета об исполнении бюджета.</w:t>
      </w:r>
    </w:p>
    <w:p w:rsidR="002563F4" w:rsidRDefault="002563F4" w:rsidP="008166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3F10" w:rsidRPr="00BC6368" w:rsidRDefault="00953F10" w:rsidP="008166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 ст. 264</w:t>
      </w:r>
      <w:r w:rsidR="00225AD7" w:rsidRPr="00BC6368">
        <w:rPr>
          <w:rFonts w:ascii="Times New Roman" w:hAnsi="Times New Roman" w:cs="Times New Roman"/>
          <w:sz w:val="28"/>
          <w:szCs w:val="28"/>
        </w:rPr>
        <w:t>.</w:t>
      </w:r>
      <w:r w:rsidRPr="00BC6368">
        <w:rPr>
          <w:rFonts w:ascii="Times New Roman" w:hAnsi="Times New Roman" w:cs="Times New Roman"/>
          <w:sz w:val="28"/>
          <w:szCs w:val="28"/>
        </w:rPr>
        <w:t>4 предусмотрено</w:t>
      </w:r>
      <w:r w:rsidR="00816609" w:rsidRPr="00BC6368">
        <w:rPr>
          <w:rFonts w:ascii="Times New Roman" w:hAnsi="Times New Roman" w:cs="Times New Roman"/>
          <w:sz w:val="28"/>
          <w:szCs w:val="28"/>
        </w:rPr>
        <w:t xml:space="preserve"> п</w:t>
      </w:r>
      <w:r w:rsidR="00507973" w:rsidRPr="00BC6368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F77D63" w:rsidRPr="00BC6368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507973" w:rsidRPr="00BC6368">
        <w:rPr>
          <w:rFonts w:ascii="Times New Roman" w:hAnsi="Times New Roman" w:cs="Times New Roman"/>
          <w:sz w:val="28"/>
          <w:szCs w:val="28"/>
        </w:rPr>
        <w:t>годового отчета об исполнении бюджета,</w:t>
      </w:r>
      <w:r w:rsidR="00657122">
        <w:rPr>
          <w:rFonts w:ascii="Times New Roman" w:hAnsi="Times New Roman" w:cs="Times New Roman"/>
          <w:sz w:val="28"/>
          <w:szCs w:val="28"/>
        </w:rPr>
        <w:t xml:space="preserve"> </w:t>
      </w:r>
      <w:r w:rsidR="00507973" w:rsidRPr="00BC6368">
        <w:rPr>
          <w:rFonts w:ascii="Times New Roman" w:hAnsi="Times New Roman" w:cs="Times New Roman"/>
          <w:sz w:val="28"/>
          <w:szCs w:val="28"/>
        </w:rPr>
        <w:t>кот</w:t>
      </w:r>
      <w:r w:rsidR="00507973" w:rsidRPr="00BC6368">
        <w:rPr>
          <w:rFonts w:ascii="Times New Roman" w:hAnsi="Times New Roman" w:cs="Times New Roman"/>
          <w:sz w:val="28"/>
          <w:szCs w:val="28"/>
        </w:rPr>
        <w:t>о</w:t>
      </w:r>
      <w:r w:rsidR="00507973" w:rsidRPr="00BC6368">
        <w:rPr>
          <w:rFonts w:ascii="Times New Roman" w:hAnsi="Times New Roman" w:cs="Times New Roman"/>
          <w:sz w:val="28"/>
          <w:szCs w:val="28"/>
        </w:rPr>
        <w:t>р</w:t>
      </w:r>
      <w:r w:rsidR="001A47B7" w:rsidRPr="00BC6368">
        <w:rPr>
          <w:rFonts w:ascii="Times New Roman" w:hAnsi="Times New Roman" w:cs="Times New Roman"/>
          <w:sz w:val="28"/>
          <w:szCs w:val="28"/>
        </w:rPr>
        <w:t>ый</w:t>
      </w:r>
      <w:r w:rsidR="00507973" w:rsidRPr="00BC6368">
        <w:rPr>
          <w:rFonts w:ascii="Times New Roman" w:hAnsi="Times New Roman" w:cs="Times New Roman"/>
          <w:sz w:val="28"/>
          <w:szCs w:val="28"/>
        </w:rPr>
        <w:t xml:space="preserve"> включает внешнюю проверку бюджетной отчетности главных</w:t>
      </w:r>
      <w:r w:rsidR="002C32B9">
        <w:rPr>
          <w:rFonts w:ascii="Times New Roman" w:hAnsi="Times New Roman" w:cs="Times New Roman"/>
          <w:sz w:val="28"/>
          <w:szCs w:val="28"/>
        </w:rPr>
        <w:t xml:space="preserve"> </w:t>
      </w:r>
      <w:r w:rsidR="00816609" w:rsidRPr="00BC6368">
        <w:rPr>
          <w:rFonts w:ascii="Times New Roman" w:hAnsi="Times New Roman" w:cs="Times New Roman"/>
          <w:sz w:val="28"/>
          <w:szCs w:val="28"/>
        </w:rPr>
        <w:t>администр</w:t>
      </w:r>
      <w:r w:rsidR="00816609" w:rsidRPr="00BC6368">
        <w:rPr>
          <w:rFonts w:ascii="Times New Roman" w:hAnsi="Times New Roman" w:cs="Times New Roman"/>
          <w:sz w:val="28"/>
          <w:szCs w:val="28"/>
        </w:rPr>
        <w:t>а</w:t>
      </w:r>
      <w:r w:rsidR="00816609" w:rsidRPr="00BC6368">
        <w:rPr>
          <w:rFonts w:ascii="Times New Roman" w:hAnsi="Times New Roman" w:cs="Times New Roman"/>
          <w:sz w:val="28"/>
          <w:szCs w:val="28"/>
        </w:rPr>
        <w:t>торов бюджетных средств и подготовку заключения на годовой отчет об испо</w:t>
      </w:r>
      <w:r w:rsidR="00816609" w:rsidRPr="00BC6368">
        <w:rPr>
          <w:rFonts w:ascii="Times New Roman" w:hAnsi="Times New Roman" w:cs="Times New Roman"/>
          <w:sz w:val="28"/>
          <w:szCs w:val="28"/>
        </w:rPr>
        <w:t>л</w:t>
      </w:r>
      <w:r w:rsidR="00816609" w:rsidRPr="00BC6368">
        <w:rPr>
          <w:rFonts w:ascii="Times New Roman" w:hAnsi="Times New Roman" w:cs="Times New Roman"/>
          <w:sz w:val="28"/>
          <w:szCs w:val="28"/>
        </w:rPr>
        <w:t>нении бюджета.</w:t>
      </w:r>
    </w:p>
    <w:p w:rsidR="00BC1AA5" w:rsidRPr="00BC6368" w:rsidRDefault="00BC1AA5" w:rsidP="0083781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  <w:r w:rsidRPr="00BC6368">
        <w:rPr>
          <w:rFonts w:ascii="Times New Roman" w:hAnsi="Times New Roman" w:cs="Times New Roman"/>
          <w:color w:val="2D3038"/>
          <w:sz w:val="28"/>
          <w:szCs w:val="28"/>
        </w:rPr>
        <w:t>В соответствии с требованиями, установленными статьей 264.4 БК РФ проведена внешняя проверка (аудит) годовой бюджетной отчетности Славя</w:t>
      </w:r>
      <w:r w:rsidRPr="00BC6368">
        <w:rPr>
          <w:rFonts w:ascii="Times New Roman" w:hAnsi="Times New Roman" w:cs="Times New Roman"/>
          <w:color w:val="2D3038"/>
          <w:sz w:val="28"/>
          <w:szCs w:val="28"/>
        </w:rPr>
        <w:t>н</w:t>
      </w:r>
      <w:r w:rsidRPr="00BC6368">
        <w:rPr>
          <w:rFonts w:ascii="Times New Roman" w:hAnsi="Times New Roman" w:cs="Times New Roman"/>
          <w:color w:val="2D3038"/>
          <w:sz w:val="28"/>
          <w:szCs w:val="28"/>
        </w:rPr>
        <w:t>ского городского поселения за 201</w:t>
      </w:r>
      <w:r w:rsidR="00473EF4">
        <w:rPr>
          <w:rFonts w:ascii="Times New Roman" w:hAnsi="Times New Roman" w:cs="Times New Roman"/>
          <w:color w:val="2D3038"/>
          <w:sz w:val="28"/>
          <w:szCs w:val="28"/>
        </w:rPr>
        <w:t>8</w:t>
      </w:r>
      <w:r w:rsidRPr="00BC6368">
        <w:rPr>
          <w:rFonts w:ascii="Times New Roman" w:hAnsi="Times New Roman" w:cs="Times New Roman"/>
          <w:color w:val="2D3038"/>
          <w:sz w:val="28"/>
          <w:szCs w:val="28"/>
        </w:rPr>
        <w:t xml:space="preserve"> год, включающая в себя: </w:t>
      </w:r>
    </w:p>
    <w:p w:rsidR="00BC1AA5" w:rsidRPr="00BC6368" w:rsidRDefault="00837811" w:rsidP="00837811">
      <w:p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3038"/>
          <w:sz w:val="28"/>
          <w:szCs w:val="28"/>
        </w:rPr>
        <w:t xml:space="preserve">         – 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>полноту предоставления бюджетной отчетности за 20</w:t>
      </w:r>
      <w:r w:rsidR="002C32B9">
        <w:rPr>
          <w:rFonts w:ascii="Times New Roman" w:hAnsi="Times New Roman" w:cs="Times New Roman"/>
          <w:color w:val="2D3038"/>
          <w:sz w:val="28"/>
          <w:szCs w:val="28"/>
        </w:rPr>
        <w:t>1</w:t>
      </w:r>
      <w:r w:rsidR="00473EF4">
        <w:rPr>
          <w:rFonts w:ascii="Times New Roman" w:hAnsi="Times New Roman" w:cs="Times New Roman"/>
          <w:color w:val="2D3038"/>
          <w:sz w:val="28"/>
          <w:szCs w:val="28"/>
        </w:rPr>
        <w:t>8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 xml:space="preserve"> год, ее соотве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>т</w:t>
      </w:r>
      <w:r w:rsidR="00BC1AA5" w:rsidRPr="00BC6368">
        <w:rPr>
          <w:rFonts w:ascii="Times New Roman" w:hAnsi="Times New Roman" w:cs="Times New Roman"/>
          <w:color w:val="2D3038"/>
          <w:sz w:val="28"/>
          <w:szCs w:val="28"/>
        </w:rPr>
        <w:t xml:space="preserve">ствие требованиям </w:t>
      </w:r>
      <w:r w:rsidR="00BC1AA5" w:rsidRPr="00BC6368">
        <w:rPr>
          <w:rFonts w:ascii="Times New Roman" w:hAnsi="Times New Roman" w:cs="Times New Roman"/>
          <w:sz w:val="28"/>
          <w:szCs w:val="28"/>
        </w:rPr>
        <w:t>Инструкции о порядке составления и предоставления год</w:t>
      </w:r>
      <w:r w:rsidR="00BC1AA5" w:rsidRPr="00BC6368">
        <w:rPr>
          <w:rFonts w:ascii="Times New Roman" w:hAnsi="Times New Roman" w:cs="Times New Roman"/>
          <w:sz w:val="28"/>
          <w:szCs w:val="28"/>
        </w:rPr>
        <w:t>о</w:t>
      </w:r>
      <w:r w:rsidR="00BC1AA5" w:rsidRPr="00BC6368">
        <w:rPr>
          <w:rFonts w:ascii="Times New Roman" w:hAnsi="Times New Roman" w:cs="Times New Roman"/>
          <w:sz w:val="28"/>
          <w:szCs w:val="28"/>
        </w:rPr>
        <w:t>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(в редакции от 29.12.2011) и Инструкции о порядке соста</w:t>
      </w:r>
      <w:r w:rsidR="00BC1AA5" w:rsidRPr="00BC6368">
        <w:rPr>
          <w:rFonts w:ascii="Times New Roman" w:hAnsi="Times New Roman" w:cs="Times New Roman"/>
          <w:sz w:val="28"/>
          <w:szCs w:val="28"/>
        </w:rPr>
        <w:t>в</w:t>
      </w:r>
      <w:r w:rsidR="00BC1AA5" w:rsidRPr="00BC6368">
        <w:rPr>
          <w:rFonts w:ascii="Times New Roman" w:hAnsi="Times New Roman" w:cs="Times New Roman"/>
          <w:sz w:val="28"/>
          <w:szCs w:val="28"/>
        </w:rPr>
        <w:t>ления и предоставления годовой, квартальной и месячной отчетности госуда</w:t>
      </w:r>
      <w:r w:rsidR="00BC1AA5" w:rsidRPr="00BC6368">
        <w:rPr>
          <w:rFonts w:ascii="Times New Roman" w:hAnsi="Times New Roman" w:cs="Times New Roman"/>
          <w:sz w:val="28"/>
          <w:szCs w:val="28"/>
        </w:rPr>
        <w:t>р</w:t>
      </w:r>
      <w:r w:rsidR="00BC1AA5" w:rsidRPr="00BC6368">
        <w:rPr>
          <w:rFonts w:ascii="Times New Roman" w:hAnsi="Times New Roman" w:cs="Times New Roman"/>
          <w:sz w:val="28"/>
          <w:szCs w:val="28"/>
        </w:rPr>
        <w:t>ственных (муниципальных) бюджетных и автономных учреждений, утве</w:t>
      </w:r>
      <w:r w:rsidR="00BC1AA5" w:rsidRPr="00BC6368">
        <w:rPr>
          <w:rFonts w:ascii="Times New Roman" w:hAnsi="Times New Roman" w:cs="Times New Roman"/>
          <w:sz w:val="28"/>
          <w:szCs w:val="28"/>
        </w:rPr>
        <w:t>р</w:t>
      </w:r>
      <w:r w:rsidR="00BC1AA5" w:rsidRPr="00BC6368">
        <w:rPr>
          <w:rFonts w:ascii="Times New Roman" w:hAnsi="Times New Roman" w:cs="Times New Roman"/>
          <w:sz w:val="28"/>
          <w:szCs w:val="28"/>
        </w:rPr>
        <w:t>жденной приказом Минфина России от 25.03.2011 № 33н (в ред. от 26.10.2012);</w:t>
      </w:r>
    </w:p>
    <w:p w:rsidR="00BC1AA5" w:rsidRPr="00BC6368" w:rsidRDefault="00837811" w:rsidP="00BC1AA5">
      <w:pPr>
        <w:spacing w:line="264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C1AA5" w:rsidRPr="00BC6368">
        <w:rPr>
          <w:rFonts w:ascii="Times New Roman" w:hAnsi="Times New Roman" w:cs="Times New Roman"/>
          <w:sz w:val="28"/>
          <w:szCs w:val="28"/>
        </w:rPr>
        <w:t>соблюдение контрольных соотношений взаимосвязанных показателей о</w:t>
      </w:r>
      <w:r w:rsidR="00BC1AA5" w:rsidRPr="00BC6368">
        <w:rPr>
          <w:rFonts w:ascii="Times New Roman" w:hAnsi="Times New Roman" w:cs="Times New Roman"/>
          <w:sz w:val="28"/>
          <w:szCs w:val="28"/>
        </w:rPr>
        <w:t>т</w:t>
      </w:r>
      <w:r w:rsidR="00BC1AA5" w:rsidRPr="00BC6368">
        <w:rPr>
          <w:rFonts w:ascii="Times New Roman" w:hAnsi="Times New Roman" w:cs="Times New Roman"/>
          <w:sz w:val="28"/>
          <w:szCs w:val="28"/>
        </w:rPr>
        <w:t>четности;</w:t>
      </w:r>
    </w:p>
    <w:p w:rsidR="00BC1AA5" w:rsidRDefault="00837811" w:rsidP="00BC1AA5">
      <w:pPr>
        <w:spacing w:line="264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бюджетной отчетности главных администраторов бюдже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средств, главных распорядителей бюджетных средств муниципальному правовому акту от </w:t>
      </w:r>
      <w:r w:rsidR="002C32B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.12.201</w:t>
      </w:r>
      <w:r w:rsidR="002C32B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56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30E47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</w:t>
      </w:r>
      <w:r w:rsidR="002F0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пятидесятой </w:t>
      </w:r>
      <w:r w:rsidR="008540CD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E47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Совета Сл</w:t>
      </w:r>
      <w:r w:rsidR="00230E47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30E47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вянского городского поселения Славянского района </w:t>
      </w:r>
      <w:r w:rsidR="00BC1AA5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решение </w:t>
      </w:r>
      <w:r w:rsidR="002F003C">
        <w:rPr>
          <w:rFonts w:ascii="Times New Roman" w:hAnsi="Times New Roman" w:cs="Times New Roman"/>
          <w:color w:val="000000" w:themeColor="text1"/>
          <w:sz w:val="28"/>
          <w:szCs w:val="28"/>
        </w:rPr>
        <w:t>тридцать восьмой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С</w:t>
      </w:r>
      <w:r w:rsidR="00FA1A19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16128" w:rsidRPr="008540CD">
        <w:rPr>
          <w:rFonts w:ascii="Times New Roman" w:hAnsi="Times New Roman" w:cs="Times New Roman"/>
          <w:color w:val="000000" w:themeColor="text1"/>
          <w:sz w:val="28"/>
          <w:szCs w:val="28"/>
        </w:rPr>
        <w:t>вета Славянского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городского поселения Славянского района от </w:t>
      </w:r>
      <w:r w:rsidR="005569C9">
        <w:rPr>
          <w:rFonts w:ascii="Times New Roman" w:hAnsi="Times New Roman" w:cs="Times New Roman"/>
          <w:sz w:val="28"/>
          <w:szCs w:val="28"/>
        </w:rPr>
        <w:t>2</w:t>
      </w:r>
      <w:r w:rsidR="002F003C">
        <w:rPr>
          <w:rFonts w:ascii="Times New Roman" w:hAnsi="Times New Roman" w:cs="Times New Roman"/>
          <w:sz w:val="28"/>
          <w:szCs w:val="28"/>
        </w:rPr>
        <w:t>2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2F003C">
        <w:rPr>
          <w:rFonts w:ascii="Times New Roman" w:hAnsi="Times New Roman" w:cs="Times New Roman"/>
          <w:sz w:val="28"/>
          <w:szCs w:val="28"/>
        </w:rPr>
        <w:t>7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F003C">
        <w:rPr>
          <w:rFonts w:ascii="Times New Roman" w:hAnsi="Times New Roman" w:cs="Times New Roman"/>
          <w:sz w:val="28"/>
          <w:szCs w:val="28"/>
        </w:rPr>
        <w:t>12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«О бюджете Славянского г</w:t>
      </w:r>
      <w:r w:rsidR="00216128" w:rsidRPr="00BC6368">
        <w:rPr>
          <w:rFonts w:ascii="Times New Roman" w:hAnsi="Times New Roman" w:cs="Times New Roman"/>
          <w:sz w:val="28"/>
          <w:szCs w:val="28"/>
        </w:rPr>
        <w:t>о</w:t>
      </w:r>
      <w:r w:rsidR="00216128" w:rsidRPr="00BC6368">
        <w:rPr>
          <w:rFonts w:ascii="Times New Roman" w:hAnsi="Times New Roman" w:cs="Times New Roman"/>
          <w:sz w:val="28"/>
          <w:szCs w:val="28"/>
        </w:rPr>
        <w:t>родского поселения Славянского района на 201</w:t>
      </w:r>
      <w:r w:rsidR="002F003C">
        <w:rPr>
          <w:rFonts w:ascii="Times New Roman" w:hAnsi="Times New Roman" w:cs="Times New Roman"/>
          <w:sz w:val="28"/>
          <w:szCs w:val="28"/>
        </w:rPr>
        <w:t>8</w:t>
      </w:r>
      <w:r w:rsidR="00216128" w:rsidRPr="00BC6368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10194B" w:rsidRPr="007A30DE" w:rsidRDefault="0010194B" w:rsidP="00101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Принятым решением тридцать </w:t>
      </w:r>
      <w:r w:rsidR="007A30DE"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восьмой 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сессии Совета Славянского г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родского поселения от </w:t>
      </w:r>
      <w:r w:rsidR="007A30DE"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22.11.2017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7A30DE"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«О передаче от Славянского городского поселения Славянского района муниципальному образованию Славянский ра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 полномочий в сфере бюджетных отношений поселением на 201</w:t>
      </w:r>
      <w:r w:rsidR="007A30DE"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7A30DE"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пер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даны полномочия в сфере бюджетных правоотношений муниципальному обр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A30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зованию Славянский район следующих вопросов:</w:t>
      </w:r>
    </w:p>
    <w:p w:rsidR="0010194B" w:rsidRDefault="0010194B" w:rsidP="00101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составление проекта бюджета Славянского городского поселения;</w:t>
      </w:r>
    </w:p>
    <w:p w:rsidR="0010194B" w:rsidRDefault="0010194B" w:rsidP="00101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исполнение бюджета Славянского городского поселения;</w:t>
      </w:r>
    </w:p>
    <w:p w:rsidR="0010194B" w:rsidRPr="0010194B" w:rsidRDefault="0010194B" w:rsidP="00101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– осуществление контроля за исполнением бюджета.</w:t>
      </w:r>
    </w:p>
    <w:p w:rsidR="0010194B" w:rsidRPr="00BC6368" w:rsidRDefault="0010194B" w:rsidP="00BC1AA5">
      <w:pPr>
        <w:spacing w:line="264" w:lineRule="auto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C1AA5" w:rsidRPr="00BC6368" w:rsidRDefault="00BC1AA5" w:rsidP="00BC1AA5">
      <w:pPr>
        <w:spacing w:line="264" w:lineRule="auto"/>
        <w:ind w:firstLine="567"/>
        <w:jc w:val="center"/>
        <w:textAlignment w:val="baseline"/>
        <w:rPr>
          <w:rFonts w:ascii="Times New Roman" w:hAnsi="Times New Roman" w:cs="Times New Roman"/>
          <w:b/>
          <w:color w:val="2D3038"/>
          <w:sz w:val="28"/>
          <w:szCs w:val="28"/>
        </w:rPr>
      </w:pPr>
      <w:r w:rsidRPr="00BC6368">
        <w:rPr>
          <w:rFonts w:ascii="Times New Roman" w:hAnsi="Times New Roman" w:cs="Times New Roman"/>
          <w:b/>
          <w:color w:val="2D3038"/>
          <w:sz w:val="28"/>
          <w:szCs w:val="28"/>
        </w:rPr>
        <w:t>Общая характеристика исполнения бюджета за 201</w:t>
      </w:r>
      <w:r w:rsidR="00473EF4">
        <w:rPr>
          <w:rFonts w:ascii="Times New Roman" w:hAnsi="Times New Roman" w:cs="Times New Roman"/>
          <w:b/>
          <w:color w:val="2D3038"/>
          <w:sz w:val="28"/>
          <w:szCs w:val="28"/>
        </w:rPr>
        <w:t>8</w:t>
      </w:r>
      <w:r w:rsidRPr="00BC6368">
        <w:rPr>
          <w:rFonts w:ascii="Times New Roman" w:hAnsi="Times New Roman" w:cs="Times New Roman"/>
          <w:b/>
          <w:color w:val="2D3038"/>
          <w:sz w:val="28"/>
          <w:szCs w:val="28"/>
        </w:rPr>
        <w:t xml:space="preserve"> год</w:t>
      </w:r>
    </w:p>
    <w:p w:rsidR="006E6723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lastRenderedPageBreak/>
        <w:t xml:space="preserve">        Отчёт об исполнении бюджета Славянского городского поселения за 20</w:t>
      </w:r>
      <w:r w:rsidR="00216128" w:rsidRPr="00BC6368">
        <w:rPr>
          <w:sz w:val="28"/>
          <w:szCs w:val="28"/>
        </w:rPr>
        <w:t>1</w:t>
      </w:r>
      <w:r w:rsidR="00473EF4">
        <w:rPr>
          <w:sz w:val="28"/>
          <w:szCs w:val="28"/>
        </w:rPr>
        <w:t>8</w:t>
      </w:r>
      <w:r w:rsidRPr="00BC6368">
        <w:rPr>
          <w:sz w:val="28"/>
          <w:szCs w:val="28"/>
        </w:rPr>
        <w:t xml:space="preserve"> год представлен в адрес контрольно-сч</w:t>
      </w:r>
      <w:r w:rsidR="000143B0">
        <w:rPr>
          <w:sz w:val="28"/>
          <w:szCs w:val="28"/>
        </w:rPr>
        <w:t>е</w:t>
      </w:r>
      <w:r w:rsidRPr="00BC6368">
        <w:rPr>
          <w:sz w:val="28"/>
          <w:szCs w:val="28"/>
        </w:rPr>
        <w:t>тной палаты администрацией Славя</w:t>
      </w:r>
      <w:r w:rsidRPr="00BC6368">
        <w:rPr>
          <w:sz w:val="28"/>
          <w:szCs w:val="28"/>
        </w:rPr>
        <w:t>н</w:t>
      </w:r>
      <w:r w:rsidRPr="00BC6368">
        <w:rPr>
          <w:sz w:val="28"/>
          <w:szCs w:val="28"/>
        </w:rPr>
        <w:t>ского городского поселения в форме проекта решения Совета Славянского г</w:t>
      </w:r>
      <w:r w:rsidRPr="00BC6368">
        <w:rPr>
          <w:sz w:val="28"/>
          <w:szCs w:val="28"/>
        </w:rPr>
        <w:t>о</w:t>
      </w:r>
      <w:r w:rsidRPr="00BC6368">
        <w:rPr>
          <w:sz w:val="28"/>
          <w:szCs w:val="28"/>
        </w:rPr>
        <w:t>родского поселения  «Об утверждении отчёта об исполнении бюджета Славя</w:t>
      </w:r>
      <w:r w:rsidRPr="00BC6368">
        <w:rPr>
          <w:sz w:val="28"/>
          <w:szCs w:val="28"/>
        </w:rPr>
        <w:t>н</w:t>
      </w:r>
      <w:r w:rsidRPr="00BC6368">
        <w:rPr>
          <w:sz w:val="28"/>
          <w:szCs w:val="28"/>
        </w:rPr>
        <w:t xml:space="preserve">ского городского поселения </w:t>
      </w:r>
      <w:r w:rsidR="00341B6B">
        <w:rPr>
          <w:sz w:val="28"/>
          <w:szCs w:val="28"/>
        </w:rPr>
        <w:t xml:space="preserve">Славянского района </w:t>
      </w:r>
      <w:r w:rsidRPr="00BC6368">
        <w:rPr>
          <w:sz w:val="28"/>
          <w:szCs w:val="28"/>
        </w:rPr>
        <w:t>за 201</w:t>
      </w:r>
      <w:r w:rsidR="00473EF4">
        <w:rPr>
          <w:sz w:val="28"/>
          <w:szCs w:val="28"/>
        </w:rPr>
        <w:t>8</w:t>
      </w:r>
      <w:r w:rsidR="000143B0">
        <w:rPr>
          <w:sz w:val="28"/>
          <w:szCs w:val="28"/>
        </w:rPr>
        <w:t xml:space="preserve"> </w:t>
      </w:r>
      <w:r w:rsidRPr="00BC6368">
        <w:rPr>
          <w:sz w:val="28"/>
          <w:szCs w:val="28"/>
        </w:rPr>
        <w:t>год</w:t>
      </w:r>
      <w:r w:rsidR="00230E47">
        <w:rPr>
          <w:sz w:val="28"/>
          <w:szCs w:val="28"/>
        </w:rPr>
        <w:t>»</w:t>
      </w:r>
      <w:r w:rsidRPr="00BC6368">
        <w:rPr>
          <w:sz w:val="28"/>
          <w:szCs w:val="28"/>
        </w:rPr>
        <w:t>, в соответствии с требованиями, установленными БК РФ, Уставом поселения, соглашением, з</w:t>
      </w:r>
      <w:r w:rsidRPr="00BC6368">
        <w:rPr>
          <w:sz w:val="28"/>
          <w:szCs w:val="28"/>
        </w:rPr>
        <w:t>а</w:t>
      </w:r>
      <w:r w:rsidRPr="00BC6368">
        <w:rPr>
          <w:sz w:val="28"/>
          <w:szCs w:val="28"/>
        </w:rPr>
        <w:t>ключенным с контрольно-счётной палатой муниципального образования Сл</w:t>
      </w:r>
      <w:r w:rsidRPr="00BC6368">
        <w:rPr>
          <w:sz w:val="28"/>
          <w:szCs w:val="28"/>
        </w:rPr>
        <w:t>а</w:t>
      </w:r>
      <w:r w:rsidRPr="00BC6368">
        <w:rPr>
          <w:sz w:val="28"/>
          <w:szCs w:val="28"/>
        </w:rPr>
        <w:t>вянский район с приложениями</w:t>
      </w:r>
      <w:r w:rsidR="006E6723">
        <w:rPr>
          <w:sz w:val="28"/>
          <w:szCs w:val="28"/>
        </w:rPr>
        <w:t>, предусмотренные ст. 264.6 Бюджетного коде</w:t>
      </w:r>
      <w:r w:rsidR="006E6723">
        <w:rPr>
          <w:sz w:val="28"/>
          <w:szCs w:val="28"/>
        </w:rPr>
        <w:t>к</w:t>
      </w:r>
      <w:r w:rsidR="006E6723">
        <w:rPr>
          <w:sz w:val="28"/>
          <w:szCs w:val="28"/>
        </w:rPr>
        <w:t xml:space="preserve">са Российской Федерации: 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об исполнении бюджета по доходам Славянского городского поселения Славянского района за 201</w:t>
      </w:r>
      <w:r w:rsidR="00473EF4">
        <w:rPr>
          <w:sz w:val="28"/>
          <w:szCs w:val="28"/>
        </w:rPr>
        <w:t>8</w:t>
      </w:r>
      <w:r w:rsidRPr="00BC6368">
        <w:rPr>
          <w:sz w:val="28"/>
          <w:szCs w:val="28"/>
        </w:rPr>
        <w:t xml:space="preserve"> год по доходам (приложение №1);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об исполнении бюджета Славянского городского поселения Славянск</w:t>
      </w:r>
      <w:r w:rsidRPr="00BC6368">
        <w:rPr>
          <w:sz w:val="28"/>
          <w:szCs w:val="28"/>
        </w:rPr>
        <w:t>о</w:t>
      </w:r>
      <w:r w:rsidRPr="00BC6368">
        <w:rPr>
          <w:sz w:val="28"/>
          <w:szCs w:val="28"/>
        </w:rPr>
        <w:t>го района за 201</w:t>
      </w:r>
      <w:r w:rsidR="00473EF4">
        <w:rPr>
          <w:sz w:val="28"/>
          <w:szCs w:val="28"/>
        </w:rPr>
        <w:t>8</w:t>
      </w:r>
      <w:r w:rsidRPr="00BC6368">
        <w:rPr>
          <w:sz w:val="28"/>
          <w:szCs w:val="28"/>
        </w:rPr>
        <w:t xml:space="preserve"> год по разделам функциональной классификации  за 201</w:t>
      </w:r>
      <w:r w:rsidR="00473EF4">
        <w:rPr>
          <w:sz w:val="28"/>
          <w:szCs w:val="28"/>
        </w:rPr>
        <w:t>8</w:t>
      </w:r>
      <w:r w:rsidRPr="00BC6368">
        <w:rPr>
          <w:sz w:val="28"/>
          <w:szCs w:val="28"/>
        </w:rPr>
        <w:t xml:space="preserve"> год по расходам (приложение №2);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отчет об исполнении бюджета по расходам местного бюджета по ведомстве</w:t>
      </w:r>
      <w:r w:rsidRPr="00BC6368">
        <w:rPr>
          <w:sz w:val="28"/>
          <w:szCs w:val="28"/>
        </w:rPr>
        <w:t>н</w:t>
      </w:r>
      <w:r w:rsidRPr="00BC6368">
        <w:rPr>
          <w:sz w:val="28"/>
          <w:szCs w:val="28"/>
        </w:rPr>
        <w:t>ной классификации расходов бюджетов Российской Федерации за 20</w:t>
      </w:r>
      <w:r w:rsidR="00216128" w:rsidRPr="00BC6368">
        <w:rPr>
          <w:sz w:val="28"/>
          <w:szCs w:val="28"/>
        </w:rPr>
        <w:t>1</w:t>
      </w:r>
      <w:r w:rsidR="00473EF4">
        <w:rPr>
          <w:sz w:val="28"/>
          <w:szCs w:val="28"/>
        </w:rPr>
        <w:t>8</w:t>
      </w:r>
      <w:r w:rsidRPr="00BC6368">
        <w:rPr>
          <w:sz w:val="28"/>
          <w:szCs w:val="28"/>
        </w:rPr>
        <w:t xml:space="preserve"> год (приложение №3);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 распределении источников внутреннего финансирования дефицита бюджета Славянского городского поселения Славянского района за 201</w:t>
      </w:r>
      <w:r w:rsidR="00473EF4">
        <w:rPr>
          <w:sz w:val="28"/>
          <w:szCs w:val="28"/>
        </w:rPr>
        <w:t>8</w:t>
      </w:r>
      <w:r w:rsidRPr="00BC6368">
        <w:rPr>
          <w:sz w:val="28"/>
          <w:szCs w:val="28"/>
        </w:rPr>
        <w:t xml:space="preserve"> год (приложение №</w:t>
      </w:r>
      <w:r w:rsidR="005569C9">
        <w:rPr>
          <w:sz w:val="28"/>
          <w:szCs w:val="28"/>
        </w:rPr>
        <w:t>4</w:t>
      </w:r>
      <w:r w:rsidRPr="00BC6368">
        <w:rPr>
          <w:sz w:val="28"/>
          <w:szCs w:val="28"/>
        </w:rPr>
        <w:t xml:space="preserve">); 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 расходовании средств резервного фонда администрации Славянского городского поселения Славянского района за 201</w:t>
      </w:r>
      <w:r w:rsidR="00473EF4">
        <w:rPr>
          <w:sz w:val="28"/>
          <w:szCs w:val="28"/>
        </w:rPr>
        <w:t>8</w:t>
      </w:r>
      <w:r w:rsidRPr="00BC6368">
        <w:rPr>
          <w:sz w:val="28"/>
          <w:szCs w:val="28"/>
        </w:rPr>
        <w:t xml:space="preserve"> год (приложение№</w:t>
      </w:r>
      <w:r w:rsidR="005569C9">
        <w:rPr>
          <w:sz w:val="28"/>
          <w:szCs w:val="28"/>
        </w:rPr>
        <w:t>5</w:t>
      </w:r>
      <w:r w:rsidRPr="00BC6368">
        <w:rPr>
          <w:sz w:val="28"/>
          <w:szCs w:val="28"/>
        </w:rPr>
        <w:t>);</w:t>
      </w:r>
    </w:p>
    <w:p w:rsidR="00BC1AA5" w:rsidRPr="00BC636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 численности муниципальных служащих органов местного самоупра</w:t>
      </w:r>
      <w:r w:rsidRPr="00BC6368">
        <w:rPr>
          <w:sz w:val="28"/>
          <w:szCs w:val="28"/>
        </w:rPr>
        <w:t>в</w:t>
      </w:r>
      <w:r w:rsidRPr="00BC6368">
        <w:rPr>
          <w:sz w:val="28"/>
          <w:szCs w:val="28"/>
        </w:rPr>
        <w:t>ления Славянского городского поселения и работников муниципальных учре</w:t>
      </w:r>
      <w:r w:rsidRPr="00BC6368">
        <w:rPr>
          <w:sz w:val="28"/>
          <w:szCs w:val="28"/>
        </w:rPr>
        <w:t>ж</w:t>
      </w:r>
      <w:r w:rsidRPr="00BC6368">
        <w:rPr>
          <w:sz w:val="28"/>
          <w:szCs w:val="28"/>
        </w:rPr>
        <w:t>дений Славянского городского поселения за 201</w:t>
      </w:r>
      <w:r w:rsidR="00473EF4">
        <w:rPr>
          <w:sz w:val="28"/>
          <w:szCs w:val="28"/>
        </w:rPr>
        <w:t>8</w:t>
      </w:r>
      <w:r w:rsidRPr="00BC6368">
        <w:rPr>
          <w:sz w:val="28"/>
          <w:szCs w:val="28"/>
        </w:rPr>
        <w:t xml:space="preserve"> год (приложение №</w:t>
      </w:r>
      <w:r w:rsidR="005569C9">
        <w:rPr>
          <w:sz w:val="28"/>
          <w:szCs w:val="28"/>
        </w:rPr>
        <w:t>6</w:t>
      </w:r>
      <w:r w:rsidRPr="00BC6368">
        <w:rPr>
          <w:sz w:val="28"/>
          <w:szCs w:val="28"/>
        </w:rPr>
        <w:t>);</w:t>
      </w:r>
    </w:p>
    <w:p w:rsidR="004C2D98" w:rsidRDefault="00BC1AA5" w:rsidP="00BC1AA5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– отчет оценки эффективности и результативности реализации муниципальных целевых программ Славянского городского поселения за 201</w:t>
      </w:r>
      <w:r w:rsidR="00473EF4">
        <w:rPr>
          <w:sz w:val="28"/>
          <w:szCs w:val="28"/>
        </w:rPr>
        <w:t>8</w:t>
      </w:r>
      <w:r w:rsidRPr="00BC6368">
        <w:rPr>
          <w:sz w:val="28"/>
          <w:szCs w:val="28"/>
        </w:rPr>
        <w:t xml:space="preserve"> год (приложение №</w:t>
      </w:r>
      <w:r w:rsidR="005569C9">
        <w:rPr>
          <w:sz w:val="28"/>
          <w:szCs w:val="28"/>
        </w:rPr>
        <w:t>7</w:t>
      </w:r>
      <w:r w:rsidRPr="00BC6368">
        <w:rPr>
          <w:sz w:val="28"/>
          <w:szCs w:val="28"/>
        </w:rPr>
        <w:t xml:space="preserve">). </w:t>
      </w:r>
    </w:p>
    <w:p w:rsidR="00BC1AA5" w:rsidRPr="00657122" w:rsidRDefault="004C2D98" w:rsidP="004C2D98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57122">
        <w:rPr>
          <w:color w:val="000000" w:themeColor="text1"/>
          <w:sz w:val="28"/>
          <w:szCs w:val="28"/>
        </w:rPr>
        <w:t>В нарушение ст. 264.6 Бюджетного кодекса Российской Федерации в пр</w:t>
      </w:r>
      <w:r w:rsidRPr="00657122">
        <w:rPr>
          <w:color w:val="000000" w:themeColor="text1"/>
          <w:sz w:val="28"/>
          <w:szCs w:val="28"/>
        </w:rPr>
        <w:t>е</w:t>
      </w:r>
      <w:r w:rsidRPr="00657122">
        <w:rPr>
          <w:color w:val="000000" w:themeColor="text1"/>
          <w:sz w:val="28"/>
          <w:szCs w:val="28"/>
        </w:rPr>
        <w:t>доставленном проекте об исполнении бюджета за 201</w:t>
      </w:r>
      <w:r w:rsidR="002F003C" w:rsidRPr="00657122">
        <w:rPr>
          <w:color w:val="000000" w:themeColor="text1"/>
          <w:sz w:val="28"/>
          <w:szCs w:val="28"/>
        </w:rPr>
        <w:t>8</w:t>
      </w:r>
      <w:r w:rsidRPr="00657122">
        <w:rPr>
          <w:color w:val="000000" w:themeColor="text1"/>
          <w:sz w:val="28"/>
          <w:szCs w:val="28"/>
        </w:rPr>
        <w:t xml:space="preserve"> год  утверждается отчет об исполнении бюджета за 201</w:t>
      </w:r>
      <w:r w:rsidR="002F003C" w:rsidRPr="00657122">
        <w:rPr>
          <w:color w:val="000000" w:themeColor="text1"/>
          <w:sz w:val="28"/>
          <w:szCs w:val="28"/>
        </w:rPr>
        <w:t>8</w:t>
      </w:r>
      <w:r w:rsidRPr="00657122">
        <w:rPr>
          <w:color w:val="000000" w:themeColor="text1"/>
          <w:sz w:val="28"/>
          <w:szCs w:val="28"/>
        </w:rPr>
        <w:t xml:space="preserve"> год без указания общего объема доходов, ра</w:t>
      </w:r>
      <w:r w:rsidRPr="00657122">
        <w:rPr>
          <w:color w:val="000000" w:themeColor="text1"/>
          <w:sz w:val="28"/>
          <w:szCs w:val="28"/>
        </w:rPr>
        <w:t>с</w:t>
      </w:r>
      <w:r w:rsidRPr="00657122">
        <w:rPr>
          <w:color w:val="000000" w:themeColor="text1"/>
          <w:sz w:val="28"/>
          <w:szCs w:val="28"/>
        </w:rPr>
        <w:t>ходов и дефицита (профицита) бюджета.</w:t>
      </w:r>
    </w:p>
    <w:p w:rsidR="00BC1AA5" w:rsidRPr="00BC6368" w:rsidRDefault="00BC1AA5" w:rsidP="00341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Славянского городского пос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ления Славянского района является Администрация Славянского городского поселения Славянского района, являющаяся исполнительно-распорядительным органом поселения, который в соответствии с Федеральным законом от 06.10.2003 года №131-ФЗ «Об общих принципах организации местного сам</w:t>
      </w:r>
      <w:r w:rsidRPr="00BC6368">
        <w:rPr>
          <w:rFonts w:ascii="Times New Roman" w:hAnsi="Times New Roman" w:cs="Times New Roman"/>
          <w:sz w:val="28"/>
          <w:szCs w:val="28"/>
        </w:rPr>
        <w:t>о</w:t>
      </w:r>
      <w:r w:rsidRPr="00BC6368">
        <w:rPr>
          <w:rFonts w:ascii="Times New Roman" w:hAnsi="Times New Roman" w:cs="Times New Roman"/>
          <w:sz w:val="28"/>
          <w:szCs w:val="28"/>
        </w:rPr>
        <w:t>управления в Российской Федерации» и нормативными актами Совета Славя</w:t>
      </w:r>
      <w:r w:rsidRPr="00BC6368">
        <w:rPr>
          <w:rFonts w:ascii="Times New Roman" w:hAnsi="Times New Roman" w:cs="Times New Roman"/>
          <w:sz w:val="28"/>
          <w:szCs w:val="28"/>
        </w:rPr>
        <w:t>н</w:t>
      </w:r>
      <w:r w:rsidRPr="00BC6368">
        <w:rPr>
          <w:rFonts w:ascii="Times New Roman" w:hAnsi="Times New Roman" w:cs="Times New Roman"/>
          <w:sz w:val="28"/>
          <w:szCs w:val="28"/>
        </w:rPr>
        <w:t>ского городского поселения Славянского района наделен полномочиями по р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шению вопросов местного значения.</w:t>
      </w:r>
    </w:p>
    <w:p w:rsidR="00BC1AA5" w:rsidRPr="00BC6368" w:rsidRDefault="00BC1AA5" w:rsidP="00341B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F003C">
        <w:rPr>
          <w:rFonts w:ascii="Times New Roman" w:hAnsi="Times New Roman" w:cs="Times New Roman"/>
          <w:sz w:val="28"/>
          <w:szCs w:val="28"/>
        </w:rPr>
        <w:t xml:space="preserve">тридцать восьмой </w:t>
      </w:r>
      <w:r w:rsidRPr="00BC6368">
        <w:rPr>
          <w:rFonts w:ascii="Times New Roman" w:hAnsi="Times New Roman" w:cs="Times New Roman"/>
          <w:sz w:val="28"/>
          <w:szCs w:val="28"/>
        </w:rPr>
        <w:t xml:space="preserve"> сессии Совета Славянского городского п</w:t>
      </w:r>
      <w:r w:rsidRPr="00BC6368">
        <w:rPr>
          <w:rFonts w:ascii="Times New Roman" w:hAnsi="Times New Roman" w:cs="Times New Roman"/>
          <w:sz w:val="28"/>
          <w:szCs w:val="28"/>
        </w:rPr>
        <w:t>о</w:t>
      </w:r>
      <w:r w:rsidRPr="00BC6368">
        <w:rPr>
          <w:rFonts w:ascii="Times New Roman" w:hAnsi="Times New Roman" w:cs="Times New Roman"/>
          <w:sz w:val="28"/>
          <w:szCs w:val="28"/>
        </w:rPr>
        <w:t xml:space="preserve">селения Славянского района от </w:t>
      </w:r>
      <w:r w:rsidR="004E3E1A">
        <w:rPr>
          <w:rFonts w:ascii="Times New Roman" w:hAnsi="Times New Roman" w:cs="Times New Roman"/>
          <w:sz w:val="28"/>
          <w:szCs w:val="28"/>
        </w:rPr>
        <w:t>23</w:t>
      </w:r>
      <w:r w:rsidRPr="00BC6368">
        <w:rPr>
          <w:rFonts w:ascii="Times New Roman" w:hAnsi="Times New Roman" w:cs="Times New Roman"/>
          <w:sz w:val="28"/>
          <w:szCs w:val="28"/>
        </w:rPr>
        <w:t>.11.201</w:t>
      </w:r>
      <w:r w:rsidR="00FC4B1A">
        <w:rPr>
          <w:rFonts w:ascii="Times New Roman" w:hAnsi="Times New Roman" w:cs="Times New Roman"/>
          <w:sz w:val="28"/>
          <w:szCs w:val="28"/>
        </w:rPr>
        <w:t>7</w:t>
      </w:r>
      <w:r w:rsidRPr="00BC6368">
        <w:rPr>
          <w:rFonts w:ascii="Times New Roman" w:hAnsi="Times New Roman" w:cs="Times New Roman"/>
          <w:sz w:val="28"/>
          <w:szCs w:val="28"/>
        </w:rPr>
        <w:t xml:space="preserve"> г. №</w:t>
      </w:r>
      <w:r w:rsidR="00FC4B1A">
        <w:rPr>
          <w:rFonts w:ascii="Times New Roman" w:hAnsi="Times New Roman" w:cs="Times New Roman"/>
          <w:sz w:val="28"/>
          <w:szCs w:val="28"/>
        </w:rPr>
        <w:t>12</w:t>
      </w:r>
      <w:r w:rsidRPr="00BC6368">
        <w:rPr>
          <w:rFonts w:ascii="Times New Roman" w:hAnsi="Times New Roman" w:cs="Times New Roman"/>
          <w:sz w:val="28"/>
          <w:szCs w:val="28"/>
        </w:rPr>
        <w:t xml:space="preserve"> «О бюджете Славянского г</w:t>
      </w:r>
      <w:r w:rsidRPr="00BC6368">
        <w:rPr>
          <w:rFonts w:ascii="Times New Roman" w:hAnsi="Times New Roman" w:cs="Times New Roman"/>
          <w:sz w:val="28"/>
          <w:szCs w:val="28"/>
        </w:rPr>
        <w:t>о</w:t>
      </w:r>
      <w:r w:rsidRPr="00BC6368">
        <w:rPr>
          <w:rFonts w:ascii="Times New Roman" w:hAnsi="Times New Roman" w:cs="Times New Roman"/>
          <w:sz w:val="28"/>
          <w:szCs w:val="28"/>
        </w:rPr>
        <w:t>родского поселения Славянского района на 201</w:t>
      </w:r>
      <w:r w:rsidR="00473EF4">
        <w:rPr>
          <w:rFonts w:ascii="Times New Roman" w:hAnsi="Times New Roman" w:cs="Times New Roman"/>
          <w:sz w:val="28"/>
          <w:szCs w:val="28"/>
        </w:rPr>
        <w:t>8</w:t>
      </w:r>
      <w:r w:rsidRPr="00BC6368">
        <w:rPr>
          <w:rFonts w:ascii="Times New Roman" w:hAnsi="Times New Roman" w:cs="Times New Roman"/>
          <w:sz w:val="28"/>
          <w:szCs w:val="28"/>
        </w:rPr>
        <w:t xml:space="preserve"> год» администрация Славя</w:t>
      </w:r>
      <w:r w:rsidRPr="00BC6368">
        <w:rPr>
          <w:rFonts w:ascii="Times New Roman" w:hAnsi="Times New Roman" w:cs="Times New Roman"/>
          <w:sz w:val="28"/>
          <w:szCs w:val="28"/>
        </w:rPr>
        <w:t>н</w:t>
      </w:r>
      <w:r w:rsidRPr="00BC6368">
        <w:rPr>
          <w:rFonts w:ascii="Times New Roman" w:hAnsi="Times New Roman" w:cs="Times New Roman"/>
          <w:sz w:val="28"/>
          <w:szCs w:val="28"/>
        </w:rPr>
        <w:t xml:space="preserve">ского городского поселения утверждена главным администратором доходов и </w:t>
      </w:r>
      <w:r w:rsidRPr="00BC6368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дефицита бюджета Славянского городского пос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 xml:space="preserve">ления Славянского района по коду 992. </w:t>
      </w:r>
    </w:p>
    <w:p w:rsidR="009D6613" w:rsidRPr="00BC6368" w:rsidRDefault="00585A17" w:rsidP="00341B6B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К</w:t>
      </w:r>
      <w:r w:rsidR="001554D5" w:rsidRPr="00BC6368">
        <w:rPr>
          <w:sz w:val="28"/>
          <w:szCs w:val="28"/>
        </w:rPr>
        <w:t xml:space="preserve"> отчёту об исполнении бюджета</w:t>
      </w:r>
      <w:r w:rsidR="00FA7307" w:rsidRPr="00BC6368">
        <w:rPr>
          <w:sz w:val="28"/>
          <w:szCs w:val="28"/>
        </w:rPr>
        <w:t xml:space="preserve"> Славянского городского поселения за 201</w:t>
      </w:r>
      <w:r w:rsidR="00473EF4">
        <w:rPr>
          <w:sz w:val="28"/>
          <w:szCs w:val="28"/>
        </w:rPr>
        <w:t>8</w:t>
      </w:r>
      <w:r w:rsidR="00FA7307" w:rsidRPr="00BC6368">
        <w:rPr>
          <w:sz w:val="28"/>
          <w:szCs w:val="28"/>
        </w:rPr>
        <w:t xml:space="preserve"> год </w:t>
      </w:r>
      <w:r w:rsidR="001554D5" w:rsidRPr="00BC6368">
        <w:rPr>
          <w:sz w:val="28"/>
          <w:szCs w:val="28"/>
        </w:rPr>
        <w:t xml:space="preserve"> в адрес </w:t>
      </w:r>
      <w:r w:rsidR="005F42A9" w:rsidRPr="00BC6368">
        <w:rPr>
          <w:sz w:val="28"/>
          <w:szCs w:val="28"/>
        </w:rPr>
        <w:t>к</w:t>
      </w:r>
      <w:r w:rsidR="001554D5" w:rsidRPr="00BC6368">
        <w:rPr>
          <w:sz w:val="28"/>
          <w:szCs w:val="28"/>
        </w:rPr>
        <w:t>онтрольно-сч</w:t>
      </w:r>
      <w:r w:rsidR="00473EF4">
        <w:rPr>
          <w:sz w:val="28"/>
          <w:szCs w:val="28"/>
        </w:rPr>
        <w:t>е</w:t>
      </w:r>
      <w:r w:rsidR="001554D5" w:rsidRPr="00BC6368">
        <w:rPr>
          <w:sz w:val="28"/>
          <w:szCs w:val="28"/>
        </w:rPr>
        <w:t>тной палаты представлен</w:t>
      </w:r>
      <w:r w:rsidRPr="00BC6368">
        <w:rPr>
          <w:sz w:val="28"/>
          <w:szCs w:val="28"/>
        </w:rPr>
        <w:t>а годовая бюджетная отчетность главного распорядителя бюджетных средств,главного администр</w:t>
      </w:r>
      <w:r w:rsidRPr="00BC6368">
        <w:rPr>
          <w:sz w:val="28"/>
          <w:szCs w:val="28"/>
        </w:rPr>
        <w:t>а</w:t>
      </w:r>
      <w:r w:rsidRPr="00BC6368">
        <w:rPr>
          <w:sz w:val="28"/>
          <w:szCs w:val="28"/>
        </w:rPr>
        <w:t>тора дохода бюджета</w:t>
      </w:r>
      <w:r w:rsidR="00AC6694" w:rsidRPr="00BC6368">
        <w:rPr>
          <w:sz w:val="28"/>
          <w:szCs w:val="28"/>
        </w:rPr>
        <w:t xml:space="preserve"> и</w:t>
      </w:r>
      <w:r w:rsidRPr="00BC6368">
        <w:rPr>
          <w:sz w:val="28"/>
          <w:szCs w:val="28"/>
        </w:rPr>
        <w:t xml:space="preserve"> источника финансирования дефицита бюджета</w:t>
      </w:r>
      <w:r w:rsidR="001554D5" w:rsidRPr="00BC6368">
        <w:rPr>
          <w:sz w:val="28"/>
          <w:szCs w:val="28"/>
        </w:rPr>
        <w:t>: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Справка по заключению счетов бюджетного учета отчетного финансового г</w:t>
      </w:r>
      <w:r w:rsidRPr="00BC6368">
        <w:rPr>
          <w:sz w:val="28"/>
          <w:szCs w:val="28"/>
        </w:rPr>
        <w:t>о</w:t>
      </w:r>
      <w:r w:rsidRPr="00BC6368">
        <w:rPr>
          <w:sz w:val="28"/>
          <w:szCs w:val="28"/>
        </w:rPr>
        <w:t>да (ф.0503110)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Отчет о финансовых результатах деятельности (ф. 0503121)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Справки по консолидируемым расчетам (ф. 0503125)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Отчет об исполнении бюджета главного распорядителя (ф. 0503127)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Отчет о принятых бюджетных обязательствах (ф. 0503128)</w:t>
      </w:r>
    </w:p>
    <w:p w:rsidR="004B1DA2" w:rsidRPr="00BC6368" w:rsidRDefault="001554D5" w:rsidP="004B1DA2">
      <w:pPr>
        <w:pStyle w:val="msonormalbullet2gifbullet2gif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Баланс главного распорядителя, распорядителя, получателя бюджетных средств (ф. 0503130)</w:t>
      </w:r>
    </w:p>
    <w:p w:rsidR="00534991" w:rsidRPr="00BC6368" w:rsidRDefault="001554D5" w:rsidP="003C6579">
      <w:pPr>
        <w:pStyle w:val="msonormalbullet2gifbullet2gif"/>
        <w:spacing w:before="0" w:beforeAutospacing="0" w:after="0" w:afterAutospacing="0"/>
        <w:contextualSpacing/>
        <w:jc w:val="both"/>
        <w:rPr>
          <w:spacing w:val="11"/>
          <w:sz w:val="28"/>
          <w:szCs w:val="28"/>
        </w:rPr>
      </w:pPr>
      <w:r w:rsidRPr="00BC6368">
        <w:rPr>
          <w:sz w:val="28"/>
          <w:szCs w:val="28"/>
        </w:rPr>
        <w:t>-Пояснительная записка (ф. 0503160)</w:t>
      </w:r>
      <w:r w:rsidR="00A34253" w:rsidRPr="00BC6368">
        <w:rPr>
          <w:sz w:val="28"/>
          <w:szCs w:val="28"/>
        </w:rPr>
        <w:t>, в</w:t>
      </w:r>
      <w:r w:rsidR="00534991" w:rsidRPr="00BC6368">
        <w:rPr>
          <w:spacing w:val="11"/>
          <w:sz w:val="28"/>
          <w:szCs w:val="28"/>
        </w:rPr>
        <w:t xml:space="preserve"> состав</w:t>
      </w:r>
      <w:r w:rsidR="00A34253" w:rsidRPr="00BC6368">
        <w:rPr>
          <w:spacing w:val="11"/>
          <w:sz w:val="28"/>
          <w:szCs w:val="28"/>
        </w:rPr>
        <w:t xml:space="preserve"> которой</w:t>
      </w:r>
      <w:r w:rsidR="00534991" w:rsidRPr="00BC6368">
        <w:rPr>
          <w:spacing w:val="11"/>
          <w:sz w:val="28"/>
          <w:szCs w:val="28"/>
        </w:rPr>
        <w:t xml:space="preserve"> включены следу</w:t>
      </w:r>
      <w:r w:rsidR="00534991" w:rsidRPr="00BC6368">
        <w:rPr>
          <w:spacing w:val="11"/>
          <w:sz w:val="28"/>
          <w:szCs w:val="28"/>
        </w:rPr>
        <w:t>ю</w:t>
      </w:r>
      <w:r w:rsidR="00534991" w:rsidRPr="00BC6368">
        <w:rPr>
          <w:spacing w:val="11"/>
          <w:sz w:val="28"/>
          <w:szCs w:val="28"/>
        </w:rPr>
        <w:t>щие</w:t>
      </w:r>
      <w:r w:rsidR="00FC4B1A">
        <w:rPr>
          <w:spacing w:val="11"/>
          <w:sz w:val="28"/>
          <w:szCs w:val="28"/>
        </w:rPr>
        <w:t xml:space="preserve"> </w:t>
      </w:r>
      <w:r w:rsidR="00534991" w:rsidRPr="00BC6368">
        <w:rPr>
          <w:spacing w:val="11"/>
          <w:sz w:val="28"/>
          <w:szCs w:val="28"/>
        </w:rPr>
        <w:t xml:space="preserve">приложения: </w:t>
      </w:r>
    </w:p>
    <w:p w:rsidR="00534991" w:rsidRPr="00BC6368" w:rsidRDefault="00A34253" w:rsidP="00F04BC3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6368">
        <w:rPr>
          <w:rFonts w:ascii="Times New Roman" w:hAnsi="Times New Roman" w:cs="Times New Roman"/>
          <w:color w:val="000000"/>
          <w:spacing w:val="1"/>
          <w:sz w:val="28"/>
          <w:szCs w:val="28"/>
        </w:rPr>
        <w:t>– С</w:t>
      </w:r>
      <w:r w:rsidR="00534991" w:rsidRPr="00BC63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ведения о количестве подведомственных  получателей бюджетных средств </w:t>
      </w:r>
      <w:r w:rsidR="00534991" w:rsidRPr="00BC6368">
        <w:rPr>
          <w:rFonts w:ascii="Times New Roman" w:hAnsi="Times New Roman" w:cs="Times New Roman"/>
          <w:color w:val="000000"/>
          <w:sz w:val="28"/>
          <w:szCs w:val="28"/>
        </w:rPr>
        <w:t>(ф. 0503161)</w:t>
      </w:r>
    </w:p>
    <w:p w:rsidR="00534991" w:rsidRPr="00BC6368" w:rsidRDefault="00534991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- Сведения об изменениях бюджетной росписи главного распорядителя бюджетных средств, главного администратора источников финансирования д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фицита бюджета  (ф. 0503163)</w:t>
      </w:r>
    </w:p>
    <w:p w:rsidR="00534991" w:rsidRPr="00BC6368" w:rsidRDefault="00534991" w:rsidP="00F04BC3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C6368">
        <w:rPr>
          <w:sz w:val="28"/>
          <w:szCs w:val="28"/>
        </w:rPr>
        <w:t>- Сведения об исполнении бюджета на 01.01.201</w:t>
      </w:r>
      <w:r w:rsidR="00473EF4">
        <w:rPr>
          <w:sz w:val="28"/>
          <w:szCs w:val="28"/>
        </w:rPr>
        <w:t>9</w:t>
      </w:r>
      <w:r w:rsidRPr="00BC6368">
        <w:rPr>
          <w:sz w:val="28"/>
          <w:szCs w:val="28"/>
        </w:rPr>
        <w:t>г. (ф. 0503164)</w:t>
      </w:r>
    </w:p>
    <w:p w:rsidR="00534991" w:rsidRPr="00BC6368" w:rsidRDefault="00534991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- Сведения о движении нефинансовых активов (ф. 0503168)</w:t>
      </w:r>
    </w:p>
    <w:p w:rsidR="00534991" w:rsidRPr="00BC6368" w:rsidRDefault="00534991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- Сведения дебиторской и кредиторской задолженности ведения (ф. 0503169) </w:t>
      </w:r>
    </w:p>
    <w:p w:rsidR="00A34253" w:rsidRDefault="00A34253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– Сведения об основных направлениях деятельности. Таблица № 1</w:t>
      </w:r>
    </w:p>
    <w:p w:rsidR="004E3E1A" w:rsidRPr="00BC6368" w:rsidRDefault="004E3E1A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Сведения об исполнении текстовых статей закона (решения) о бюджете. Таблица №3 </w:t>
      </w:r>
    </w:p>
    <w:p w:rsidR="00A34253" w:rsidRDefault="00A34253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– Сведения об особенностях ведения бюджетного учета Таблица № 4</w:t>
      </w:r>
    </w:p>
    <w:p w:rsidR="004E3E1A" w:rsidRPr="00BC6368" w:rsidRDefault="004E3E1A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Сведения о результатах внутренних мероприятий. Таблица №5</w:t>
      </w:r>
    </w:p>
    <w:p w:rsidR="00A34253" w:rsidRPr="00BC6368" w:rsidRDefault="00A34253" w:rsidP="00F04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– Сведения о результатах внешних контрольных мероприятий на 01.01.201</w:t>
      </w:r>
      <w:r w:rsidR="00473EF4">
        <w:rPr>
          <w:rFonts w:ascii="Times New Roman" w:hAnsi="Times New Roman" w:cs="Times New Roman"/>
          <w:sz w:val="28"/>
          <w:szCs w:val="28"/>
        </w:rPr>
        <w:t>9</w:t>
      </w:r>
      <w:r w:rsidRPr="00BC6368">
        <w:rPr>
          <w:rFonts w:ascii="Times New Roman" w:hAnsi="Times New Roman" w:cs="Times New Roman"/>
          <w:sz w:val="28"/>
          <w:szCs w:val="28"/>
        </w:rPr>
        <w:t xml:space="preserve"> г. Таблица № 7</w:t>
      </w:r>
    </w:p>
    <w:p w:rsidR="001554D5" w:rsidRPr="00BC6368" w:rsidRDefault="003C6579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– 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Сведения о финансовых вложениях получателя бюджетных средств, администратора источников финансирования дефицита бюджета (ф. 0503171)</w:t>
      </w:r>
    </w:p>
    <w:p w:rsidR="001554D5" w:rsidRPr="00BC6368" w:rsidRDefault="003C6579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– 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Сведения о государственном (муниципальном) долге (ф. 0503172)</w:t>
      </w:r>
    </w:p>
    <w:p w:rsidR="001554D5" w:rsidRPr="00BC6368" w:rsidRDefault="003C6579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– 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Сведения об изменении остатков валюты баланса по состоянию на 01.01.201</w:t>
      </w:r>
      <w:r w:rsidR="00F87602">
        <w:rPr>
          <w:rFonts w:ascii="Times New Roman" w:hAnsi="Times New Roman" w:cs="Times New Roman"/>
          <w:sz w:val="28"/>
          <w:szCs w:val="28"/>
        </w:rPr>
        <w:t xml:space="preserve">9 </w:t>
      </w:r>
      <w:r w:rsidR="001554D5" w:rsidRPr="00BC6368">
        <w:rPr>
          <w:rFonts w:ascii="Times New Roman" w:hAnsi="Times New Roman" w:cs="Times New Roman"/>
          <w:sz w:val="28"/>
          <w:szCs w:val="28"/>
        </w:rPr>
        <w:t>г</w:t>
      </w:r>
      <w:r w:rsidR="00F04BC3" w:rsidRPr="00BC6368">
        <w:rPr>
          <w:rFonts w:ascii="Times New Roman" w:hAnsi="Times New Roman" w:cs="Times New Roman"/>
          <w:sz w:val="28"/>
          <w:szCs w:val="28"/>
        </w:rPr>
        <w:t>.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(ф. 0503173)</w:t>
      </w:r>
    </w:p>
    <w:p w:rsidR="001554D5" w:rsidRPr="00BC6368" w:rsidRDefault="003C6579" w:rsidP="00F04B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– </w:t>
      </w:r>
      <w:r w:rsidR="001554D5" w:rsidRPr="00BC6368">
        <w:rPr>
          <w:rFonts w:ascii="Times New Roman" w:hAnsi="Times New Roman" w:cs="Times New Roman"/>
          <w:sz w:val="28"/>
          <w:szCs w:val="28"/>
        </w:rPr>
        <w:t xml:space="preserve"> Сведения об использовании информационно-коммуникационных те</w:t>
      </w:r>
      <w:r w:rsidR="001554D5" w:rsidRPr="00BC6368">
        <w:rPr>
          <w:rFonts w:ascii="Times New Roman" w:hAnsi="Times New Roman" w:cs="Times New Roman"/>
          <w:sz w:val="28"/>
          <w:szCs w:val="28"/>
        </w:rPr>
        <w:t>х</w:t>
      </w:r>
      <w:r w:rsidR="001554D5" w:rsidRPr="00BC6368">
        <w:rPr>
          <w:rFonts w:ascii="Times New Roman" w:hAnsi="Times New Roman" w:cs="Times New Roman"/>
          <w:sz w:val="28"/>
          <w:szCs w:val="28"/>
        </w:rPr>
        <w:t>нологий (ф. 0503177)</w:t>
      </w:r>
    </w:p>
    <w:p w:rsidR="00D5182E" w:rsidRPr="00BC6368" w:rsidRDefault="00D5182E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Бюджетная отчетность по своему составу соответствует требованиям, у</w:t>
      </w:r>
      <w:r w:rsidRPr="00BC6368">
        <w:rPr>
          <w:rFonts w:ascii="Times New Roman" w:hAnsi="Times New Roman" w:cs="Times New Roman"/>
          <w:sz w:val="28"/>
          <w:szCs w:val="28"/>
        </w:rPr>
        <w:t>с</w:t>
      </w:r>
      <w:r w:rsidRPr="00BC6368">
        <w:rPr>
          <w:rFonts w:ascii="Times New Roman" w:hAnsi="Times New Roman" w:cs="Times New Roman"/>
          <w:sz w:val="28"/>
          <w:szCs w:val="28"/>
        </w:rPr>
        <w:t xml:space="preserve">тановленным приказом Министерства финансов Российской Федерации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991539" w:rsidRPr="00BC6368" w:rsidRDefault="00991539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82E" w:rsidRPr="00BC6368" w:rsidRDefault="00D5182E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В ходе внешней проверки проанализированы  нормативные правовые а</w:t>
      </w:r>
      <w:r w:rsidRPr="00BC6368">
        <w:rPr>
          <w:rFonts w:ascii="Times New Roman" w:hAnsi="Times New Roman" w:cs="Times New Roman"/>
          <w:sz w:val="28"/>
          <w:szCs w:val="28"/>
        </w:rPr>
        <w:t>к</w:t>
      </w:r>
      <w:r w:rsidRPr="00BC6368">
        <w:rPr>
          <w:rFonts w:ascii="Times New Roman" w:hAnsi="Times New Roman" w:cs="Times New Roman"/>
          <w:sz w:val="28"/>
          <w:szCs w:val="28"/>
        </w:rPr>
        <w:t>ты, регулирующие бюджетный процесс, в том числе по формированию и и</w:t>
      </w:r>
      <w:r w:rsidRPr="00BC6368">
        <w:rPr>
          <w:rFonts w:ascii="Times New Roman" w:hAnsi="Times New Roman" w:cs="Times New Roman"/>
          <w:sz w:val="28"/>
          <w:szCs w:val="28"/>
        </w:rPr>
        <w:t>с</w:t>
      </w:r>
      <w:r w:rsidRPr="00BC6368">
        <w:rPr>
          <w:rFonts w:ascii="Times New Roman" w:hAnsi="Times New Roman" w:cs="Times New Roman"/>
          <w:sz w:val="28"/>
          <w:szCs w:val="28"/>
        </w:rPr>
        <w:t>полнению местного бюджета</w:t>
      </w:r>
      <w:r w:rsidR="00067E6C">
        <w:rPr>
          <w:rFonts w:ascii="Times New Roman" w:hAnsi="Times New Roman" w:cs="Times New Roman"/>
          <w:sz w:val="28"/>
          <w:szCs w:val="28"/>
        </w:rPr>
        <w:t>:</w:t>
      </w:r>
    </w:p>
    <w:p w:rsidR="00AD258A" w:rsidRPr="00BC6368" w:rsidRDefault="00067E6C" w:rsidP="00AD25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AD258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бюджетном процессе, 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="00AD258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061E32">
        <w:rPr>
          <w:rFonts w:ascii="Times New Roman" w:hAnsi="Times New Roman" w:cs="Times New Roman"/>
          <w:color w:val="000000" w:themeColor="text1"/>
          <w:sz w:val="28"/>
          <w:szCs w:val="28"/>
        </w:rPr>
        <w:t>шестьд</w:t>
      </w:r>
      <w:r w:rsidR="00061E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61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сят четвертой </w:t>
      </w:r>
      <w:r w:rsidR="00AD258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Совета Славянского городского поселения от </w:t>
      </w:r>
      <w:r w:rsidR="00061E32">
        <w:rPr>
          <w:rFonts w:ascii="Times New Roman" w:hAnsi="Times New Roman" w:cs="Times New Roman"/>
          <w:color w:val="000000" w:themeColor="text1"/>
          <w:sz w:val="28"/>
          <w:szCs w:val="28"/>
        </w:rPr>
        <w:t>19 марта 2014</w:t>
      </w:r>
      <w:r w:rsidR="00AD258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061E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D258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бюджетном процессе в Славя</w:t>
      </w:r>
      <w:r w:rsidR="00AD258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D258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ском городском поселении Славянского района»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решением сорок шестой се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>сии Совета Славянского городского поселения  от 22.10.2018 №2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4FB7" w:rsidRPr="00BC6368" w:rsidRDefault="00067E6C" w:rsidP="00334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4B1A" w:rsidRPr="00BC636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C4B1A">
        <w:rPr>
          <w:rFonts w:ascii="Times New Roman" w:hAnsi="Times New Roman" w:cs="Times New Roman"/>
          <w:sz w:val="28"/>
          <w:szCs w:val="28"/>
        </w:rPr>
        <w:t xml:space="preserve">тридцать восьмой </w:t>
      </w:r>
      <w:r w:rsidR="00FC4B1A" w:rsidRPr="00BC6368">
        <w:rPr>
          <w:rFonts w:ascii="Times New Roman" w:hAnsi="Times New Roman" w:cs="Times New Roman"/>
          <w:sz w:val="28"/>
          <w:szCs w:val="28"/>
        </w:rPr>
        <w:t xml:space="preserve"> сессии Совета Славянского городского поселения Славянского района от </w:t>
      </w:r>
      <w:r w:rsidR="00FC4B1A">
        <w:rPr>
          <w:rFonts w:ascii="Times New Roman" w:hAnsi="Times New Roman" w:cs="Times New Roman"/>
          <w:sz w:val="28"/>
          <w:szCs w:val="28"/>
        </w:rPr>
        <w:t>23</w:t>
      </w:r>
      <w:r w:rsidR="00FC4B1A" w:rsidRPr="00BC6368">
        <w:rPr>
          <w:rFonts w:ascii="Times New Roman" w:hAnsi="Times New Roman" w:cs="Times New Roman"/>
          <w:sz w:val="28"/>
          <w:szCs w:val="28"/>
        </w:rPr>
        <w:t>.11.201</w:t>
      </w:r>
      <w:r w:rsidR="00FC4B1A">
        <w:rPr>
          <w:rFonts w:ascii="Times New Roman" w:hAnsi="Times New Roman" w:cs="Times New Roman"/>
          <w:sz w:val="28"/>
          <w:szCs w:val="28"/>
        </w:rPr>
        <w:t>7</w:t>
      </w:r>
      <w:r w:rsidR="00FC4B1A" w:rsidRPr="00BC6368">
        <w:rPr>
          <w:rFonts w:ascii="Times New Roman" w:hAnsi="Times New Roman" w:cs="Times New Roman"/>
          <w:sz w:val="28"/>
          <w:szCs w:val="28"/>
        </w:rPr>
        <w:t xml:space="preserve"> г. №</w:t>
      </w:r>
      <w:r w:rsidR="00FC4B1A">
        <w:rPr>
          <w:rFonts w:ascii="Times New Roman" w:hAnsi="Times New Roman" w:cs="Times New Roman"/>
          <w:sz w:val="28"/>
          <w:szCs w:val="28"/>
        </w:rPr>
        <w:t>12</w:t>
      </w:r>
      <w:r w:rsidR="00FC4B1A" w:rsidRPr="00BC6368">
        <w:rPr>
          <w:rFonts w:ascii="Times New Roman" w:hAnsi="Times New Roman" w:cs="Times New Roman"/>
          <w:sz w:val="28"/>
          <w:szCs w:val="28"/>
        </w:rPr>
        <w:t xml:space="preserve"> «О бюджете Славянского городского поселения Славянского района на 201</w:t>
      </w:r>
      <w:r w:rsidR="00FC4B1A">
        <w:rPr>
          <w:rFonts w:ascii="Times New Roman" w:hAnsi="Times New Roman" w:cs="Times New Roman"/>
          <w:sz w:val="28"/>
          <w:szCs w:val="28"/>
        </w:rPr>
        <w:t>8</w:t>
      </w:r>
      <w:r w:rsidR="00FC4B1A" w:rsidRPr="00BC6368">
        <w:rPr>
          <w:rFonts w:ascii="Times New Roman" w:hAnsi="Times New Roman" w:cs="Times New Roman"/>
          <w:sz w:val="28"/>
          <w:szCs w:val="28"/>
        </w:rPr>
        <w:t xml:space="preserve"> год</w:t>
      </w:r>
      <w:r w:rsidR="00334FB7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AD258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первоначально </w:t>
      </w:r>
      <w:r w:rsidR="00334FB7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утве</w:t>
      </w:r>
      <w:r w:rsidR="00334FB7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34FB7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ждены основные характеристики бюджета Славянского городского поселения Славянского района на 201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34FB7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а именно: </w:t>
      </w:r>
    </w:p>
    <w:p w:rsidR="00334FB7" w:rsidRPr="00BC6368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-общий объём доходов в сумме 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315012400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334FB7" w:rsidRPr="00BC6368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-общий объём расходов в сумме  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>305012400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334FB7" w:rsidRPr="00BC6368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-объем </w:t>
      </w:r>
      <w:r w:rsidR="002803C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профицита</w:t>
      </w:r>
      <w:r w:rsidR="00FD064A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(дефицита)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>1000000</w:t>
      </w:r>
      <w:r w:rsidR="002803C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 </w:t>
      </w:r>
    </w:p>
    <w:p w:rsidR="00334FB7" w:rsidRPr="00BC6368" w:rsidRDefault="00334FB7" w:rsidP="00334FB7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-общий объём бюджетных ассигнований, направляемых на исполнение публи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нормативных обязательств в сумме  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>195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000 рублей;</w:t>
      </w:r>
    </w:p>
    <w:p w:rsidR="00B53892" w:rsidRPr="00BC6368" w:rsidRDefault="00B53892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Принятым решением сессии</w:t>
      </w:r>
      <w:r w:rsidR="00061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</w:t>
      </w:r>
      <w:r w:rsidR="00225AD7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главные а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дминистратор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ходов 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государственной власти и муниципального района на 201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Славянского городского поселения Славянского района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</w:t>
      </w:r>
      <w:r w:rsidR="002803C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 решению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тридцать восьмой 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от </w:t>
      </w:r>
      <w:r w:rsidR="004E3E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1663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.11.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C4B1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53892" w:rsidRPr="00BC6368" w:rsidRDefault="00B53892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Федеральной налоговой службы России по Краснодарскому краю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892" w:rsidRPr="00BC6368" w:rsidRDefault="00B53892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имущественных отношений Краснодарского края</w:t>
      </w: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3892" w:rsidRPr="00BC6368" w:rsidRDefault="00B53892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– Министерство экономики Краснодарского края;</w:t>
      </w:r>
    </w:p>
    <w:p w:rsidR="00B53892" w:rsidRPr="00BC6368" w:rsidRDefault="00B53892" w:rsidP="00B53892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– Департамент природных ресурсов Краснодарского края;</w:t>
      </w:r>
    </w:p>
    <w:p w:rsidR="00B53892" w:rsidRPr="00BC6368" w:rsidRDefault="00B65675" w:rsidP="00B53892">
      <w:pPr>
        <w:spacing w:line="240" w:lineRule="auto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53892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финансов Краснодарского края ;</w:t>
      </w:r>
    </w:p>
    <w:p w:rsidR="00D5182E" w:rsidRPr="00BC6368" w:rsidRDefault="00B65675" w:rsidP="00D5182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по муниципальн6ому имуществу и земельным отношениям муниципального образования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Славянск</w:t>
      </w:r>
      <w:r w:rsidR="00642C68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D5182E" w:rsidRPr="00BC63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1554D5" w:rsidRPr="00BC6368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Рассмотрев отчет об исполнении бюджета городского поселения за 201</w:t>
      </w:r>
      <w:r w:rsidR="0025262C">
        <w:rPr>
          <w:rFonts w:ascii="Times New Roman" w:hAnsi="Times New Roman" w:cs="Times New Roman"/>
          <w:sz w:val="28"/>
          <w:szCs w:val="28"/>
        </w:rPr>
        <w:t xml:space="preserve">8 </w:t>
      </w:r>
      <w:r w:rsidRPr="00BC6368">
        <w:rPr>
          <w:rFonts w:ascii="Times New Roman" w:hAnsi="Times New Roman" w:cs="Times New Roman"/>
          <w:sz w:val="28"/>
          <w:szCs w:val="28"/>
        </w:rPr>
        <w:t>год, необходимо отметить следующее</w:t>
      </w:r>
      <w:r w:rsidR="003C6579" w:rsidRPr="00BC6368">
        <w:rPr>
          <w:rFonts w:ascii="Times New Roman" w:hAnsi="Times New Roman" w:cs="Times New Roman"/>
          <w:sz w:val="28"/>
          <w:szCs w:val="28"/>
        </w:rPr>
        <w:t>:</w:t>
      </w:r>
    </w:p>
    <w:p w:rsidR="006747E1" w:rsidRPr="00075523" w:rsidRDefault="00497D24" w:rsidP="00F07B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B65675" w:rsidRPr="00BC6368">
        <w:rPr>
          <w:rFonts w:ascii="Times New Roman" w:hAnsi="Times New Roman" w:cs="Times New Roman"/>
          <w:sz w:val="28"/>
          <w:szCs w:val="28"/>
        </w:rPr>
        <w:t>Решениями  сессий Совета Славянского городского пос</w:t>
      </w:r>
      <w:r w:rsidR="00B65675" w:rsidRPr="00BC6368">
        <w:rPr>
          <w:rFonts w:ascii="Times New Roman" w:hAnsi="Times New Roman" w:cs="Times New Roman"/>
          <w:sz w:val="28"/>
          <w:szCs w:val="28"/>
        </w:rPr>
        <w:t>е</w:t>
      </w:r>
      <w:r w:rsidR="00B65675" w:rsidRPr="00BC6368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25262C">
        <w:rPr>
          <w:rFonts w:ascii="Times New Roman" w:hAnsi="Times New Roman" w:cs="Times New Roman"/>
          <w:sz w:val="28"/>
          <w:szCs w:val="28"/>
        </w:rPr>
        <w:t>8</w:t>
      </w:r>
      <w:r w:rsidR="00AD258A" w:rsidRPr="00BC6368">
        <w:rPr>
          <w:rFonts w:ascii="Times New Roman" w:hAnsi="Times New Roman" w:cs="Times New Roman"/>
          <w:sz w:val="28"/>
          <w:szCs w:val="28"/>
        </w:rPr>
        <w:t xml:space="preserve"> раз </w:t>
      </w:r>
      <w:r w:rsidR="00B65675" w:rsidRPr="00BC6368">
        <w:rPr>
          <w:rFonts w:ascii="Times New Roman" w:hAnsi="Times New Roman" w:cs="Times New Roman"/>
          <w:sz w:val="28"/>
          <w:szCs w:val="28"/>
        </w:rPr>
        <w:t>вносились</w:t>
      </w:r>
      <w:r w:rsidRPr="00BC6368">
        <w:rPr>
          <w:rFonts w:ascii="Times New Roman" w:hAnsi="Times New Roman" w:cs="Times New Roman"/>
          <w:sz w:val="28"/>
          <w:szCs w:val="28"/>
        </w:rPr>
        <w:t xml:space="preserve">  уточн</w:t>
      </w:r>
      <w:r w:rsidR="00B65675" w:rsidRPr="00BC6368">
        <w:rPr>
          <w:rFonts w:ascii="Times New Roman" w:hAnsi="Times New Roman" w:cs="Times New Roman"/>
          <w:sz w:val="28"/>
          <w:szCs w:val="28"/>
        </w:rPr>
        <w:t>ения в</w:t>
      </w:r>
      <w:r w:rsidRPr="00BC6368">
        <w:rPr>
          <w:rFonts w:ascii="Times New Roman" w:hAnsi="Times New Roman" w:cs="Times New Roman"/>
          <w:sz w:val="28"/>
          <w:szCs w:val="28"/>
        </w:rPr>
        <w:t xml:space="preserve"> нормативно правовые акты о бюджете, в части изменения основных характеристик бюджета</w:t>
      </w:r>
      <w:r w:rsidR="00FD064A" w:rsidRPr="00BC6368">
        <w:rPr>
          <w:rFonts w:ascii="Times New Roman" w:hAnsi="Times New Roman" w:cs="Times New Roman"/>
          <w:sz w:val="28"/>
          <w:szCs w:val="28"/>
        </w:rPr>
        <w:t xml:space="preserve"> в результате плановые д</w:t>
      </w:r>
      <w:r w:rsidR="00FD064A" w:rsidRPr="00BC6368">
        <w:rPr>
          <w:rFonts w:ascii="Times New Roman" w:hAnsi="Times New Roman" w:cs="Times New Roman"/>
          <w:sz w:val="28"/>
          <w:szCs w:val="28"/>
        </w:rPr>
        <w:t>о</w:t>
      </w:r>
      <w:r w:rsidR="00FD064A" w:rsidRPr="00BC6368">
        <w:rPr>
          <w:rFonts w:ascii="Times New Roman" w:hAnsi="Times New Roman" w:cs="Times New Roman"/>
          <w:sz w:val="28"/>
          <w:szCs w:val="28"/>
        </w:rPr>
        <w:t xml:space="preserve">ходы бюджета </w:t>
      </w:r>
      <w:r w:rsidR="00FD064A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увеличились на </w:t>
      </w:r>
      <w:r w:rsidR="00F14659">
        <w:rPr>
          <w:rFonts w:ascii="Times New Roman" w:hAnsi="Times New Roman" w:cs="Times New Roman"/>
          <w:color w:val="000000" w:themeColor="text1"/>
          <w:sz w:val="28"/>
          <w:szCs w:val="28"/>
        </w:rPr>
        <w:t>64,7</w:t>
      </w:r>
      <w:r w:rsidR="005F0215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064A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расходы увеличились на </w:t>
      </w:r>
      <w:r w:rsidR="00F14659">
        <w:rPr>
          <w:rFonts w:ascii="Times New Roman" w:hAnsi="Times New Roman" w:cs="Times New Roman"/>
          <w:color w:val="000000" w:themeColor="text1"/>
          <w:sz w:val="28"/>
          <w:szCs w:val="28"/>
        </w:rPr>
        <w:t>82,2</w:t>
      </w:r>
      <w:r w:rsidR="005F0215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%,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чего, поселению необходимо повысить качество бюджетного план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рования.  </w:t>
      </w:r>
    </w:p>
    <w:p w:rsidR="001554D5" w:rsidRPr="00BC6368" w:rsidRDefault="001554D5" w:rsidP="00F07B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9498" w:type="dxa"/>
        <w:tblLayout w:type="fixed"/>
        <w:tblLook w:val="01E0"/>
      </w:tblPr>
      <w:tblGrid>
        <w:gridCol w:w="1260"/>
        <w:gridCol w:w="1440"/>
        <w:gridCol w:w="900"/>
        <w:gridCol w:w="1800"/>
        <w:gridCol w:w="2113"/>
        <w:gridCol w:w="1985"/>
      </w:tblGrid>
      <w:tr w:rsidR="00106418" w:rsidRPr="00FC4B1A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106418" w:rsidP="009331D9">
            <w:pPr>
              <w:contextualSpacing/>
              <w:jc w:val="center"/>
            </w:pPr>
            <w:r w:rsidRPr="00FC4B1A">
              <w:t>Сессия С</w:t>
            </w:r>
            <w:r w:rsidRPr="00FC4B1A">
              <w:t>о</w:t>
            </w:r>
            <w:r w:rsidRPr="00FC4B1A">
              <w:t>вета 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106418" w:rsidP="009331D9">
            <w:pPr>
              <w:contextualSpacing/>
              <w:jc w:val="center"/>
            </w:pPr>
            <w:r w:rsidRPr="00FC4B1A"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106418" w:rsidP="009331D9">
            <w:pPr>
              <w:ind w:right="-108"/>
              <w:contextualSpacing/>
              <w:jc w:val="center"/>
            </w:pPr>
            <w:r w:rsidRPr="00FC4B1A">
              <w:t>№ в</w:t>
            </w:r>
            <w:r w:rsidRPr="00FC4B1A">
              <w:t>о</w:t>
            </w:r>
            <w:r w:rsidRPr="00FC4B1A">
              <w:t>проса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106418" w:rsidP="009331D9">
            <w:pPr>
              <w:contextualSpacing/>
              <w:jc w:val="center"/>
            </w:pPr>
            <w:r w:rsidRPr="00FC4B1A">
              <w:t>Общий объем доходов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106418" w:rsidP="009331D9">
            <w:pPr>
              <w:contextualSpacing/>
              <w:jc w:val="center"/>
            </w:pPr>
            <w:r w:rsidRPr="00FC4B1A">
              <w:t>Общий объем расх</w:t>
            </w:r>
            <w:r w:rsidRPr="00FC4B1A">
              <w:t>о</w:t>
            </w:r>
            <w:r w:rsidRPr="00FC4B1A">
              <w:t>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FC4B1A" w:rsidRDefault="00106418" w:rsidP="009331D9">
            <w:pPr>
              <w:contextualSpacing/>
              <w:jc w:val="center"/>
            </w:pPr>
            <w:r w:rsidRPr="00FC4B1A">
              <w:t>профицит,    - деф</w:t>
            </w:r>
            <w:r w:rsidRPr="00FC4B1A">
              <w:t>и</w:t>
            </w:r>
            <w:r w:rsidRPr="00FC4B1A">
              <w:t>цит</w:t>
            </w:r>
          </w:p>
          <w:p w:rsidR="00334FB7" w:rsidRPr="00FC4B1A" w:rsidRDefault="00334FB7" w:rsidP="009331D9">
            <w:pPr>
              <w:contextualSpacing/>
              <w:jc w:val="center"/>
            </w:pPr>
          </w:p>
        </w:tc>
      </w:tr>
      <w:tr w:rsidR="00334FB7" w:rsidRPr="00FC4B1A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FC4B1A" w:rsidRDefault="00334FB7" w:rsidP="009331D9">
            <w:pPr>
              <w:contextualSpacing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FC4B1A" w:rsidRDefault="00334FB7" w:rsidP="009331D9">
            <w:pPr>
              <w:contextualSpacing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FC4B1A" w:rsidRDefault="00334FB7" w:rsidP="009331D9">
            <w:pPr>
              <w:ind w:right="-108"/>
              <w:contextualSpacing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FC4B1A" w:rsidRDefault="00334FB7" w:rsidP="009331D9">
            <w:pPr>
              <w:contextualSpacing/>
              <w:jc w:val="center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FC4B1A" w:rsidRDefault="00334FB7" w:rsidP="009331D9">
            <w:pPr>
              <w:contextualSpacing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FB7" w:rsidRPr="00FC4B1A" w:rsidRDefault="00334FB7" w:rsidP="009331D9">
            <w:pPr>
              <w:contextualSpacing/>
              <w:jc w:val="center"/>
            </w:pPr>
          </w:p>
        </w:tc>
      </w:tr>
      <w:tr w:rsidR="00106418" w:rsidRPr="00FC4B1A" w:rsidTr="009331D9">
        <w:trPr>
          <w:trHeight w:val="1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FC4B1A" w:rsidRDefault="00FD6145" w:rsidP="00FD6145">
            <w:pPr>
              <w:contextualSpacing/>
              <w:jc w:val="center"/>
            </w:pPr>
            <w: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FC4B1A" w:rsidRDefault="00E004A8" w:rsidP="00FD6145">
            <w:pPr>
              <w:contextualSpacing/>
              <w:jc w:val="both"/>
            </w:pPr>
            <w:r w:rsidRPr="00FC4B1A">
              <w:t>2</w:t>
            </w:r>
            <w:r w:rsidR="00FD6145">
              <w:t>2</w:t>
            </w:r>
            <w:r w:rsidR="006A7E5F" w:rsidRPr="00FC4B1A">
              <w:t>.1</w:t>
            </w:r>
            <w:r w:rsidR="007B258F" w:rsidRPr="00FC4B1A">
              <w:t>1</w:t>
            </w:r>
            <w:r w:rsidR="006A7E5F" w:rsidRPr="00FC4B1A">
              <w:t>.201</w:t>
            </w:r>
            <w:r w:rsidR="00FD6145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FC4B1A" w:rsidRDefault="00FD6145" w:rsidP="00FD6145">
            <w:pPr>
              <w:contextualSpacing/>
              <w:jc w:val="center"/>
            </w:pPr>
            <w: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FD6145" w:rsidP="00FD6145">
            <w:pPr>
              <w:contextualSpacing/>
              <w:jc w:val="right"/>
            </w:pPr>
            <w:r>
              <w:t>315012400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FC4B1A" w:rsidRDefault="00FD6145" w:rsidP="00FD6145">
            <w:pPr>
              <w:contextualSpacing/>
              <w:jc w:val="right"/>
            </w:pPr>
            <w:r>
              <w:t>305012400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FC4B1A" w:rsidRDefault="00FD6145" w:rsidP="00FD6145">
            <w:pPr>
              <w:contextualSpacing/>
              <w:jc w:val="right"/>
            </w:pPr>
            <w:r>
              <w:t>10000000</w:t>
            </w:r>
          </w:p>
        </w:tc>
      </w:tr>
      <w:tr w:rsidR="009331D9" w:rsidRPr="00FC4B1A" w:rsidTr="009331D9">
        <w:trPr>
          <w:trHeight w:val="2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FC4B1A" w:rsidRDefault="009331D9" w:rsidP="009331D9">
            <w:pPr>
              <w:contextualSpacing/>
              <w:jc w:val="center"/>
            </w:pPr>
          </w:p>
          <w:p w:rsidR="009331D9" w:rsidRPr="00FC4B1A" w:rsidRDefault="00FD6145" w:rsidP="00FD6145">
            <w:pPr>
              <w:contextualSpacing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FC4B1A" w:rsidRDefault="009331D9" w:rsidP="009331D9"/>
          <w:p w:rsidR="009331D9" w:rsidRPr="00FC4B1A" w:rsidRDefault="00FD6145" w:rsidP="00FD6145">
            <w:r>
              <w:t>08.02.2018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FC4B1A" w:rsidRDefault="009331D9" w:rsidP="009331D9">
            <w:pPr>
              <w:contextualSpacing/>
              <w:jc w:val="center"/>
            </w:pPr>
          </w:p>
          <w:p w:rsidR="009331D9" w:rsidRPr="00FC4B1A" w:rsidRDefault="00EE48F9" w:rsidP="00EE48F9">
            <w:pPr>
              <w:contextualSpacing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FC4B1A" w:rsidRDefault="009331D9" w:rsidP="009331D9">
            <w:pPr>
              <w:contextualSpacing/>
              <w:jc w:val="right"/>
            </w:pPr>
          </w:p>
          <w:p w:rsidR="009331D9" w:rsidRPr="00FC4B1A" w:rsidRDefault="00FD6145" w:rsidP="00FD6145">
            <w:pPr>
              <w:contextualSpacing/>
              <w:jc w:val="right"/>
            </w:pPr>
            <w:r>
              <w:t>366604100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FC4B1A" w:rsidRDefault="009331D9" w:rsidP="009331D9">
            <w:pPr>
              <w:contextualSpacing/>
              <w:jc w:val="right"/>
            </w:pPr>
          </w:p>
          <w:p w:rsidR="009331D9" w:rsidRPr="00FC4B1A" w:rsidRDefault="00FD6145" w:rsidP="00FD6145">
            <w:pPr>
              <w:contextualSpacing/>
              <w:jc w:val="right"/>
            </w:pPr>
            <w:r>
              <w:t>360294334,96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D9" w:rsidRPr="00FC4B1A" w:rsidRDefault="009331D9" w:rsidP="009331D9">
            <w:pPr>
              <w:contextualSpacing/>
              <w:jc w:val="right"/>
            </w:pPr>
          </w:p>
          <w:p w:rsidR="009331D9" w:rsidRPr="00FC4B1A" w:rsidRDefault="009331D9" w:rsidP="00FD6145">
            <w:pPr>
              <w:contextualSpacing/>
              <w:jc w:val="right"/>
            </w:pPr>
            <w:r w:rsidRPr="00FC4B1A">
              <w:t>-</w:t>
            </w:r>
            <w:r w:rsidR="00FD6145">
              <w:t>6310065,04</w:t>
            </w:r>
          </w:p>
        </w:tc>
      </w:tr>
      <w:tr w:rsidR="003D765F" w:rsidRPr="00FC4B1A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FC4B1A" w:rsidRDefault="003D765F" w:rsidP="009331D9">
            <w:pPr>
              <w:contextualSpacing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FC4B1A" w:rsidRDefault="003D765F" w:rsidP="009331D9">
            <w:pPr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FC4B1A" w:rsidRDefault="003D765F" w:rsidP="009331D9">
            <w:pPr>
              <w:contextualSpacing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FC4B1A" w:rsidRDefault="003D765F" w:rsidP="009331D9">
            <w:pPr>
              <w:contextualSpacing/>
              <w:jc w:val="right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FC4B1A" w:rsidRDefault="003D765F" w:rsidP="009331D9">
            <w:pPr>
              <w:contextualSpacing/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65F" w:rsidRPr="00FC4B1A" w:rsidRDefault="003D765F" w:rsidP="009331D9">
            <w:pPr>
              <w:contextualSpacing/>
              <w:jc w:val="right"/>
            </w:pPr>
          </w:p>
        </w:tc>
      </w:tr>
      <w:tr w:rsidR="00106418" w:rsidRPr="00FC4B1A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EE48F9" w:rsidP="00EE48F9">
            <w:pPr>
              <w:contextualSpacing/>
              <w:jc w:val="center"/>
            </w:pPr>
            <w:r>
              <w:lastRenderedPageBreak/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EE48F9" w:rsidP="00EE48F9">
            <w:pPr>
              <w:contextualSpacing/>
              <w:jc w:val="both"/>
            </w:pPr>
            <w:r>
              <w:t>31.05.2018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E004A8" w:rsidP="009331D9">
            <w:pPr>
              <w:contextualSpacing/>
              <w:jc w:val="center"/>
            </w:pPr>
            <w:r w:rsidRPr="00FC4B1A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EE48F9" w:rsidP="00EE48F9">
            <w:pPr>
              <w:contextualSpacing/>
              <w:jc w:val="right"/>
            </w:pPr>
            <w:r>
              <w:t>394233530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EE48F9" w:rsidP="00EE48F9">
            <w:pPr>
              <w:contextualSpacing/>
              <w:jc w:val="right"/>
            </w:pPr>
            <w:r>
              <w:t>402423464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EC0EF8" w:rsidP="00EE48F9">
            <w:pPr>
              <w:contextualSpacing/>
              <w:jc w:val="right"/>
            </w:pPr>
            <w:r w:rsidRPr="00FC4B1A">
              <w:t>-</w:t>
            </w:r>
            <w:r w:rsidR="00EE48F9">
              <w:t>8189934</w:t>
            </w:r>
          </w:p>
        </w:tc>
      </w:tr>
      <w:tr w:rsidR="00106418" w:rsidRPr="00FC4B1A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EE48F9" w:rsidP="00EE48F9">
            <w:pPr>
              <w:contextualSpacing/>
              <w:jc w:val="center"/>
            </w:pPr>
            <w: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EE48F9" w:rsidP="00EE48F9">
            <w:pPr>
              <w:contextualSpacing/>
              <w:jc w:val="both"/>
            </w:pPr>
            <w:r>
              <w:t>28.06.2018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5B5D2A" w:rsidP="005B5D2A">
            <w:pPr>
              <w:contextualSpacing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EE48F9" w:rsidP="00EE48F9">
            <w:pPr>
              <w:contextualSpacing/>
              <w:jc w:val="right"/>
            </w:pPr>
            <w:r>
              <w:t>404990630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EE48F9" w:rsidP="00EE48F9">
            <w:pPr>
              <w:contextualSpacing/>
              <w:jc w:val="right"/>
            </w:pPr>
            <w:r>
              <w:t>413180564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3D765F" w:rsidP="00EE48F9">
            <w:pPr>
              <w:contextualSpacing/>
              <w:jc w:val="right"/>
            </w:pPr>
            <w:r w:rsidRPr="00FC4B1A">
              <w:t>-</w:t>
            </w:r>
            <w:r w:rsidR="00EE48F9">
              <w:t>8189934</w:t>
            </w:r>
          </w:p>
        </w:tc>
      </w:tr>
      <w:tr w:rsidR="00106418" w:rsidRPr="00FC4B1A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5B5D2A" w:rsidP="005B5D2A">
            <w:pPr>
              <w:contextualSpacing/>
              <w:jc w:val="center"/>
            </w:pPr>
            <w: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5B5D2A" w:rsidP="005B5D2A">
            <w:pPr>
              <w:contextualSpacing/>
              <w:jc w:val="both"/>
            </w:pPr>
            <w:r>
              <w:t>14.08.2018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5B5D2A" w:rsidP="005B5D2A">
            <w:pPr>
              <w:contextualSpacing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5B5D2A" w:rsidP="005B5D2A">
            <w:pPr>
              <w:contextualSpacing/>
              <w:jc w:val="right"/>
            </w:pPr>
            <w:r>
              <w:t>454215130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5B5D2A" w:rsidP="005B5D2A">
            <w:pPr>
              <w:contextualSpacing/>
              <w:jc w:val="right"/>
            </w:pPr>
            <w:r>
              <w:t>462517564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3F3998" w:rsidP="005B5D2A">
            <w:pPr>
              <w:contextualSpacing/>
              <w:jc w:val="right"/>
            </w:pPr>
            <w:r w:rsidRPr="00FC4B1A">
              <w:t>-</w:t>
            </w:r>
            <w:r w:rsidR="005B5D2A">
              <w:t>8302434</w:t>
            </w:r>
          </w:p>
        </w:tc>
      </w:tr>
      <w:tr w:rsidR="00106418" w:rsidRPr="00FC4B1A" w:rsidTr="0025262C">
        <w:trPr>
          <w:trHeight w:val="2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5B5D2A" w:rsidP="005B5D2A">
            <w:pPr>
              <w:contextualSpacing/>
              <w:jc w:val="center"/>
            </w:pPr>
            <w: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5B5D2A" w:rsidP="005B5D2A">
            <w:pPr>
              <w:contextualSpacing/>
              <w:jc w:val="both"/>
            </w:pPr>
            <w:r>
              <w:t>26.09.2018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3D765F" w:rsidP="009331D9">
            <w:pPr>
              <w:contextualSpacing/>
              <w:jc w:val="center"/>
            </w:pPr>
            <w:r w:rsidRPr="00FC4B1A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5B5D2A" w:rsidP="004D6633">
            <w:pPr>
              <w:contextualSpacing/>
              <w:jc w:val="right"/>
            </w:pPr>
            <w:r>
              <w:t>465150130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5B5D2A" w:rsidP="005B5D2A">
            <w:pPr>
              <w:contextualSpacing/>
              <w:jc w:val="right"/>
            </w:pPr>
            <w:r>
              <w:t>488452564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Default="003F3998" w:rsidP="005B5D2A">
            <w:pPr>
              <w:contextualSpacing/>
              <w:jc w:val="right"/>
            </w:pPr>
            <w:r w:rsidRPr="00FC4B1A">
              <w:t>-</w:t>
            </w:r>
            <w:r w:rsidR="005B5D2A">
              <w:t>23302434</w:t>
            </w:r>
          </w:p>
          <w:p w:rsidR="0025262C" w:rsidRPr="00FC4B1A" w:rsidRDefault="0025262C" w:rsidP="005B5D2A">
            <w:pPr>
              <w:contextualSpacing/>
              <w:jc w:val="right"/>
            </w:pPr>
          </w:p>
        </w:tc>
      </w:tr>
      <w:tr w:rsidR="0025262C" w:rsidRPr="00FC4B1A" w:rsidTr="0025262C">
        <w:trPr>
          <w:trHeight w:val="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C" w:rsidRDefault="0025262C" w:rsidP="005B5D2A">
            <w:pPr>
              <w:contextualSpacing/>
              <w:jc w:val="center"/>
            </w:pPr>
            <w: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C" w:rsidRDefault="0025262C" w:rsidP="005B5D2A">
            <w:pPr>
              <w:contextualSpacing/>
              <w:jc w:val="both"/>
            </w:pPr>
            <w:r>
              <w:t>22.10.2018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C" w:rsidRPr="00FC4B1A" w:rsidRDefault="0025262C" w:rsidP="009331D9">
            <w:pPr>
              <w:contextualSpacing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C" w:rsidRDefault="0025262C" w:rsidP="0025262C">
            <w:pPr>
              <w:contextualSpacing/>
              <w:jc w:val="right"/>
            </w:pPr>
            <w:r>
              <w:t>493172330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C" w:rsidRDefault="0025262C" w:rsidP="005B5D2A">
            <w:pPr>
              <w:contextualSpacing/>
              <w:jc w:val="right"/>
            </w:pPr>
            <w:r>
              <w:t>505887264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2C" w:rsidRPr="00FC4B1A" w:rsidRDefault="0025262C" w:rsidP="005B5D2A">
            <w:pPr>
              <w:contextualSpacing/>
              <w:jc w:val="right"/>
            </w:pPr>
            <w:r>
              <w:t>12714934</w:t>
            </w:r>
          </w:p>
        </w:tc>
      </w:tr>
      <w:tr w:rsidR="00106418" w:rsidRPr="00FC4B1A" w:rsidTr="009331D9">
        <w:trPr>
          <w:trHeight w:val="3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4D6633" w:rsidP="004D6633">
            <w:pPr>
              <w:contextualSpacing/>
              <w:jc w:val="center"/>
            </w:pPr>
            <w:r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4D6633" w:rsidP="004D6633">
            <w:pPr>
              <w:contextualSpacing/>
              <w:jc w:val="both"/>
            </w:pPr>
            <w:r>
              <w:t>29.11.2018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4D6633" w:rsidP="004D6633">
            <w:pPr>
              <w:contextualSpacing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4D6633" w:rsidP="004D6633">
            <w:pPr>
              <w:contextualSpacing/>
              <w:jc w:val="right"/>
            </w:pPr>
            <w:r>
              <w:t>511335430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4D6633" w:rsidP="0025262C">
            <w:pPr>
              <w:contextualSpacing/>
              <w:jc w:val="right"/>
            </w:pPr>
            <w:r>
              <w:t>548050364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8" w:rsidRPr="00FC4B1A" w:rsidRDefault="003F3998" w:rsidP="004D6633">
            <w:pPr>
              <w:contextualSpacing/>
              <w:jc w:val="right"/>
            </w:pPr>
            <w:r w:rsidRPr="00FC4B1A">
              <w:t>-</w:t>
            </w:r>
            <w:r w:rsidR="004D6633">
              <w:t>36714934</w:t>
            </w:r>
          </w:p>
        </w:tc>
      </w:tr>
      <w:tr w:rsidR="003F3998" w:rsidRPr="00FC4B1A" w:rsidTr="009331D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FC4B1A" w:rsidRDefault="004D6633" w:rsidP="004D6633">
            <w:pPr>
              <w:contextualSpacing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FC4B1A" w:rsidRDefault="00160C0A" w:rsidP="004D6633">
            <w:pPr>
              <w:contextualSpacing/>
              <w:jc w:val="both"/>
            </w:pPr>
            <w:r w:rsidRPr="00FC4B1A">
              <w:t>2</w:t>
            </w:r>
            <w:r w:rsidR="004D6633">
              <w:t>0</w:t>
            </w:r>
            <w:r w:rsidRPr="00FC4B1A">
              <w:t>.1</w:t>
            </w:r>
            <w:r w:rsidR="004D6633">
              <w:t>2</w:t>
            </w:r>
            <w:r w:rsidRPr="00FC4B1A">
              <w:t>.201</w:t>
            </w:r>
            <w:r w:rsidR="004D6633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FC4B1A" w:rsidRDefault="004D6633" w:rsidP="004D6633">
            <w:pPr>
              <w:contextualSpacing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FC4B1A" w:rsidRDefault="004D6633" w:rsidP="004D6633">
            <w:pPr>
              <w:contextualSpacing/>
              <w:jc w:val="right"/>
            </w:pPr>
            <w:r>
              <w:t>519335430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FC4B1A" w:rsidRDefault="004D6633" w:rsidP="0025262C">
            <w:pPr>
              <w:contextualSpacing/>
              <w:jc w:val="right"/>
            </w:pPr>
            <w:r>
              <w:t>556050364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98" w:rsidRPr="00FC4B1A" w:rsidRDefault="004D6633" w:rsidP="004D6633">
            <w:pPr>
              <w:contextualSpacing/>
              <w:jc w:val="right"/>
            </w:pPr>
            <w:r>
              <w:t>-36714934</w:t>
            </w:r>
          </w:p>
        </w:tc>
      </w:tr>
    </w:tbl>
    <w:p w:rsidR="00EC1261" w:rsidRPr="00FC4B1A" w:rsidRDefault="00EC1261" w:rsidP="00064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4D27" w:rsidRPr="00075523" w:rsidRDefault="0002694A" w:rsidP="00064D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ефицит бюджета поселения</w:t>
      </w:r>
      <w:r w:rsidR="00665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утверждён</w:t>
      </w:r>
      <w:r w:rsidR="00304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ный Решением 50 сессии 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в су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ме</w:t>
      </w:r>
      <w:r w:rsidR="00304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E52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A735AA">
        <w:rPr>
          <w:rFonts w:ascii="Times New Roman" w:hAnsi="Times New Roman" w:cs="Times New Roman"/>
          <w:color w:val="000000" w:themeColor="text1"/>
          <w:sz w:val="28"/>
          <w:szCs w:val="28"/>
        </w:rPr>
        <w:t>7149</w:t>
      </w:r>
      <w:r w:rsidR="0030451C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06E52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r w:rsidR="0020597E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A114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соответствует </w:t>
      </w:r>
      <w:r w:rsidR="003561D0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п.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ст. 92.</w:t>
      </w:r>
      <w:r w:rsidR="00BB68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13 Бюджетного К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64D27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декса РФ – не более 10% от утверждённого общего годового объёма доходов бюджета без учёта  утверждённого объёма безвозмездных поступлений</w:t>
      </w:r>
      <w:r w:rsidR="007F784D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735AA">
        <w:rPr>
          <w:rFonts w:ascii="Times New Roman" w:hAnsi="Times New Roman" w:cs="Times New Roman"/>
          <w:color w:val="000000" w:themeColor="text1"/>
          <w:sz w:val="28"/>
          <w:szCs w:val="28"/>
        </w:rPr>
        <w:t>519335,4-188105,4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F784D" w:rsidRPr="00075523">
        <w:rPr>
          <w:rFonts w:ascii="Times New Roman" w:hAnsi="Times New Roman" w:cs="Times New Roman"/>
          <w:color w:val="000000" w:themeColor="text1"/>
          <w:sz w:val="28"/>
          <w:szCs w:val="28"/>
        </w:rPr>
        <w:t>*10%)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составит </w:t>
      </w:r>
      <w:r w:rsidR="00A1144B">
        <w:rPr>
          <w:rFonts w:ascii="Times New Roman" w:hAnsi="Times New Roman" w:cs="Times New Roman"/>
          <w:color w:val="000000" w:themeColor="text1"/>
          <w:sz w:val="28"/>
          <w:szCs w:val="28"/>
        </w:rPr>
        <w:t>331</w:t>
      </w:r>
      <w:r w:rsidR="0030451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1144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0451C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рублей</w:t>
      </w:r>
      <w:r w:rsidR="00665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оста</w:t>
      </w:r>
      <w:r w:rsidR="0066595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65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 бюджетных средств на текущих счетах составил 36809900,0 рублей 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>. Пр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нятый дефицит бюджета </w:t>
      </w:r>
      <w:r w:rsidR="00665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173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превысил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</w:t>
      </w:r>
      <w:r w:rsidR="00BB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 предельные его значения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65955">
        <w:rPr>
          <w:rFonts w:ascii="Times New Roman" w:hAnsi="Times New Roman" w:cs="Times New Roman"/>
          <w:color w:val="000000" w:themeColor="text1"/>
          <w:sz w:val="28"/>
          <w:szCs w:val="28"/>
        </w:rPr>
        <w:t>94966,0 рублей</w:t>
      </w:r>
      <w:r w:rsidR="003A3A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3CDB" w:rsidRDefault="00ED349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="00075523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сложился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дефицит </w:t>
      </w: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DB5480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</w:t>
      </w: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равен </w:t>
      </w:r>
      <w:r w:rsidR="00A37AD6">
        <w:rPr>
          <w:rFonts w:ascii="Times New Roman" w:hAnsi="Times New Roman" w:cs="Times New Roman"/>
          <w:color w:val="000000" w:themeColor="text1"/>
          <w:sz w:val="28"/>
          <w:szCs w:val="28"/>
        </w:rPr>
        <w:t>18631,9</w:t>
      </w:r>
      <w:r w:rsidR="002E6ACA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6531C1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20597E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того, что в 201</w:t>
      </w:r>
      <w:r w:rsidR="00F8760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075523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получено  бюджетных кредитов </w:t>
      </w:r>
      <w:r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37AD6">
        <w:rPr>
          <w:rFonts w:ascii="Times New Roman" w:hAnsi="Times New Roman" w:cs="Times New Roman"/>
          <w:color w:val="000000" w:themeColor="text1"/>
          <w:sz w:val="28"/>
          <w:szCs w:val="28"/>
        </w:rPr>
        <w:t>33025,0</w:t>
      </w:r>
      <w:r w:rsidR="00075523" w:rsidRPr="00DB5480">
        <w:rPr>
          <w:rFonts w:ascii="Times New Roman" w:hAnsi="Times New Roman" w:cs="Times New Roman"/>
          <w:color w:val="000000" w:themeColor="text1"/>
          <w:sz w:val="28"/>
          <w:szCs w:val="28"/>
        </w:rPr>
        <w:t>,0 тыс. рублей и остатков на счетах.</w:t>
      </w:r>
      <w:r w:rsidR="009E1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сложившийся дефицит бюджета </w:t>
      </w:r>
      <w:r w:rsidR="00A7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превысил расчетные показатели </w:t>
      </w:r>
      <w:r w:rsidR="00A37A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</w:t>
      </w:r>
      <w:r w:rsidR="00A37AD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B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предельн</w:t>
      </w:r>
      <w:r w:rsidR="00A37AD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BB6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значени</w:t>
      </w:r>
      <w:r w:rsidR="00A37AD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0F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4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п.3 ст.92.</w:t>
      </w:r>
      <w:r w:rsidR="00B3410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</w:t>
      </w:r>
      <w:r w:rsidR="00B3410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91804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оссийской Федерации</w:t>
      </w:r>
      <w:r w:rsidR="00E91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A735AA">
        <w:rPr>
          <w:rFonts w:ascii="Times New Roman" w:hAnsi="Times New Roman" w:cs="Times New Roman"/>
          <w:color w:val="000000" w:themeColor="text1"/>
          <w:sz w:val="28"/>
          <w:szCs w:val="28"/>
        </w:rPr>
        <w:t>33693,0</w:t>
      </w:r>
      <w:r w:rsid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(</w:t>
      </w:r>
      <w:r w:rsidR="00A37AD6">
        <w:rPr>
          <w:rFonts w:ascii="Times New Roman" w:hAnsi="Times New Roman" w:cs="Times New Roman"/>
          <w:color w:val="000000" w:themeColor="text1"/>
          <w:sz w:val="28"/>
          <w:szCs w:val="28"/>
        </w:rPr>
        <w:t>523649,2-186718,8</w:t>
      </w:r>
      <w:r w:rsidR="00E10F33">
        <w:rPr>
          <w:rFonts w:ascii="Times New Roman" w:hAnsi="Times New Roman" w:cs="Times New Roman"/>
          <w:color w:val="000000" w:themeColor="text1"/>
          <w:sz w:val="28"/>
          <w:szCs w:val="28"/>
        </w:rPr>
        <w:t>)*10=</w:t>
      </w:r>
      <w:r w:rsidR="00A735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37AD6">
        <w:rPr>
          <w:rFonts w:ascii="Times New Roman" w:hAnsi="Times New Roman" w:cs="Times New Roman"/>
          <w:color w:val="000000" w:themeColor="text1"/>
          <w:sz w:val="28"/>
          <w:szCs w:val="28"/>
        </w:rPr>
        <w:t>3693,0</w:t>
      </w:r>
      <w:r w:rsidR="00E10F3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20D4A" w:rsidRPr="003F4499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Источниками финансирования дефицита бюджета, сложившегося на 01.01.201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F4499">
        <w:rPr>
          <w:rFonts w:ascii="Times New Roman" w:hAnsi="Times New Roman" w:cs="Times New Roman"/>
          <w:sz w:val="28"/>
          <w:szCs w:val="28"/>
        </w:rPr>
        <w:t xml:space="preserve"> года, являются:</w:t>
      </w:r>
    </w:p>
    <w:p w:rsidR="00B20D4A" w:rsidRPr="003F4499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 xml:space="preserve">– сальдированный результат по привлечению кредитов коммерческих банков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1144B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000,0 тыс. руб.) и погашенным кредитам (</w:t>
      </w:r>
      <w:r w:rsidR="00A1144B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000,0 тыс. руб.).</w:t>
      </w:r>
    </w:p>
    <w:p w:rsidR="00B20D4A" w:rsidRPr="003F4499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– сальдированный результат по</w:t>
      </w:r>
      <w:r>
        <w:rPr>
          <w:rFonts w:ascii="Times New Roman" w:hAnsi="Times New Roman" w:cs="Times New Roman"/>
          <w:sz w:val="28"/>
          <w:szCs w:val="28"/>
        </w:rPr>
        <w:t xml:space="preserve"> привлеченным </w:t>
      </w:r>
      <w:r w:rsidRPr="003F4499">
        <w:rPr>
          <w:rFonts w:ascii="Times New Roman" w:hAnsi="Times New Roman" w:cs="Times New Roman"/>
          <w:sz w:val="28"/>
          <w:szCs w:val="28"/>
        </w:rPr>
        <w:t xml:space="preserve"> бюджетным кред</w:t>
      </w:r>
      <w:r w:rsidRPr="003F4499">
        <w:rPr>
          <w:rFonts w:ascii="Times New Roman" w:hAnsi="Times New Roman" w:cs="Times New Roman"/>
          <w:sz w:val="28"/>
          <w:szCs w:val="28"/>
        </w:rPr>
        <w:t>и</w:t>
      </w:r>
      <w:r w:rsidRPr="003F4499">
        <w:rPr>
          <w:rFonts w:ascii="Times New Roman" w:hAnsi="Times New Roman" w:cs="Times New Roman"/>
          <w:sz w:val="28"/>
          <w:szCs w:val="28"/>
        </w:rPr>
        <w:t>там</w:t>
      </w:r>
      <w:r w:rsidR="00A1144B">
        <w:rPr>
          <w:rFonts w:ascii="Times New Roman" w:hAnsi="Times New Roman" w:cs="Times New Roman"/>
          <w:sz w:val="28"/>
          <w:szCs w:val="28"/>
        </w:rPr>
        <w:t>65912,5</w:t>
      </w:r>
      <w:r>
        <w:rPr>
          <w:rFonts w:ascii="Times New Roman" w:hAnsi="Times New Roman" w:cs="Times New Roman"/>
          <w:sz w:val="28"/>
          <w:szCs w:val="28"/>
        </w:rPr>
        <w:t xml:space="preserve"> тыс.руб.) и погашенным бюджетным кредитам (</w:t>
      </w:r>
      <w:r w:rsidR="00A1144B">
        <w:rPr>
          <w:rFonts w:ascii="Times New Roman" w:hAnsi="Times New Roman" w:cs="Times New Roman"/>
          <w:sz w:val="28"/>
          <w:szCs w:val="28"/>
        </w:rPr>
        <w:t>32887,5</w:t>
      </w:r>
      <w:r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Pr="003F449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1144B">
        <w:rPr>
          <w:rFonts w:ascii="Times New Roman" w:hAnsi="Times New Roman" w:cs="Times New Roman"/>
          <w:sz w:val="28"/>
          <w:szCs w:val="28"/>
        </w:rPr>
        <w:t>33025,0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20D4A" w:rsidRPr="003F4499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bCs/>
          <w:sz w:val="28"/>
          <w:szCs w:val="28"/>
        </w:rPr>
        <w:t xml:space="preserve">– остатки средств на счетах бюджета </w:t>
      </w:r>
      <w:r>
        <w:rPr>
          <w:rFonts w:ascii="Times New Roman" w:hAnsi="Times New Roman" w:cs="Times New Roman"/>
          <w:bCs/>
          <w:sz w:val="28"/>
          <w:szCs w:val="28"/>
        </w:rPr>
        <w:t>на 01.01.201</w:t>
      </w:r>
      <w:r w:rsidR="00A1144B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составили минус </w:t>
      </w:r>
      <w:r w:rsidR="00A1144B">
        <w:rPr>
          <w:rFonts w:ascii="Times New Roman" w:hAnsi="Times New Roman" w:cs="Times New Roman"/>
          <w:bCs/>
          <w:sz w:val="28"/>
          <w:szCs w:val="28"/>
        </w:rPr>
        <w:t>14393,1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 тыс. руб. (указанная величина фактически уменьшает общую сумму и</w:t>
      </w:r>
      <w:r w:rsidRPr="003F4499">
        <w:rPr>
          <w:rFonts w:ascii="Times New Roman" w:hAnsi="Times New Roman" w:cs="Times New Roman"/>
          <w:bCs/>
          <w:sz w:val="28"/>
          <w:szCs w:val="28"/>
        </w:rPr>
        <w:t>с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точников финансирования дефицита бюджета). </w:t>
      </w:r>
    </w:p>
    <w:p w:rsidR="00B20D4A" w:rsidRDefault="00B20D4A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Образованные источники финансирования дефицита бюджета не прот</w:t>
      </w:r>
      <w:r w:rsidRPr="003F4499">
        <w:rPr>
          <w:rFonts w:ascii="Times New Roman" w:hAnsi="Times New Roman" w:cs="Times New Roman"/>
          <w:sz w:val="28"/>
          <w:szCs w:val="28"/>
        </w:rPr>
        <w:t>и</w:t>
      </w:r>
      <w:r w:rsidRPr="003F4499">
        <w:rPr>
          <w:rFonts w:ascii="Times New Roman" w:hAnsi="Times New Roman" w:cs="Times New Roman"/>
          <w:sz w:val="28"/>
          <w:szCs w:val="28"/>
        </w:rPr>
        <w:t>воречат ст. 96 БК РФ.</w:t>
      </w:r>
    </w:p>
    <w:p w:rsidR="007B319D" w:rsidRPr="0025262C" w:rsidRDefault="00356FB8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60DE">
        <w:rPr>
          <w:rFonts w:ascii="Times New Roman" w:hAnsi="Times New Roman" w:cs="Times New Roman"/>
          <w:sz w:val="28"/>
          <w:szCs w:val="28"/>
        </w:rPr>
        <w:t>бъему расходных обязательств сводной бюджетной росписи на 201</w:t>
      </w:r>
      <w:r w:rsidR="00A1144B">
        <w:rPr>
          <w:rFonts w:ascii="Times New Roman" w:hAnsi="Times New Roman" w:cs="Times New Roman"/>
          <w:sz w:val="28"/>
          <w:szCs w:val="28"/>
        </w:rPr>
        <w:t>8</w:t>
      </w:r>
      <w:r w:rsidR="003B60D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0451C">
        <w:rPr>
          <w:rFonts w:ascii="Times New Roman" w:hAnsi="Times New Roman" w:cs="Times New Roman"/>
          <w:sz w:val="28"/>
          <w:szCs w:val="28"/>
        </w:rPr>
        <w:t>556050</w:t>
      </w:r>
      <w:r w:rsidR="0025262C">
        <w:rPr>
          <w:rFonts w:ascii="Times New Roman" w:hAnsi="Times New Roman" w:cs="Times New Roman"/>
          <w:sz w:val="28"/>
          <w:szCs w:val="28"/>
        </w:rPr>
        <w:t>364,06</w:t>
      </w:r>
      <w:r w:rsidR="003B60DE">
        <w:rPr>
          <w:rFonts w:ascii="Times New Roman" w:hAnsi="Times New Roman" w:cs="Times New Roman"/>
          <w:sz w:val="28"/>
          <w:szCs w:val="28"/>
        </w:rPr>
        <w:t xml:space="preserve"> рублей соответствует</w:t>
      </w:r>
      <w:r w:rsidR="00304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расходов бюджета на 201</w:t>
      </w:r>
      <w:r w:rsidR="00A114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5262C">
        <w:rPr>
          <w:rFonts w:ascii="Times New Roman" w:hAnsi="Times New Roman" w:cs="Times New Roman"/>
          <w:sz w:val="28"/>
          <w:szCs w:val="28"/>
        </w:rPr>
        <w:t>556050364</w:t>
      </w:r>
      <w:r>
        <w:rPr>
          <w:rFonts w:ascii="Times New Roman" w:hAnsi="Times New Roman" w:cs="Times New Roman"/>
          <w:sz w:val="28"/>
          <w:szCs w:val="28"/>
        </w:rPr>
        <w:t xml:space="preserve"> рублей п</w:t>
      </w:r>
      <w:r w:rsidR="003B60DE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3B60DE">
        <w:rPr>
          <w:rFonts w:ascii="Times New Roman" w:hAnsi="Times New Roman" w:cs="Times New Roman"/>
          <w:sz w:val="28"/>
          <w:szCs w:val="28"/>
        </w:rPr>
        <w:t xml:space="preserve"> решением  </w:t>
      </w:r>
      <w:r w:rsidR="0025262C" w:rsidRPr="0025262C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3B60DE" w:rsidRPr="0025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 Совета Славянского городского поселения от 2</w:t>
      </w:r>
      <w:r w:rsidR="0025262C" w:rsidRPr="0025262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B60DE" w:rsidRPr="0025262C">
        <w:rPr>
          <w:rFonts w:ascii="Times New Roman" w:hAnsi="Times New Roman" w:cs="Times New Roman"/>
          <w:color w:val="000000" w:themeColor="text1"/>
          <w:sz w:val="28"/>
          <w:szCs w:val="28"/>
        </w:rPr>
        <w:t>.12.201</w:t>
      </w:r>
      <w:r w:rsidR="0025262C" w:rsidRPr="0025262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B60DE" w:rsidRPr="00252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Pr="00252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60DE" w:rsidRPr="00A1144B" w:rsidRDefault="003B60DE" w:rsidP="00B20D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7BEB" w:rsidRDefault="00F07BEB" w:rsidP="000619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901" w:rsidRDefault="004C7EB9" w:rsidP="000619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619A6" w:rsidRPr="000619A6">
        <w:rPr>
          <w:rFonts w:ascii="Times New Roman" w:hAnsi="Times New Roman" w:cs="Times New Roman"/>
          <w:b/>
          <w:sz w:val="28"/>
          <w:szCs w:val="28"/>
        </w:rPr>
        <w:t>сполнение бюджета по доходам</w:t>
      </w:r>
    </w:p>
    <w:p w:rsidR="000619A6" w:rsidRDefault="000619A6" w:rsidP="000619A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Славянского городского поселения за 201</w:t>
      </w:r>
      <w:r w:rsidR="00AA78D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554D5" w:rsidRPr="00F17EE9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EE9">
        <w:rPr>
          <w:rFonts w:ascii="Times New Roman" w:hAnsi="Times New Roman" w:cs="Times New Roman"/>
          <w:sz w:val="28"/>
          <w:szCs w:val="28"/>
        </w:rPr>
        <w:t>Анализ исполнения бюджета Славянского городского  поселения за 201</w:t>
      </w:r>
      <w:r w:rsidR="00AA78DD">
        <w:rPr>
          <w:rFonts w:ascii="Times New Roman" w:hAnsi="Times New Roman" w:cs="Times New Roman"/>
          <w:sz w:val="28"/>
          <w:szCs w:val="28"/>
        </w:rPr>
        <w:t>8</w:t>
      </w:r>
      <w:r w:rsidR="00484510">
        <w:rPr>
          <w:rFonts w:ascii="Times New Roman" w:hAnsi="Times New Roman" w:cs="Times New Roman"/>
          <w:sz w:val="28"/>
          <w:szCs w:val="28"/>
        </w:rPr>
        <w:t xml:space="preserve"> </w:t>
      </w:r>
      <w:r w:rsidRPr="00F17EE9">
        <w:rPr>
          <w:rFonts w:ascii="Times New Roman" w:hAnsi="Times New Roman" w:cs="Times New Roman"/>
          <w:sz w:val="28"/>
          <w:szCs w:val="28"/>
        </w:rPr>
        <w:t xml:space="preserve">год показал, что общие доходы бюджета поселения составили </w:t>
      </w:r>
      <w:r w:rsidR="00AA78DD">
        <w:rPr>
          <w:rFonts w:ascii="Times New Roman" w:hAnsi="Times New Roman" w:cs="Times New Roman"/>
          <w:sz w:val="28"/>
          <w:szCs w:val="28"/>
        </w:rPr>
        <w:t>523649,2</w:t>
      </w:r>
      <w:r w:rsidR="000619A6">
        <w:rPr>
          <w:rFonts w:ascii="Times New Roman" w:hAnsi="Times New Roman" w:cs="Times New Roman"/>
          <w:sz w:val="28"/>
          <w:szCs w:val="28"/>
        </w:rPr>
        <w:t>тыс. руб</w:t>
      </w:r>
      <w:r w:rsidR="003253A1">
        <w:rPr>
          <w:rFonts w:ascii="Times New Roman" w:hAnsi="Times New Roman" w:cs="Times New Roman"/>
          <w:sz w:val="28"/>
          <w:szCs w:val="28"/>
        </w:rPr>
        <w:t>лей</w:t>
      </w:r>
      <w:r w:rsidRPr="00F17EE9">
        <w:rPr>
          <w:rFonts w:ascii="Times New Roman" w:hAnsi="Times New Roman" w:cs="Times New Roman"/>
          <w:sz w:val="28"/>
          <w:szCs w:val="28"/>
        </w:rPr>
        <w:t xml:space="preserve"> или исполнены на</w:t>
      </w:r>
      <w:r w:rsidR="000143B0">
        <w:rPr>
          <w:rFonts w:ascii="Times New Roman" w:hAnsi="Times New Roman" w:cs="Times New Roman"/>
          <w:sz w:val="28"/>
          <w:szCs w:val="28"/>
        </w:rPr>
        <w:t xml:space="preserve"> </w:t>
      </w:r>
      <w:r w:rsidR="00AA78DD">
        <w:rPr>
          <w:rFonts w:ascii="Times New Roman" w:hAnsi="Times New Roman" w:cs="Times New Roman"/>
          <w:sz w:val="28"/>
          <w:szCs w:val="28"/>
        </w:rPr>
        <w:t>100,8</w:t>
      </w:r>
      <w:r w:rsidR="00A93813">
        <w:rPr>
          <w:rFonts w:ascii="Times New Roman" w:hAnsi="Times New Roman" w:cs="Times New Roman"/>
          <w:sz w:val="28"/>
          <w:szCs w:val="28"/>
        </w:rPr>
        <w:t xml:space="preserve">% </w:t>
      </w:r>
      <w:r w:rsidRPr="00F17EE9">
        <w:rPr>
          <w:rFonts w:ascii="Times New Roman" w:hAnsi="Times New Roman" w:cs="Times New Roman"/>
          <w:sz w:val="28"/>
          <w:szCs w:val="28"/>
        </w:rPr>
        <w:t xml:space="preserve">к </w:t>
      </w:r>
      <w:r w:rsidR="00887CFC" w:rsidRPr="00F17EE9">
        <w:rPr>
          <w:rFonts w:ascii="Times New Roman" w:hAnsi="Times New Roman" w:cs="Times New Roman"/>
          <w:sz w:val="28"/>
          <w:szCs w:val="28"/>
        </w:rPr>
        <w:t xml:space="preserve">уточненным </w:t>
      </w:r>
      <w:r w:rsidRPr="00F17EE9">
        <w:rPr>
          <w:rFonts w:ascii="Times New Roman" w:hAnsi="Times New Roman" w:cs="Times New Roman"/>
          <w:sz w:val="28"/>
          <w:szCs w:val="28"/>
        </w:rPr>
        <w:t xml:space="preserve">плановым показателям, в том </w:t>
      </w:r>
      <w:r w:rsidRPr="00F17EE9">
        <w:rPr>
          <w:rFonts w:ascii="Times New Roman" w:hAnsi="Times New Roman" w:cs="Times New Roman"/>
          <w:sz w:val="28"/>
          <w:szCs w:val="28"/>
        </w:rPr>
        <w:lastRenderedPageBreak/>
        <w:t xml:space="preserve">числе налоговые и неналоговые доходы исполнены на </w:t>
      </w:r>
      <w:r w:rsidR="00AA78DD">
        <w:rPr>
          <w:rFonts w:ascii="Times New Roman" w:hAnsi="Times New Roman" w:cs="Times New Roman"/>
          <w:sz w:val="28"/>
          <w:szCs w:val="28"/>
        </w:rPr>
        <w:t>101,7</w:t>
      </w:r>
      <w:r w:rsidRPr="00F17EE9">
        <w:rPr>
          <w:rFonts w:ascii="Times New Roman" w:hAnsi="Times New Roman" w:cs="Times New Roman"/>
          <w:sz w:val="28"/>
          <w:szCs w:val="28"/>
        </w:rPr>
        <w:t>% и состав</w:t>
      </w:r>
      <w:r w:rsidR="003253A1">
        <w:rPr>
          <w:rFonts w:ascii="Times New Roman" w:hAnsi="Times New Roman" w:cs="Times New Roman"/>
          <w:sz w:val="28"/>
          <w:szCs w:val="28"/>
        </w:rPr>
        <w:t>или</w:t>
      </w:r>
      <w:r w:rsidR="00F14659">
        <w:rPr>
          <w:rFonts w:ascii="Times New Roman" w:hAnsi="Times New Roman" w:cs="Times New Roman"/>
          <w:sz w:val="28"/>
          <w:szCs w:val="28"/>
        </w:rPr>
        <w:t xml:space="preserve"> 336930,4</w:t>
      </w:r>
      <w:r w:rsidRPr="00F17EE9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1856CF" w:rsidRPr="00E10F33" w:rsidRDefault="001856CF" w:rsidP="001856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общей сумме доходов налоговые и неналоговые доходы составили </w:t>
      </w:r>
      <w:r w:rsidR="00AA78DD">
        <w:rPr>
          <w:rFonts w:ascii="Times New Roman" w:hAnsi="Times New Roman" w:cs="Times New Roman"/>
          <w:color w:val="000000" w:themeColor="text1"/>
          <w:sz w:val="28"/>
          <w:szCs w:val="28"/>
        </w:rPr>
        <w:t>336930,4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7D2086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AA78DD">
        <w:rPr>
          <w:rFonts w:ascii="Times New Roman" w:hAnsi="Times New Roman" w:cs="Times New Roman"/>
          <w:color w:val="000000" w:themeColor="text1"/>
          <w:sz w:val="28"/>
          <w:szCs w:val="28"/>
        </w:rPr>
        <w:t>64,3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</w:t>
      </w:r>
      <w:r w:rsidR="003253A1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общей структуре</w:t>
      </w:r>
      <w:r w:rsidR="00F1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91C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доходов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нал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овые доходы  </w:t>
      </w:r>
      <w:r w:rsidR="00E10F33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A78DD">
        <w:rPr>
          <w:rFonts w:ascii="Times New Roman" w:hAnsi="Times New Roman" w:cs="Times New Roman"/>
          <w:color w:val="000000" w:themeColor="text1"/>
          <w:sz w:val="28"/>
          <w:szCs w:val="28"/>
        </w:rPr>
        <w:t>96032,6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 или 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56,5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неналоговые доходы 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40897,8</w:t>
      </w:r>
      <w:r w:rsidR="007D2086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D6291C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7D2086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или  </w:t>
      </w:r>
      <w:r w:rsidR="00E10F33"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>7,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10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1554D5" w:rsidRPr="009F7273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14"/>
          <w:szCs w:val="14"/>
        </w:rPr>
      </w:pPr>
    </w:p>
    <w:p w:rsidR="00091485" w:rsidRPr="00B3410E" w:rsidRDefault="009E4BCE" w:rsidP="00974B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Уточненные п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лановые назначения по налоговым доходам исполнены на 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101,7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, темп роста к периоду 201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 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112,4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%. По неналоговым д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ходам </w:t>
      </w: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уточненные 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назначения исполнены на 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101,6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%, темп роста к периоду 201</w:t>
      </w:r>
      <w:r w:rsidR="00F342A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 </w:t>
      </w:r>
      <w:r w:rsidR="00ED6B06">
        <w:rPr>
          <w:rFonts w:ascii="Times New Roman" w:hAnsi="Times New Roman" w:cs="Times New Roman"/>
          <w:color w:val="000000" w:themeColor="text1"/>
          <w:sz w:val="28"/>
          <w:szCs w:val="28"/>
        </w:rPr>
        <w:t>132,2</w:t>
      </w:r>
      <w:r w:rsidR="00091485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B456CB" w:rsidRPr="00B3410E" w:rsidRDefault="00091485" w:rsidP="00B45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сравнению с аналогичным периодом прошлого года доходы бюджета поселения </w:t>
      </w:r>
      <w:r w:rsidR="00741F1D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2174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величились </w:t>
      </w:r>
      <w:r w:rsidR="008A64E9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ED6B06">
        <w:rPr>
          <w:rFonts w:ascii="Times New Roman" w:hAnsi="Times New Roman" w:cs="Times New Roman"/>
          <w:color w:val="000000" w:themeColor="text1"/>
          <w:sz w:val="28"/>
          <w:szCs w:val="28"/>
        </w:rPr>
        <w:t>9966,0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 составили  </w:t>
      </w:r>
      <w:r w:rsidR="00ED6B06">
        <w:rPr>
          <w:rFonts w:ascii="Times New Roman" w:hAnsi="Times New Roman" w:cs="Times New Roman"/>
          <w:color w:val="000000" w:themeColor="text1"/>
          <w:sz w:val="28"/>
          <w:szCs w:val="28"/>
        </w:rPr>
        <w:t>132,2</w:t>
      </w:r>
      <w:r w:rsidR="00B456CB" w:rsidRPr="00B34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863035" w:rsidRPr="00103EF9" w:rsidRDefault="00B456CB" w:rsidP="00B456C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14"/>
          <w:szCs w:val="14"/>
        </w:rPr>
      </w:pP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Динамика доходов бюджета Славянского городского поселения Славя</w:t>
      </w: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ского района за период 20</w:t>
      </w:r>
      <w:r w:rsidR="008A64E9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ED6B06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>-201</w:t>
      </w:r>
      <w:r w:rsidR="00ED6B0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bookmarkStart w:id="0" w:name="_GoBack"/>
      <w:bookmarkEnd w:id="0"/>
      <w:r w:rsidRPr="00103EF9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годов</w:t>
      </w:r>
      <w:r w:rsidR="00103EF9" w:rsidRPr="00103E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представлена в таблице №</w:t>
      </w:r>
      <w:r w:rsidR="0048451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</w:p>
    <w:p w:rsidR="00863035" w:rsidRDefault="0086303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14"/>
          <w:szCs w:val="14"/>
        </w:rPr>
      </w:pPr>
    </w:p>
    <w:p w:rsidR="00C749E4" w:rsidRDefault="00103EF9" w:rsidP="00925B64">
      <w:pPr>
        <w:spacing w:line="240" w:lineRule="auto"/>
        <w:ind w:left="778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5B64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 w:rsidR="004845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F14659" w:rsidRDefault="00F14659" w:rsidP="00925B64">
      <w:pPr>
        <w:spacing w:line="240" w:lineRule="auto"/>
        <w:ind w:left="778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07"/>
        <w:gridCol w:w="1134"/>
        <w:gridCol w:w="992"/>
        <w:gridCol w:w="851"/>
        <w:gridCol w:w="1134"/>
        <w:gridCol w:w="850"/>
        <w:gridCol w:w="709"/>
        <w:gridCol w:w="992"/>
      </w:tblGrid>
      <w:tr w:rsidR="0002694A" w:rsidTr="00C83294">
        <w:trPr>
          <w:trHeight w:val="276"/>
        </w:trPr>
        <w:tc>
          <w:tcPr>
            <w:tcW w:w="9669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tabs>
                <w:tab w:val="center" w:pos="5159"/>
                <w:tab w:val="left" w:pos="95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Динамика доходов бюджета Славянского городского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Славянского района за период 2017-2018 годов</w:t>
            </w:r>
          </w:p>
        </w:tc>
      </w:tr>
      <w:tr w:rsidR="0002694A" w:rsidTr="00C83294">
        <w:trPr>
          <w:trHeight w:val="276"/>
        </w:trPr>
        <w:tc>
          <w:tcPr>
            <w:tcW w:w="9669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2694A" w:rsidRDefault="0002694A" w:rsidP="000269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694A" w:rsidTr="00C83294">
        <w:trPr>
          <w:trHeight w:val="27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Факт. исполн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ние 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Уточн. план на 2018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ское 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полнение за 2018 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Отклонения факт 2018 к  факту 2017 г.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Отклонения факта 2018</w:t>
            </w:r>
          </w:p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уточнен. плану 2018г.</w:t>
            </w:r>
          </w:p>
        </w:tc>
      </w:tr>
      <w:tr w:rsidR="0002694A" w:rsidTr="00C83294">
        <w:trPr>
          <w:trHeight w:val="506"/>
        </w:trPr>
        <w:tc>
          <w:tcPr>
            <w:tcW w:w="30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694A" w:rsidTr="00C83294">
        <w:trPr>
          <w:trHeight w:val="533"/>
        </w:trPr>
        <w:tc>
          <w:tcPr>
            <w:tcW w:w="30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02694A" w:rsidTr="00C83294">
        <w:trPr>
          <w:trHeight w:val="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294 352,1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331 230,0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336 930,4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42 579,9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5 700,4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112 393,0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122 069,0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125 769,3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13 376,3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3 700,3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103,0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по подакцизным товарам (пр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12 565,0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13 684,0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13 900,6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1 335,6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101,6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ЕСХН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3 730,2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10 843,4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7 113,2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100,1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22 171,5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29 717,0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30 016,9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7 845,4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101,0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112 559,0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114 665,0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115 502,4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2 943,4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100,7</w:t>
            </w:r>
          </w:p>
        </w:tc>
      </w:tr>
      <w:tr w:rsidR="0002694A" w:rsidTr="00C83294">
        <w:trPr>
          <w:trHeight w:val="1099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выдачу орг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263 420,3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290 965,0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296 032,6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32 613,9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5 067,6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101,7</w:t>
            </w:r>
          </w:p>
        </w:tc>
      </w:tr>
      <w:tr w:rsidR="0002694A" w:rsidTr="00C83294">
        <w:trPr>
          <w:trHeight w:val="26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,получаемые в виде арендной платы за землю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21 835,4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25 700,5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26 192,5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4 357,1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101,9</w:t>
            </w:r>
          </w:p>
        </w:tc>
      </w:tr>
      <w:tr w:rsidR="0002694A" w:rsidTr="00C83294">
        <w:trPr>
          <w:trHeight w:val="526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5 923,3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5 889,0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5 896,2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100,1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оказания платных услуг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-284,7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112,9</w:t>
            </w:r>
          </w:p>
        </w:tc>
      </w:tr>
      <w:tr w:rsidR="0002694A" w:rsidTr="00C83294">
        <w:trPr>
          <w:trHeight w:val="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100,1</w:t>
            </w:r>
          </w:p>
        </w:tc>
      </w:tr>
      <w:tr w:rsidR="0002694A" w:rsidTr="00C83294">
        <w:trPr>
          <w:trHeight w:val="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имущества, нах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дящегося в собственности поселений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2694A" w:rsidTr="00C83294">
        <w:trPr>
          <w:trHeight w:val="30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денежных взыск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ний (штрафов)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-130,8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100,2</w:t>
            </w:r>
          </w:p>
        </w:tc>
      </w:tr>
      <w:tr w:rsidR="0002694A" w:rsidTr="00C83294">
        <w:trPr>
          <w:trHeight w:val="55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находящихся в в государственной и мун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6 001,0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6 067,1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4 414,6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Прочие неналоговые доходы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100,3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30 931,8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40 265,0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40 897,8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9 966,0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101,6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Возврат остатков неиспользованных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D34AC3" w:rsidP="00D3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D34AC3" w:rsidP="00D34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106 503,7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188 105,4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186 718,8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80 215,1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175,3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-1 386,6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99,3</w:t>
            </w:r>
          </w:p>
        </w:tc>
      </w:tr>
      <w:tr w:rsidR="0002694A" w:rsidTr="00C83294">
        <w:trPr>
          <w:trHeight w:val="262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400 855,8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519 335,4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523 649,2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122 793,4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4 313,8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2694A" w:rsidRDefault="0002694A" w:rsidP="000269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100,8</w:t>
            </w:r>
          </w:p>
        </w:tc>
      </w:tr>
    </w:tbl>
    <w:p w:rsidR="0002694A" w:rsidRDefault="0002694A" w:rsidP="0002694A">
      <w:pPr>
        <w:pStyle w:val="a3"/>
        <w:widowControl w:val="0"/>
        <w:ind w:left="6345" w:firstLine="735"/>
        <w:jc w:val="center"/>
        <w:rPr>
          <w:i w:val="0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2552"/>
        <w:gridCol w:w="623"/>
        <w:gridCol w:w="1929"/>
        <w:gridCol w:w="1417"/>
        <w:gridCol w:w="1134"/>
        <w:gridCol w:w="993"/>
        <w:gridCol w:w="1275"/>
      </w:tblGrid>
      <w:tr w:rsidR="00DB0AC2" w:rsidRPr="00D54350" w:rsidTr="00863035">
        <w:trPr>
          <w:trHeight w:val="21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941D26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437F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AC2" w:rsidRPr="00D54350" w:rsidRDefault="00DB0AC2" w:rsidP="000F06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4D5" w:rsidRPr="00D5316B" w:rsidRDefault="001554D5" w:rsidP="00C140E0">
      <w:pPr>
        <w:spacing w:line="240" w:lineRule="auto"/>
        <w:contextualSpacing/>
        <w:jc w:val="both"/>
        <w:rPr>
          <w:color w:val="000000" w:themeColor="text1"/>
          <w:sz w:val="28"/>
          <w:szCs w:val="28"/>
        </w:rPr>
      </w:pP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структуре налоговых и неналоговых платежей основным доходным и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точником является </w:t>
      </w:r>
      <w:r w:rsidRPr="00D531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Земельный налог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14659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общего объема доходов и </w:t>
      </w:r>
      <w:r w:rsidR="00F14659">
        <w:rPr>
          <w:rFonts w:ascii="Times New Roman" w:hAnsi="Times New Roman" w:cs="Times New Roman"/>
          <w:color w:val="000000" w:themeColor="text1"/>
          <w:sz w:val="28"/>
          <w:szCs w:val="28"/>
        </w:rPr>
        <w:t>39,0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% от объема группы налоговых доходов. Исполнение доходов по земел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ному налогу составило 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146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15502,4 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 или 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0,7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уточненному плану. По сравнению с 201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годом поступления по земельному налогу 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величились </w:t>
      </w:r>
      <w:r w:rsidR="00BB5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943,4</w:t>
      </w:r>
      <w:r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8D2973"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 роста составил 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02,6</w:t>
      </w:r>
      <w:r w:rsidR="008D2973" w:rsidRPr="00D5316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4042A0" w:rsidRDefault="004042A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554D5" w:rsidRPr="00935236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23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Налог на доходы физических лиц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4409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E127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общего объема доходов и 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55,3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>% от объема группы налоговых доходов. По сравнению с 201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поступления налога на доходы физических лиц </w:t>
      </w:r>
      <w:r w:rsidR="00D5316B"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>ув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еличились на 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13376,3 тыс.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0F5FF3"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темп роста составил </w:t>
      </w:r>
      <w:r w:rsidR="00935236"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11,9</w:t>
      </w:r>
      <w:r w:rsidRPr="009352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4042A0" w:rsidRDefault="004042A0" w:rsidP="000F0602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554D5" w:rsidRPr="007D2086" w:rsidRDefault="001554D5" w:rsidP="000F0602">
      <w:pPr>
        <w:spacing w:line="240" w:lineRule="auto"/>
        <w:ind w:firstLine="8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08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Налог на имущество физических лиц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 в сумме 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30016,9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0F5FF3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100,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плановым назначениям. Налог составляет 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5,7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от общ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объема доходов 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10,1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% от объема группы налоговых доходов. По сравнению с 20</w:t>
      </w:r>
      <w:r w:rsidR="002E6AC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поступления налога </w:t>
      </w:r>
      <w:r w:rsidR="00DD2970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увеличились на 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7845,4</w:t>
      </w:r>
      <w:r w:rsidR="000F5FF3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</w:t>
      </w:r>
      <w:r w:rsidR="00D565E4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 роста дохода составил 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135,4</w:t>
      </w:r>
      <w:r w:rsidR="00D565E4"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7D2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042A0" w:rsidRDefault="004042A0" w:rsidP="00743E5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554D5" w:rsidRPr="007F001B" w:rsidRDefault="00FF595E" w:rsidP="007F00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По неналоговым доходам з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а 201</w:t>
      </w:r>
      <w:r w:rsidR="000241F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1554D5" w:rsidRPr="007F00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доходы от аренды земельных уч</w:t>
      </w:r>
      <w:r w:rsidR="001554D5" w:rsidRPr="007F00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</w:t>
      </w:r>
      <w:r w:rsidR="001554D5" w:rsidRPr="007F001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стков</w:t>
      </w:r>
      <w:r w:rsidR="001554D5" w:rsidRPr="007F00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государственная собственность на которые не разграничена и которые расположены в границах поселений, а так же средства от продажи права на з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ключение договоров аренды указанных земельных участков составили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26192,5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101,9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% к</w:t>
      </w:r>
      <w:r w:rsidR="00FF3691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уточненным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плановым назначениям. По сравнению с 201</w:t>
      </w:r>
      <w:r w:rsidR="00DD764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поступления доходов от аренды земельных участков </w:t>
      </w:r>
      <w:r w:rsidR="00FF3691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величились на 4357,1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032B70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темп роста составил 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120,0</w:t>
      </w:r>
      <w:r w:rsidR="001554D5" w:rsidRPr="007F0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4042A0" w:rsidRDefault="004042A0" w:rsidP="00C10909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6ACA" w:rsidRDefault="001554D5" w:rsidP="002E6ACA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бюджета от </w:t>
      </w:r>
      <w:r w:rsidRPr="00464E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аренды имущества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составили </w:t>
      </w:r>
      <w:r w:rsidR="007F36C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896,2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 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100,1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% к утвержденному</w:t>
      </w:r>
      <w:r w:rsidR="000143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3691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уточненному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плану</w:t>
      </w:r>
      <w:r w:rsidR="00C022CC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ношению к периоду 20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доходы </w:t>
      </w:r>
      <w:r w:rsidR="00C53ADE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меньшились 27,1</w:t>
      </w:r>
      <w:r w:rsidR="00C022CC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темп роста составил 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99,5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%. В о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щей структуре доходов составля</w:t>
      </w:r>
      <w:r w:rsidR="00680A7B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8D7D0F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78B3" w:rsidRPr="00464E00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464E00" w:rsidRPr="00AD2227" w:rsidRDefault="00680A7B" w:rsidP="002E6A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0143B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городским поселением заключено 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аренду м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ниципального имущества. По состоянию на 31 декабря 201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задолже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по платежам в бюджет поселения по арендной плате составила </w:t>
      </w:r>
      <w:r w:rsidR="00AB56C4">
        <w:rPr>
          <w:rFonts w:ascii="Times New Roman" w:hAnsi="Times New Roman" w:cs="Times New Roman"/>
          <w:color w:val="000000" w:themeColor="text1"/>
          <w:sz w:val="28"/>
          <w:szCs w:val="28"/>
        </w:rPr>
        <w:t>2629,4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974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 двум договорам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="0018106C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</w:t>
      </w:r>
      <w:r w:rsidR="00236EA4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униципальному унитарному предприятию «Славянская- на </w:t>
      </w:r>
      <w:r w:rsidR="00AD2227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Кубани муниципальная </w:t>
      </w:r>
      <w:r w:rsidR="00236EA4" w:rsidRPr="00AD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телерадиокомпания»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926,9</w:t>
      </w:r>
      <w:r w:rsidR="00FB6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1554D5" w:rsidRPr="001D7283" w:rsidRDefault="001554D5" w:rsidP="003705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554D5" w:rsidRPr="00831C99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C9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Доходы от продажи земельных участков,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собстве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ность на которые не разграничена, составляют </w:t>
      </w:r>
      <w:r w:rsidR="009C48F4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67,1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66,1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</w:t>
      </w:r>
      <w:r w:rsidR="00831C99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уточненным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плановым назначениям. В общем объеме доходов указанные дох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ды составляют 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поступление указанных дох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 </w:t>
      </w:r>
      <w:r w:rsidR="000407F0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величились</w:t>
      </w:r>
      <w:r w:rsidR="006B77F3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4414,6 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 и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темп роста составил 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367,1</w:t>
      </w:r>
      <w:r w:rsidR="00F474D1"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831C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42A0" w:rsidRPr="00831C99" w:rsidRDefault="004042A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D7FF5" w:rsidRPr="009E3099" w:rsidRDefault="003D7FF5" w:rsidP="009E30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Безвозмездные поступления</w:t>
      </w:r>
    </w:p>
    <w:p w:rsidR="008674AC" w:rsidRPr="00307DBA" w:rsidRDefault="008674AC" w:rsidP="008674A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674AC" w:rsidRPr="00085A35" w:rsidRDefault="008674AC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5A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со статьей 135 Бюджетного кодекса РФ  предусмотрены формы межбюджетных трансфертов предоставляемых из краевого бюджета.</w:t>
      </w:r>
    </w:p>
    <w:p w:rsidR="001A48C3" w:rsidRDefault="00085A35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Динамика безвозмездных поступлений показана в таблице №</w:t>
      </w:r>
      <w:r w:rsidR="004845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ED1118" w:rsidRDefault="00ED1118" w:rsidP="00ED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D1118" w:rsidRPr="00DB2106" w:rsidRDefault="00ED1118" w:rsidP="00ED1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2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Динамика безвозмездных поступлений в бюджет Славянского городского  поселения Славянского района за период 201</w:t>
      </w:r>
      <w:r w:rsidR="0048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DB2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-201</w:t>
      </w:r>
      <w:r w:rsidR="004845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DB2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годов</w:t>
      </w:r>
    </w:p>
    <w:p w:rsidR="00DB2106" w:rsidRDefault="00DB2106" w:rsidP="00DB2106">
      <w:pPr>
        <w:spacing w:after="0" w:line="240" w:lineRule="auto"/>
        <w:ind w:left="7079"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Таблица №</w:t>
      </w:r>
      <w:r w:rsidR="004845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</w:p>
    <w:tbl>
      <w:tblPr>
        <w:tblW w:w="10500" w:type="dxa"/>
        <w:tblInd w:w="97" w:type="dxa"/>
        <w:tblLayout w:type="fixed"/>
        <w:tblLook w:val="04A0"/>
      </w:tblPr>
      <w:tblGrid>
        <w:gridCol w:w="1855"/>
        <w:gridCol w:w="1133"/>
        <w:gridCol w:w="1134"/>
        <w:gridCol w:w="992"/>
        <w:gridCol w:w="993"/>
        <w:gridCol w:w="708"/>
        <w:gridCol w:w="676"/>
        <w:gridCol w:w="236"/>
        <w:gridCol w:w="81"/>
        <w:gridCol w:w="708"/>
        <w:gridCol w:w="904"/>
        <w:gridCol w:w="236"/>
        <w:gridCol w:w="48"/>
        <w:gridCol w:w="88"/>
        <w:gridCol w:w="470"/>
        <w:gridCol w:w="238"/>
      </w:tblGrid>
      <w:tr w:rsidR="00484510" w:rsidRPr="00484510" w:rsidTr="00484510">
        <w:trPr>
          <w:gridAfter w:val="4"/>
          <w:wAfter w:w="844" w:type="dxa"/>
          <w:trHeight w:val="348"/>
        </w:trPr>
        <w:tc>
          <w:tcPr>
            <w:tcW w:w="9420" w:type="dxa"/>
            <w:gridSpan w:val="11"/>
            <w:noWrap/>
            <w:vAlign w:val="bottom"/>
            <w:hideMark/>
          </w:tcPr>
          <w:p w:rsidR="00484510" w:rsidRPr="00484510" w:rsidRDefault="00484510" w:rsidP="004845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84510" w:rsidRPr="00484510" w:rsidRDefault="00484510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</w:tr>
      <w:tr w:rsidR="00484510" w:rsidTr="00484510">
        <w:trPr>
          <w:gridAfter w:val="4"/>
          <w:wAfter w:w="844" w:type="dxa"/>
          <w:trHeight w:val="348"/>
        </w:trPr>
        <w:tc>
          <w:tcPr>
            <w:tcW w:w="9420" w:type="dxa"/>
            <w:gridSpan w:val="11"/>
            <w:noWrap/>
            <w:vAlign w:val="bottom"/>
            <w:hideMark/>
          </w:tcPr>
          <w:p w:rsidR="00484510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84510" w:rsidRDefault="00484510">
            <w:pPr>
              <w:spacing w:after="0"/>
              <w:rPr>
                <w:rFonts w:cs="Times New Roman"/>
              </w:rPr>
            </w:pPr>
          </w:p>
        </w:tc>
      </w:tr>
      <w:tr w:rsidR="00484510" w:rsidTr="000143B0">
        <w:trPr>
          <w:trHeight w:val="312"/>
        </w:trPr>
        <w:tc>
          <w:tcPr>
            <w:tcW w:w="1855" w:type="dxa"/>
            <w:noWrap/>
            <w:vAlign w:val="bottom"/>
            <w:hideMark/>
          </w:tcPr>
          <w:p w:rsidR="00484510" w:rsidRDefault="00484510">
            <w:pPr>
              <w:spacing w:after="0"/>
              <w:rPr>
                <w:rFonts w:cs="Times New Roman"/>
              </w:rPr>
            </w:pPr>
          </w:p>
        </w:tc>
        <w:tc>
          <w:tcPr>
            <w:tcW w:w="1133" w:type="dxa"/>
            <w:noWrap/>
            <w:vAlign w:val="bottom"/>
            <w:hideMark/>
          </w:tcPr>
          <w:p w:rsidR="00484510" w:rsidRDefault="00484510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484510" w:rsidRDefault="00484510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:rsidR="00484510" w:rsidRDefault="00484510">
            <w:pPr>
              <w:spacing w:after="0"/>
              <w:rPr>
                <w:rFonts w:cs="Times New Roman"/>
              </w:rPr>
            </w:pPr>
          </w:p>
        </w:tc>
        <w:tc>
          <w:tcPr>
            <w:tcW w:w="2377" w:type="dxa"/>
            <w:gridSpan w:val="3"/>
            <w:noWrap/>
            <w:vAlign w:val="bottom"/>
            <w:hideMark/>
          </w:tcPr>
          <w:p w:rsidR="00484510" w:rsidRDefault="00484510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84510" w:rsidRDefault="00484510">
            <w:pPr>
              <w:spacing w:after="0"/>
              <w:rPr>
                <w:rFonts w:cs="Times New Roman"/>
              </w:rPr>
            </w:pPr>
          </w:p>
        </w:tc>
        <w:tc>
          <w:tcPr>
            <w:tcW w:w="1977" w:type="dxa"/>
            <w:gridSpan w:val="5"/>
            <w:noWrap/>
            <w:vAlign w:val="bottom"/>
            <w:hideMark/>
          </w:tcPr>
          <w:p w:rsidR="00484510" w:rsidRDefault="00484510">
            <w:pPr>
              <w:spacing w:after="0"/>
              <w:rPr>
                <w:rFonts w:cs="Times New Roman"/>
              </w:rPr>
            </w:pPr>
          </w:p>
        </w:tc>
        <w:tc>
          <w:tcPr>
            <w:tcW w:w="558" w:type="dxa"/>
            <w:gridSpan w:val="2"/>
            <w:noWrap/>
            <w:vAlign w:val="bottom"/>
            <w:hideMark/>
          </w:tcPr>
          <w:p w:rsidR="00484510" w:rsidRDefault="0048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noWrap/>
            <w:vAlign w:val="bottom"/>
            <w:hideMark/>
          </w:tcPr>
          <w:p w:rsidR="00484510" w:rsidRDefault="00484510">
            <w:pPr>
              <w:spacing w:after="0"/>
              <w:rPr>
                <w:rFonts w:cs="Times New Roman"/>
              </w:rPr>
            </w:pPr>
          </w:p>
        </w:tc>
      </w:tr>
      <w:tr w:rsidR="00484510" w:rsidTr="000143B0">
        <w:trPr>
          <w:gridAfter w:val="2"/>
          <w:wAfter w:w="708" w:type="dxa"/>
          <w:trHeight w:val="720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показ</w:t>
            </w: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Факт за 2017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Уточн. План на 2018 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</w:t>
            </w: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ние на 2018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Отклонения факт 2018  к 2017 году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Отклонения факт 2018 к уточн. плану на 2018 г.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Соотношение структуры безвозмездных поступлений к общему итогу, %</w:t>
            </w:r>
          </w:p>
        </w:tc>
      </w:tr>
      <w:tr w:rsidR="00484510" w:rsidTr="000143B0">
        <w:trPr>
          <w:gridAfter w:val="2"/>
          <w:wAfter w:w="708" w:type="dxa"/>
          <w:trHeight w:val="615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4510" w:rsidRPr="00D34AC3" w:rsidRDefault="0048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4510" w:rsidTr="000143B0">
        <w:trPr>
          <w:gridAfter w:val="2"/>
          <w:wAfter w:w="708" w:type="dxa"/>
          <w:trHeight w:val="312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Дотации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54 400,0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29,1</w:t>
            </w:r>
          </w:p>
        </w:tc>
      </w:tr>
      <w:tr w:rsidR="00484510" w:rsidTr="000143B0">
        <w:trPr>
          <w:gridAfter w:val="2"/>
          <w:wAfter w:w="708" w:type="dxa"/>
          <w:trHeight w:val="312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93 466,2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115 424,6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114 038,0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20 571,8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-1 386,6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61,1</w:t>
            </w:r>
          </w:p>
        </w:tc>
      </w:tr>
      <w:tr w:rsidR="00484510" w:rsidTr="000143B0">
        <w:trPr>
          <w:gridAfter w:val="2"/>
          <w:wAfter w:w="708" w:type="dxa"/>
          <w:trHeight w:val="312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84510" w:rsidTr="000143B0">
        <w:trPr>
          <w:gridAfter w:val="2"/>
          <w:wAfter w:w="708" w:type="dxa"/>
          <w:trHeight w:val="57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-4 700,0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4,3</w:t>
            </w:r>
          </w:p>
        </w:tc>
      </w:tr>
      <w:tr w:rsidR="00484510" w:rsidTr="000143B0">
        <w:trPr>
          <w:gridAfter w:val="2"/>
          <w:wAfter w:w="708" w:type="dxa"/>
          <w:trHeight w:val="624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10 270,0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9 944,9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3 159,0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5,5</w:t>
            </w:r>
          </w:p>
        </w:tc>
      </w:tr>
      <w:tr w:rsidR="00484510" w:rsidTr="000143B0">
        <w:trPr>
          <w:gridAfter w:val="2"/>
          <w:wAfter w:w="708" w:type="dxa"/>
          <w:trHeight w:val="312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106 503,7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188 107,0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014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  <w:r w:rsidR="00D34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484510" w:rsidRPr="00D34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 w:rsidP="00014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80 216,7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175,3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-1 386,6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510" w:rsidRPr="00D34AC3" w:rsidRDefault="00484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4AC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</w:tbl>
    <w:p w:rsidR="008674AC" w:rsidRDefault="008674AC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E4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Анализ приведенных сведений показывает:</w:t>
      </w:r>
    </w:p>
    <w:p w:rsidR="002F0AFB" w:rsidRDefault="008674AC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– в 201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сравнению с 201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размер предоставляемых  су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сидий, в </w:t>
      </w:r>
      <w:r w:rsid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величился 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20571,8</w:t>
      </w:r>
      <w:r w:rsidR="00D17F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 w:rsidR="00B71ABB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 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122,0</w:t>
      </w:r>
      <w:r w:rsidR="00CA4BAD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 </w:t>
      </w:r>
      <w:r w:rsidR="00356830"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56830"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трансферт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>ов по сравнению с 201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уменьшился </w:t>
      </w:r>
      <w:r w:rsidR="00166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4700,0</w:t>
      </w:r>
      <w:r w:rsidR="008B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2F0AFB" w:rsidRDefault="008B3FE6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D47495">
        <w:rPr>
          <w:rFonts w:ascii="Times New Roman" w:hAnsi="Times New Roman" w:cs="Times New Roman"/>
          <w:color w:val="000000" w:themeColor="text1"/>
          <w:sz w:val="28"/>
          <w:szCs w:val="28"/>
        </w:rPr>
        <w:t>отаци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47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краевого бюджета в 201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выдел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ено</w:t>
      </w:r>
      <w:r w:rsidR="002F0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54400,0 тыс. руб. </w:t>
      </w:r>
    </w:p>
    <w:p w:rsidR="008674AC" w:rsidRDefault="002A258B" w:rsidP="003E48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безвозмездных поступлений в 201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 </w:t>
      </w:r>
      <w:r w:rsidR="008054C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86720,4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154D66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>.  По сравнению с уточненным планом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 по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D7D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тупило 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 субсидий на 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1386,6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154D66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8054C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B33DC">
        <w:rPr>
          <w:rFonts w:ascii="Times New Roman" w:hAnsi="Times New Roman" w:cs="Times New Roman"/>
          <w:color w:val="000000" w:themeColor="text1"/>
          <w:sz w:val="28"/>
          <w:szCs w:val="28"/>
        </w:rPr>
        <w:t>9,</w:t>
      </w:r>
      <w:r w:rsidR="00D6258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45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1554D5" w:rsidRPr="00105DFA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>Получен</w:t>
      </w:r>
      <w:r w:rsidR="00D80F0A"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ные </w:t>
      </w:r>
      <w:r w:rsidRPr="0010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безвозмездны</w:t>
      </w:r>
      <w:r w:rsidR="00D80F0A" w:rsidRPr="0010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10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поступлени</w:t>
      </w:r>
      <w:r w:rsidR="00D80F0A" w:rsidRPr="00105D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субсидий, субвенций, межбюджетных трансфертов и прочих безвозмездных поступлений </w:t>
      </w:r>
      <w:r w:rsidR="00D80F0A"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</w:t>
      </w:r>
      <w:r w:rsidR="00D80F0A"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80F0A" w:rsidRPr="00105DFA">
        <w:rPr>
          <w:rFonts w:ascii="Times New Roman" w:hAnsi="Times New Roman" w:cs="Times New Roman"/>
          <w:color w:val="000000" w:themeColor="text1"/>
          <w:sz w:val="28"/>
          <w:szCs w:val="28"/>
        </w:rPr>
        <w:t>вались по следующим мероприятиям:</w:t>
      </w:r>
    </w:p>
    <w:p w:rsidR="00F1685B" w:rsidRDefault="0099234E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4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97356F" w:rsidRPr="005D24F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D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бюджетам поселений на </w:t>
      </w:r>
      <w:r w:rsidR="002F0AF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0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7752,2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2F0AFB" w:rsidRDefault="002F0AFB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субсидии на развитие сети автомобильных дорог – 48495,5 тыс. руб. </w:t>
      </w:r>
    </w:p>
    <w:p w:rsidR="0099234E" w:rsidRPr="00E667B6" w:rsidRDefault="0099234E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FC4" w:rsidRPr="00065F83" w:rsidRDefault="007B16FF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5F83">
        <w:rPr>
          <w:rFonts w:ascii="Times New Roman" w:hAnsi="Times New Roman" w:cs="Times New Roman"/>
          <w:color w:val="000000" w:themeColor="text1"/>
          <w:sz w:val="28"/>
          <w:szCs w:val="28"/>
        </w:rPr>
        <w:t>-с</w:t>
      </w:r>
      <w:r w:rsidR="00923FC4" w:rsidRPr="00065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бюджетам поселений на обеспечение  мероприятий 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23FC4" w:rsidRPr="00065F8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эта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ному повы</w:t>
      </w:r>
      <w:r w:rsidR="00680A7B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ению </w:t>
      </w:r>
      <w:r w:rsidR="0068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уровня средней заработной платы работникам учреждений культуры – </w:t>
      </w:r>
      <w:r w:rsidR="000233E2">
        <w:rPr>
          <w:rFonts w:ascii="Times New Roman" w:hAnsi="Times New Roman" w:cs="Times New Roman"/>
          <w:color w:val="000000" w:themeColor="text1"/>
          <w:sz w:val="28"/>
          <w:szCs w:val="28"/>
        </w:rPr>
        <w:t>13379,5</w:t>
      </w:r>
      <w:r w:rsidR="00680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A66714" w:rsidRDefault="00923FC4" w:rsidP="00C140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16FF"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убсидии бюджетам поселений </w:t>
      </w:r>
      <w:r w:rsidR="005D24FB">
        <w:rPr>
          <w:rFonts w:ascii="Times New Roman" w:hAnsi="Times New Roman" w:cs="Times New Roman"/>
          <w:color w:val="000000" w:themeColor="text1"/>
          <w:sz w:val="28"/>
          <w:szCs w:val="28"/>
        </w:rPr>
        <w:t>в целях жилищного строительства з</w:t>
      </w:r>
      <w:r w:rsidR="005D24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D2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мельных участков инженерной инфраструктурой в сумме </w:t>
      </w:r>
      <w:r w:rsidR="000233E2">
        <w:rPr>
          <w:rFonts w:ascii="Times New Roman" w:hAnsi="Times New Roman" w:cs="Times New Roman"/>
          <w:color w:val="000000" w:themeColor="text1"/>
          <w:sz w:val="28"/>
          <w:szCs w:val="28"/>
        </w:rPr>
        <w:t>41677,3</w:t>
      </w:r>
      <w:r w:rsidR="001446D0"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5429DD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1446D0"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использовано</w:t>
      </w:r>
      <w:r w:rsidR="002F0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40804,0</w:t>
      </w:r>
      <w:r w:rsidR="001446D0" w:rsidRPr="00144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5429DD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5D24FB">
        <w:rPr>
          <w:rFonts w:ascii="Times New Roman" w:hAnsi="Times New Roman" w:cs="Times New Roman"/>
          <w:color w:val="000000" w:themeColor="text1"/>
          <w:sz w:val="28"/>
          <w:szCs w:val="28"/>
        </w:rPr>
        <w:t>, средства краевого бюджета</w:t>
      </w:r>
      <w:r w:rsidR="00A6671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62582" w:rsidRDefault="00D62582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0901" w:rsidRDefault="00205BA5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D565E4" w:rsidRPr="00440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сполнение бюджета по расходам </w:t>
      </w:r>
    </w:p>
    <w:p w:rsidR="00D565E4" w:rsidRPr="00440901" w:rsidRDefault="00D565E4" w:rsidP="00D565E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0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Славянского городского поселения за 201</w:t>
      </w:r>
      <w:r w:rsidR="007A30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4409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4042A0" w:rsidRDefault="004042A0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5F61" w:rsidRPr="00A96183" w:rsidRDefault="001554D5" w:rsidP="000F060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Расходная часть бюджета за 201</w:t>
      </w:r>
      <w:r w:rsidR="007A30D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исполнена в сумме </w:t>
      </w:r>
      <w:r w:rsidR="00B154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34AC3">
        <w:rPr>
          <w:rFonts w:ascii="Times New Roman" w:hAnsi="Times New Roman" w:cs="Times New Roman"/>
          <w:color w:val="000000" w:themeColor="text1"/>
          <w:sz w:val="28"/>
          <w:szCs w:val="28"/>
        </w:rPr>
        <w:t>56050,4</w:t>
      </w: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при уточненном плане </w:t>
      </w:r>
      <w:r w:rsidR="007A30DE">
        <w:rPr>
          <w:rFonts w:ascii="Times New Roman" w:hAnsi="Times New Roman" w:cs="Times New Roman"/>
          <w:color w:val="000000" w:themeColor="text1"/>
          <w:sz w:val="28"/>
          <w:szCs w:val="28"/>
        </w:rPr>
        <w:t>542</w:t>
      </w:r>
      <w:r w:rsidR="00AD0F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30DE">
        <w:rPr>
          <w:rFonts w:ascii="Times New Roman" w:hAnsi="Times New Roman" w:cs="Times New Roman"/>
          <w:color w:val="000000" w:themeColor="text1"/>
          <w:sz w:val="28"/>
          <w:szCs w:val="28"/>
        </w:rPr>
        <w:t>81,1</w:t>
      </w:r>
      <w:r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7A30DE">
        <w:rPr>
          <w:rFonts w:ascii="Times New Roman" w:hAnsi="Times New Roman" w:cs="Times New Roman"/>
          <w:color w:val="000000" w:themeColor="text1"/>
          <w:sz w:val="28"/>
          <w:szCs w:val="28"/>
        </w:rPr>
        <w:t>97,6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 из них: </w:t>
      </w:r>
      <w:r w:rsidR="007A30DE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выделенные на исполнение муниципальных программ 6691,2</w:t>
      </w:r>
      <w:r w:rsidR="00DF787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9E2E74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федеральные </w:t>
      </w:r>
      <w:r w:rsidR="007A3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средства,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краевые средства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0DE">
        <w:rPr>
          <w:rFonts w:ascii="Times New Roman" w:hAnsi="Times New Roman" w:cs="Times New Roman"/>
          <w:color w:val="000000" w:themeColor="text1"/>
          <w:sz w:val="28"/>
          <w:szCs w:val="28"/>
        </w:rPr>
        <w:t>104614,0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руб.),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средства городского бюджета 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на условиях софинансирования по разли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ным программам</w:t>
      </w:r>
      <w:r w:rsidR="004D1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13829,8 тыс. руб. 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Фактические </w:t>
      </w:r>
      <w:r w:rsidR="004D1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освоенные денежные средства </w:t>
      </w:r>
      <w:r w:rsidR="006C5F61" w:rsidRPr="00A96183">
        <w:rPr>
          <w:rFonts w:ascii="Times New Roman" w:hAnsi="Times New Roman" w:cs="Times New Roman"/>
          <w:color w:val="000000" w:themeColor="text1"/>
          <w:sz w:val="28"/>
          <w:szCs w:val="28"/>
        </w:rPr>
        <w:t>расходы распределены по следующим направлениям:</w:t>
      </w:r>
    </w:p>
    <w:p w:rsidR="00434C0B" w:rsidRDefault="00434C0B" w:rsidP="00434C0B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расходов бюджета муниципального образования </w:t>
      </w:r>
    </w:p>
    <w:p w:rsidR="00434C0B" w:rsidRDefault="00434C0B" w:rsidP="00434C0B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Славянский район за 201</w:t>
      </w:r>
      <w:r w:rsidR="00B1547C">
        <w:rPr>
          <w:b/>
          <w:sz w:val="28"/>
          <w:szCs w:val="28"/>
        </w:rPr>
        <w:t>7</w:t>
      </w:r>
      <w:r w:rsidR="005D16C4">
        <w:rPr>
          <w:b/>
          <w:sz w:val="28"/>
          <w:szCs w:val="28"/>
        </w:rPr>
        <w:t>-2018</w:t>
      </w:r>
      <w:r>
        <w:rPr>
          <w:b/>
          <w:sz w:val="28"/>
          <w:szCs w:val="28"/>
        </w:rPr>
        <w:t xml:space="preserve"> год</w:t>
      </w:r>
      <w:r w:rsidR="005D16C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по разделам бюджетной классификации </w:t>
      </w:r>
    </w:p>
    <w:p w:rsidR="005D16C4" w:rsidRDefault="005D16C4" w:rsidP="00434C0B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5D16C4" w:rsidRDefault="005D16C4" w:rsidP="005D16C4">
      <w:pPr>
        <w:pStyle w:val="2"/>
        <w:tabs>
          <w:tab w:val="left" w:pos="7036"/>
        </w:tabs>
        <w:spacing w:after="0" w:line="24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Таблица №3</w:t>
      </w:r>
    </w:p>
    <w:p w:rsidR="005D16C4" w:rsidRDefault="005D16C4" w:rsidP="00434C0B">
      <w:pPr>
        <w:pStyle w:val="2"/>
        <w:spacing w:after="0" w:line="240" w:lineRule="auto"/>
        <w:ind w:left="284"/>
        <w:jc w:val="center"/>
        <w:rPr>
          <w:b/>
          <w:sz w:val="28"/>
          <w:szCs w:val="28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09"/>
        <w:gridCol w:w="851"/>
        <w:gridCol w:w="708"/>
        <w:gridCol w:w="851"/>
        <w:gridCol w:w="709"/>
        <w:gridCol w:w="850"/>
        <w:gridCol w:w="990"/>
        <w:gridCol w:w="709"/>
        <w:gridCol w:w="567"/>
      </w:tblGrid>
      <w:tr w:rsidR="005D16C4" w:rsidTr="000143B0">
        <w:trPr>
          <w:trHeight w:val="106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нение 2017 год 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план на 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нение 2018 год тыс. руб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Отклонения факт 2018 к 2017 году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Отклонение факта 2018  к  уточ. Плану 2018 г</w:t>
            </w:r>
          </w:p>
        </w:tc>
      </w:tr>
      <w:tr w:rsidR="005D16C4" w:rsidTr="000143B0">
        <w:trPr>
          <w:trHeight w:val="370"/>
        </w:trPr>
        <w:tc>
          <w:tcPr>
            <w:tcW w:w="300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5D16C4" w:rsidTr="000143B0">
        <w:trPr>
          <w:trHeight w:val="218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508 359,9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556 050,4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 w:rsidP="00AD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542 </w:t>
            </w:r>
            <w:r w:rsidR="00AD0F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 w:rsidP="00AD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AD0F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3921,5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 w:rsidP="00AD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AD0F3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2769,3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97,6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Совет Славянского городского посел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ния Славянского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790,1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595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венной власти и представительных орг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595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322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Славянского городск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 поселения Славянского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507 569,8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555 236,2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541 766,9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34 197,1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-13 469,3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97,6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181 810,7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232 727,8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228 021,2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46 210,5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-4 706,6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98,0</w:t>
            </w:r>
          </w:p>
        </w:tc>
      </w:tr>
      <w:tr w:rsidR="005D16C4" w:rsidTr="000143B0">
        <w:trPr>
          <w:trHeight w:val="51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1 268,6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2 443,2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2 443,2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1 174,6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310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местных администр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23 115,6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27 291,5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27 291,5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4 175,9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49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298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рендумов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-148,3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0143B0" w:rsidP="0001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0143B0" w:rsidP="0001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157 078,2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202 893,1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198 186,5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41 108,3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-4 706,6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97,7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Национальная оборона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0143B0" w:rsidP="0001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0143B0" w:rsidP="0001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5D16C4" w:rsidTr="000143B0">
        <w:trPr>
          <w:trHeight w:val="286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0143B0" w:rsidP="0001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0143B0" w:rsidP="000143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D16C4" w:rsidTr="000143B0">
        <w:trPr>
          <w:trHeight w:val="286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4 600,7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5 157,9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5 105,1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504,4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99,0</w:t>
            </w:r>
          </w:p>
        </w:tc>
      </w:tr>
      <w:tr w:rsidR="005D16C4" w:rsidTr="000143B0">
        <w:trPr>
          <w:trHeight w:val="499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вычайных ситуаций природного и техн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генного характера, гражданская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3 781,7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4 311,6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4 303,7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99,8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-17,6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64,4</w:t>
            </w:r>
          </w:p>
        </w:tc>
      </w:tr>
      <w:tr w:rsidR="005D16C4" w:rsidTr="000143B0">
        <w:trPr>
          <w:trHeight w:val="511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76 334,5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107 815,7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103 465,1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27 130,6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-4 350,6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96,0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859,6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-262,4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-102,8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85,3</w:t>
            </w:r>
          </w:p>
        </w:tc>
      </w:tr>
      <w:tr w:rsidR="005D16C4" w:rsidTr="000143B0">
        <w:trPr>
          <w:trHeight w:val="490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автомобильных дорог и 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74 839,9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106 315,7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102 620,3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27 780,4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-3 695,4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96,5</w:t>
            </w:r>
          </w:p>
        </w:tc>
      </w:tr>
      <w:tr w:rsidR="005D16C4" w:rsidTr="000143B0">
        <w:trPr>
          <w:trHeight w:val="274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-387,4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-552,4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31,0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184 797,2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134 057,2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131 749,9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-53 047,3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-2 307,3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98,3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-1 141,7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82,7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54 748,1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47 103,1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45 977,3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-8 770,8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-1 125,8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97,6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128 808,2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86 834,1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85 673,4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-43 134,8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-1 160,7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98,7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265,1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286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38 880,8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59 329,5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57 509,6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18 628,8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-1 819,9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96,9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32 635,3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52 711,3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50 591,4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17 956,1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-2 119,9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1 286,8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4 676,9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4 976,9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3 690,1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106,4</w:t>
            </w:r>
          </w:p>
        </w:tc>
      </w:tr>
      <w:tr w:rsidR="005D16C4" w:rsidTr="000143B0">
        <w:trPr>
          <w:trHeight w:val="262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культуры, 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нематографии, средств массовой инфо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4 958,7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1 941,3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1 941,3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-3 017,4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1 464,0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3 362,1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3 232,7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1 768,7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-129,4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96,2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-443,1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97,5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3 162,1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3 037,8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2 211,8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274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4 170,9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1 237,0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1 136,5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-3 034,4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-100,5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91,9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-824,1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247"/>
        </w:trPr>
        <w:tc>
          <w:tcPr>
            <w:tcW w:w="30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3 202,8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1 093,0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-2 210,3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90,8</w:t>
            </w:r>
          </w:p>
        </w:tc>
      </w:tr>
      <w:tr w:rsidR="005D16C4" w:rsidTr="000143B0">
        <w:trPr>
          <w:trHeight w:val="298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Обслуживание государственного и 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14 549,9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10 297,9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-4 252,0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5D16C4" w:rsidTr="000143B0">
        <w:trPr>
          <w:trHeight w:val="298"/>
        </w:trPr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Обслуживание внутреннего государстве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ного и муниципального долга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14 549,9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10 297,9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-4 252,0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16C4" w:rsidRDefault="005D1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100,0</w:t>
            </w:r>
          </w:p>
        </w:tc>
      </w:tr>
    </w:tbl>
    <w:p w:rsidR="00434C0B" w:rsidRPr="00A6025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Из приведённых в таблице</w:t>
      </w:r>
      <w:r w:rsidR="00C140E0"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D16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видно, что по сравнению с предш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ствующим финансовым  201</w:t>
      </w:r>
      <w:r w:rsidR="004D16E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расходы бюджета</w:t>
      </w:r>
      <w:r w:rsidR="004D1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увеличились на </w:t>
      </w:r>
      <w:r w:rsidR="004D16E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D0F38">
        <w:rPr>
          <w:rFonts w:ascii="Times New Roman" w:hAnsi="Times New Roman" w:cs="Times New Roman"/>
          <w:color w:val="000000" w:themeColor="text1"/>
          <w:sz w:val="28"/>
          <w:szCs w:val="28"/>
        </w:rPr>
        <w:t>3921,5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0C565F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или темп роста составил </w:t>
      </w:r>
      <w:r w:rsidR="00F501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16E2">
        <w:rPr>
          <w:rFonts w:ascii="Times New Roman" w:hAnsi="Times New Roman" w:cs="Times New Roman"/>
          <w:color w:val="000000" w:themeColor="text1"/>
          <w:sz w:val="28"/>
          <w:szCs w:val="28"/>
        </w:rPr>
        <w:t>06,7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434C0B" w:rsidRPr="00A6025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346A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>Р</w:t>
      </w:r>
      <w:r w:rsidRPr="00A6025E">
        <w:rPr>
          <w:bCs/>
          <w:i w:val="0"/>
          <w:color w:val="000000" w:themeColor="text1"/>
          <w:sz w:val="28"/>
          <w:szCs w:val="28"/>
        </w:rPr>
        <w:t>асходы по разделу «Общегосударственные вопросы»</w:t>
      </w:r>
      <w:r w:rsidRPr="00A6025E">
        <w:rPr>
          <w:i w:val="0"/>
          <w:color w:val="000000" w:themeColor="text1"/>
          <w:sz w:val="28"/>
          <w:szCs w:val="28"/>
        </w:rPr>
        <w:t xml:space="preserve"> составили </w:t>
      </w:r>
      <w:r w:rsidR="004D16E2">
        <w:rPr>
          <w:i w:val="0"/>
          <w:color w:val="000000" w:themeColor="text1"/>
          <w:sz w:val="28"/>
          <w:szCs w:val="28"/>
        </w:rPr>
        <w:t>228835,4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806444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или </w:t>
      </w:r>
      <w:r w:rsidR="004D16E2">
        <w:rPr>
          <w:i w:val="0"/>
          <w:color w:val="000000" w:themeColor="text1"/>
          <w:sz w:val="28"/>
          <w:szCs w:val="28"/>
        </w:rPr>
        <w:t>99</w:t>
      </w:r>
      <w:r w:rsidR="000276B4" w:rsidRPr="00A6025E">
        <w:rPr>
          <w:i w:val="0"/>
          <w:color w:val="000000" w:themeColor="text1"/>
          <w:sz w:val="28"/>
          <w:szCs w:val="28"/>
        </w:rPr>
        <w:t>,0</w:t>
      </w:r>
      <w:r w:rsidRPr="00A6025E">
        <w:rPr>
          <w:i w:val="0"/>
          <w:color w:val="000000" w:themeColor="text1"/>
          <w:sz w:val="28"/>
          <w:szCs w:val="28"/>
        </w:rPr>
        <w:t>% плана. По сравнению с 201</w:t>
      </w:r>
      <w:r w:rsidR="004D16E2">
        <w:rPr>
          <w:i w:val="0"/>
          <w:color w:val="000000" w:themeColor="text1"/>
          <w:sz w:val="28"/>
          <w:szCs w:val="28"/>
        </w:rPr>
        <w:t>7</w:t>
      </w:r>
      <w:r w:rsidRPr="00A6025E">
        <w:rPr>
          <w:i w:val="0"/>
          <w:color w:val="000000" w:themeColor="text1"/>
          <w:sz w:val="28"/>
          <w:szCs w:val="28"/>
        </w:rPr>
        <w:t xml:space="preserve"> годом расходы  по разделу </w:t>
      </w:r>
      <w:r w:rsidRPr="00A6025E">
        <w:rPr>
          <w:i w:val="0"/>
          <w:color w:val="000000" w:themeColor="text1"/>
          <w:sz w:val="28"/>
          <w:szCs w:val="28"/>
        </w:rPr>
        <w:lastRenderedPageBreak/>
        <w:t xml:space="preserve">составили </w:t>
      </w:r>
      <w:r w:rsidR="00DE2431">
        <w:rPr>
          <w:i w:val="0"/>
          <w:color w:val="000000" w:themeColor="text1"/>
          <w:sz w:val="28"/>
          <w:szCs w:val="28"/>
        </w:rPr>
        <w:t>1</w:t>
      </w:r>
      <w:r w:rsidR="004D16E2">
        <w:rPr>
          <w:i w:val="0"/>
          <w:color w:val="000000" w:themeColor="text1"/>
          <w:sz w:val="28"/>
          <w:szCs w:val="28"/>
        </w:rPr>
        <w:t>25,4</w:t>
      </w:r>
      <w:r w:rsidRPr="00A6025E">
        <w:rPr>
          <w:i w:val="0"/>
          <w:color w:val="000000" w:themeColor="text1"/>
          <w:sz w:val="28"/>
          <w:szCs w:val="28"/>
        </w:rPr>
        <w:t>% к исполненным  расходам в 201</w:t>
      </w:r>
      <w:r w:rsidR="004D16E2">
        <w:rPr>
          <w:i w:val="0"/>
          <w:color w:val="000000" w:themeColor="text1"/>
          <w:sz w:val="28"/>
          <w:szCs w:val="28"/>
        </w:rPr>
        <w:t>7</w:t>
      </w:r>
      <w:r w:rsidRPr="00A6025E">
        <w:rPr>
          <w:i w:val="0"/>
          <w:color w:val="000000" w:themeColor="text1"/>
          <w:sz w:val="28"/>
          <w:szCs w:val="28"/>
        </w:rPr>
        <w:t xml:space="preserve"> году</w:t>
      </w:r>
      <w:r w:rsidR="00DE2431">
        <w:rPr>
          <w:i w:val="0"/>
          <w:color w:val="000000" w:themeColor="text1"/>
          <w:sz w:val="28"/>
          <w:szCs w:val="28"/>
        </w:rPr>
        <w:t>.</w:t>
      </w:r>
      <w:r w:rsidR="00D1346A" w:rsidRPr="00A6025E">
        <w:rPr>
          <w:i w:val="0"/>
          <w:color w:val="000000" w:themeColor="text1"/>
          <w:sz w:val="28"/>
          <w:szCs w:val="28"/>
        </w:rPr>
        <w:t xml:space="preserve"> Доля расходов  в о</w:t>
      </w:r>
      <w:r w:rsidR="00D1346A" w:rsidRPr="00A6025E">
        <w:rPr>
          <w:i w:val="0"/>
          <w:color w:val="000000" w:themeColor="text1"/>
          <w:sz w:val="28"/>
          <w:szCs w:val="28"/>
        </w:rPr>
        <w:t>б</w:t>
      </w:r>
      <w:r w:rsidR="00D1346A" w:rsidRPr="00A6025E">
        <w:rPr>
          <w:i w:val="0"/>
          <w:color w:val="000000" w:themeColor="text1"/>
          <w:sz w:val="28"/>
          <w:szCs w:val="28"/>
        </w:rPr>
        <w:t xml:space="preserve">щей сумме расходов по разделу составляет  </w:t>
      </w:r>
      <w:r w:rsidR="004D16E2">
        <w:rPr>
          <w:i w:val="0"/>
          <w:color w:val="000000" w:themeColor="text1"/>
          <w:sz w:val="28"/>
          <w:szCs w:val="28"/>
        </w:rPr>
        <w:t>42,1</w:t>
      </w:r>
      <w:r w:rsidR="00D1346A" w:rsidRPr="00A6025E">
        <w:rPr>
          <w:i w:val="0"/>
          <w:color w:val="000000" w:themeColor="text1"/>
          <w:sz w:val="28"/>
          <w:szCs w:val="28"/>
        </w:rPr>
        <w:t>% .</w:t>
      </w:r>
    </w:p>
    <w:p w:rsidR="00947CEC" w:rsidRDefault="00067E6C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 xml:space="preserve">В соответствии с принятым постановлением </w:t>
      </w:r>
      <w:r w:rsidR="005E2832">
        <w:rPr>
          <w:i w:val="0"/>
          <w:color w:val="000000" w:themeColor="text1"/>
          <w:sz w:val="28"/>
          <w:szCs w:val="28"/>
        </w:rPr>
        <w:t xml:space="preserve"> главы администрации  (г</w:t>
      </w:r>
      <w:r>
        <w:rPr>
          <w:i w:val="0"/>
          <w:color w:val="000000" w:themeColor="text1"/>
          <w:sz w:val="28"/>
          <w:szCs w:val="28"/>
        </w:rPr>
        <w:t>у</w:t>
      </w:r>
      <w:r>
        <w:rPr>
          <w:i w:val="0"/>
          <w:color w:val="000000" w:themeColor="text1"/>
          <w:sz w:val="28"/>
          <w:szCs w:val="28"/>
        </w:rPr>
        <w:t>бернатора</w:t>
      </w:r>
      <w:r w:rsidR="005E2832">
        <w:rPr>
          <w:i w:val="0"/>
          <w:color w:val="000000" w:themeColor="text1"/>
          <w:sz w:val="28"/>
          <w:szCs w:val="28"/>
        </w:rPr>
        <w:t>)</w:t>
      </w:r>
      <w:r>
        <w:rPr>
          <w:i w:val="0"/>
          <w:color w:val="000000" w:themeColor="text1"/>
          <w:sz w:val="28"/>
          <w:szCs w:val="28"/>
        </w:rPr>
        <w:t xml:space="preserve"> Краснодарского края от 16.10.2017 №794  установленные нормат</w:t>
      </w:r>
      <w:r>
        <w:rPr>
          <w:i w:val="0"/>
          <w:color w:val="000000" w:themeColor="text1"/>
          <w:sz w:val="28"/>
          <w:szCs w:val="28"/>
        </w:rPr>
        <w:t>и</w:t>
      </w:r>
      <w:r>
        <w:rPr>
          <w:i w:val="0"/>
          <w:color w:val="000000" w:themeColor="text1"/>
          <w:sz w:val="28"/>
          <w:szCs w:val="28"/>
        </w:rPr>
        <w:t>вы затрат по управленческим расходам на 2018</w:t>
      </w:r>
      <w:r w:rsidR="005E2832">
        <w:rPr>
          <w:i w:val="0"/>
          <w:color w:val="000000" w:themeColor="text1"/>
          <w:sz w:val="28"/>
          <w:szCs w:val="28"/>
        </w:rPr>
        <w:t xml:space="preserve"> </w:t>
      </w:r>
      <w:r>
        <w:rPr>
          <w:i w:val="0"/>
          <w:color w:val="000000" w:themeColor="text1"/>
          <w:sz w:val="28"/>
          <w:szCs w:val="28"/>
        </w:rPr>
        <w:t>год по администрации Славя</w:t>
      </w:r>
      <w:r>
        <w:rPr>
          <w:i w:val="0"/>
          <w:color w:val="000000" w:themeColor="text1"/>
          <w:sz w:val="28"/>
          <w:szCs w:val="28"/>
        </w:rPr>
        <w:t>н</w:t>
      </w:r>
      <w:r>
        <w:rPr>
          <w:i w:val="0"/>
          <w:color w:val="000000" w:themeColor="text1"/>
          <w:sz w:val="28"/>
          <w:szCs w:val="28"/>
        </w:rPr>
        <w:t xml:space="preserve">ского городского поселения </w:t>
      </w:r>
      <w:r w:rsidR="00511377">
        <w:rPr>
          <w:i w:val="0"/>
          <w:color w:val="000000" w:themeColor="text1"/>
          <w:sz w:val="28"/>
          <w:szCs w:val="28"/>
        </w:rPr>
        <w:t xml:space="preserve"> в сумме 30797,0 тыс. руб</w:t>
      </w:r>
      <w:r w:rsidR="00947CEC">
        <w:rPr>
          <w:i w:val="0"/>
          <w:color w:val="000000" w:themeColor="text1"/>
          <w:sz w:val="28"/>
          <w:szCs w:val="28"/>
        </w:rPr>
        <w:t>лей соблюдены и факт</w:t>
      </w:r>
      <w:r w:rsidR="00947CEC">
        <w:rPr>
          <w:i w:val="0"/>
          <w:color w:val="000000" w:themeColor="text1"/>
          <w:sz w:val="28"/>
          <w:szCs w:val="28"/>
        </w:rPr>
        <w:t>и</w:t>
      </w:r>
      <w:r w:rsidR="00947CEC">
        <w:rPr>
          <w:i w:val="0"/>
          <w:color w:val="000000" w:themeColor="text1"/>
          <w:sz w:val="28"/>
          <w:szCs w:val="28"/>
        </w:rPr>
        <w:t xml:space="preserve">чески исполнены в сумме 30268,9 тыс. рублей  или исполнены на  98,2% </w:t>
      </w:r>
    </w:p>
    <w:p w:rsidR="0083481E" w:rsidRDefault="00947CEC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 xml:space="preserve">Наибольшая сумма расходов </w:t>
      </w:r>
      <w:r w:rsidR="0083481E">
        <w:rPr>
          <w:i w:val="0"/>
          <w:color w:val="000000" w:themeColor="text1"/>
          <w:sz w:val="28"/>
          <w:szCs w:val="28"/>
        </w:rPr>
        <w:t>по разделу составляют расходы  на обесп</w:t>
      </w:r>
      <w:r w:rsidR="0083481E">
        <w:rPr>
          <w:i w:val="0"/>
          <w:color w:val="000000" w:themeColor="text1"/>
          <w:sz w:val="28"/>
          <w:szCs w:val="28"/>
        </w:rPr>
        <w:t>е</w:t>
      </w:r>
      <w:r w:rsidR="0083481E">
        <w:rPr>
          <w:i w:val="0"/>
          <w:color w:val="000000" w:themeColor="text1"/>
          <w:sz w:val="28"/>
          <w:szCs w:val="28"/>
        </w:rPr>
        <w:t>чение деятельности муниципальных учреждений (МКУ « ОСЦСГПСР»</w:t>
      </w:r>
      <w:r w:rsidR="005E2832">
        <w:rPr>
          <w:i w:val="0"/>
          <w:color w:val="000000" w:themeColor="text1"/>
          <w:sz w:val="28"/>
          <w:szCs w:val="28"/>
        </w:rPr>
        <w:t xml:space="preserve"> р</w:t>
      </w:r>
      <w:r w:rsidR="0083481E">
        <w:rPr>
          <w:i w:val="0"/>
          <w:color w:val="000000" w:themeColor="text1"/>
          <w:sz w:val="28"/>
          <w:szCs w:val="28"/>
        </w:rPr>
        <w:t>асх</w:t>
      </w:r>
      <w:r w:rsidR="0083481E">
        <w:rPr>
          <w:i w:val="0"/>
          <w:color w:val="000000" w:themeColor="text1"/>
          <w:sz w:val="28"/>
          <w:szCs w:val="28"/>
        </w:rPr>
        <w:t>о</w:t>
      </w:r>
      <w:r w:rsidR="0083481E">
        <w:rPr>
          <w:i w:val="0"/>
          <w:color w:val="000000" w:themeColor="text1"/>
          <w:sz w:val="28"/>
          <w:szCs w:val="28"/>
        </w:rPr>
        <w:t>ды по содержанию МКУ «Общественно-социальный центр» составили 189292,8 тыс. рублей или 83,0% от суммы расходов по общегосударственным расходам.</w:t>
      </w:r>
    </w:p>
    <w:p w:rsidR="00947CEC" w:rsidRDefault="0083481E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Расходы по муниципальной программе «Содействие занятости населения   исполнены на 313,5 тыс. рублей при утвержденном плане в сумме 350,0 тыс. рублей  или на 89,6%.</w:t>
      </w:r>
      <w:r w:rsidR="00511377">
        <w:rPr>
          <w:i w:val="0"/>
          <w:color w:val="000000" w:themeColor="text1"/>
          <w:sz w:val="28"/>
          <w:szCs w:val="28"/>
        </w:rPr>
        <w:t xml:space="preserve"> </w:t>
      </w:r>
    </w:p>
    <w:p w:rsidR="009D5C57" w:rsidRDefault="009D5C57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</w:p>
    <w:p w:rsidR="00434C0B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bCs/>
          <w:i w:val="0"/>
          <w:color w:val="000000" w:themeColor="text1"/>
          <w:sz w:val="28"/>
          <w:szCs w:val="28"/>
        </w:rPr>
        <w:t>Расходы по разделу «</w:t>
      </w:r>
      <w:r w:rsidRPr="00A6025E">
        <w:rPr>
          <w:i w:val="0"/>
          <w:color w:val="000000" w:themeColor="text1"/>
          <w:sz w:val="28"/>
          <w:szCs w:val="28"/>
        </w:rPr>
        <w:t>Национальная безопасность и правоохранительная деятельность</w:t>
      </w:r>
      <w:r w:rsidRPr="00A6025E">
        <w:rPr>
          <w:bCs/>
          <w:i w:val="0"/>
          <w:color w:val="000000" w:themeColor="text1"/>
          <w:sz w:val="28"/>
          <w:szCs w:val="28"/>
        </w:rPr>
        <w:t>»</w:t>
      </w:r>
      <w:r w:rsidRPr="00A6025E">
        <w:rPr>
          <w:i w:val="0"/>
          <w:color w:val="000000" w:themeColor="text1"/>
          <w:sz w:val="28"/>
          <w:szCs w:val="28"/>
        </w:rPr>
        <w:t xml:space="preserve"> составили </w:t>
      </w:r>
      <w:r w:rsidR="008B3EE9">
        <w:rPr>
          <w:i w:val="0"/>
          <w:color w:val="000000" w:themeColor="text1"/>
          <w:sz w:val="28"/>
          <w:szCs w:val="28"/>
        </w:rPr>
        <w:t>5157,0</w:t>
      </w:r>
      <w:r w:rsidR="00065980" w:rsidRPr="00A6025E">
        <w:rPr>
          <w:i w:val="0"/>
          <w:color w:val="000000" w:themeColor="text1"/>
          <w:sz w:val="28"/>
          <w:szCs w:val="28"/>
        </w:rPr>
        <w:t xml:space="preserve"> ты</w:t>
      </w:r>
      <w:r w:rsidRPr="00A6025E">
        <w:rPr>
          <w:i w:val="0"/>
          <w:color w:val="000000" w:themeColor="text1"/>
          <w:sz w:val="28"/>
          <w:szCs w:val="28"/>
        </w:rPr>
        <w:t>с. руб</w:t>
      </w:r>
      <w:r w:rsidR="00806444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или </w:t>
      </w:r>
      <w:r w:rsidR="008B3EE9">
        <w:rPr>
          <w:i w:val="0"/>
          <w:color w:val="000000" w:themeColor="text1"/>
          <w:sz w:val="28"/>
          <w:szCs w:val="28"/>
        </w:rPr>
        <w:t>99,9</w:t>
      </w:r>
      <w:r w:rsidRPr="00A6025E">
        <w:rPr>
          <w:i w:val="0"/>
          <w:color w:val="000000" w:themeColor="text1"/>
          <w:sz w:val="28"/>
          <w:szCs w:val="28"/>
        </w:rPr>
        <w:t xml:space="preserve">% </w:t>
      </w:r>
      <w:r w:rsidR="00DE2431">
        <w:rPr>
          <w:i w:val="0"/>
          <w:color w:val="000000" w:themeColor="text1"/>
          <w:sz w:val="28"/>
          <w:szCs w:val="28"/>
        </w:rPr>
        <w:t xml:space="preserve"> к уточненному плану</w:t>
      </w:r>
      <w:r w:rsidRPr="00A6025E">
        <w:rPr>
          <w:i w:val="0"/>
          <w:color w:val="000000" w:themeColor="text1"/>
          <w:sz w:val="28"/>
          <w:szCs w:val="28"/>
        </w:rPr>
        <w:t>, по сравнению с 201</w:t>
      </w:r>
      <w:r w:rsidR="008B3EE9">
        <w:rPr>
          <w:i w:val="0"/>
          <w:color w:val="000000" w:themeColor="text1"/>
          <w:sz w:val="28"/>
          <w:szCs w:val="28"/>
        </w:rPr>
        <w:t>7</w:t>
      </w:r>
      <w:r w:rsidRPr="00A6025E">
        <w:rPr>
          <w:i w:val="0"/>
          <w:color w:val="000000" w:themeColor="text1"/>
          <w:sz w:val="28"/>
          <w:szCs w:val="28"/>
        </w:rPr>
        <w:t xml:space="preserve"> годом расходы по разделу</w:t>
      </w:r>
      <w:r w:rsidR="008B3EE9">
        <w:rPr>
          <w:i w:val="0"/>
          <w:color w:val="000000" w:themeColor="text1"/>
          <w:sz w:val="28"/>
          <w:szCs w:val="28"/>
        </w:rPr>
        <w:t xml:space="preserve"> увеличились</w:t>
      </w:r>
      <w:r w:rsidR="00AF4B72">
        <w:rPr>
          <w:i w:val="0"/>
          <w:color w:val="000000" w:themeColor="text1"/>
          <w:sz w:val="28"/>
          <w:szCs w:val="28"/>
        </w:rPr>
        <w:t xml:space="preserve"> </w:t>
      </w:r>
      <w:r w:rsidRPr="00A6025E">
        <w:rPr>
          <w:i w:val="0"/>
          <w:color w:val="000000" w:themeColor="text1"/>
          <w:sz w:val="28"/>
          <w:szCs w:val="28"/>
        </w:rPr>
        <w:t xml:space="preserve"> на </w:t>
      </w:r>
      <w:r w:rsidR="008B3EE9">
        <w:rPr>
          <w:i w:val="0"/>
          <w:color w:val="000000" w:themeColor="text1"/>
          <w:sz w:val="28"/>
          <w:szCs w:val="28"/>
        </w:rPr>
        <w:t>504,4</w:t>
      </w:r>
      <w:r w:rsidRPr="00A6025E">
        <w:rPr>
          <w:i w:val="0"/>
          <w:color w:val="000000" w:themeColor="text1"/>
          <w:sz w:val="28"/>
          <w:szCs w:val="28"/>
        </w:rPr>
        <w:t xml:space="preserve"> тыс. ру</w:t>
      </w:r>
      <w:r w:rsidRPr="00A6025E">
        <w:rPr>
          <w:i w:val="0"/>
          <w:color w:val="000000" w:themeColor="text1"/>
          <w:sz w:val="28"/>
          <w:szCs w:val="28"/>
        </w:rPr>
        <w:t>б</w:t>
      </w:r>
      <w:r w:rsidR="00B556C4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 </w:t>
      </w:r>
      <w:r w:rsidR="008B3EE9">
        <w:rPr>
          <w:i w:val="0"/>
          <w:color w:val="000000" w:themeColor="text1"/>
          <w:sz w:val="28"/>
          <w:szCs w:val="28"/>
        </w:rPr>
        <w:t xml:space="preserve"> темп роста расходов составил 111,0</w:t>
      </w:r>
      <w:r w:rsidRPr="00A6025E">
        <w:rPr>
          <w:i w:val="0"/>
          <w:color w:val="000000" w:themeColor="text1"/>
          <w:sz w:val="28"/>
          <w:szCs w:val="28"/>
        </w:rPr>
        <w:t>% к исполненным  расходам  201</w:t>
      </w:r>
      <w:r w:rsidR="008B3EE9">
        <w:rPr>
          <w:i w:val="0"/>
          <w:color w:val="000000" w:themeColor="text1"/>
          <w:sz w:val="28"/>
          <w:szCs w:val="28"/>
        </w:rPr>
        <w:t>7</w:t>
      </w:r>
      <w:r w:rsidRPr="00A6025E">
        <w:rPr>
          <w:i w:val="0"/>
          <w:color w:val="000000" w:themeColor="text1"/>
          <w:sz w:val="28"/>
          <w:szCs w:val="28"/>
        </w:rPr>
        <w:t xml:space="preserve"> г</w:t>
      </w:r>
      <w:r w:rsidRPr="00A6025E">
        <w:rPr>
          <w:i w:val="0"/>
          <w:color w:val="000000" w:themeColor="text1"/>
          <w:sz w:val="28"/>
          <w:szCs w:val="28"/>
        </w:rPr>
        <w:t>о</w:t>
      </w:r>
      <w:r w:rsidRPr="00A6025E">
        <w:rPr>
          <w:i w:val="0"/>
          <w:color w:val="000000" w:themeColor="text1"/>
          <w:sz w:val="28"/>
          <w:szCs w:val="28"/>
        </w:rPr>
        <w:t>да (</w:t>
      </w:r>
      <w:r w:rsidR="008B3EE9">
        <w:rPr>
          <w:i w:val="0"/>
          <w:color w:val="000000" w:themeColor="text1"/>
          <w:sz w:val="28"/>
          <w:szCs w:val="28"/>
        </w:rPr>
        <w:t>4600,7</w:t>
      </w:r>
      <w:r w:rsidRPr="00A6025E">
        <w:rPr>
          <w:i w:val="0"/>
          <w:color w:val="000000" w:themeColor="text1"/>
          <w:sz w:val="28"/>
          <w:szCs w:val="28"/>
        </w:rPr>
        <w:t xml:space="preserve"> тыс. руб.</w:t>
      </w:r>
      <w:r w:rsidR="00A31E08" w:rsidRPr="00A6025E">
        <w:rPr>
          <w:i w:val="0"/>
          <w:color w:val="000000" w:themeColor="text1"/>
          <w:sz w:val="28"/>
          <w:szCs w:val="28"/>
        </w:rPr>
        <w:t>)</w:t>
      </w:r>
      <w:r w:rsidR="004A329A">
        <w:rPr>
          <w:i w:val="0"/>
          <w:color w:val="000000" w:themeColor="text1"/>
          <w:sz w:val="28"/>
          <w:szCs w:val="28"/>
        </w:rPr>
        <w:t>.</w:t>
      </w:r>
    </w:p>
    <w:p w:rsidR="004A329A" w:rsidRDefault="004A329A" w:rsidP="004A3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муниципальной программе «»Обеспечение безопасности населения»  при уточненном плане расходов в сумме 402,9 тыс. рублей расходы составили 402,6 тыс. рублей или 99,9%.</w:t>
      </w:r>
    </w:p>
    <w:p w:rsidR="004A329A" w:rsidRDefault="004A329A" w:rsidP="004A3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муниципальной программе «Обеспечение безопасности населения» при уточненном плане расходов 126,3 тыс. рублей  расходы составили 81,2 тыс. рублей или 64,4%.</w:t>
      </w:r>
    </w:p>
    <w:p w:rsidR="004A329A" w:rsidRDefault="004A329A" w:rsidP="004A3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по Гражданской обороне составили 42,0 тыс. рублей или 100% выполнение к уточненному плану. </w:t>
      </w:r>
    </w:p>
    <w:p w:rsidR="004A329A" w:rsidRPr="00B60EFD" w:rsidRDefault="004A329A" w:rsidP="004A3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по проведению мероприятий по охране общественного порядка составили 720,0 тыс. руб. или 100% к уточненному плану </w:t>
      </w:r>
      <w:r w:rsidR="007B2C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329A" w:rsidRPr="00A6025E" w:rsidRDefault="004A329A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</w:p>
    <w:p w:rsidR="00B60EFD" w:rsidRDefault="00434C0B" w:rsidP="00B60E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E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Расходы по разделу «Национальная экономика»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составили </w:t>
      </w:r>
      <w:r w:rsidR="008B3EE9">
        <w:rPr>
          <w:rFonts w:ascii="Times New Roman" w:hAnsi="Times New Roman" w:cs="Times New Roman"/>
          <w:color w:val="000000" w:themeColor="text1"/>
          <w:sz w:val="28"/>
          <w:szCs w:val="28"/>
        </w:rPr>
        <w:t>103465,1</w:t>
      </w:r>
      <w:r w:rsidR="00A47A1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A31E08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ыс.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B556C4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</w:t>
      </w:r>
      <w:r w:rsidR="004D1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7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B3EE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F4B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16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DE2431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уточненных плановых</w:t>
      </w:r>
      <w:r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назначений</w:t>
      </w:r>
      <w:r w:rsidR="00DE2431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расходов  в общей сумме расходов по разделу составляет </w:t>
      </w:r>
      <w:r w:rsidR="008B3EE9">
        <w:rPr>
          <w:rFonts w:ascii="Times New Roman" w:hAnsi="Times New Roman" w:cs="Times New Roman"/>
          <w:color w:val="000000" w:themeColor="text1"/>
          <w:sz w:val="28"/>
          <w:szCs w:val="28"/>
        </w:rPr>
        <w:t>19,9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% . По сравнению с 201</w:t>
      </w:r>
      <w:r w:rsidR="0043750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ходы по разделу  увеличились на </w:t>
      </w:r>
      <w:r w:rsidR="008B3EE9">
        <w:rPr>
          <w:rFonts w:ascii="Times New Roman" w:hAnsi="Times New Roman" w:cs="Times New Roman"/>
          <w:color w:val="000000" w:themeColor="text1"/>
          <w:sz w:val="28"/>
          <w:szCs w:val="28"/>
        </w:rPr>
        <w:t>27130,6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темп роста расходов составил </w:t>
      </w:r>
      <w:r w:rsidR="008B3EE9">
        <w:rPr>
          <w:rFonts w:ascii="Times New Roman" w:hAnsi="Times New Roman" w:cs="Times New Roman"/>
          <w:color w:val="000000" w:themeColor="text1"/>
          <w:sz w:val="28"/>
          <w:szCs w:val="28"/>
        </w:rPr>
        <w:t>135,5%</w:t>
      </w:r>
      <w:r w:rsidR="00B60EFD" w:rsidRPr="00B60E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0EFD" w:rsidRDefault="00DE2431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По подразделу «</w:t>
      </w:r>
      <w:r w:rsidR="003A7A6A">
        <w:rPr>
          <w:i w:val="0"/>
          <w:color w:val="000000" w:themeColor="text1"/>
          <w:sz w:val="28"/>
          <w:szCs w:val="28"/>
        </w:rPr>
        <w:t>Т</w:t>
      </w:r>
      <w:r>
        <w:rPr>
          <w:i w:val="0"/>
          <w:color w:val="000000" w:themeColor="text1"/>
          <w:sz w:val="28"/>
          <w:szCs w:val="28"/>
        </w:rPr>
        <w:t>ранспорт</w:t>
      </w:r>
      <w:r w:rsidR="00B60EFD">
        <w:rPr>
          <w:i w:val="0"/>
          <w:color w:val="000000" w:themeColor="text1"/>
          <w:sz w:val="28"/>
          <w:szCs w:val="28"/>
        </w:rPr>
        <w:t>»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  уменьшен</w:t>
      </w:r>
      <w:r w:rsidR="003A7A6A">
        <w:rPr>
          <w:i w:val="0"/>
          <w:color w:val="000000" w:themeColor="text1"/>
          <w:sz w:val="28"/>
          <w:szCs w:val="28"/>
        </w:rPr>
        <w:t>ы расходы на</w:t>
      </w:r>
      <w:r w:rsidR="005C1F40">
        <w:rPr>
          <w:i w:val="0"/>
          <w:color w:val="000000" w:themeColor="text1"/>
          <w:sz w:val="28"/>
          <w:szCs w:val="28"/>
        </w:rPr>
        <w:t xml:space="preserve"> </w:t>
      </w:r>
      <w:r w:rsidR="008B3EE9">
        <w:rPr>
          <w:i w:val="0"/>
          <w:color w:val="000000" w:themeColor="text1"/>
          <w:sz w:val="28"/>
          <w:szCs w:val="28"/>
        </w:rPr>
        <w:t>102,8</w:t>
      </w:r>
      <w:r w:rsidR="003A7A6A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3A7A6A">
        <w:rPr>
          <w:i w:val="0"/>
          <w:color w:val="000000" w:themeColor="text1"/>
          <w:sz w:val="28"/>
          <w:szCs w:val="28"/>
        </w:rPr>
        <w:t xml:space="preserve"> по организации транспортного обслуживания и поддержке перевозчиков при уточненном плане финансирования </w:t>
      </w:r>
      <w:r w:rsidR="00D80C89">
        <w:rPr>
          <w:i w:val="0"/>
          <w:color w:val="000000" w:themeColor="text1"/>
          <w:sz w:val="28"/>
          <w:szCs w:val="28"/>
        </w:rPr>
        <w:t>700,0</w:t>
      </w:r>
      <w:r w:rsidR="003A7A6A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3A7A6A">
        <w:rPr>
          <w:i w:val="0"/>
          <w:color w:val="000000" w:themeColor="text1"/>
          <w:sz w:val="28"/>
          <w:szCs w:val="28"/>
        </w:rPr>
        <w:t xml:space="preserve">. </w:t>
      </w:r>
    </w:p>
    <w:p w:rsidR="00B60EFD" w:rsidRDefault="003A7A6A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П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о </w:t>
      </w:r>
      <w:r w:rsidR="00CB7FC3" w:rsidRPr="00A6025E">
        <w:rPr>
          <w:i w:val="0"/>
          <w:color w:val="000000" w:themeColor="text1"/>
          <w:sz w:val="28"/>
          <w:szCs w:val="28"/>
        </w:rPr>
        <w:t xml:space="preserve">подразделу </w:t>
      </w:r>
      <w:r w:rsidR="00434C0B" w:rsidRPr="00A6025E">
        <w:rPr>
          <w:i w:val="0"/>
          <w:color w:val="000000" w:themeColor="text1"/>
          <w:sz w:val="28"/>
          <w:szCs w:val="28"/>
        </w:rPr>
        <w:t xml:space="preserve"> «</w:t>
      </w:r>
      <w:r w:rsidR="00A31E08" w:rsidRPr="00A6025E">
        <w:rPr>
          <w:i w:val="0"/>
          <w:color w:val="000000" w:themeColor="text1"/>
          <w:sz w:val="28"/>
          <w:szCs w:val="28"/>
        </w:rPr>
        <w:t>Дорожно</w:t>
      </w:r>
      <w:r w:rsidR="00CB7FC3" w:rsidRPr="00A6025E">
        <w:rPr>
          <w:i w:val="0"/>
          <w:color w:val="000000" w:themeColor="text1"/>
          <w:sz w:val="28"/>
          <w:szCs w:val="28"/>
        </w:rPr>
        <w:t>е</w:t>
      </w:r>
      <w:r w:rsidR="00A31E08" w:rsidRPr="00A6025E">
        <w:rPr>
          <w:i w:val="0"/>
          <w:color w:val="000000" w:themeColor="text1"/>
          <w:sz w:val="28"/>
          <w:szCs w:val="28"/>
        </w:rPr>
        <w:t xml:space="preserve"> хозяйств</w:t>
      </w:r>
      <w:r w:rsidR="00CB7FC3" w:rsidRPr="00A6025E">
        <w:rPr>
          <w:i w:val="0"/>
          <w:color w:val="000000" w:themeColor="text1"/>
          <w:sz w:val="28"/>
          <w:szCs w:val="28"/>
        </w:rPr>
        <w:t>о</w:t>
      </w:r>
      <w:r w:rsidR="00A31E08" w:rsidRPr="00A6025E">
        <w:rPr>
          <w:i w:val="0"/>
          <w:color w:val="000000" w:themeColor="text1"/>
          <w:sz w:val="28"/>
          <w:szCs w:val="28"/>
        </w:rPr>
        <w:t>»</w:t>
      </w:r>
      <w:r w:rsidR="00A47A1D" w:rsidRPr="00A6025E">
        <w:rPr>
          <w:i w:val="0"/>
          <w:color w:val="000000" w:themeColor="text1"/>
          <w:sz w:val="28"/>
          <w:szCs w:val="28"/>
        </w:rPr>
        <w:t>,</w:t>
      </w:r>
      <w:r>
        <w:rPr>
          <w:i w:val="0"/>
          <w:color w:val="000000" w:themeColor="text1"/>
          <w:sz w:val="28"/>
          <w:szCs w:val="28"/>
        </w:rPr>
        <w:t xml:space="preserve">расходы по ремонту, содержанию и развитию сети автомобильных дорог составили </w:t>
      </w:r>
      <w:r w:rsidR="00D80C89">
        <w:rPr>
          <w:i w:val="0"/>
          <w:color w:val="000000" w:themeColor="text1"/>
          <w:sz w:val="28"/>
          <w:szCs w:val="28"/>
        </w:rPr>
        <w:t>102620,3</w:t>
      </w:r>
      <w:r w:rsidR="00B60EFD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B60EFD">
        <w:rPr>
          <w:i w:val="0"/>
          <w:color w:val="000000" w:themeColor="text1"/>
          <w:sz w:val="28"/>
          <w:szCs w:val="28"/>
        </w:rPr>
        <w:t>. По сравнению с 201</w:t>
      </w:r>
      <w:r w:rsidR="00D80C89">
        <w:rPr>
          <w:i w:val="0"/>
          <w:color w:val="000000" w:themeColor="text1"/>
          <w:sz w:val="28"/>
          <w:szCs w:val="28"/>
        </w:rPr>
        <w:t>7</w:t>
      </w:r>
      <w:r w:rsidR="00B60EFD">
        <w:rPr>
          <w:i w:val="0"/>
          <w:color w:val="000000" w:themeColor="text1"/>
          <w:sz w:val="28"/>
          <w:szCs w:val="28"/>
        </w:rPr>
        <w:t xml:space="preserve"> годом расходы увеличились на </w:t>
      </w:r>
      <w:r w:rsidR="00D80C89">
        <w:rPr>
          <w:i w:val="0"/>
          <w:color w:val="000000" w:themeColor="text1"/>
          <w:sz w:val="28"/>
          <w:szCs w:val="28"/>
        </w:rPr>
        <w:t>27780,4</w:t>
      </w:r>
      <w:r w:rsidR="00B60EFD">
        <w:rPr>
          <w:i w:val="0"/>
          <w:color w:val="000000" w:themeColor="text1"/>
          <w:sz w:val="28"/>
          <w:szCs w:val="28"/>
        </w:rPr>
        <w:t xml:space="preserve"> тыс. руб</w:t>
      </w:r>
      <w:r w:rsidR="00C1402D">
        <w:rPr>
          <w:i w:val="0"/>
          <w:color w:val="000000" w:themeColor="text1"/>
          <w:sz w:val="28"/>
          <w:szCs w:val="28"/>
        </w:rPr>
        <w:t>лей</w:t>
      </w:r>
      <w:r w:rsidR="00B60EFD">
        <w:rPr>
          <w:i w:val="0"/>
          <w:color w:val="000000" w:themeColor="text1"/>
          <w:sz w:val="28"/>
          <w:szCs w:val="28"/>
        </w:rPr>
        <w:t xml:space="preserve"> или на </w:t>
      </w:r>
      <w:r w:rsidR="005C1F40">
        <w:rPr>
          <w:i w:val="0"/>
          <w:color w:val="000000" w:themeColor="text1"/>
          <w:sz w:val="28"/>
          <w:szCs w:val="28"/>
        </w:rPr>
        <w:t>3</w:t>
      </w:r>
      <w:r w:rsidR="00D80C89">
        <w:rPr>
          <w:i w:val="0"/>
          <w:color w:val="000000" w:themeColor="text1"/>
          <w:sz w:val="28"/>
          <w:szCs w:val="28"/>
        </w:rPr>
        <w:t>7,1</w:t>
      </w:r>
      <w:r w:rsidR="00B60EFD">
        <w:rPr>
          <w:i w:val="0"/>
          <w:color w:val="000000" w:themeColor="text1"/>
          <w:sz w:val="28"/>
          <w:szCs w:val="28"/>
        </w:rPr>
        <w:t xml:space="preserve">%. </w:t>
      </w:r>
    </w:p>
    <w:p w:rsidR="007B2C07" w:rsidRDefault="007B2C07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lastRenderedPageBreak/>
        <w:t>По муниципальной  программе «Развитие сети автомобильных дорог» расходы составили 50999,0 тыс. рублей или 99,9% к уточненному плану (51047,9 тыс. руб.)</w:t>
      </w: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</w:p>
    <w:p w:rsidR="00434C0B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 xml:space="preserve">Расходы по разделу «Жилищно-коммунальное хозяйство» исполнены в сумме </w:t>
      </w:r>
      <w:r w:rsidR="00AF117D">
        <w:rPr>
          <w:i w:val="0"/>
          <w:color w:val="000000" w:themeColor="text1"/>
          <w:sz w:val="28"/>
          <w:szCs w:val="28"/>
        </w:rPr>
        <w:t>131749,9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911A2A">
        <w:rPr>
          <w:i w:val="0"/>
          <w:color w:val="000000" w:themeColor="text1"/>
          <w:sz w:val="28"/>
          <w:szCs w:val="28"/>
        </w:rPr>
        <w:t>лей,</w:t>
      </w:r>
      <w:r w:rsidRPr="00A6025E">
        <w:rPr>
          <w:i w:val="0"/>
          <w:color w:val="000000" w:themeColor="text1"/>
          <w:sz w:val="28"/>
          <w:szCs w:val="28"/>
        </w:rPr>
        <w:t xml:space="preserve"> что составляет к  </w:t>
      </w:r>
      <w:r w:rsidR="00507E1A">
        <w:rPr>
          <w:i w:val="0"/>
          <w:color w:val="000000" w:themeColor="text1"/>
          <w:sz w:val="28"/>
          <w:szCs w:val="28"/>
        </w:rPr>
        <w:t xml:space="preserve">уточненному </w:t>
      </w:r>
      <w:r w:rsidRPr="00A6025E">
        <w:rPr>
          <w:i w:val="0"/>
          <w:color w:val="000000" w:themeColor="text1"/>
          <w:sz w:val="28"/>
          <w:szCs w:val="28"/>
        </w:rPr>
        <w:t xml:space="preserve">плану </w:t>
      </w:r>
      <w:r w:rsidR="00507E1A">
        <w:rPr>
          <w:i w:val="0"/>
          <w:color w:val="000000" w:themeColor="text1"/>
          <w:sz w:val="28"/>
          <w:szCs w:val="28"/>
        </w:rPr>
        <w:t>9</w:t>
      </w:r>
      <w:r w:rsidR="00AF117D">
        <w:rPr>
          <w:i w:val="0"/>
          <w:color w:val="000000" w:themeColor="text1"/>
          <w:sz w:val="28"/>
          <w:szCs w:val="28"/>
        </w:rPr>
        <w:t>8,3</w:t>
      </w:r>
      <w:r w:rsidRPr="00A6025E">
        <w:rPr>
          <w:i w:val="0"/>
          <w:color w:val="000000" w:themeColor="text1"/>
          <w:sz w:val="28"/>
          <w:szCs w:val="28"/>
        </w:rPr>
        <w:t>%. По сравнению с 201</w:t>
      </w:r>
      <w:r w:rsidR="00AF117D">
        <w:rPr>
          <w:i w:val="0"/>
          <w:color w:val="000000" w:themeColor="text1"/>
          <w:sz w:val="28"/>
          <w:szCs w:val="28"/>
        </w:rPr>
        <w:t>7</w:t>
      </w:r>
      <w:r w:rsidRPr="00A6025E">
        <w:rPr>
          <w:i w:val="0"/>
          <w:color w:val="000000" w:themeColor="text1"/>
          <w:sz w:val="28"/>
          <w:szCs w:val="28"/>
        </w:rPr>
        <w:t xml:space="preserve"> годом  расходы </w:t>
      </w:r>
      <w:r w:rsidR="00AF117D">
        <w:rPr>
          <w:i w:val="0"/>
          <w:color w:val="000000" w:themeColor="text1"/>
          <w:sz w:val="28"/>
          <w:szCs w:val="28"/>
        </w:rPr>
        <w:t>уменьшились на 53047,3</w:t>
      </w:r>
      <w:r w:rsidRPr="00A6025E">
        <w:rPr>
          <w:i w:val="0"/>
          <w:color w:val="000000" w:themeColor="text1"/>
          <w:sz w:val="28"/>
          <w:szCs w:val="28"/>
        </w:rPr>
        <w:t>тыс. руб</w:t>
      </w:r>
      <w:r w:rsidR="00911A2A">
        <w:rPr>
          <w:i w:val="0"/>
          <w:color w:val="000000" w:themeColor="text1"/>
          <w:sz w:val="28"/>
          <w:szCs w:val="28"/>
        </w:rPr>
        <w:t>лей,</w:t>
      </w:r>
      <w:r w:rsidRPr="00A6025E">
        <w:rPr>
          <w:i w:val="0"/>
          <w:color w:val="000000" w:themeColor="text1"/>
          <w:sz w:val="28"/>
          <w:szCs w:val="28"/>
        </w:rPr>
        <w:t xml:space="preserve">  указа</w:t>
      </w:r>
      <w:r w:rsidRPr="00A6025E">
        <w:rPr>
          <w:i w:val="0"/>
          <w:color w:val="000000" w:themeColor="text1"/>
          <w:sz w:val="28"/>
          <w:szCs w:val="28"/>
        </w:rPr>
        <w:t>н</w:t>
      </w:r>
      <w:r w:rsidRPr="00A6025E">
        <w:rPr>
          <w:i w:val="0"/>
          <w:color w:val="000000" w:themeColor="text1"/>
          <w:sz w:val="28"/>
          <w:szCs w:val="28"/>
        </w:rPr>
        <w:t xml:space="preserve">ное </w:t>
      </w:r>
      <w:r w:rsidR="00B56E17" w:rsidRPr="00A6025E">
        <w:rPr>
          <w:i w:val="0"/>
          <w:color w:val="000000" w:themeColor="text1"/>
          <w:sz w:val="28"/>
          <w:szCs w:val="28"/>
        </w:rPr>
        <w:t>у</w:t>
      </w:r>
      <w:r w:rsidR="00AF117D">
        <w:rPr>
          <w:i w:val="0"/>
          <w:color w:val="000000" w:themeColor="text1"/>
          <w:sz w:val="28"/>
          <w:szCs w:val="28"/>
        </w:rPr>
        <w:t xml:space="preserve">меньшение расходов </w:t>
      </w:r>
      <w:r w:rsidRPr="00A6025E">
        <w:rPr>
          <w:i w:val="0"/>
          <w:color w:val="000000" w:themeColor="text1"/>
          <w:sz w:val="28"/>
          <w:szCs w:val="28"/>
        </w:rPr>
        <w:t xml:space="preserve"> по подразделу «Жилищное хозяйство» </w:t>
      </w:r>
      <w:r w:rsidR="00AF117D">
        <w:rPr>
          <w:i w:val="0"/>
          <w:color w:val="000000" w:themeColor="text1"/>
          <w:sz w:val="28"/>
          <w:szCs w:val="28"/>
        </w:rPr>
        <w:t>составило 20,8 тыс. рублей, по подразделу «Коммунальное хозяйство» на 1125,8 тыс. ру</w:t>
      </w:r>
      <w:r w:rsidR="00AF117D">
        <w:rPr>
          <w:i w:val="0"/>
          <w:color w:val="000000" w:themeColor="text1"/>
          <w:sz w:val="28"/>
          <w:szCs w:val="28"/>
        </w:rPr>
        <w:t>б</w:t>
      </w:r>
      <w:r w:rsidR="00AF117D">
        <w:rPr>
          <w:i w:val="0"/>
          <w:color w:val="000000" w:themeColor="text1"/>
          <w:sz w:val="28"/>
          <w:szCs w:val="28"/>
        </w:rPr>
        <w:t>лей, по подразделу «Благоустройство»1160,7 тыс.рублей</w:t>
      </w:r>
      <w:r w:rsidR="00C1274B" w:rsidRPr="00C1274B">
        <w:rPr>
          <w:i w:val="0"/>
          <w:color w:val="000000" w:themeColor="text1"/>
          <w:sz w:val="28"/>
          <w:szCs w:val="28"/>
        </w:rPr>
        <w:t>.</w:t>
      </w:r>
      <w:r w:rsidRPr="00C1274B">
        <w:rPr>
          <w:i w:val="0"/>
          <w:color w:val="000000" w:themeColor="text1"/>
          <w:sz w:val="28"/>
          <w:szCs w:val="28"/>
        </w:rPr>
        <w:t xml:space="preserve"> Доля расходов в о</w:t>
      </w:r>
      <w:r w:rsidRPr="00C1274B">
        <w:rPr>
          <w:i w:val="0"/>
          <w:color w:val="000000" w:themeColor="text1"/>
          <w:sz w:val="28"/>
          <w:szCs w:val="28"/>
        </w:rPr>
        <w:t>б</w:t>
      </w:r>
      <w:r w:rsidRPr="00C1274B">
        <w:rPr>
          <w:i w:val="0"/>
          <w:color w:val="000000" w:themeColor="text1"/>
          <w:sz w:val="28"/>
          <w:szCs w:val="28"/>
        </w:rPr>
        <w:t xml:space="preserve">щей сумме расходов по разделу составляет </w:t>
      </w:r>
      <w:r w:rsidR="00AF117D">
        <w:rPr>
          <w:i w:val="0"/>
          <w:color w:val="000000" w:themeColor="text1"/>
          <w:sz w:val="28"/>
          <w:szCs w:val="28"/>
        </w:rPr>
        <w:t>24,2</w:t>
      </w:r>
      <w:r w:rsidRPr="00C1274B">
        <w:rPr>
          <w:i w:val="0"/>
          <w:color w:val="000000" w:themeColor="text1"/>
          <w:sz w:val="28"/>
          <w:szCs w:val="28"/>
        </w:rPr>
        <w:t>% .</w:t>
      </w:r>
    </w:p>
    <w:p w:rsidR="007B2C07" w:rsidRPr="00C1274B" w:rsidRDefault="007B2C07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По муниципальной программе «Комплексное и устойчивое развитие Сл</w:t>
      </w:r>
      <w:r>
        <w:rPr>
          <w:i w:val="0"/>
          <w:color w:val="000000" w:themeColor="text1"/>
          <w:sz w:val="28"/>
          <w:szCs w:val="28"/>
        </w:rPr>
        <w:t>а</w:t>
      </w:r>
      <w:r>
        <w:rPr>
          <w:i w:val="0"/>
          <w:color w:val="000000" w:themeColor="text1"/>
          <w:sz w:val="28"/>
          <w:szCs w:val="28"/>
        </w:rPr>
        <w:t xml:space="preserve">вянского городского поселения  Славянского района в сфере строительства </w:t>
      </w:r>
      <w:r w:rsidR="00C83785">
        <w:rPr>
          <w:i w:val="0"/>
          <w:color w:val="000000" w:themeColor="text1"/>
          <w:sz w:val="28"/>
          <w:szCs w:val="28"/>
        </w:rPr>
        <w:t>и архитектуры» по подпрограмме «Жилище» при доведенном плане расходов 42117,9 тыс. рублей исполнено 41198,06 тыс. рублей  или 97,8% к плану.</w:t>
      </w:r>
      <w:r>
        <w:rPr>
          <w:i w:val="0"/>
          <w:color w:val="000000" w:themeColor="text1"/>
          <w:sz w:val="28"/>
          <w:szCs w:val="28"/>
        </w:rPr>
        <w:t xml:space="preserve">  </w:t>
      </w:r>
    </w:p>
    <w:p w:rsidR="001434C5" w:rsidRDefault="001434C5" w:rsidP="00143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4C5" w:rsidRDefault="001434C5" w:rsidP="00D34A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подразделу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«Благоустройство»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утвержденном плане расходов 86834,1 тыс. рублей расходы по благоустройству составили 85673,4 тыс. рублей или 98,75%,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434C5" w:rsidRDefault="001434C5" w:rsidP="00D34AC3">
      <w:pPr>
        <w:pStyle w:val="msonormalbullet2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водоотведению сточных вод  - 15485,2 тыс. рублей;</w:t>
      </w:r>
    </w:p>
    <w:p w:rsidR="001434C5" w:rsidRDefault="001434C5" w:rsidP="00D34AC3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благоустройству и озеленению территории поселения -29704,1 тыс. рублей;</w:t>
      </w:r>
    </w:p>
    <w:p w:rsidR="001434C5" w:rsidRDefault="001434C5" w:rsidP="00D34AC3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1434C5">
        <w:rPr>
          <w:color w:val="FF0000"/>
          <w:sz w:val="28"/>
          <w:szCs w:val="28"/>
        </w:rPr>
        <w:t xml:space="preserve"> </w:t>
      </w:r>
      <w:r w:rsidRPr="001434C5">
        <w:rPr>
          <w:color w:val="000000" w:themeColor="text1"/>
          <w:sz w:val="28"/>
          <w:szCs w:val="28"/>
        </w:rPr>
        <w:t>организация и вывоз бытовых отходов и мусора- 1210,6 тыс. рублей;</w:t>
      </w:r>
    </w:p>
    <w:p w:rsidR="001434C5" w:rsidRDefault="001434C5" w:rsidP="00D34AC3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мероприятия по созданию условий для массового отдыха жителей -8595,2 тыс. рублей; </w:t>
      </w:r>
    </w:p>
    <w:p w:rsidR="001434C5" w:rsidRDefault="001434C5" w:rsidP="00D34AC3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организации ритуальных услуг и содержание мест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хоронения-</w:t>
      </w:r>
      <w:r w:rsidR="00FD3E3C">
        <w:rPr>
          <w:sz w:val="28"/>
          <w:szCs w:val="28"/>
        </w:rPr>
        <w:t>67541,8</w:t>
      </w:r>
      <w:r>
        <w:rPr>
          <w:sz w:val="28"/>
          <w:szCs w:val="28"/>
        </w:rPr>
        <w:t xml:space="preserve"> тыс. рублей;</w:t>
      </w:r>
    </w:p>
    <w:p w:rsidR="001434C5" w:rsidRDefault="001434C5" w:rsidP="00D34AC3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организации наружного освещения -14287,7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лей.  </w:t>
      </w:r>
    </w:p>
    <w:p w:rsidR="001434C5" w:rsidRDefault="001434C5" w:rsidP="00D34AC3">
      <w:pPr>
        <w:pStyle w:val="msonormalbullet2gifbullet3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– мероприятия по муниципальной программе «Формирование совреме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городской среды»-8614,3 тыс. рублей , в том числе средства федерального бюджета 5892,2 тыс. рублей,</w:t>
      </w:r>
      <w:r w:rsidR="00FD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краевые средства </w:t>
      </w:r>
      <w:r w:rsidR="00FD3E3C">
        <w:rPr>
          <w:sz w:val="28"/>
          <w:szCs w:val="28"/>
        </w:rPr>
        <w:t>1860,7</w:t>
      </w:r>
      <w:r>
        <w:rPr>
          <w:sz w:val="28"/>
          <w:szCs w:val="28"/>
        </w:rPr>
        <w:t xml:space="preserve"> тыс. рублей</w:t>
      </w:r>
      <w:r w:rsidR="00FD3E3C">
        <w:rPr>
          <w:sz w:val="28"/>
          <w:szCs w:val="28"/>
        </w:rPr>
        <w:t xml:space="preserve"> –это </w:t>
      </w:r>
      <w:r>
        <w:rPr>
          <w:sz w:val="28"/>
          <w:szCs w:val="28"/>
        </w:rPr>
        <w:t xml:space="preserve"> 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</w:t>
      </w:r>
      <w:r w:rsidR="00FD3E3C">
        <w:rPr>
          <w:sz w:val="28"/>
          <w:szCs w:val="28"/>
        </w:rPr>
        <w:t>а</w:t>
      </w:r>
      <w:r>
        <w:rPr>
          <w:sz w:val="28"/>
          <w:szCs w:val="28"/>
        </w:rPr>
        <w:t xml:space="preserve"> поддержки государственных программ субъектов Российской Федерации </w:t>
      </w:r>
      <w:r w:rsidR="00FD3E3C">
        <w:rPr>
          <w:sz w:val="28"/>
          <w:szCs w:val="28"/>
        </w:rPr>
        <w:t xml:space="preserve"> и средства местного бюджета 861,4 тыс. рублей.</w:t>
      </w:r>
      <w:r>
        <w:rPr>
          <w:sz w:val="28"/>
          <w:szCs w:val="28"/>
        </w:rPr>
        <w:t>.</w:t>
      </w:r>
    </w:p>
    <w:p w:rsidR="00BC7DFF" w:rsidRPr="00A6025E" w:rsidRDefault="00FD3E3C" w:rsidP="00D34AC3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  <w:r>
        <w:rPr>
          <w:bCs/>
          <w:i w:val="0"/>
          <w:color w:val="000000" w:themeColor="text1"/>
          <w:sz w:val="28"/>
          <w:szCs w:val="28"/>
        </w:rPr>
        <w:t>– мероприятия по организации наружного освещения- 14987,2 тыс. ру</w:t>
      </w:r>
      <w:r>
        <w:rPr>
          <w:bCs/>
          <w:i w:val="0"/>
          <w:color w:val="000000" w:themeColor="text1"/>
          <w:sz w:val="28"/>
          <w:szCs w:val="28"/>
        </w:rPr>
        <w:t>б</w:t>
      </w:r>
      <w:r>
        <w:rPr>
          <w:bCs/>
          <w:i w:val="0"/>
          <w:color w:val="000000" w:themeColor="text1"/>
          <w:sz w:val="28"/>
          <w:szCs w:val="28"/>
        </w:rPr>
        <w:t xml:space="preserve">лей. </w:t>
      </w:r>
    </w:p>
    <w:p w:rsidR="00D34AC3" w:rsidRDefault="00D34AC3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  <w:r w:rsidRPr="00A6025E">
        <w:rPr>
          <w:bCs/>
          <w:i w:val="0"/>
          <w:color w:val="000000" w:themeColor="text1"/>
          <w:sz w:val="28"/>
          <w:szCs w:val="28"/>
        </w:rPr>
        <w:t xml:space="preserve">В составе расходов по </w:t>
      </w:r>
      <w:r w:rsidR="00D1346A" w:rsidRPr="00A6025E">
        <w:rPr>
          <w:bCs/>
          <w:i w:val="0"/>
          <w:color w:val="000000" w:themeColor="text1"/>
          <w:sz w:val="28"/>
          <w:szCs w:val="28"/>
        </w:rPr>
        <w:t>социально-культурной сфере</w:t>
      </w:r>
      <w:r w:rsidRPr="00A6025E">
        <w:rPr>
          <w:bCs/>
          <w:i w:val="0"/>
          <w:color w:val="000000" w:themeColor="text1"/>
          <w:sz w:val="28"/>
          <w:szCs w:val="28"/>
        </w:rPr>
        <w:t xml:space="preserve"> основную долю (</w:t>
      </w:r>
      <w:r w:rsidR="00507E1A">
        <w:rPr>
          <w:bCs/>
          <w:i w:val="0"/>
          <w:color w:val="000000" w:themeColor="text1"/>
          <w:sz w:val="28"/>
          <w:szCs w:val="28"/>
        </w:rPr>
        <w:t>1</w:t>
      </w:r>
      <w:r w:rsidR="00AF117D">
        <w:rPr>
          <w:bCs/>
          <w:i w:val="0"/>
          <w:color w:val="000000" w:themeColor="text1"/>
          <w:sz w:val="28"/>
          <w:szCs w:val="28"/>
        </w:rPr>
        <w:t>1,9</w:t>
      </w:r>
      <w:r w:rsidRPr="00A6025E">
        <w:rPr>
          <w:bCs/>
          <w:i w:val="0"/>
          <w:color w:val="000000" w:themeColor="text1"/>
          <w:sz w:val="28"/>
          <w:szCs w:val="28"/>
        </w:rPr>
        <w:t xml:space="preserve">%) занимают расходы </w:t>
      </w:r>
      <w:r w:rsidR="00507E1A">
        <w:rPr>
          <w:bCs/>
          <w:i w:val="0"/>
          <w:color w:val="000000" w:themeColor="text1"/>
          <w:sz w:val="28"/>
          <w:szCs w:val="28"/>
        </w:rPr>
        <w:t>по разделу «К</w:t>
      </w:r>
      <w:r w:rsidR="00F93795" w:rsidRPr="00A6025E">
        <w:rPr>
          <w:bCs/>
          <w:i w:val="0"/>
          <w:color w:val="000000" w:themeColor="text1"/>
          <w:sz w:val="28"/>
          <w:szCs w:val="28"/>
        </w:rPr>
        <w:t>ультур</w:t>
      </w:r>
      <w:r w:rsidR="00507E1A">
        <w:rPr>
          <w:bCs/>
          <w:i w:val="0"/>
          <w:color w:val="000000" w:themeColor="text1"/>
          <w:sz w:val="28"/>
          <w:szCs w:val="28"/>
        </w:rPr>
        <w:t>а</w:t>
      </w:r>
      <w:r w:rsidR="00F93795" w:rsidRPr="00A6025E">
        <w:rPr>
          <w:bCs/>
          <w:i w:val="0"/>
          <w:color w:val="000000" w:themeColor="text1"/>
          <w:sz w:val="28"/>
          <w:szCs w:val="28"/>
        </w:rPr>
        <w:t xml:space="preserve"> и кинематографи</w:t>
      </w:r>
      <w:r w:rsidR="00507E1A">
        <w:rPr>
          <w:bCs/>
          <w:i w:val="0"/>
          <w:color w:val="000000" w:themeColor="text1"/>
          <w:sz w:val="28"/>
          <w:szCs w:val="28"/>
        </w:rPr>
        <w:t>я»-</w:t>
      </w:r>
      <w:r w:rsidR="00AF117D">
        <w:rPr>
          <w:bCs/>
          <w:i w:val="0"/>
          <w:color w:val="000000" w:themeColor="text1"/>
          <w:sz w:val="28"/>
          <w:szCs w:val="28"/>
        </w:rPr>
        <w:t>10,6</w:t>
      </w:r>
      <w:r w:rsidR="00507E1A">
        <w:rPr>
          <w:bCs/>
          <w:i w:val="0"/>
          <w:color w:val="000000" w:themeColor="text1"/>
          <w:sz w:val="28"/>
          <w:szCs w:val="28"/>
        </w:rPr>
        <w:t>%</w:t>
      </w:r>
      <w:r w:rsidR="00082027" w:rsidRPr="00A6025E">
        <w:rPr>
          <w:bCs/>
          <w:i w:val="0"/>
          <w:color w:val="000000" w:themeColor="text1"/>
          <w:sz w:val="28"/>
          <w:szCs w:val="28"/>
        </w:rPr>
        <w:t>.</w:t>
      </w:r>
    </w:p>
    <w:p w:rsidR="00490A2F" w:rsidRDefault="00F93795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По разделу</w:t>
      </w:r>
      <w:r w:rsidRPr="00A602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«Культура, кинематография»  расходы 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исполнены в сумме  </w:t>
      </w:r>
      <w:r w:rsidR="00AF117D">
        <w:rPr>
          <w:rFonts w:ascii="Times New Roman" w:hAnsi="Times New Roman" w:cs="Times New Roman"/>
          <w:color w:val="000000" w:themeColor="text1"/>
          <w:sz w:val="28"/>
          <w:szCs w:val="28"/>
        </w:rPr>
        <w:t>57509,6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 w:rsidR="00911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9</w:t>
      </w:r>
      <w:r w:rsidR="00AF117D">
        <w:rPr>
          <w:rFonts w:ascii="Times New Roman" w:hAnsi="Times New Roman" w:cs="Times New Roman"/>
          <w:color w:val="000000" w:themeColor="text1"/>
          <w:sz w:val="28"/>
          <w:szCs w:val="28"/>
        </w:rPr>
        <w:t>5,9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% к</w:t>
      </w:r>
      <w:r w:rsidR="00AF1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уточненному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плану. 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 сравнению с 201</w:t>
      </w:r>
      <w:r w:rsidR="00AF117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дом</w:t>
      </w:r>
      <w:r w:rsidR="00450596"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, </w:t>
      </w:r>
      <w:r w:rsidRPr="00A6025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асходы по разделу </w:t>
      </w:r>
      <w:r w:rsidR="0046625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F117D">
        <w:rPr>
          <w:rFonts w:ascii="Times New Roman" w:hAnsi="Times New Roman" w:cs="Times New Roman"/>
          <w:color w:val="000000" w:themeColor="text1"/>
          <w:sz w:val="28"/>
          <w:szCs w:val="28"/>
        </w:rPr>
        <w:t>величились18628,8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</w:t>
      </w:r>
      <w:r w:rsidR="00466253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составили </w:t>
      </w:r>
      <w:r w:rsidR="00AF117D">
        <w:rPr>
          <w:rFonts w:ascii="Times New Roman" w:hAnsi="Times New Roman" w:cs="Times New Roman"/>
          <w:color w:val="000000" w:themeColor="text1"/>
          <w:sz w:val="28"/>
          <w:szCs w:val="28"/>
        </w:rPr>
        <w:t>96,9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</w:p>
    <w:p w:rsidR="00AF117D" w:rsidRPr="00C1274B" w:rsidRDefault="00AF117D" w:rsidP="00AF117D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C1274B">
        <w:rPr>
          <w:i w:val="0"/>
          <w:color w:val="000000" w:themeColor="text1"/>
          <w:sz w:val="28"/>
          <w:szCs w:val="28"/>
        </w:rPr>
        <w:t xml:space="preserve">Доля расходов в общей сумме расходов по разделу составляет </w:t>
      </w:r>
      <w:r>
        <w:rPr>
          <w:i w:val="0"/>
          <w:color w:val="000000" w:themeColor="text1"/>
          <w:sz w:val="28"/>
          <w:szCs w:val="28"/>
        </w:rPr>
        <w:t>10,5</w:t>
      </w:r>
      <w:r w:rsidRPr="00C1274B">
        <w:rPr>
          <w:i w:val="0"/>
          <w:color w:val="000000" w:themeColor="text1"/>
          <w:sz w:val="28"/>
          <w:szCs w:val="28"/>
        </w:rPr>
        <w:t>% .</w:t>
      </w:r>
    </w:p>
    <w:p w:rsidR="006268D9" w:rsidRDefault="00FD3E3C" w:rsidP="00FD3E3C">
      <w:pPr>
        <w:pStyle w:val="msonormalbullet2gif"/>
        <w:spacing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 муниципальной программе «Развитие культуры» при выделенных объемах финансирование на поэтапное повышение заработной платы работн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кам культуры в сумме</w:t>
      </w:r>
      <w:r w:rsidR="006268D9">
        <w:rPr>
          <w:color w:val="000000" w:themeColor="text1"/>
          <w:sz w:val="28"/>
          <w:szCs w:val="28"/>
        </w:rPr>
        <w:t>17366,2</w:t>
      </w:r>
      <w:r>
        <w:rPr>
          <w:color w:val="000000" w:themeColor="text1"/>
          <w:sz w:val="28"/>
          <w:szCs w:val="28"/>
        </w:rPr>
        <w:t xml:space="preserve"> тыс. рублей расходы исполнены на сумму </w:t>
      </w:r>
      <w:r w:rsidR="006268D9">
        <w:rPr>
          <w:color w:val="000000" w:themeColor="text1"/>
          <w:sz w:val="28"/>
          <w:szCs w:val="28"/>
        </w:rPr>
        <w:t xml:space="preserve">16852,6 </w:t>
      </w:r>
      <w:r>
        <w:rPr>
          <w:color w:val="000000" w:themeColor="text1"/>
          <w:sz w:val="28"/>
          <w:szCs w:val="28"/>
        </w:rPr>
        <w:t xml:space="preserve">тыс. рублей. Выделены субсидии на поэтапное повышение заработной платы работникам кинотеатра «Кубань» в сумме </w:t>
      </w:r>
      <w:r w:rsidR="006268D9">
        <w:rPr>
          <w:color w:val="000000" w:themeColor="text1"/>
          <w:sz w:val="28"/>
          <w:szCs w:val="28"/>
        </w:rPr>
        <w:t>3626,9</w:t>
      </w:r>
      <w:r>
        <w:rPr>
          <w:color w:val="000000" w:themeColor="text1"/>
          <w:sz w:val="28"/>
          <w:szCs w:val="28"/>
        </w:rPr>
        <w:t xml:space="preserve"> тыс. рублей.</w:t>
      </w:r>
    </w:p>
    <w:p w:rsidR="00FD3E3C" w:rsidRDefault="006268D9" w:rsidP="00FD3E3C">
      <w:pPr>
        <w:pStyle w:val="msonormalbullet2gif"/>
        <w:spacing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Расходы по выплатам стимулирующего характера в размере трех тысяч рублей составили 3348,07 тыс. рублей.</w:t>
      </w:r>
      <w:r w:rsidR="00FD3E3C">
        <w:rPr>
          <w:color w:val="000000" w:themeColor="text1"/>
          <w:sz w:val="28"/>
          <w:szCs w:val="28"/>
        </w:rPr>
        <w:t xml:space="preserve"> </w:t>
      </w:r>
    </w:p>
    <w:p w:rsidR="00AF117D" w:rsidRDefault="00AF117D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>Расходы по разделу «Ф</w:t>
      </w:r>
      <w:r w:rsidRPr="00A6025E">
        <w:rPr>
          <w:i w:val="0"/>
          <w:iCs w:val="0"/>
          <w:color w:val="000000" w:themeColor="text1"/>
          <w:sz w:val="28"/>
          <w:szCs w:val="28"/>
        </w:rPr>
        <w:t>изическая культура и спорт</w:t>
      </w:r>
      <w:r w:rsidRPr="00A6025E">
        <w:rPr>
          <w:i w:val="0"/>
          <w:color w:val="000000" w:themeColor="text1"/>
          <w:sz w:val="28"/>
          <w:szCs w:val="28"/>
        </w:rPr>
        <w:t xml:space="preserve">» исполнены в сумме </w:t>
      </w:r>
      <w:r w:rsidR="00AF117D">
        <w:rPr>
          <w:i w:val="0"/>
          <w:color w:val="000000" w:themeColor="text1"/>
          <w:sz w:val="28"/>
          <w:szCs w:val="28"/>
        </w:rPr>
        <w:t>469,3</w:t>
      </w:r>
      <w:r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C1274B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 или</w:t>
      </w:r>
      <w:r w:rsidR="00E52EDA">
        <w:rPr>
          <w:i w:val="0"/>
          <w:color w:val="000000" w:themeColor="text1"/>
          <w:sz w:val="28"/>
          <w:szCs w:val="28"/>
        </w:rPr>
        <w:t xml:space="preserve"> 100</w:t>
      </w:r>
      <w:r w:rsidRPr="00A6025E">
        <w:rPr>
          <w:i w:val="0"/>
          <w:color w:val="000000" w:themeColor="text1"/>
          <w:sz w:val="28"/>
          <w:szCs w:val="28"/>
        </w:rPr>
        <w:t>%</w:t>
      </w:r>
      <w:r w:rsidR="006670BD" w:rsidRPr="00A6025E">
        <w:rPr>
          <w:i w:val="0"/>
          <w:color w:val="000000" w:themeColor="text1"/>
          <w:sz w:val="28"/>
          <w:szCs w:val="28"/>
        </w:rPr>
        <w:t xml:space="preserve"> к утвержде</w:t>
      </w:r>
      <w:r w:rsidR="0082513A" w:rsidRPr="00A6025E">
        <w:rPr>
          <w:i w:val="0"/>
          <w:color w:val="000000" w:themeColor="text1"/>
          <w:sz w:val="28"/>
          <w:szCs w:val="28"/>
        </w:rPr>
        <w:t>н</w:t>
      </w:r>
      <w:r w:rsidR="006670BD" w:rsidRPr="00A6025E">
        <w:rPr>
          <w:i w:val="0"/>
          <w:color w:val="000000" w:themeColor="text1"/>
          <w:sz w:val="28"/>
          <w:szCs w:val="28"/>
        </w:rPr>
        <w:t>ному</w:t>
      </w:r>
      <w:r w:rsidR="00AF117D">
        <w:rPr>
          <w:i w:val="0"/>
          <w:color w:val="000000" w:themeColor="text1"/>
          <w:sz w:val="28"/>
          <w:szCs w:val="28"/>
        </w:rPr>
        <w:t xml:space="preserve"> уточненному плану</w:t>
      </w:r>
      <w:r w:rsidR="006670BD" w:rsidRPr="00A6025E">
        <w:rPr>
          <w:i w:val="0"/>
          <w:color w:val="000000" w:themeColor="text1"/>
          <w:sz w:val="28"/>
          <w:szCs w:val="28"/>
        </w:rPr>
        <w:t>.</w:t>
      </w:r>
      <w:r w:rsidRPr="00A6025E">
        <w:rPr>
          <w:i w:val="0"/>
          <w:color w:val="000000" w:themeColor="text1"/>
          <w:sz w:val="28"/>
          <w:szCs w:val="28"/>
        </w:rPr>
        <w:t xml:space="preserve"> К уровню 201</w:t>
      </w:r>
      <w:r w:rsidR="00AF117D">
        <w:rPr>
          <w:i w:val="0"/>
          <w:color w:val="000000" w:themeColor="text1"/>
          <w:sz w:val="28"/>
          <w:szCs w:val="28"/>
        </w:rPr>
        <w:t>7</w:t>
      </w:r>
      <w:r w:rsidR="00466253">
        <w:rPr>
          <w:i w:val="0"/>
          <w:color w:val="000000" w:themeColor="text1"/>
          <w:sz w:val="28"/>
          <w:szCs w:val="28"/>
        </w:rPr>
        <w:t xml:space="preserve"> года </w:t>
      </w:r>
      <w:r w:rsidRPr="00A6025E">
        <w:rPr>
          <w:i w:val="0"/>
          <w:color w:val="000000" w:themeColor="text1"/>
          <w:sz w:val="28"/>
          <w:szCs w:val="28"/>
        </w:rPr>
        <w:t xml:space="preserve"> расходы </w:t>
      </w:r>
      <w:r w:rsidR="00953164">
        <w:rPr>
          <w:i w:val="0"/>
          <w:color w:val="000000" w:themeColor="text1"/>
          <w:sz w:val="28"/>
          <w:szCs w:val="28"/>
        </w:rPr>
        <w:t>увеличились  на</w:t>
      </w:r>
      <w:r w:rsidR="00AF117D">
        <w:rPr>
          <w:i w:val="0"/>
          <w:color w:val="000000" w:themeColor="text1"/>
          <w:sz w:val="28"/>
          <w:szCs w:val="28"/>
        </w:rPr>
        <w:t xml:space="preserve"> 22,7 </w:t>
      </w:r>
      <w:r w:rsidRPr="00A6025E">
        <w:rPr>
          <w:i w:val="0"/>
          <w:color w:val="000000" w:themeColor="text1"/>
          <w:sz w:val="28"/>
          <w:szCs w:val="28"/>
        </w:rPr>
        <w:t>тыс. руб</w:t>
      </w:r>
      <w:r w:rsidR="00466253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. В общем объеме расходов удельный вес расходов по разделу составил </w:t>
      </w:r>
      <w:r w:rsidR="006670BD" w:rsidRPr="00A6025E">
        <w:rPr>
          <w:i w:val="0"/>
          <w:color w:val="000000" w:themeColor="text1"/>
          <w:sz w:val="28"/>
          <w:szCs w:val="28"/>
        </w:rPr>
        <w:t>0,</w:t>
      </w:r>
      <w:r w:rsidR="00E52EDA">
        <w:rPr>
          <w:i w:val="0"/>
          <w:color w:val="000000" w:themeColor="text1"/>
          <w:sz w:val="28"/>
          <w:szCs w:val="28"/>
        </w:rPr>
        <w:t>1</w:t>
      </w:r>
      <w:r w:rsidRPr="00A6025E">
        <w:rPr>
          <w:i w:val="0"/>
          <w:color w:val="000000" w:themeColor="text1"/>
          <w:sz w:val="28"/>
          <w:szCs w:val="28"/>
        </w:rPr>
        <w:t xml:space="preserve">%. </w:t>
      </w:r>
    </w:p>
    <w:p w:rsidR="00902643" w:rsidRPr="00A6025E" w:rsidRDefault="00902643" w:rsidP="00BC7DFF">
      <w:pPr>
        <w:pStyle w:val="a3"/>
        <w:tabs>
          <w:tab w:val="left" w:pos="0"/>
        </w:tabs>
        <w:ind w:firstLine="709"/>
        <w:jc w:val="both"/>
        <w:rPr>
          <w:bCs/>
          <w:i w:val="0"/>
          <w:color w:val="000000" w:themeColor="text1"/>
          <w:sz w:val="28"/>
          <w:szCs w:val="28"/>
        </w:rPr>
      </w:pP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bCs/>
          <w:i w:val="0"/>
          <w:color w:val="000000" w:themeColor="text1"/>
          <w:sz w:val="28"/>
          <w:szCs w:val="28"/>
        </w:rPr>
        <w:t>По разделу «Социальная политика»</w:t>
      </w:r>
      <w:r w:rsidRPr="00A6025E">
        <w:rPr>
          <w:i w:val="0"/>
          <w:color w:val="000000" w:themeColor="text1"/>
          <w:sz w:val="28"/>
          <w:szCs w:val="28"/>
        </w:rPr>
        <w:t xml:space="preserve"> расходы исполнены в сумме </w:t>
      </w:r>
      <w:r w:rsidR="00AF117D">
        <w:rPr>
          <w:i w:val="0"/>
          <w:color w:val="000000" w:themeColor="text1"/>
          <w:sz w:val="28"/>
          <w:szCs w:val="28"/>
        </w:rPr>
        <w:t>3</w:t>
      </w:r>
      <w:r w:rsidR="00261AE1">
        <w:rPr>
          <w:i w:val="0"/>
          <w:color w:val="000000" w:themeColor="text1"/>
          <w:sz w:val="28"/>
          <w:szCs w:val="28"/>
        </w:rPr>
        <w:t>232,7</w:t>
      </w:r>
      <w:r w:rsidR="00466253">
        <w:rPr>
          <w:i w:val="0"/>
          <w:color w:val="000000" w:themeColor="text1"/>
          <w:sz w:val="28"/>
          <w:szCs w:val="28"/>
        </w:rPr>
        <w:t xml:space="preserve"> т</w:t>
      </w:r>
      <w:r w:rsidRPr="00A6025E">
        <w:rPr>
          <w:i w:val="0"/>
          <w:color w:val="000000" w:themeColor="text1"/>
          <w:sz w:val="28"/>
          <w:szCs w:val="28"/>
        </w:rPr>
        <w:t>ыс. руб</w:t>
      </w:r>
      <w:r w:rsidR="00466253">
        <w:rPr>
          <w:i w:val="0"/>
          <w:color w:val="000000" w:themeColor="text1"/>
          <w:sz w:val="28"/>
          <w:szCs w:val="28"/>
        </w:rPr>
        <w:t>лей</w:t>
      </w:r>
      <w:r w:rsidRPr="00A6025E">
        <w:rPr>
          <w:i w:val="0"/>
          <w:color w:val="000000" w:themeColor="text1"/>
          <w:sz w:val="28"/>
          <w:szCs w:val="28"/>
        </w:rPr>
        <w:t xml:space="preserve">, что составило </w:t>
      </w:r>
      <w:r w:rsidR="00261AE1">
        <w:rPr>
          <w:i w:val="0"/>
          <w:color w:val="000000" w:themeColor="text1"/>
          <w:sz w:val="28"/>
          <w:szCs w:val="28"/>
        </w:rPr>
        <w:t>96,2</w:t>
      </w:r>
      <w:r w:rsidR="0082513A" w:rsidRPr="00A6025E">
        <w:rPr>
          <w:i w:val="0"/>
          <w:color w:val="000000" w:themeColor="text1"/>
          <w:sz w:val="28"/>
          <w:szCs w:val="28"/>
        </w:rPr>
        <w:t>%</w:t>
      </w:r>
      <w:r w:rsidR="00AF117D">
        <w:rPr>
          <w:i w:val="0"/>
          <w:color w:val="000000" w:themeColor="text1"/>
          <w:sz w:val="28"/>
          <w:szCs w:val="28"/>
        </w:rPr>
        <w:t xml:space="preserve"> к уточненному </w:t>
      </w:r>
      <w:r w:rsidRPr="00A6025E">
        <w:rPr>
          <w:i w:val="0"/>
          <w:color w:val="000000" w:themeColor="text1"/>
          <w:sz w:val="28"/>
          <w:szCs w:val="28"/>
        </w:rPr>
        <w:t xml:space="preserve"> плану. </w:t>
      </w:r>
    </w:p>
    <w:p w:rsidR="00434C0B" w:rsidRPr="00A6025E" w:rsidRDefault="00434C0B" w:rsidP="00BC7DFF">
      <w:pPr>
        <w:pStyle w:val="a3"/>
        <w:tabs>
          <w:tab w:val="left" w:pos="0"/>
        </w:tabs>
        <w:ind w:firstLine="709"/>
        <w:jc w:val="both"/>
        <w:rPr>
          <w:i w:val="0"/>
          <w:color w:val="000000" w:themeColor="text1"/>
          <w:sz w:val="28"/>
          <w:szCs w:val="28"/>
        </w:rPr>
      </w:pPr>
      <w:r w:rsidRPr="00A6025E">
        <w:rPr>
          <w:i w:val="0"/>
          <w:color w:val="000000" w:themeColor="text1"/>
          <w:sz w:val="28"/>
          <w:szCs w:val="28"/>
        </w:rPr>
        <w:t>По сравнению с 201</w:t>
      </w:r>
      <w:r w:rsidR="006268D9">
        <w:rPr>
          <w:i w:val="0"/>
          <w:color w:val="000000" w:themeColor="text1"/>
          <w:sz w:val="28"/>
          <w:szCs w:val="28"/>
        </w:rPr>
        <w:t>7</w:t>
      </w:r>
      <w:r w:rsidRPr="00A6025E">
        <w:rPr>
          <w:i w:val="0"/>
          <w:color w:val="000000" w:themeColor="text1"/>
          <w:sz w:val="28"/>
          <w:szCs w:val="28"/>
        </w:rPr>
        <w:t xml:space="preserve"> годом расходы</w:t>
      </w:r>
      <w:r w:rsidR="00AF117D">
        <w:rPr>
          <w:i w:val="0"/>
          <w:color w:val="000000" w:themeColor="text1"/>
          <w:sz w:val="28"/>
          <w:szCs w:val="28"/>
        </w:rPr>
        <w:t xml:space="preserve"> увеличились на 1768,7</w:t>
      </w:r>
      <w:r w:rsidR="006670BD" w:rsidRPr="00A6025E">
        <w:rPr>
          <w:i w:val="0"/>
          <w:color w:val="000000" w:themeColor="text1"/>
          <w:sz w:val="28"/>
          <w:szCs w:val="28"/>
        </w:rPr>
        <w:t xml:space="preserve"> тыс. руб</w:t>
      </w:r>
      <w:r w:rsidR="00466253">
        <w:rPr>
          <w:i w:val="0"/>
          <w:color w:val="000000" w:themeColor="text1"/>
          <w:sz w:val="28"/>
          <w:szCs w:val="28"/>
        </w:rPr>
        <w:t>лей</w:t>
      </w:r>
      <w:r w:rsidR="006670BD" w:rsidRPr="00A6025E">
        <w:rPr>
          <w:i w:val="0"/>
          <w:color w:val="000000" w:themeColor="text1"/>
          <w:sz w:val="28"/>
          <w:szCs w:val="28"/>
        </w:rPr>
        <w:t xml:space="preserve">. </w:t>
      </w:r>
    </w:p>
    <w:p w:rsidR="00434C0B" w:rsidRPr="00A6025E" w:rsidRDefault="00434C0B" w:rsidP="00BC7D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расходов данного раздела в общих расходах бюджета  составила </w:t>
      </w:r>
      <w:r w:rsidR="00953164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AF117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02643" w:rsidRPr="00A602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68D9" w:rsidRDefault="006268D9" w:rsidP="006268D9">
      <w:pPr>
        <w:pStyle w:val="msonormalbullet2gif"/>
        <w:spacing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подразделу «Социальное обеспечение населения» объем использова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ных средств составил</w:t>
      </w:r>
      <w:r w:rsidR="00261AE1">
        <w:rPr>
          <w:color w:val="000000" w:themeColor="text1"/>
          <w:sz w:val="28"/>
          <w:szCs w:val="28"/>
        </w:rPr>
        <w:t xml:space="preserve"> 3037,8</w:t>
      </w:r>
      <w:r>
        <w:rPr>
          <w:color w:val="000000" w:themeColor="text1"/>
          <w:sz w:val="28"/>
          <w:szCs w:val="28"/>
        </w:rPr>
        <w:t xml:space="preserve"> тыс. рублей или </w:t>
      </w:r>
      <w:r w:rsidR="00261AE1">
        <w:rPr>
          <w:color w:val="000000" w:themeColor="text1"/>
          <w:sz w:val="28"/>
          <w:szCs w:val="28"/>
        </w:rPr>
        <w:t>96,1</w:t>
      </w:r>
      <w:r>
        <w:rPr>
          <w:color w:val="000000" w:themeColor="text1"/>
          <w:sz w:val="28"/>
          <w:szCs w:val="28"/>
        </w:rPr>
        <w:t>% к уточненному плану, в том числе:</w:t>
      </w:r>
    </w:p>
    <w:p w:rsidR="002F18B5" w:rsidRDefault="006268D9" w:rsidP="006268D9">
      <w:pPr>
        <w:pStyle w:val="msonormalbullet2gif"/>
        <w:spacing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мероприятия по целевой программ «Жилище» по подпрограмме «Обе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печение жильем молодых семей» </w:t>
      </w:r>
      <w:r w:rsidR="00261AE1">
        <w:rPr>
          <w:color w:val="000000" w:themeColor="text1"/>
          <w:sz w:val="28"/>
          <w:szCs w:val="28"/>
        </w:rPr>
        <w:t>3027,8</w:t>
      </w:r>
      <w:r>
        <w:rPr>
          <w:color w:val="000000" w:themeColor="text1"/>
          <w:sz w:val="28"/>
          <w:szCs w:val="28"/>
        </w:rPr>
        <w:t xml:space="preserve"> тыс. рублей;</w:t>
      </w:r>
      <w:r w:rsidR="00261AE1">
        <w:rPr>
          <w:color w:val="000000" w:themeColor="text1"/>
          <w:sz w:val="28"/>
          <w:szCs w:val="28"/>
        </w:rPr>
        <w:t xml:space="preserve"> или 100% к уточненному плану</w:t>
      </w:r>
      <w:r w:rsidR="002F18B5">
        <w:rPr>
          <w:color w:val="000000" w:themeColor="text1"/>
          <w:sz w:val="28"/>
          <w:szCs w:val="28"/>
        </w:rPr>
        <w:t xml:space="preserve">. В 208 году двум многодетным семьям произведена социальная выплата на приобретение и строительство жилого помещения. </w:t>
      </w:r>
    </w:p>
    <w:p w:rsidR="006268D9" w:rsidRDefault="006268D9" w:rsidP="006268D9">
      <w:pPr>
        <w:pStyle w:val="msonormalbullet2gif"/>
        <w:spacing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 мероприятия по муниципальной программе «Социальная поддержка граждан» 1</w:t>
      </w:r>
      <w:r w:rsidR="00261AE1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,0 тыс. рублей</w:t>
      </w:r>
      <w:r w:rsidR="00261AE1">
        <w:rPr>
          <w:color w:val="000000" w:themeColor="text1"/>
          <w:sz w:val="28"/>
          <w:szCs w:val="28"/>
        </w:rPr>
        <w:t xml:space="preserve"> или 7,4% при доведенном плане расходов 134,3 тыс. рублей.</w:t>
      </w:r>
      <w:r>
        <w:rPr>
          <w:color w:val="000000" w:themeColor="text1"/>
          <w:sz w:val="28"/>
          <w:szCs w:val="28"/>
        </w:rPr>
        <w:t xml:space="preserve">. </w:t>
      </w:r>
    </w:p>
    <w:p w:rsidR="007565D7" w:rsidRDefault="007565D7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15EC" w:rsidRPr="00E2288E" w:rsidRDefault="00902643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В целом наибольший удельный вес в расходах бюджета 201</w:t>
      </w:r>
      <w:r w:rsidR="005E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вили расходы по раздел</w:t>
      </w:r>
      <w:r w:rsidR="00E515EC"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ам:</w:t>
      </w:r>
    </w:p>
    <w:p w:rsidR="00434C0B" w:rsidRPr="00E2288E" w:rsidRDefault="00E515EC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Общегосударственные вопросы </w:t>
      </w:r>
      <w:r w:rsidR="00BF47BE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42,1</w:t>
      </w: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%;</w:t>
      </w:r>
    </w:p>
    <w:p w:rsidR="00434C0B" w:rsidRPr="00E2288E" w:rsidRDefault="00E515EC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Жилищно-коммунальное хозяйство – </w:t>
      </w:r>
      <w:r w:rsidR="00067E6C">
        <w:rPr>
          <w:rFonts w:ascii="Times New Roman" w:hAnsi="Times New Roman" w:cs="Times New Roman"/>
          <w:color w:val="000000" w:themeColor="text1"/>
          <w:sz w:val="28"/>
          <w:szCs w:val="28"/>
        </w:rPr>
        <w:t>24,2</w:t>
      </w:r>
      <w:r w:rsidRPr="00E2288E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3B5C80" w:rsidRPr="00E2288E" w:rsidRDefault="00E515EC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Национальная экономика –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19,9</w:t>
      </w: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B5C80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34C0B" w:rsidRDefault="003B5C80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Культура и кинематография – 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10,</w:t>
      </w:r>
      <w:r w:rsidR="00067E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</w:t>
      </w:r>
      <w:r w:rsidR="00E515EC" w:rsidRPr="00E2288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82AF1" w:rsidRDefault="00E82AF1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82AF1" w:rsidRDefault="00E82AF1" w:rsidP="00E8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бюджета на 2018 год предусм</w:t>
      </w:r>
      <w:r w:rsidR="003276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тривалось выделение межбю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жетных трансфертов на финансирование расходов, связанных с передачей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номочий органам муниципального района на 2018 год в сумме 3980,0 тыс. руб. (Приложение№8 Проекта бюджета на 2018 год), в том числе  :</w:t>
      </w:r>
    </w:p>
    <w:p w:rsidR="00E82AF1" w:rsidRDefault="00E82AF1" w:rsidP="00E8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–обеспечение деятельности финансовых, налоговых, и таможенных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 и органов финансового надзора – 280,0 тыс. руб. ;</w:t>
      </w:r>
    </w:p>
    <w:p w:rsidR="00E82AF1" w:rsidRDefault="00E82AF1" w:rsidP="00E8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создание, содержание и организация деятельности аварийно-спасательных формирований – 3200, 0тыс. руб.;</w:t>
      </w:r>
    </w:p>
    <w:p w:rsidR="00E82AF1" w:rsidRDefault="00E82AF1" w:rsidP="00E8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–утверждение генеральных планов поселений - 100,0 тыс. руб. ;</w:t>
      </w:r>
    </w:p>
    <w:p w:rsidR="00E82AF1" w:rsidRDefault="00E82AF1" w:rsidP="00E8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теплоснабжения в границах Славянского городского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-100,0 тыс. руб.;</w:t>
      </w:r>
    </w:p>
    <w:p w:rsidR="00E82AF1" w:rsidRDefault="00E82AF1" w:rsidP="00E8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библиотечного обслуживания -100,0 тыс. руб.;</w:t>
      </w:r>
    </w:p>
    <w:p w:rsidR="00E82AF1" w:rsidRDefault="00E82AF1" w:rsidP="00E8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полномочий в сфере бюджетных правоотношений – 100,0 тыс. рублей;</w:t>
      </w:r>
    </w:p>
    <w:p w:rsidR="00E82AF1" w:rsidRDefault="00E82AF1" w:rsidP="00E82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осуществление муниципального земельного контроля – 100,0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лей. </w:t>
      </w:r>
    </w:p>
    <w:p w:rsidR="005E2832" w:rsidRPr="00E2288E" w:rsidRDefault="005E2832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со ст.142 БК РФ из бюджета поселения в соответствии с заключенными соглашениями на 2018 год муниципальному образованию Сл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вянский район представлены межбюджетные трансферты в сумме </w:t>
      </w:r>
      <w:r w:rsidR="003276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3880,0 тыс. руб.лей, за исключением  осуществления муниципального земельного контроля в сумме 100,0 тыс. рублей.   </w:t>
      </w:r>
    </w:p>
    <w:p w:rsidR="00307DBA" w:rsidRPr="00953164" w:rsidRDefault="00307DBA" w:rsidP="00BC7DF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02192F" w:rsidRPr="005F497C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4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Состояние муниципального долга:</w:t>
      </w:r>
    </w:p>
    <w:p w:rsidR="0002192F" w:rsidRPr="005F497C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Задолженность по долговым обязательствам по состоянию на    01.01.201</w:t>
      </w:r>
      <w:r w:rsidR="0048451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9E1BCB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B20D4A"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117D">
        <w:rPr>
          <w:rFonts w:ascii="Times New Roman" w:hAnsi="Times New Roman" w:cs="Times New Roman"/>
          <w:color w:val="000000" w:themeColor="text1"/>
          <w:sz w:val="28"/>
          <w:szCs w:val="28"/>
        </w:rPr>
        <w:t>98250,1</w:t>
      </w:r>
      <w:r w:rsidRPr="005F4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тыс.рублей.</w:t>
      </w:r>
    </w:p>
    <w:p w:rsidR="0002192F" w:rsidRDefault="0002192F" w:rsidP="000219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97C">
        <w:rPr>
          <w:rFonts w:ascii="Times New Roman" w:hAnsi="Times New Roman"/>
          <w:color w:val="000000" w:themeColor="text1"/>
          <w:sz w:val="28"/>
          <w:szCs w:val="28"/>
        </w:rPr>
        <w:t>Расчеты по долговым обязательствам Славянского городского поселения Славянского района в  201</w:t>
      </w:r>
      <w:r w:rsidR="00AF117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году по сравнению с 201</w:t>
      </w:r>
      <w:r w:rsidR="00AF117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годом </w:t>
      </w:r>
      <w:r w:rsidR="00AF117D">
        <w:rPr>
          <w:rFonts w:ascii="Times New Roman" w:hAnsi="Times New Roman"/>
          <w:color w:val="000000" w:themeColor="text1"/>
          <w:sz w:val="28"/>
          <w:szCs w:val="28"/>
        </w:rPr>
        <w:t>уменьшились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AF117D">
        <w:rPr>
          <w:rFonts w:ascii="Times New Roman" w:hAnsi="Times New Roman"/>
          <w:color w:val="000000" w:themeColor="text1"/>
          <w:sz w:val="28"/>
          <w:szCs w:val="28"/>
        </w:rPr>
        <w:t>59837,1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 w:rsidR="008267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 из них задолженность по бюджетным  кредитам </w:t>
      </w:r>
      <w:r w:rsidR="008267A6">
        <w:rPr>
          <w:rFonts w:ascii="Times New Roman" w:hAnsi="Times New Roman"/>
          <w:color w:val="000000" w:themeColor="text1"/>
          <w:sz w:val="28"/>
          <w:szCs w:val="28"/>
        </w:rPr>
        <w:t xml:space="preserve">составила </w:t>
      </w:r>
      <w:r w:rsidR="00AF117D">
        <w:rPr>
          <w:rFonts w:ascii="Times New Roman" w:hAnsi="Times New Roman"/>
          <w:color w:val="000000" w:themeColor="text1"/>
          <w:sz w:val="28"/>
          <w:szCs w:val="28"/>
        </w:rPr>
        <w:t>28412,5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тыс.рублей, по коммерческим кредитам </w:t>
      </w:r>
      <w:r w:rsidR="008267A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>110 000,0 тыс.рублей, задо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женность процентов по бюджетным кредитам </w:t>
      </w:r>
      <w:r w:rsidR="00AF117D">
        <w:rPr>
          <w:rFonts w:ascii="Times New Roman" w:hAnsi="Times New Roman"/>
          <w:color w:val="000000" w:themeColor="text1"/>
          <w:sz w:val="28"/>
          <w:szCs w:val="28"/>
        </w:rPr>
        <w:t>0,8 тыс.</w:t>
      </w:r>
      <w:r w:rsidR="00EA2DE6" w:rsidRPr="005F497C">
        <w:rPr>
          <w:rFonts w:ascii="Times New Roman" w:hAnsi="Times New Roman"/>
          <w:color w:val="000000" w:themeColor="text1"/>
          <w:sz w:val="28"/>
          <w:szCs w:val="28"/>
        </w:rPr>
        <w:t>рублей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F11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80954" w:rsidRDefault="00880954" w:rsidP="008809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Коммерческие кредиты предоставлены ПАО «Совкомбанк» в сумме </w:t>
      </w:r>
      <w:r w:rsidR="00AF117D">
        <w:rPr>
          <w:rFonts w:ascii="Times New Roman" w:hAnsi="Times New Roman"/>
          <w:color w:val="000000"/>
          <w:sz w:val="28"/>
          <w:szCs w:val="28"/>
        </w:rPr>
        <w:t>110 000,0</w:t>
      </w:r>
      <w:r>
        <w:rPr>
          <w:rFonts w:ascii="Times New Roman" w:hAnsi="Times New Roman"/>
          <w:color w:val="000000"/>
          <w:sz w:val="28"/>
          <w:szCs w:val="28"/>
        </w:rPr>
        <w:t xml:space="preserve"> тыс.рублей под </w:t>
      </w:r>
      <w:r w:rsidR="00AF117D">
        <w:rPr>
          <w:rFonts w:ascii="Times New Roman" w:hAnsi="Times New Roman"/>
          <w:color w:val="000000"/>
          <w:sz w:val="28"/>
          <w:szCs w:val="28"/>
        </w:rPr>
        <w:t>7,9</w:t>
      </w:r>
      <w:r>
        <w:rPr>
          <w:rFonts w:ascii="Times New Roman" w:hAnsi="Times New Roman"/>
          <w:color w:val="000000"/>
          <w:sz w:val="28"/>
          <w:szCs w:val="28"/>
        </w:rPr>
        <w:t>% годовых со сроком погашения 1</w:t>
      </w:r>
      <w:r w:rsidR="00AF117D">
        <w:rPr>
          <w:rFonts w:ascii="Times New Roman" w:hAnsi="Times New Roman"/>
          <w:color w:val="000000"/>
          <w:sz w:val="28"/>
          <w:szCs w:val="28"/>
        </w:rPr>
        <w:t>6 июля</w:t>
      </w:r>
      <w:r w:rsidR="00D34A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AF117D">
        <w:rPr>
          <w:rFonts w:ascii="Times New Roman" w:hAnsi="Times New Roman"/>
          <w:color w:val="000000"/>
          <w:sz w:val="28"/>
          <w:szCs w:val="28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да.</w:t>
      </w:r>
    </w:p>
    <w:p w:rsidR="001D38DB" w:rsidRDefault="001D38DB" w:rsidP="008141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Бюджетные кредиты в сумме </w:t>
      </w:r>
      <w:r w:rsidR="00AF117D">
        <w:rPr>
          <w:rFonts w:ascii="Times New Roman" w:hAnsi="Times New Roman"/>
          <w:color w:val="000000"/>
          <w:sz w:val="28"/>
          <w:szCs w:val="28"/>
        </w:rPr>
        <w:t>4412,5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 предоставлены Славя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скому городскому поселению на покрытие дефицита бюджета поселения </w:t>
      </w:r>
      <w:r w:rsidR="00AF117D">
        <w:rPr>
          <w:rFonts w:ascii="Times New Roman" w:hAnsi="Times New Roman"/>
          <w:color w:val="000000"/>
          <w:sz w:val="28"/>
          <w:szCs w:val="28"/>
        </w:rPr>
        <w:t xml:space="preserve">со </w:t>
      </w:r>
      <w:r>
        <w:rPr>
          <w:rFonts w:ascii="Times New Roman" w:hAnsi="Times New Roman"/>
          <w:color w:val="000000"/>
          <w:sz w:val="28"/>
          <w:szCs w:val="28"/>
        </w:rPr>
        <w:t xml:space="preserve"> сроком погашения – </w:t>
      </w:r>
      <w:r w:rsidR="00AF117D">
        <w:rPr>
          <w:rFonts w:ascii="Times New Roman" w:hAnsi="Times New Roman"/>
          <w:color w:val="000000"/>
          <w:sz w:val="28"/>
          <w:szCs w:val="28"/>
        </w:rPr>
        <w:t>04.10.2019 и в сумме 24000,0 тыс. рублей со сроком пог</w:t>
      </w:r>
      <w:r w:rsidR="00AF117D">
        <w:rPr>
          <w:rFonts w:ascii="Times New Roman" w:hAnsi="Times New Roman"/>
          <w:color w:val="000000"/>
          <w:sz w:val="28"/>
          <w:szCs w:val="28"/>
        </w:rPr>
        <w:t>а</w:t>
      </w:r>
      <w:r w:rsidR="00AF117D">
        <w:rPr>
          <w:rFonts w:ascii="Times New Roman" w:hAnsi="Times New Roman"/>
          <w:color w:val="000000"/>
          <w:sz w:val="28"/>
          <w:szCs w:val="28"/>
        </w:rPr>
        <w:t>шения 10.12.2019.</w:t>
      </w:r>
    </w:p>
    <w:p w:rsidR="00880954" w:rsidRDefault="00880954" w:rsidP="0088095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структуре муниципального долга наибольший удельный вес занимают коммерческие  кредиты </w:t>
      </w:r>
      <w:r w:rsidR="00AF117D">
        <w:rPr>
          <w:rFonts w:ascii="Times New Roman" w:hAnsi="Times New Roman"/>
          <w:bCs/>
          <w:color w:val="000000"/>
          <w:sz w:val="28"/>
          <w:szCs w:val="28"/>
        </w:rPr>
        <w:t xml:space="preserve"> - 79,7</w:t>
      </w:r>
      <w:r>
        <w:rPr>
          <w:rFonts w:ascii="Times New Roman" w:hAnsi="Times New Roman"/>
          <w:bCs/>
          <w:color w:val="000000"/>
          <w:sz w:val="28"/>
          <w:szCs w:val="28"/>
        </w:rPr>
        <w:t>%).</w:t>
      </w:r>
    </w:p>
    <w:p w:rsidR="00880954" w:rsidRPr="005F497C" w:rsidRDefault="00880954" w:rsidP="0002192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2192F" w:rsidRPr="004A1D22" w:rsidRDefault="0002192F" w:rsidP="00BC79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1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учётом вышеизложенного, муниципальный долг </w:t>
      </w:r>
      <w:r w:rsidR="00AF117D">
        <w:rPr>
          <w:rFonts w:ascii="Times New Roman" w:hAnsi="Times New Roman"/>
          <w:color w:val="000000" w:themeColor="text1"/>
          <w:sz w:val="28"/>
          <w:szCs w:val="28"/>
        </w:rPr>
        <w:t xml:space="preserve"> по кредитам на 01.01.2019 года составил 138413,0 тыс. рублей</w:t>
      </w:r>
      <w:r w:rsidR="00BC79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 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120,9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от верхнего предела (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114412,5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рублей), установленного Решением 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48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сессии Совета муниц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пального образования от 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22.10.2018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или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46,1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% от предельного объема (300000,0 тыс. рублей), установленного Решением 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48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сессии Совета муниц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пального образования  от </w:t>
      </w:r>
      <w:r w:rsidR="008267A6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2.10.2018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№</w:t>
      </w:r>
      <w:r w:rsidR="004A1D22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41,0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 к фактической сумме собс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венных доходов бюджета (</w:t>
      </w:r>
      <w:r w:rsidR="00AF117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336930,4 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 рублей), что не противоречит пункту 1 статьи 107 БК РФ, (в случае привлечения бюджетных кредитов  предельный объем муниципального долга может превысить ограничения установленные п.3 ст. 107 БК РФ).</w:t>
      </w:r>
    </w:p>
    <w:p w:rsidR="0002192F" w:rsidRPr="004A1D22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течение 201</w:t>
      </w:r>
      <w:r w:rsidR="0065712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муниципальные гарантии не выдавались. </w:t>
      </w:r>
    </w:p>
    <w:p w:rsidR="0002192F" w:rsidRPr="004A1D22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2192F" w:rsidRPr="003F4499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4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Обслуживание муниципального долга</w:t>
      </w:r>
    </w:p>
    <w:p w:rsidR="0002192F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В приложении №2 к решению</w:t>
      </w:r>
      <w:r w:rsidR="00AF11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50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сессии Совета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Славянского городского поселения 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AF117D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.12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.201</w:t>
      </w:r>
      <w:r w:rsidR="00AF117D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 «Распределение расходов бюджета на 201</w:t>
      </w:r>
      <w:r w:rsidR="00AF117D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по разделам и подразделам классификации расходов» предусмотрено обслужив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ние муниципального долга в сумме </w:t>
      </w:r>
      <w:r w:rsidR="00AF117D">
        <w:rPr>
          <w:rFonts w:ascii="Times New Roman" w:hAnsi="Times New Roman" w:cs="Times New Roman"/>
          <w:bCs/>
          <w:color w:val="000000"/>
          <w:sz w:val="28"/>
          <w:szCs w:val="28"/>
        </w:rPr>
        <w:t>10300,0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лей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. Фактически процен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ные платежи по долговым обязательствам составили </w:t>
      </w:r>
      <w:r w:rsidR="00AF117D">
        <w:rPr>
          <w:rFonts w:ascii="Times New Roman" w:hAnsi="Times New Roman" w:cs="Times New Roman"/>
          <w:bCs/>
          <w:color w:val="000000"/>
          <w:sz w:val="28"/>
          <w:szCs w:val="28"/>
        </w:rPr>
        <w:t>10297,9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лей,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рые соответствует сумме средств, направленных на погашение процентов за пользование кредитными ресурсами  в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AF117D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году, что не противоречит ст.111 БК РФ, который не должен превышать 15 процентов объема расходов  за мин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сом объема расходов, которые осуществляются за счет субвенций (</w:t>
      </w:r>
      <w:r w:rsidR="00AF117D">
        <w:rPr>
          <w:rFonts w:ascii="Times New Roman" w:hAnsi="Times New Roman" w:cs="Times New Roman"/>
          <w:bCs/>
          <w:color w:val="000000"/>
          <w:sz w:val="28"/>
          <w:szCs w:val="28"/>
        </w:rPr>
        <w:t>542581.1-12,4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)*15/100=</w:t>
      </w:r>
      <w:r w:rsidR="00AF117D">
        <w:rPr>
          <w:rFonts w:ascii="Times New Roman" w:hAnsi="Times New Roman" w:cs="Times New Roman"/>
          <w:bCs/>
          <w:color w:val="000000"/>
          <w:sz w:val="28"/>
          <w:szCs w:val="28"/>
        </w:rPr>
        <w:t>81385,3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руб.)</w:t>
      </w:r>
      <w:r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2192F" w:rsidRPr="003F4499" w:rsidRDefault="0002192F" w:rsidP="0002192F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2192F" w:rsidRPr="00770FEE" w:rsidRDefault="0002192F" w:rsidP="0002192F">
      <w:pPr>
        <w:shd w:val="clear" w:color="auto" w:fill="FFFFFF"/>
        <w:spacing w:after="0" w:line="240" w:lineRule="auto"/>
        <w:ind w:firstLine="701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770FEE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Анализ исполнения муниципальных программ</w:t>
      </w:r>
    </w:p>
    <w:p w:rsidR="0002192F" w:rsidRPr="00770FEE" w:rsidRDefault="0002192F" w:rsidP="000219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>В отчете, по утвержденным муниципальным программам Славянского городского поселения на 201</w:t>
      </w:r>
      <w:r w:rsidR="00BC7986"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(Приложение №</w:t>
      </w:r>
      <w:r w:rsidR="004A1D22"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>) включено 1</w:t>
      </w:r>
      <w:r w:rsidR="004A1D22"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программ, </w:t>
      </w:r>
      <w:r w:rsidR="00FD7D4A"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состоящих дополнительно </w:t>
      </w:r>
      <w:r w:rsidR="005E2832"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подпрограмм, </w:t>
      </w:r>
      <w:r w:rsidR="00FD7D4A"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FD7D4A"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на 2 </w:t>
      </w:r>
      <w:r w:rsidR="009F4488"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FD7D4A"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>ограммы д</w:t>
      </w:r>
      <w:r w:rsidR="00FD7D4A"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D7D4A" w:rsidRPr="00770FEE">
        <w:rPr>
          <w:rFonts w:ascii="Times New Roman" w:hAnsi="Times New Roman" w:cs="Times New Roman"/>
          <w:color w:val="000000" w:themeColor="text1"/>
          <w:sz w:val="28"/>
          <w:szCs w:val="28"/>
        </w:rPr>
        <w:t>нежные средства из бюджета не были выделены.</w:t>
      </w:r>
    </w:p>
    <w:p w:rsidR="006157C0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0FEE">
        <w:rPr>
          <w:rFonts w:ascii="Times New Roman" w:hAnsi="Times New Roman"/>
          <w:color w:val="000000" w:themeColor="text1"/>
          <w:sz w:val="28"/>
          <w:szCs w:val="28"/>
        </w:rPr>
        <w:t>Исполнение бюджета по муниципальным программам, принятым к ф</w:t>
      </w:r>
      <w:r w:rsidRPr="00770FE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70FEE">
        <w:rPr>
          <w:rFonts w:ascii="Times New Roman" w:hAnsi="Times New Roman"/>
          <w:color w:val="000000" w:themeColor="text1"/>
          <w:sz w:val="28"/>
          <w:szCs w:val="28"/>
        </w:rPr>
        <w:t>нансированию на 201</w:t>
      </w:r>
      <w:r w:rsidR="009F4488" w:rsidRPr="00770FE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770FEE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="005E2832" w:rsidRPr="00770FEE">
        <w:rPr>
          <w:rFonts w:ascii="Times New Roman" w:hAnsi="Times New Roman"/>
          <w:color w:val="000000" w:themeColor="text1"/>
          <w:sz w:val="28"/>
          <w:szCs w:val="28"/>
        </w:rPr>
        <w:t>составили 123562,8 тыс. руб</w:t>
      </w:r>
      <w:r w:rsidR="006157C0" w:rsidRPr="00770FEE">
        <w:rPr>
          <w:rFonts w:ascii="Times New Roman" w:hAnsi="Times New Roman"/>
          <w:color w:val="000000" w:themeColor="text1"/>
          <w:sz w:val="28"/>
          <w:szCs w:val="28"/>
        </w:rPr>
        <w:t>лей, ч</w:t>
      </w:r>
      <w:r w:rsidR="006157C0">
        <w:rPr>
          <w:rFonts w:ascii="Times New Roman" w:hAnsi="Times New Roman"/>
          <w:sz w:val="28"/>
          <w:szCs w:val="28"/>
        </w:rPr>
        <w:t>то составляет 22,7% от общего объема расходов бюджета.</w:t>
      </w:r>
    </w:p>
    <w:p w:rsidR="002C35DD" w:rsidRDefault="002C35DD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F18B5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униципальной  программе "Доступная среда" </w:t>
      </w:r>
      <w:r w:rsidR="002F18B5">
        <w:rPr>
          <w:rFonts w:ascii="Times New Roman" w:hAnsi="Times New Roman"/>
          <w:color w:val="000000"/>
          <w:sz w:val="28"/>
          <w:szCs w:val="28"/>
        </w:rPr>
        <w:t>денежные средства на исполнение программы не выделялись.</w:t>
      </w:r>
    </w:p>
    <w:p w:rsidR="002F18B5" w:rsidRDefault="002F18B5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муниципальной программе «Экономическое  развитие и инновацио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ная экономика» объемы бюджетных ассигнований  на 2018 год не предусм</w:t>
      </w:r>
      <w:r w:rsidR="00007A39">
        <w:rPr>
          <w:rFonts w:ascii="Times New Roman" w:hAnsi="Times New Roman"/>
          <w:color w:val="000000"/>
          <w:sz w:val="28"/>
          <w:szCs w:val="28"/>
        </w:rPr>
        <w:t>о</w:t>
      </w:r>
      <w:r w:rsidR="00007A39">
        <w:rPr>
          <w:rFonts w:ascii="Times New Roman" w:hAnsi="Times New Roman"/>
          <w:color w:val="000000"/>
          <w:sz w:val="28"/>
          <w:szCs w:val="28"/>
        </w:rPr>
        <w:t>т</w:t>
      </w:r>
      <w:r w:rsidR="00007A39">
        <w:rPr>
          <w:rFonts w:ascii="Times New Roman" w:hAnsi="Times New Roman"/>
          <w:color w:val="000000"/>
          <w:sz w:val="28"/>
          <w:szCs w:val="28"/>
        </w:rPr>
        <w:t>рены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07A39" w:rsidRDefault="00007A39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</w:t>
      </w:r>
      <w:r w:rsidR="002C35DD">
        <w:rPr>
          <w:rFonts w:ascii="Times New Roman" w:hAnsi="Times New Roman"/>
          <w:color w:val="000000"/>
          <w:sz w:val="28"/>
          <w:szCs w:val="28"/>
        </w:rPr>
        <w:t xml:space="preserve"> доведенным лимитам бюджетных обязательств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125135,0 тыс. рублей не исполнены мероприятия по программам на сумму 1572,2 тыс. руб.  или темп роста исполнения программ составил 98,7%.</w:t>
      </w:r>
    </w:p>
    <w:p w:rsidR="003A73C9" w:rsidRDefault="00007A39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A60653">
        <w:rPr>
          <w:rFonts w:ascii="Times New Roman" w:hAnsi="Times New Roman"/>
          <w:color w:val="000000"/>
          <w:sz w:val="28"/>
          <w:szCs w:val="28"/>
        </w:rPr>
        <w:t>он</w:t>
      </w:r>
      <w:r w:rsidR="00687338">
        <w:rPr>
          <w:rFonts w:ascii="Times New Roman" w:hAnsi="Times New Roman"/>
          <w:color w:val="000000"/>
          <w:sz w:val="28"/>
          <w:szCs w:val="28"/>
        </w:rPr>
        <w:t>т</w:t>
      </w:r>
      <w:r w:rsidR="00A60653">
        <w:rPr>
          <w:rFonts w:ascii="Times New Roman" w:hAnsi="Times New Roman"/>
          <w:color w:val="000000"/>
          <w:sz w:val="28"/>
          <w:szCs w:val="28"/>
        </w:rPr>
        <w:t xml:space="preserve">рольно-счетная палата не </w:t>
      </w:r>
      <w:r w:rsidR="00687338">
        <w:rPr>
          <w:rFonts w:ascii="Times New Roman" w:hAnsi="Times New Roman"/>
          <w:color w:val="000000"/>
          <w:sz w:val="28"/>
          <w:szCs w:val="28"/>
        </w:rPr>
        <w:t>может сделать оценку освоения бюдже</w:t>
      </w:r>
      <w:r w:rsidR="00687338">
        <w:rPr>
          <w:rFonts w:ascii="Times New Roman" w:hAnsi="Times New Roman"/>
          <w:color w:val="000000"/>
          <w:sz w:val="28"/>
          <w:szCs w:val="28"/>
        </w:rPr>
        <w:t>т</w:t>
      </w:r>
      <w:r w:rsidR="00687338">
        <w:rPr>
          <w:rFonts w:ascii="Times New Roman" w:hAnsi="Times New Roman"/>
          <w:color w:val="000000"/>
          <w:sz w:val="28"/>
          <w:szCs w:val="28"/>
        </w:rPr>
        <w:t xml:space="preserve">ных средств по </w:t>
      </w:r>
      <w:r w:rsidR="003A73C9">
        <w:rPr>
          <w:rFonts w:ascii="Times New Roman" w:hAnsi="Times New Roman"/>
          <w:color w:val="000000"/>
          <w:sz w:val="28"/>
          <w:szCs w:val="28"/>
        </w:rPr>
        <w:t xml:space="preserve"> приложени</w:t>
      </w:r>
      <w:r w:rsidR="00687338">
        <w:rPr>
          <w:rFonts w:ascii="Times New Roman" w:hAnsi="Times New Roman"/>
          <w:color w:val="000000"/>
          <w:sz w:val="28"/>
          <w:szCs w:val="28"/>
        </w:rPr>
        <w:t>ю</w:t>
      </w:r>
      <w:r w:rsidR="003A73C9">
        <w:rPr>
          <w:rFonts w:ascii="Times New Roman" w:hAnsi="Times New Roman"/>
          <w:color w:val="000000"/>
          <w:sz w:val="28"/>
          <w:szCs w:val="28"/>
        </w:rPr>
        <w:t xml:space="preserve"> №7 к решению сессии «Отчет по муниципальным программам Славянского городского поселения за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770F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3C9">
        <w:rPr>
          <w:rFonts w:ascii="Times New Roman" w:hAnsi="Times New Roman"/>
          <w:color w:val="000000"/>
          <w:sz w:val="28"/>
          <w:szCs w:val="28"/>
        </w:rPr>
        <w:t xml:space="preserve"> год»</w:t>
      </w:r>
      <w:r w:rsidR="00687338">
        <w:rPr>
          <w:rFonts w:ascii="Times New Roman" w:hAnsi="Times New Roman"/>
          <w:color w:val="000000"/>
          <w:sz w:val="28"/>
          <w:szCs w:val="28"/>
        </w:rPr>
        <w:t>в сравнении с в</w:t>
      </w:r>
      <w:r w:rsidR="00687338">
        <w:rPr>
          <w:rFonts w:ascii="Times New Roman" w:hAnsi="Times New Roman"/>
          <w:color w:val="000000"/>
          <w:sz w:val="28"/>
          <w:szCs w:val="28"/>
        </w:rPr>
        <w:t>ы</w:t>
      </w:r>
      <w:r w:rsidR="00687338">
        <w:rPr>
          <w:rFonts w:ascii="Times New Roman" w:hAnsi="Times New Roman"/>
          <w:color w:val="000000"/>
          <w:sz w:val="28"/>
          <w:szCs w:val="28"/>
        </w:rPr>
        <w:t xml:space="preserve">деленными </w:t>
      </w:r>
      <w:r w:rsidR="0026060E">
        <w:rPr>
          <w:rFonts w:ascii="Times New Roman" w:hAnsi="Times New Roman"/>
          <w:color w:val="000000"/>
          <w:sz w:val="28"/>
          <w:szCs w:val="28"/>
        </w:rPr>
        <w:t xml:space="preserve"> средств</w:t>
      </w:r>
      <w:r w:rsidR="00687338">
        <w:rPr>
          <w:rFonts w:ascii="Times New Roman" w:hAnsi="Times New Roman"/>
          <w:color w:val="000000"/>
          <w:sz w:val="28"/>
          <w:szCs w:val="28"/>
        </w:rPr>
        <w:t xml:space="preserve">ами </w:t>
      </w:r>
      <w:r w:rsidR="0026060E">
        <w:rPr>
          <w:rFonts w:ascii="Times New Roman" w:hAnsi="Times New Roman"/>
          <w:color w:val="000000"/>
          <w:sz w:val="28"/>
          <w:szCs w:val="28"/>
        </w:rPr>
        <w:t xml:space="preserve"> в бюджете на исполнение пр</w:t>
      </w:r>
      <w:r w:rsidR="00AC6489">
        <w:rPr>
          <w:rFonts w:ascii="Times New Roman" w:hAnsi="Times New Roman"/>
          <w:color w:val="000000"/>
          <w:sz w:val="28"/>
          <w:szCs w:val="28"/>
        </w:rPr>
        <w:t>ограмм</w:t>
      </w:r>
      <w:r w:rsidR="003A73C9">
        <w:rPr>
          <w:rFonts w:ascii="Times New Roman" w:hAnsi="Times New Roman"/>
          <w:color w:val="000000"/>
          <w:sz w:val="28"/>
          <w:szCs w:val="28"/>
        </w:rPr>
        <w:t>:</w:t>
      </w:r>
    </w:p>
    <w:p w:rsidR="00E65D30" w:rsidRDefault="00687338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в </w:t>
      </w:r>
      <w:r w:rsidR="00E65D30">
        <w:rPr>
          <w:rFonts w:ascii="Times New Roman" w:hAnsi="Times New Roman"/>
          <w:color w:val="000000"/>
          <w:sz w:val="28"/>
          <w:szCs w:val="28"/>
        </w:rPr>
        <w:t xml:space="preserve"> Отчете по муниципальным программам ( приложении №7 к решению сессии) объем освоенных бюджетных средств составил </w:t>
      </w:r>
      <w:r w:rsidR="00E95CA7">
        <w:rPr>
          <w:rFonts w:ascii="Times New Roman" w:hAnsi="Times New Roman"/>
          <w:color w:val="000000"/>
          <w:sz w:val="28"/>
          <w:szCs w:val="28"/>
        </w:rPr>
        <w:t>123562,8</w:t>
      </w:r>
      <w:r w:rsidR="00E65D30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E95CA7">
        <w:rPr>
          <w:rFonts w:ascii="Times New Roman" w:hAnsi="Times New Roman"/>
          <w:color w:val="000000"/>
          <w:sz w:val="28"/>
          <w:szCs w:val="28"/>
        </w:rPr>
        <w:t>лей</w:t>
      </w:r>
      <w:r w:rsidR="00E65D30">
        <w:rPr>
          <w:rFonts w:ascii="Times New Roman" w:hAnsi="Times New Roman"/>
          <w:color w:val="000000"/>
          <w:sz w:val="28"/>
          <w:szCs w:val="28"/>
        </w:rPr>
        <w:t xml:space="preserve"> по приложению №3 Расходы бюджета по ведомственной структуре расходов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ставили </w:t>
      </w:r>
      <w:r w:rsidR="005765E0">
        <w:rPr>
          <w:rFonts w:ascii="Times New Roman" w:hAnsi="Times New Roman"/>
          <w:color w:val="000000"/>
          <w:sz w:val="28"/>
          <w:szCs w:val="28"/>
        </w:rPr>
        <w:t>1</w:t>
      </w:r>
      <w:r w:rsidR="00E95CA7">
        <w:rPr>
          <w:rFonts w:ascii="Times New Roman" w:hAnsi="Times New Roman"/>
          <w:color w:val="000000"/>
          <w:sz w:val="28"/>
          <w:szCs w:val="28"/>
        </w:rPr>
        <w:t>14794,3</w:t>
      </w:r>
      <w:r w:rsidR="005765E0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E95CA7">
        <w:rPr>
          <w:rFonts w:ascii="Times New Roman" w:hAnsi="Times New Roman"/>
          <w:color w:val="000000"/>
          <w:sz w:val="28"/>
          <w:szCs w:val="28"/>
        </w:rPr>
        <w:t>лей</w:t>
      </w:r>
      <w:r w:rsidR="005765E0">
        <w:rPr>
          <w:rFonts w:ascii="Times New Roman" w:hAnsi="Times New Roman"/>
          <w:color w:val="000000"/>
          <w:sz w:val="28"/>
          <w:szCs w:val="28"/>
        </w:rPr>
        <w:t xml:space="preserve"> Разница в показателях составляет </w:t>
      </w:r>
      <w:r w:rsidR="00E95CA7">
        <w:rPr>
          <w:rFonts w:ascii="Times New Roman" w:hAnsi="Times New Roman"/>
          <w:color w:val="000000"/>
          <w:sz w:val="28"/>
          <w:szCs w:val="28"/>
        </w:rPr>
        <w:t>8768,5</w:t>
      </w:r>
      <w:r w:rsidR="005765E0">
        <w:rPr>
          <w:rFonts w:ascii="Times New Roman" w:hAnsi="Times New Roman"/>
          <w:color w:val="000000"/>
          <w:sz w:val="28"/>
          <w:szCs w:val="28"/>
        </w:rPr>
        <w:t xml:space="preserve"> тыс. рублей. Соответственно объем выделенных бюджетных назначений по прил</w:t>
      </w:r>
      <w:r w:rsidR="005765E0">
        <w:rPr>
          <w:rFonts w:ascii="Times New Roman" w:hAnsi="Times New Roman"/>
          <w:color w:val="000000"/>
          <w:sz w:val="28"/>
          <w:szCs w:val="28"/>
        </w:rPr>
        <w:t>о</w:t>
      </w:r>
      <w:r w:rsidR="005765E0">
        <w:rPr>
          <w:rFonts w:ascii="Times New Roman" w:hAnsi="Times New Roman"/>
          <w:color w:val="000000"/>
          <w:sz w:val="28"/>
          <w:szCs w:val="28"/>
        </w:rPr>
        <w:t xml:space="preserve">жению №3 составляет </w:t>
      </w:r>
      <w:r w:rsidR="00E95CA7">
        <w:rPr>
          <w:rFonts w:ascii="Times New Roman" w:hAnsi="Times New Roman"/>
          <w:color w:val="000000"/>
          <w:sz w:val="28"/>
          <w:szCs w:val="28"/>
        </w:rPr>
        <w:t>116455,2</w:t>
      </w:r>
      <w:r w:rsidR="005765E0">
        <w:rPr>
          <w:rFonts w:ascii="Times New Roman" w:hAnsi="Times New Roman"/>
          <w:color w:val="000000"/>
          <w:sz w:val="28"/>
          <w:szCs w:val="28"/>
        </w:rPr>
        <w:t xml:space="preserve"> тыс. рублей, по приложению №7 1</w:t>
      </w:r>
      <w:r w:rsidR="00E95CA7">
        <w:rPr>
          <w:rFonts w:ascii="Times New Roman" w:hAnsi="Times New Roman"/>
          <w:color w:val="000000"/>
          <w:sz w:val="28"/>
          <w:szCs w:val="28"/>
        </w:rPr>
        <w:t>25135,0</w:t>
      </w:r>
      <w:r w:rsidR="005765E0">
        <w:rPr>
          <w:rFonts w:ascii="Times New Roman" w:hAnsi="Times New Roman"/>
          <w:color w:val="000000"/>
          <w:sz w:val="28"/>
          <w:szCs w:val="28"/>
        </w:rPr>
        <w:t xml:space="preserve"> тыс. рублей, разница в показателях </w:t>
      </w:r>
      <w:r w:rsidR="00E95CA7">
        <w:rPr>
          <w:rFonts w:ascii="Times New Roman" w:hAnsi="Times New Roman"/>
          <w:color w:val="000000"/>
          <w:sz w:val="28"/>
          <w:szCs w:val="28"/>
        </w:rPr>
        <w:t>8679,8</w:t>
      </w:r>
      <w:r w:rsidR="005765E0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8D4A34" w:rsidRDefault="008D4A34" w:rsidP="002C35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ст.179 Бюдж</w:t>
      </w:r>
      <w:r w:rsidR="00A60653">
        <w:rPr>
          <w:rFonts w:ascii="Times New Roman" w:hAnsi="Times New Roman"/>
          <w:color w:val="000000"/>
          <w:sz w:val="28"/>
          <w:szCs w:val="28"/>
        </w:rPr>
        <w:t>етного кодекса Российской Федерации и п.4.14 Постановления администрации Славянского городского поселения Сл</w:t>
      </w:r>
      <w:r w:rsidR="00A60653">
        <w:rPr>
          <w:rFonts w:ascii="Times New Roman" w:hAnsi="Times New Roman"/>
          <w:color w:val="000000"/>
          <w:sz w:val="28"/>
          <w:szCs w:val="28"/>
        </w:rPr>
        <w:t>а</w:t>
      </w:r>
      <w:r w:rsidR="00A60653">
        <w:rPr>
          <w:rFonts w:ascii="Times New Roman" w:hAnsi="Times New Roman"/>
          <w:color w:val="000000"/>
          <w:sz w:val="28"/>
          <w:szCs w:val="28"/>
        </w:rPr>
        <w:t>вянского района от 03.07.2014 №533 «Об утверждении Порядка принятия р</w:t>
      </w:r>
      <w:r w:rsidR="00A60653">
        <w:rPr>
          <w:rFonts w:ascii="Times New Roman" w:hAnsi="Times New Roman"/>
          <w:color w:val="000000"/>
          <w:sz w:val="28"/>
          <w:szCs w:val="28"/>
        </w:rPr>
        <w:t>е</w:t>
      </w:r>
      <w:r w:rsidR="00A60653">
        <w:rPr>
          <w:rFonts w:ascii="Times New Roman" w:hAnsi="Times New Roman"/>
          <w:color w:val="000000"/>
          <w:sz w:val="28"/>
          <w:szCs w:val="28"/>
        </w:rPr>
        <w:lastRenderedPageBreak/>
        <w:t>шения о разработке, формирования, реализации и оценки эффективности ре</w:t>
      </w:r>
      <w:r w:rsidR="00A60653">
        <w:rPr>
          <w:rFonts w:ascii="Times New Roman" w:hAnsi="Times New Roman"/>
          <w:color w:val="000000"/>
          <w:sz w:val="28"/>
          <w:szCs w:val="28"/>
        </w:rPr>
        <w:t>а</w:t>
      </w:r>
      <w:r w:rsidR="00A60653">
        <w:rPr>
          <w:rFonts w:ascii="Times New Roman" w:hAnsi="Times New Roman"/>
          <w:color w:val="000000"/>
          <w:sz w:val="28"/>
          <w:szCs w:val="28"/>
        </w:rPr>
        <w:t>лизации муниципальных программ Славянского городского поселения Славя</w:t>
      </w:r>
      <w:r w:rsidR="00A60653">
        <w:rPr>
          <w:rFonts w:ascii="Times New Roman" w:hAnsi="Times New Roman"/>
          <w:color w:val="000000"/>
          <w:sz w:val="28"/>
          <w:szCs w:val="28"/>
        </w:rPr>
        <w:t>н</w:t>
      </w:r>
      <w:r w:rsidR="00A60653">
        <w:rPr>
          <w:rFonts w:ascii="Times New Roman" w:hAnsi="Times New Roman"/>
          <w:color w:val="000000"/>
          <w:sz w:val="28"/>
          <w:szCs w:val="28"/>
        </w:rPr>
        <w:t>ского района» по муниципальным программам не были внесены изменения в планируемые объемы финансирования в соответствии с утвержденными бю</w:t>
      </w:r>
      <w:r w:rsidR="00A60653">
        <w:rPr>
          <w:rFonts w:ascii="Times New Roman" w:hAnsi="Times New Roman"/>
          <w:color w:val="000000"/>
          <w:sz w:val="28"/>
          <w:szCs w:val="28"/>
        </w:rPr>
        <w:t>д</w:t>
      </w:r>
      <w:r w:rsidR="00A60653">
        <w:rPr>
          <w:rFonts w:ascii="Times New Roman" w:hAnsi="Times New Roman"/>
          <w:color w:val="000000"/>
          <w:sz w:val="28"/>
          <w:szCs w:val="28"/>
        </w:rPr>
        <w:t>жетными ассигнованиями и лимитами бюджетных обязательств.</w:t>
      </w:r>
    </w:p>
    <w:p w:rsidR="0002192F" w:rsidRPr="004B72F5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92D050"/>
          <w:sz w:val="28"/>
          <w:szCs w:val="28"/>
        </w:rPr>
      </w:pPr>
    </w:p>
    <w:p w:rsidR="0002192F" w:rsidRPr="001D078B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Резервный фонд администрации </w:t>
      </w:r>
    </w:p>
    <w:p w:rsidR="0002192F" w:rsidRPr="001D078B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0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Славянского городского поселения за 201</w:t>
      </w:r>
      <w:r w:rsidR="009F44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1D0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02192F" w:rsidRPr="001D078B" w:rsidRDefault="0002192F" w:rsidP="000219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192F" w:rsidRPr="001D078B" w:rsidRDefault="0002192F" w:rsidP="000219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9F44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тридцать восьмой </w:t>
      </w:r>
      <w:r w:rsidR="00F75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сессии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Совета Славянского городского п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селения от</w:t>
      </w:r>
      <w:r w:rsidR="009F4488">
        <w:rPr>
          <w:rFonts w:ascii="Times New Roman" w:hAnsi="Times New Roman" w:cs="Times New Roman"/>
          <w:color w:val="000000" w:themeColor="text1"/>
          <w:sz w:val="28"/>
          <w:szCs w:val="28"/>
        </w:rPr>
        <w:t>22.11.2017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F4488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бюджете Славянского городского поселения Сл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вянского района на 201</w:t>
      </w:r>
      <w:r w:rsidR="009F44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 предусматривался  размер резервного фонда а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министрации в сумме 2050,0 тыс. рублей.   </w:t>
      </w:r>
    </w:p>
    <w:p w:rsidR="0002192F" w:rsidRPr="001D078B" w:rsidRDefault="0002192F" w:rsidP="000219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192F" w:rsidRPr="001D078B" w:rsidRDefault="0002192F" w:rsidP="000219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По отчету о расходовании средств резервного фонда за 201</w:t>
      </w:r>
      <w:r w:rsidR="009F448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админ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страции Славянского городского поселения Славянского района средства р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зервного фонда распределены по  подраздел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«Благоустройство» в сумме 2050,0 тыс.рублей» и составляют 0,</w:t>
      </w:r>
      <w:r w:rsidR="00770FE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в, установленного ст. 81 Бюджетного к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D078B">
        <w:rPr>
          <w:rFonts w:ascii="Times New Roman" w:hAnsi="Times New Roman" w:cs="Times New Roman"/>
          <w:color w:val="000000" w:themeColor="text1"/>
          <w:sz w:val="28"/>
          <w:szCs w:val="28"/>
        </w:rPr>
        <w:t>декса РФ (не более 3% общего объема расходов бюджета).</w:t>
      </w:r>
    </w:p>
    <w:p w:rsidR="0002192F" w:rsidRPr="00EB49DF" w:rsidRDefault="0002192F" w:rsidP="0002192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2192F" w:rsidRDefault="0002192F" w:rsidP="0002192F">
      <w:pPr>
        <w:pStyle w:val="msonormalbullet1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внешней проверки годовой бюджетной отчетности</w:t>
      </w:r>
    </w:p>
    <w:p w:rsidR="0002192F" w:rsidRDefault="0002192F" w:rsidP="0002192F">
      <w:pPr>
        <w:pStyle w:val="msonormalbullet2gi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главных администраторов бюджетных средств за 201</w:t>
      </w:r>
      <w:r w:rsidR="009F448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02192F" w:rsidRDefault="0002192F" w:rsidP="0002192F">
      <w:pPr>
        <w:pStyle w:val="msonormalbullet2gif"/>
        <w:spacing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05891" w:rsidRPr="00BB7049" w:rsidRDefault="0002192F" w:rsidP="0050589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представленным к проверке документам - 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пояснительной з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писки (ф.0503160) и сведений по дебиторской и кредиторской задолженности (ф.503169) </w:t>
      </w:r>
      <w:r w:rsidR="00505891"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>кредиторская задолженность в целом по учреждениям поселения на 01.01.2019 года составила 169474</w:t>
      </w:r>
      <w:r w:rsidR="007565D7">
        <w:rPr>
          <w:rFonts w:ascii="Times New Roman" w:hAnsi="Times New Roman" w:cs="Times New Roman"/>
          <w:color w:val="000000" w:themeColor="text1"/>
          <w:sz w:val="28"/>
          <w:szCs w:val="28"/>
        </w:rPr>
        <w:t>,7 тыс.</w:t>
      </w:r>
      <w:r w:rsidR="00505891"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505891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что на  54143,9 тыс. рублей меньше по сравнению с началом года (01.01.2018 года), из них 74002,8 тыс. рублей  задолженность по доходам по счету 1 205 000..</w:t>
      </w:r>
    </w:p>
    <w:p w:rsidR="00505891" w:rsidRPr="00BB7049" w:rsidRDefault="00505891" w:rsidP="0050589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 состоянию на 01.01.2019 года кредиторская задолженность по зар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ботной плате составила 4339,7 тыс</w:t>
      </w:r>
      <w:r w:rsidR="007565D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рублей, по расчетам с поставщиками и по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рядчиками – 22458,4 тыс. рублей, в том числе  за коммунальные услуги сост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вила 354,6 тыс..рублей, за транспортные услуги техники для работ по благоус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ройству – 618,6 тыс. рублей, за услуги по содержанию, техническому обслуж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ванию, текущему и капитальному ремонту имущества – 3534,5 тыс.  рублей, по прочим услугам – 4674,9 тыс. рублей, за приобретение основных средств -403,50 . рублей, за приобретение материальных ценностей – 3673,1 тыс. рублей.</w:t>
      </w:r>
    </w:p>
    <w:p w:rsidR="00505891" w:rsidRPr="00BB7049" w:rsidRDefault="00505891" w:rsidP="00505891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Кредиторская задолженность по платежам в бюджет составила 72738,6 тыс. рублей, в том числе по налогу на доходы физических лиц 1154,6 тыс. ру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лей, по страховым взносам на обязательное медицинское страхование и пенс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</w:t>
      </w: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онное страхование  69135,6 тыс. рублей</w:t>
      </w:r>
    </w:p>
    <w:p w:rsidR="00505891" w:rsidRPr="00BB7049" w:rsidRDefault="00505891" w:rsidP="00505891">
      <w:pPr>
        <w:pStyle w:val="msonormalbullet2gifbullet1gifbullet3gi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7049">
        <w:rPr>
          <w:color w:val="000000" w:themeColor="text1"/>
          <w:sz w:val="28"/>
          <w:szCs w:val="28"/>
        </w:rPr>
        <w:t>Наибольшая кредиторская задолженность по платежам в бюджет слож</w:t>
      </w:r>
      <w:r w:rsidRPr="00BB7049">
        <w:rPr>
          <w:color w:val="000000" w:themeColor="text1"/>
          <w:sz w:val="28"/>
          <w:szCs w:val="28"/>
        </w:rPr>
        <w:t>и</w:t>
      </w:r>
      <w:r w:rsidRPr="00BB7049">
        <w:rPr>
          <w:color w:val="000000" w:themeColor="text1"/>
          <w:sz w:val="28"/>
          <w:szCs w:val="28"/>
        </w:rPr>
        <w:t xml:space="preserve">лась по Муниципальному казенному учреждению «Общественно – социальный </w:t>
      </w:r>
      <w:r w:rsidRPr="00BB7049">
        <w:rPr>
          <w:color w:val="000000" w:themeColor="text1"/>
          <w:sz w:val="28"/>
          <w:szCs w:val="28"/>
        </w:rPr>
        <w:lastRenderedPageBreak/>
        <w:t xml:space="preserve">центр Славянского городского поселения Славянского района» в сумме 52712,9 тыс. рублей или 90,6 % от задолженности, в  том числе по страховым взносам в Пенсионный Фонд 50292,3 тыс.рублей,  по налогу на доходы с физических лиц 730,6 тыс. рублей. </w:t>
      </w:r>
    </w:p>
    <w:p w:rsidR="00AB3894" w:rsidRPr="00BB7049" w:rsidRDefault="00AB3894" w:rsidP="00AB3894">
      <w:pPr>
        <w:pStyle w:val="msonormalbullet2gifbullet1gif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B7049">
        <w:rPr>
          <w:bCs/>
          <w:color w:val="000000" w:themeColor="text1"/>
          <w:sz w:val="28"/>
          <w:szCs w:val="28"/>
          <w:shd w:val="clear" w:color="auto" w:fill="FFFFFF"/>
        </w:rPr>
        <w:t xml:space="preserve">Наличие кредиторской задолженности связано  с тем, что </w:t>
      </w:r>
      <w:r w:rsidRPr="00BB7049">
        <w:rPr>
          <w:color w:val="000000" w:themeColor="text1"/>
          <w:sz w:val="28"/>
          <w:szCs w:val="28"/>
        </w:rPr>
        <w:t>заключение м</w:t>
      </w:r>
      <w:r w:rsidRPr="00BB7049">
        <w:rPr>
          <w:color w:val="000000" w:themeColor="text1"/>
          <w:sz w:val="28"/>
          <w:szCs w:val="28"/>
        </w:rPr>
        <w:t>у</w:t>
      </w:r>
      <w:r w:rsidRPr="00BB7049">
        <w:rPr>
          <w:color w:val="000000" w:themeColor="text1"/>
          <w:sz w:val="28"/>
          <w:szCs w:val="28"/>
        </w:rPr>
        <w:t>ниципальных контрактов и договоров производилось при отсутствии финанс</w:t>
      </w:r>
      <w:r w:rsidRPr="00BB7049">
        <w:rPr>
          <w:color w:val="000000" w:themeColor="text1"/>
          <w:sz w:val="28"/>
          <w:szCs w:val="28"/>
        </w:rPr>
        <w:t>о</w:t>
      </w:r>
      <w:r w:rsidRPr="00BB7049">
        <w:rPr>
          <w:color w:val="000000" w:themeColor="text1"/>
          <w:sz w:val="28"/>
          <w:szCs w:val="28"/>
        </w:rPr>
        <w:t>вого обеспечения.</w:t>
      </w:r>
    </w:p>
    <w:p w:rsidR="001D078B" w:rsidRPr="00BB7049" w:rsidRDefault="00AB3894" w:rsidP="00F7232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1D078B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Денежные средства на погашение кредиторской задолженности в бю</w:t>
      </w:r>
      <w:r w:rsidR="001D078B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1D078B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жете за 201</w:t>
      </w:r>
      <w:r w:rsidR="00F72329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="001D078B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</w:t>
      </w:r>
      <w:r w:rsidR="008053A4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исполнения судебных актов </w:t>
      </w:r>
      <w:r w:rsidR="001D078B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при принятых обязательствах </w:t>
      </w:r>
      <w:r w:rsidR="00F72329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6175,5</w:t>
      </w:r>
      <w:r w:rsidR="008053A4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</w:t>
      </w:r>
      <w:r w:rsidR="005B3CDA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неисполненных обязательствах на начало года в сумме </w:t>
      </w:r>
      <w:r w:rsidR="00F72329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90,7</w:t>
      </w:r>
      <w:r w:rsidR="005B3CDA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рублей,</w:t>
      </w:r>
      <w:r w:rsidR="00F72329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D078B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выполнены в сумме </w:t>
      </w:r>
      <w:r w:rsidR="00F72329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6266,2</w:t>
      </w:r>
      <w:r w:rsidR="008053A4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 (Отчет о бюджетных обязательствах ф.0503128</w:t>
      </w:r>
      <w:r w:rsidR="005B3CDA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Сведения об исполнении судебных решений ф. 0503296</w:t>
      </w:r>
      <w:r w:rsidR="008053A4" w:rsidRPr="00BB70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9B43F1" w:rsidRPr="00BB7049" w:rsidRDefault="00983983" w:rsidP="001D078B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BB7049">
        <w:rPr>
          <w:bCs/>
          <w:color w:val="000000" w:themeColor="text1"/>
          <w:sz w:val="28"/>
          <w:szCs w:val="28"/>
        </w:rPr>
        <w:t xml:space="preserve">.По исполнительным листам сумма дополнительных судебных расходов составила </w:t>
      </w:r>
      <w:r w:rsidR="00BB7049" w:rsidRPr="00BB7049">
        <w:rPr>
          <w:bCs/>
          <w:color w:val="000000" w:themeColor="text1"/>
          <w:sz w:val="28"/>
          <w:szCs w:val="28"/>
        </w:rPr>
        <w:t>6120,6 тыс. рублей</w:t>
      </w:r>
      <w:r w:rsidRPr="00BB7049">
        <w:rPr>
          <w:bCs/>
          <w:color w:val="000000" w:themeColor="text1"/>
          <w:sz w:val="28"/>
          <w:szCs w:val="28"/>
        </w:rPr>
        <w:t>, что вызывает дополнительную  нагрузку на бю</w:t>
      </w:r>
      <w:r w:rsidRPr="00BB7049">
        <w:rPr>
          <w:bCs/>
          <w:color w:val="000000" w:themeColor="text1"/>
          <w:sz w:val="28"/>
          <w:szCs w:val="28"/>
        </w:rPr>
        <w:t>д</w:t>
      </w:r>
      <w:r w:rsidRPr="00BB7049">
        <w:rPr>
          <w:bCs/>
          <w:color w:val="000000" w:themeColor="text1"/>
          <w:sz w:val="28"/>
          <w:szCs w:val="28"/>
        </w:rPr>
        <w:t xml:space="preserve">жет, связанную с их оплатой. </w:t>
      </w:r>
    </w:p>
    <w:p w:rsidR="00705733" w:rsidRPr="00BB7049" w:rsidRDefault="00705733" w:rsidP="007057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годовой бюджетной отчетности за 2018 год  утвержденные бюджетные назначения по доходам составили 519</w:t>
      </w:r>
      <w:r w:rsidR="007565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>335</w:t>
      </w:r>
      <w:r w:rsidR="007565D7">
        <w:rPr>
          <w:rFonts w:ascii="Times New Roman" w:hAnsi="Times New Roman" w:cs="Times New Roman"/>
          <w:color w:val="000000" w:themeColor="text1"/>
          <w:sz w:val="28"/>
          <w:szCs w:val="28"/>
        </w:rPr>
        <w:t>,4 тыс.</w:t>
      </w: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исполн</w:t>
      </w: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>ние составило 523</w:t>
      </w:r>
      <w:r w:rsidR="007565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>649</w:t>
      </w:r>
      <w:r w:rsidR="007565D7">
        <w:rPr>
          <w:rFonts w:ascii="Times New Roman" w:hAnsi="Times New Roman" w:cs="Times New Roman"/>
          <w:color w:val="000000" w:themeColor="text1"/>
          <w:sz w:val="28"/>
          <w:szCs w:val="28"/>
        </w:rPr>
        <w:t>,2 тыс.</w:t>
      </w: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или 100,7% или перевыполнение  плана по доходам составило 4</w:t>
      </w:r>
      <w:r w:rsidR="007565D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>313</w:t>
      </w:r>
      <w:r w:rsidR="007565D7">
        <w:rPr>
          <w:rFonts w:ascii="Times New Roman" w:hAnsi="Times New Roman" w:cs="Times New Roman"/>
          <w:color w:val="000000" w:themeColor="text1"/>
          <w:sz w:val="28"/>
          <w:szCs w:val="28"/>
        </w:rPr>
        <w:t>,8 тыс.</w:t>
      </w: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>рублей. Выполнение плана произошло из-за в</w:t>
      </w: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B7049">
        <w:rPr>
          <w:rFonts w:ascii="Times New Roman" w:hAnsi="Times New Roman" w:cs="Times New Roman"/>
          <w:color w:val="000000" w:themeColor="text1"/>
          <w:sz w:val="28"/>
          <w:szCs w:val="28"/>
        </w:rPr>
        <w:t>полнения плана по доходам от сдачи в аренду муниципального имущества,  от продажи земельных участков, от других неналоговых доходов. .</w:t>
      </w:r>
    </w:p>
    <w:p w:rsidR="00705733" w:rsidRPr="00BB7049" w:rsidRDefault="00705733" w:rsidP="00705733">
      <w:pPr>
        <w:pStyle w:val="10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B7049">
        <w:rPr>
          <w:color w:val="000000" w:themeColor="text1"/>
          <w:sz w:val="28"/>
          <w:szCs w:val="28"/>
        </w:rPr>
        <w:t>Согласно отчетным данным,  бюджетным назначениям по расходам на 2018 год составили – 556050</w:t>
      </w:r>
      <w:r w:rsidR="007565D7">
        <w:rPr>
          <w:color w:val="000000" w:themeColor="text1"/>
          <w:sz w:val="28"/>
          <w:szCs w:val="28"/>
        </w:rPr>
        <w:t>,4 тыс.</w:t>
      </w:r>
      <w:r w:rsidRPr="00BB7049">
        <w:rPr>
          <w:color w:val="000000" w:themeColor="text1"/>
          <w:sz w:val="28"/>
          <w:szCs w:val="28"/>
        </w:rPr>
        <w:t xml:space="preserve"> рублей,   исполнение – 542</w:t>
      </w:r>
      <w:r w:rsidR="00AD1DE2">
        <w:rPr>
          <w:color w:val="000000" w:themeColor="text1"/>
          <w:sz w:val="28"/>
          <w:szCs w:val="28"/>
        </w:rPr>
        <w:t>2</w:t>
      </w:r>
      <w:r w:rsidR="007565D7">
        <w:rPr>
          <w:color w:val="000000" w:themeColor="text1"/>
          <w:sz w:val="28"/>
          <w:szCs w:val="28"/>
        </w:rPr>
        <w:t xml:space="preserve">81,1 тыс. </w:t>
      </w:r>
      <w:r w:rsidRPr="00BB7049">
        <w:rPr>
          <w:color w:val="000000" w:themeColor="text1"/>
          <w:sz w:val="28"/>
          <w:szCs w:val="28"/>
        </w:rPr>
        <w:t xml:space="preserve"> рублей  или 97.</w:t>
      </w:r>
      <w:r w:rsidR="00AD1DE2">
        <w:rPr>
          <w:color w:val="000000" w:themeColor="text1"/>
          <w:sz w:val="28"/>
          <w:szCs w:val="28"/>
        </w:rPr>
        <w:t>5</w:t>
      </w:r>
      <w:r w:rsidRPr="00BB7049">
        <w:rPr>
          <w:color w:val="000000" w:themeColor="text1"/>
          <w:sz w:val="28"/>
          <w:szCs w:val="28"/>
        </w:rPr>
        <w:t xml:space="preserve"> %. </w:t>
      </w:r>
    </w:p>
    <w:p w:rsidR="00705733" w:rsidRPr="00BB7049" w:rsidRDefault="00705733" w:rsidP="00705733">
      <w:pPr>
        <w:pStyle w:val="10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B7049">
        <w:rPr>
          <w:color w:val="000000" w:themeColor="text1"/>
          <w:sz w:val="28"/>
          <w:szCs w:val="28"/>
        </w:rPr>
        <w:t>Отраженные  плановые показатели по доходам и расходам  соответствуют данным  уточненного бюджета утвержденного решением 50 сессии Совета Славянского городского поселения от 20.12.2018 «О внесении иизменений в решение 38 сессии Совета Славянского городского поселения  от 22.11.2017 «О бюджете Славянского городского поселения на 2018 год».</w:t>
      </w:r>
    </w:p>
    <w:p w:rsidR="00705733" w:rsidRPr="00BB7049" w:rsidRDefault="00705733" w:rsidP="00705733">
      <w:pPr>
        <w:pStyle w:val="10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BB7049">
        <w:rPr>
          <w:color w:val="000000" w:themeColor="text1"/>
          <w:sz w:val="28"/>
          <w:szCs w:val="28"/>
        </w:rPr>
        <w:t>Объем исполненных денежных обязательств –  ф. 0503128 в сумме 542</w:t>
      </w:r>
      <w:r w:rsidR="00AD1DE2">
        <w:rPr>
          <w:color w:val="000000" w:themeColor="text1"/>
          <w:sz w:val="28"/>
          <w:szCs w:val="28"/>
        </w:rPr>
        <w:t>2</w:t>
      </w:r>
      <w:r w:rsidRPr="00BB7049">
        <w:rPr>
          <w:color w:val="000000" w:themeColor="text1"/>
          <w:sz w:val="28"/>
          <w:szCs w:val="28"/>
        </w:rPr>
        <w:t>8</w:t>
      </w:r>
      <w:r w:rsidR="00AD0F38">
        <w:rPr>
          <w:color w:val="000000" w:themeColor="text1"/>
          <w:sz w:val="28"/>
          <w:szCs w:val="28"/>
        </w:rPr>
        <w:t>1,1</w:t>
      </w:r>
      <w:r w:rsidRPr="00BB7049">
        <w:rPr>
          <w:color w:val="000000" w:themeColor="text1"/>
          <w:sz w:val="28"/>
          <w:szCs w:val="28"/>
        </w:rPr>
        <w:t xml:space="preserve"> рублей  полностью соответствует данным, указанным  в   ф.0503117- 542</w:t>
      </w:r>
      <w:r w:rsidR="00AD1DE2">
        <w:rPr>
          <w:color w:val="000000" w:themeColor="text1"/>
          <w:sz w:val="28"/>
          <w:szCs w:val="28"/>
        </w:rPr>
        <w:t>2</w:t>
      </w:r>
      <w:r w:rsidRPr="00BB7049">
        <w:rPr>
          <w:color w:val="000000" w:themeColor="text1"/>
          <w:sz w:val="28"/>
          <w:szCs w:val="28"/>
        </w:rPr>
        <w:t>81</w:t>
      </w:r>
      <w:r w:rsidR="00AD0F38">
        <w:rPr>
          <w:color w:val="000000" w:themeColor="text1"/>
          <w:sz w:val="28"/>
          <w:szCs w:val="28"/>
        </w:rPr>
        <w:t>,1 тыс.</w:t>
      </w:r>
      <w:r w:rsidRPr="00BB7049">
        <w:rPr>
          <w:color w:val="000000" w:themeColor="text1"/>
          <w:sz w:val="28"/>
          <w:szCs w:val="28"/>
        </w:rPr>
        <w:t xml:space="preserve"> рублей.</w:t>
      </w:r>
    </w:p>
    <w:p w:rsidR="00705733" w:rsidRPr="00BB7049" w:rsidRDefault="00705733" w:rsidP="00705733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B7049">
        <w:rPr>
          <w:bCs/>
          <w:color w:val="000000" w:themeColor="text1"/>
          <w:sz w:val="28"/>
          <w:szCs w:val="28"/>
        </w:rPr>
        <w:t>В целом по исполнению бюджета за 2018 год при принятых бюджетных обязательствах 556050</w:t>
      </w:r>
      <w:r w:rsidR="00AD0F38">
        <w:rPr>
          <w:bCs/>
          <w:color w:val="000000" w:themeColor="text1"/>
          <w:sz w:val="28"/>
          <w:szCs w:val="28"/>
        </w:rPr>
        <w:t>,4 тыс.</w:t>
      </w:r>
      <w:r w:rsidRPr="00BB7049">
        <w:rPr>
          <w:bCs/>
          <w:color w:val="000000" w:themeColor="text1"/>
          <w:sz w:val="28"/>
          <w:szCs w:val="28"/>
        </w:rPr>
        <w:t xml:space="preserve"> рублей, утвержденных лимитов бюджетных об</w:t>
      </w:r>
      <w:r w:rsidRPr="00BB7049">
        <w:rPr>
          <w:bCs/>
          <w:color w:val="000000" w:themeColor="text1"/>
          <w:sz w:val="28"/>
          <w:szCs w:val="28"/>
        </w:rPr>
        <w:t>я</w:t>
      </w:r>
      <w:r w:rsidRPr="00BB7049">
        <w:rPr>
          <w:bCs/>
          <w:color w:val="000000" w:themeColor="text1"/>
          <w:sz w:val="28"/>
          <w:szCs w:val="28"/>
        </w:rPr>
        <w:t>зательств 556050</w:t>
      </w:r>
      <w:r w:rsidR="00AD0F38">
        <w:rPr>
          <w:bCs/>
          <w:color w:val="000000" w:themeColor="text1"/>
          <w:sz w:val="28"/>
          <w:szCs w:val="28"/>
        </w:rPr>
        <w:t>,4 тыс.</w:t>
      </w:r>
      <w:r w:rsidRPr="00BB7049">
        <w:rPr>
          <w:bCs/>
          <w:color w:val="000000" w:themeColor="text1"/>
          <w:sz w:val="28"/>
          <w:szCs w:val="28"/>
        </w:rPr>
        <w:t>рублей, исполнено денежных обязательств 542</w:t>
      </w:r>
      <w:r w:rsidR="00AD1DE2">
        <w:rPr>
          <w:bCs/>
          <w:color w:val="000000" w:themeColor="text1"/>
          <w:sz w:val="28"/>
          <w:szCs w:val="28"/>
        </w:rPr>
        <w:t>2</w:t>
      </w:r>
      <w:r w:rsidRPr="00BB7049">
        <w:rPr>
          <w:bCs/>
          <w:color w:val="000000" w:themeColor="text1"/>
          <w:sz w:val="28"/>
          <w:szCs w:val="28"/>
        </w:rPr>
        <w:t>81</w:t>
      </w:r>
      <w:r w:rsidR="00AD0F38">
        <w:rPr>
          <w:bCs/>
          <w:color w:val="000000" w:themeColor="text1"/>
          <w:sz w:val="28"/>
          <w:szCs w:val="28"/>
        </w:rPr>
        <w:t>,</w:t>
      </w:r>
      <w:r w:rsidRPr="00BB7049">
        <w:rPr>
          <w:bCs/>
          <w:color w:val="000000" w:themeColor="text1"/>
          <w:sz w:val="28"/>
          <w:szCs w:val="28"/>
        </w:rPr>
        <w:t>1</w:t>
      </w:r>
      <w:r w:rsidR="00AD0F38">
        <w:rPr>
          <w:bCs/>
          <w:color w:val="000000" w:themeColor="text1"/>
          <w:sz w:val="28"/>
          <w:szCs w:val="28"/>
        </w:rPr>
        <w:t xml:space="preserve"> тыс.</w:t>
      </w:r>
      <w:r w:rsidRPr="00BB7049">
        <w:rPr>
          <w:bCs/>
          <w:color w:val="000000" w:themeColor="text1"/>
          <w:sz w:val="28"/>
          <w:szCs w:val="28"/>
        </w:rPr>
        <w:t>рублей или 97,</w:t>
      </w:r>
      <w:r w:rsidR="00AD1DE2">
        <w:rPr>
          <w:bCs/>
          <w:color w:val="000000" w:themeColor="text1"/>
          <w:sz w:val="28"/>
          <w:szCs w:val="28"/>
        </w:rPr>
        <w:t>5</w:t>
      </w:r>
      <w:r w:rsidRPr="00BB7049">
        <w:rPr>
          <w:bCs/>
          <w:color w:val="000000" w:themeColor="text1"/>
          <w:sz w:val="28"/>
          <w:szCs w:val="28"/>
        </w:rPr>
        <w:t xml:space="preserve">% от принятых обязательств. </w:t>
      </w:r>
    </w:p>
    <w:p w:rsidR="00705733" w:rsidRPr="00BB7049" w:rsidRDefault="00705733" w:rsidP="00705733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B7049">
        <w:rPr>
          <w:bCs/>
          <w:iCs/>
          <w:color w:val="000000" w:themeColor="text1"/>
          <w:sz w:val="28"/>
          <w:szCs w:val="28"/>
        </w:rPr>
        <w:t>Установлено  неэкономное использование бюджетных средств на сумму 321</w:t>
      </w:r>
      <w:r w:rsidR="00AD0F38">
        <w:rPr>
          <w:bCs/>
          <w:iCs/>
          <w:color w:val="000000" w:themeColor="text1"/>
          <w:sz w:val="28"/>
          <w:szCs w:val="28"/>
        </w:rPr>
        <w:t>,1 тыс.</w:t>
      </w:r>
      <w:r w:rsidRPr="00BB7049">
        <w:rPr>
          <w:bCs/>
          <w:iCs/>
          <w:color w:val="000000" w:themeColor="text1"/>
          <w:sz w:val="28"/>
          <w:szCs w:val="28"/>
        </w:rPr>
        <w:t>рублей, в результате  переплаты по страховым взносам на обязател</w:t>
      </w:r>
      <w:r w:rsidRPr="00BB7049">
        <w:rPr>
          <w:bCs/>
          <w:iCs/>
          <w:color w:val="000000" w:themeColor="text1"/>
          <w:sz w:val="28"/>
          <w:szCs w:val="28"/>
        </w:rPr>
        <w:t>ь</w:t>
      </w:r>
      <w:r w:rsidRPr="00BB7049">
        <w:rPr>
          <w:bCs/>
          <w:iCs/>
          <w:color w:val="000000" w:themeColor="text1"/>
          <w:sz w:val="28"/>
          <w:szCs w:val="28"/>
        </w:rPr>
        <w:t xml:space="preserve">ное социальное страхование </w:t>
      </w:r>
      <w:r w:rsidRPr="00BB7049">
        <w:rPr>
          <w:bCs/>
          <w:color w:val="000000" w:themeColor="text1"/>
          <w:sz w:val="28"/>
          <w:szCs w:val="28"/>
          <w:shd w:val="clear" w:color="auto" w:fill="FFFFFF"/>
        </w:rPr>
        <w:t>на случай временной нетрудоспособности и в св</w:t>
      </w:r>
      <w:r w:rsidRPr="00BB7049">
        <w:rPr>
          <w:bCs/>
          <w:color w:val="000000" w:themeColor="text1"/>
          <w:sz w:val="28"/>
          <w:szCs w:val="28"/>
          <w:shd w:val="clear" w:color="auto" w:fill="FFFFFF"/>
        </w:rPr>
        <w:t>я</w:t>
      </w:r>
      <w:r w:rsidRPr="00BB7049">
        <w:rPr>
          <w:bCs/>
          <w:color w:val="000000" w:themeColor="text1"/>
          <w:sz w:val="28"/>
          <w:szCs w:val="28"/>
          <w:shd w:val="clear" w:color="auto" w:fill="FFFFFF"/>
        </w:rPr>
        <w:t>зи с материнством.</w:t>
      </w:r>
    </w:p>
    <w:p w:rsidR="00705733" w:rsidRPr="00BB7049" w:rsidRDefault="00705733" w:rsidP="00705733">
      <w:pPr>
        <w:pStyle w:val="10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1D078B" w:rsidRDefault="001D078B" w:rsidP="00823D87">
      <w:pPr>
        <w:pStyle w:val="msonormal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проверки проанализирована и проверена годовая отчётность гла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ного распорядителя средств городского бюджета (администрация Славянского </w:t>
      </w:r>
      <w:r>
        <w:rPr>
          <w:bCs/>
          <w:sz w:val="28"/>
          <w:szCs w:val="28"/>
        </w:rPr>
        <w:lastRenderedPageBreak/>
        <w:t>городского поселения) и учреждений поселения, установлено, что работа учр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ждений ведётся в соответствии с требованиями бюджетного законодательства на основе приказов, положений, инструкций, рекомендаций Министерства Ф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нансов РФ и   т.д. </w:t>
      </w:r>
    </w:p>
    <w:p w:rsidR="001D078B" w:rsidRDefault="001D078B" w:rsidP="00823D87">
      <w:pPr>
        <w:pStyle w:val="msonormal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Годовые отчёты о бюджетных расходах, а так же порядок и сроки предо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тавления бюджетной отчётности соответствует предъявленным требованиям и отражают фактическое исполнение (главным распорядителем и получателями) бюджетных средств за 201</w:t>
      </w:r>
      <w:r w:rsidR="00F9100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год.</w:t>
      </w:r>
    </w:p>
    <w:p w:rsidR="00341B6B" w:rsidRPr="00BC6368" w:rsidRDefault="00341B6B" w:rsidP="00341B6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Проверкой (аудитом) бюджетной отчетности главного администратора бюджета городского поселения  установлено, что по своему составу отчетность соответствует требованиям Инструкции о порядке составления и предоставл</w:t>
      </w:r>
      <w:r w:rsidRPr="00BC6368">
        <w:rPr>
          <w:rFonts w:ascii="Times New Roman" w:hAnsi="Times New Roman" w:cs="Times New Roman"/>
          <w:sz w:val="28"/>
          <w:szCs w:val="28"/>
        </w:rPr>
        <w:t>е</w:t>
      </w:r>
      <w:r w:rsidRPr="00BC6368">
        <w:rPr>
          <w:rFonts w:ascii="Times New Roman" w:hAnsi="Times New Roman" w:cs="Times New Roman"/>
          <w:sz w:val="28"/>
          <w:szCs w:val="28"/>
        </w:rPr>
        <w:t>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 № 191н, и Инструкции о порядке составления и предо</w:t>
      </w:r>
      <w:r w:rsidRPr="00BC6368">
        <w:rPr>
          <w:rFonts w:ascii="Times New Roman" w:hAnsi="Times New Roman" w:cs="Times New Roman"/>
          <w:sz w:val="28"/>
          <w:szCs w:val="28"/>
        </w:rPr>
        <w:t>с</w:t>
      </w:r>
      <w:r w:rsidRPr="00BC6368">
        <w:rPr>
          <w:rFonts w:ascii="Times New Roman" w:hAnsi="Times New Roman" w:cs="Times New Roman"/>
          <w:sz w:val="28"/>
          <w:szCs w:val="28"/>
        </w:rPr>
        <w:t>тавления годовой, квартальной и месячной отчетности государственных (мун</w:t>
      </w:r>
      <w:r w:rsidRPr="00BC6368">
        <w:rPr>
          <w:rFonts w:ascii="Times New Roman" w:hAnsi="Times New Roman" w:cs="Times New Roman"/>
          <w:sz w:val="28"/>
          <w:szCs w:val="28"/>
        </w:rPr>
        <w:t>и</w:t>
      </w:r>
      <w:r w:rsidRPr="00BC6368">
        <w:rPr>
          <w:rFonts w:ascii="Times New Roman" w:hAnsi="Times New Roman" w:cs="Times New Roman"/>
          <w:sz w:val="28"/>
          <w:szCs w:val="28"/>
        </w:rPr>
        <w:t>ципальных) бюджетных и автономных учреждений, утвержденной приказом МинфинаРоссииот25.03.2011№ 33н.</w:t>
      </w:r>
    </w:p>
    <w:p w:rsidR="00341B6B" w:rsidRPr="00BC6368" w:rsidRDefault="00341B6B" w:rsidP="00341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368">
        <w:rPr>
          <w:rFonts w:ascii="Times New Roman" w:hAnsi="Times New Roman" w:cs="Times New Roman"/>
          <w:sz w:val="28"/>
          <w:szCs w:val="28"/>
        </w:rPr>
        <w:t>Проведенная внешняя проверка (аудит) позволяет сделать вывод о дост</w:t>
      </w:r>
      <w:r w:rsidRPr="00BC6368">
        <w:rPr>
          <w:rFonts w:ascii="Times New Roman" w:hAnsi="Times New Roman" w:cs="Times New Roman"/>
          <w:sz w:val="28"/>
          <w:szCs w:val="28"/>
        </w:rPr>
        <w:t>о</w:t>
      </w:r>
      <w:r w:rsidRPr="00BC6368">
        <w:rPr>
          <w:rFonts w:ascii="Times New Roman" w:hAnsi="Times New Roman" w:cs="Times New Roman"/>
          <w:sz w:val="28"/>
          <w:szCs w:val="28"/>
        </w:rPr>
        <w:t>верности бюджетной отчетности, как носителя информации о финансовой де</w:t>
      </w:r>
      <w:r w:rsidRPr="00BC6368">
        <w:rPr>
          <w:rFonts w:ascii="Times New Roman" w:hAnsi="Times New Roman" w:cs="Times New Roman"/>
          <w:sz w:val="28"/>
          <w:szCs w:val="28"/>
        </w:rPr>
        <w:t>я</w:t>
      </w:r>
      <w:r w:rsidRPr="00BC6368">
        <w:rPr>
          <w:rFonts w:ascii="Times New Roman" w:hAnsi="Times New Roman" w:cs="Times New Roman"/>
          <w:sz w:val="28"/>
          <w:szCs w:val="28"/>
        </w:rPr>
        <w:t xml:space="preserve">тельности главного администратора бюджетных средств. </w:t>
      </w:r>
    </w:p>
    <w:p w:rsidR="00341B6B" w:rsidRDefault="00341B6B" w:rsidP="00823D87">
      <w:pPr>
        <w:pStyle w:val="msonormalbullet2gi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5033A" w:rsidRDefault="003D6FC7" w:rsidP="00A830EB">
      <w:pPr>
        <w:pStyle w:val="msonormalbullet2gi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830EB" w:rsidRPr="00A830EB">
        <w:rPr>
          <w:b/>
          <w:sz w:val="28"/>
          <w:szCs w:val="28"/>
        </w:rPr>
        <w:t xml:space="preserve">ыводы </w:t>
      </w:r>
    </w:p>
    <w:p w:rsidR="00834F19" w:rsidRPr="001B67EE" w:rsidRDefault="00834F19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t>1. Показатели отчета об исполнении бюджета Славянского городского поселения Славянского района  в части исполнения, как по доходам, так и  ра</w:t>
      </w:r>
      <w:r w:rsidRPr="001B67EE">
        <w:rPr>
          <w:color w:val="333333"/>
          <w:sz w:val="28"/>
          <w:szCs w:val="28"/>
        </w:rPr>
        <w:t>с</w:t>
      </w:r>
      <w:r w:rsidRPr="001B67EE">
        <w:rPr>
          <w:color w:val="333333"/>
          <w:sz w:val="28"/>
          <w:szCs w:val="28"/>
        </w:rPr>
        <w:t>ходам  и источникам финансирования дефицита муниципального бюджета, подлежащие утверждению, соответствуют итоговым суммам фактических п</w:t>
      </w:r>
      <w:r w:rsidRPr="001B67EE">
        <w:rPr>
          <w:color w:val="333333"/>
          <w:sz w:val="28"/>
          <w:szCs w:val="28"/>
        </w:rPr>
        <w:t>о</w:t>
      </w:r>
      <w:r w:rsidRPr="001B67EE">
        <w:rPr>
          <w:color w:val="333333"/>
          <w:sz w:val="28"/>
          <w:szCs w:val="28"/>
        </w:rPr>
        <w:t>ступлений доходов в бюджет городского поселения   и расходов бюджета в 201</w:t>
      </w:r>
      <w:r w:rsidR="00AD1DE2">
        <w:rPr>
          <w:color w:val="333333"/>
          <w:sz w:val="28"/>
          <w:szCs w:val="28"/>
        </w:rPr>
        <w:t>8</w:t>
      </w:r>
      <w:r w:rsidRPr="001B67EE">
        <w:rPr>
          <w:color w:val="333333"/>
          <w:sz w:val="28"/>
          <w:szCs w:val="28"/>
        </w:rPr>
        <w:t xml:space="preserve"> году.</w:t>
      </w:r>
    </w:p>
    <w:p w:rsidR="001B67EE" w:rsidRDefault="001B67EE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</w:p>
    <w:p w:rsidR="0023617B" w:rsidRPr="001B67EE" w:rsidRDefault="0023617B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t>2</w:t>
      </w:r>
      <w:r w:rsidR="00834F19" w:rsidRPr="001B67EE">
        <w:rPr>
          <w:color w:val="333333"/>
          <w:sz w:val="28"/>
          <w:szCs w:val="28"/>
        </w:rPr>
        <w:t>. Бюджет за 201</w:t>
      </w:r>
      <w:r w:rsidR="00AD1DE2">
        <w:rPr>
          <w:color w:val="333333"/>
          <w:sz w:val="28"/>
          <w:szCs w:val="28"/>
        </w:rPr>
        <w:t>8</w:t>
      </w:r>
      <w:r w:rsidR="00834F19" w:rsidRPr="001B67EE">
        <w:rPr>
          <w:color w:val="333333"/>
          <w:sz w:val="28"/>
          <w:szCs w:val="28"/>
        </w:rPr>
        <w:t xml:space="preserve"> год исполнен</w:t>
      </w:r>
      <w:r w:rsidRPr="001B67EE">
        <w:rPr>
          <w:color w:val="333333"/>
          <w:sz w:val="28"/>
          <w:szCs w:val="28"/>
        </w:rPr>
        <w:t>:</w:t>
      </w:r>
    </w:p>
    <w:p w:rsidR="00490D71" w:rsidRPr="001B67EE" w:rsidRDefault="0023617B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color w:val="333333"/>
          <w:sz w:val="28"/>
          <w:szCs w:val="28"/>
        </w:rPr>
        <w:t xml:space="preserve">– </w:t>
      </w:r>
      <w:r w:rsidR="00834F19" w:rsidRPr="001B67EE">
        <w:rPr>
          <w:rFonts w:ascii="Times New Roman" w:hAnsi="Times New Roman" w:cs="Times New Roman"/>
          <w:b/>
          <w:color w:val="333333"/>
          <w:sz w:val="28"/>
          <w:szCs w:val="28"/>
        </w:rPr>
        <w:t>по доходам</w:t>
      </w:r>
      <w:r w:rsidR="00834F19" w:rsidRPr="001B67EE">
        <w:rPr>
          <w:rFonts w:ascii="Times New Roman" w:hAnsi="Times New Roman" w:cs="Times New Roman"/>
          <w:color w:val="333333"/>
          <w:sz w:val="28"/>
          <w:szCs w:val="28"/>
        </w:rPr>
        <w:t xml:space="preserve"> в сумме </w:t>
      </w:r>
      <w:r w:rsidR="00AD1DE2">
        <w:rPr>
          <w:rFonts w:ascii="Times New Roman" w:hAnsi="Times New Roman" w:cs="Times New Roman"/>
          <w:color w:val="333333"/>
          <w:sz w:val="28"/>
          <w:szCs w:val="28"/>
        </w:rPr>
        <w:t>523649,2</w:t>
      </w:r>
      <w:r w:rsidR="00FF426F">
        <w:rPr>
          <w:rFonts w:ascii="Times New Roman" w:hAnsi="Times New Roman" w:cs="Times New Roman"/>
          <w:color w:val="333333"/>
          <w:sz w:val="28"/>
          <w:szCs w:val="28"/>
        </w:rPr>
        <w:t xml:space="preserve">0 </w:t>
      </w:r>
      <w:r w:rsidR="00834F19" w:rsidRPr="001B67EE">
        <w:rPr>
          <w:rFonts w:ascii="Times New Roman" w:hAnsi="Times New Roman" w:cs="Times New Roman"/>
          <w:color w:val="333333"/>
          <w:sz w:val="28"/>
          <w:szCs w:val="28"/>
        </w:rPr>
        <w:t>тыс. рублей</w:t>
      </w:r>
      <w:r w:rsidR="008C6E92" w:rsidRPr="001B67EE">
        <w:rPr>
          <w:rFonts w:ascii="Times New Roman" w:hAnsi="Times New Roman" w:cs="Times New Roman"/>
          <w:color w:val="333333"/>
          <w:sz w:val="28"/>
          <w:szCs w:val="28"/>
        </w:rPr>
        <w:t xml:space="preserve"> или </w:t>
      </w:r>
      <w:r w:rsidR="008C6E92" w:rsidRPr="001B67EE">
        <w:rPr>
          <w:rFonts w:ascii="Times New Roman" w:hAnsi="Times New Roman" w:cs="Times New Roman"/>
          <w:sz w:val="28"/>
          <w:szCs w:val="28"/>
        </w:rPr>
        <w:t xml:space="preserve"> на </w:t>
      </w:r>
      <w:r w:rsidR="00AD1DE2">
        <w:rPr>
          <w:rFonts w:ascii="Times New Roman" w:hAnsi="Times New Roman" w:cs="Times New Roman"/>
          <w:sz w:val="28"/>
          <w:szCs w:val="28"/>
        </w:rPr>
        <w:t>100,8</w:t>
      </w:r>
      <w:r w:rsidR="008C6E92" w:rsidRPr="001B67EE">
        <w:rPr>
          <w:rFonts w:ascii="Times New Roman" w:hAnsi="Times New Roman" w:cs="Times New Roman"/>
          <w:sz w:val="28"/>
          <w:szCs w:val="28"/>
        </w:rPr>
        <w:t>% к уточне</w:t>
      </w:r>
      <w:r w:rsidR="008C6E92" w:rsidRPr="001B67EE">
        <w:rPr>
          <w:rFonts w:ascii="Times New Roman" w:hAnsi="Times New Roman" w:cs="Times New Roman"/>
          <w:sz w:val="28"/>
          <w:szCs w:val="28"/>
        </w:rPr>
        <w:t>н</w:t>
      </w:r>
      <w:r w:rsidR="008C6E92" w:rsidRPr="001B67EE">
        <w:rPr>
          <w:rFonts w:ascii="Times New Roman" w:hAnsi="Times New Roman" w:cs="Times New Roman"/>
          <w:sz w:val="28"/>
          <w:szCs w:val="28"/>
        </w:rPr>
        <w:t>ным плановым показателям</w:t>
      </w:r>
      <w:r w:rsidR="00490D71" w:rsidRPr="001B67EE">
        <w:rPr>
          <w:rFonts w:ascii="Times New Roman" w:hAnsi="Times New Roman" w:cs="Times New Roman"/>
          <w:sz w:val="28"/>
          <w:szCs w:val="28"/>
        </w:rPr>
        <w:t>;</w:t>
      </w:r>
    </w:p>
    <w:p w:rsidR="00490D71" w:rsidRPr="001B67EE" w:rsidRDefault="00490D71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t xml:space="preserve">– </w:t>
      </w:r>
      <w:r w:rsidRPr="001B67EE">
        <w:rPr>
          <w:b/>
          <w:color w:val="333333"/>
          <w:sz w:val="28"/>
          <w:szCs w:val="28"/>
        </w:rPr>
        <w:t xml:space="preserve">по расходам </w:t>
      </w:r>
      <w:r w:rsidR="00AD1DE2">
        <w:rPr>
          <w:b/>
          <w:color w:val="333333"/>
          <w:sz w:val="28"/>
          <w:szCs w:val="28"/>
        </w:rPr>
        <w:t>542281,1</w:t>
      </w:r>
      <w:r w:rsidRPr="001B67EE">
        <w:rPr>
          <w:color w:val="333333"/>
          <w:sz w:val="28"/>
          <w:szCs w:val="28"/>
        </w:rPr>
        <w:t xml:space="preserve"> тыс. рублей при уточненном плане 5</w:t>
      </w:r>
      <w:r w:rsidR="00AD1DE2">
        <w:rPr>
          <w:color w:val="333333"/>
          <w:sz w:val="28"/>
          <w:szCs w:val="28"/>
        </w:rPr>
        <w:t>56050,4</w:t>
      </w:r>
      <w:r w:rsidRPr="001B67EE">
        <w:rPr>
          <w:color w:val="333333"/>
          <w:sz w:val="28"/>
          <w:szCs w:val="28"/>
        </w:rPr>
        <w:t xml:space="preserve"> </w:t>
      </w:r>
      <w:r w:rsidR="00AD1DE2">
        <w:rPr>
          <w:color w:val="333333"/>
          <w:sz w:val="28"/>
          <w:szCs w:val="28"/>
        </w:rPr>
        <w:t xml:space="preserve">    </w:t>
      </w:r>
      <w:r w:rsidRPr="001B67EE">
        <w:rPr>
          <w:color w:val="333333"/>
          <w:sz w:val="28"/>
          <w:szCs w:val="28"/>
        </w:rPr>
        <w:t>тыс. рублей или на 9</w:t>
      </w:r>
      <w:r w:rsidR="00AD1DE2">
        <w:rPr>
          <w:color w:val="333333"/>
          <w:sz w:val="28"/>
          <w:szCs w:val="28"/>
        </w:rPr>
        <w:t>7,6</w:t>
      </w:r>
      <w:r w:rsidRPr="001B67EE">
        <w:rPr>
          <w:color w:val="333333"/>
          <w:sz w:val="28"/>
          <w:szCs w:val="28"/>
        </w:rPr>
        <w:t>%;</w:t>
      </w:r>
    </w:p>
    <w:p w:rsidR="00490D71" w:rsidRPr="001B67EE" w:rsidRDefault="00490D71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333333"/>
          <w:sz w:val="28"/>
          <w:szCs w:val="28"/>
        </w:rPr>
        <w:t xml:space="preserve">– </w:t>
      </w:r>
      <w:r w:rsidRPr="001B67EE">
        <w:rPr>
          <w:b/>
          <w:color w:val="333333"/>
          <w:sz w:val="28"/>
          <w:szCs w:val="28"/>
        </w:rPr>
        <w:t>с дефицитом</w:t>
      </w:r>
      <w:r w:rsidRPr="001B67EE">
        <w:rPr>
          <w:color w:val="333333"/>
          <w:sz w:val="28"/>
          <w:szCs w:val="28"/>
        </w:rPr>
        <w:t xml:space="preserve"> (превышением расходов над доходами) в сумме</w:t>
      </w:r>
      <w:r w:rsidR="00FF426F">
        <w:rPr>
          <w:color w:val="333333"/>
          <w:sz w:val="28"/>
          <w:szCs w:val="28"/>
        </w:rPr>
        <w:t xml:space="preserve"> </w:t>
      </w:r>
      <w:r w:rsidR="00AD1DE2">
        <w:rPr>
          <w:color w:val="333333"/>
          <w:sz w:val="28"/>
          <w:szCs w:val="28"/>
        </w:rPr>
        <w:t>18631,9</w:t>
      </w:r>
      <w:r w:rsidRPr="001B67EE">
        <w:rPr>
          <w:color w:val="333333"/>
          <w:sz w:val="28"/>
          <w:szCs w:val="28"/>
        </w:rPr>
        <w:t xml:space="preserve"> тыс. рублей.</w:t>
      </w:r>
    </w:p>
    <w:p w:rsidR="00D1703A" w:rsidRDefault="00D1703A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2D3" w:rsidRDefault="00B52163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AD1D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 сравнению с 201</w:t>
      </w:r>
      <w:r w:rsidR="00AD1DE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размер предоставляемых  субс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дий,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A12D3">
        <w:rPr>
          <w:rFonts w:ascii="Times New Roman" w:hAnsi="Times New Roman" w:cs="Times New Roman"/>
          <w:color w:val="000000" w:themeColor="text1"/>
          <w:sz w:val="28"/>
          <w:szCs w:val="28"/>
        </w:rPr>
        <w:t>величились на 20571,8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4816">
        <w:rPr>
          <w:rFonts w:ascii="Times New Roman" w:hAnsi="Times New Roman" w:cs="Times New Roman"/>
          <w:color w:val="000000" w:themeColor="text1"/>
          <w:sz w:val="28"/>
          <w:szCs w:val="28"/>
        </w:rPr>
        <w:t>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лей и составил </w:t>
      </w:r>
      <w:r w:rsidR="00CA12D3">
        <w:rPr>
          <w:rFonts w:ascii="Times New Roman" w:hAnsi="Times New Roman" w:cs="Times New Roman"/>
          <w:color w:val="000000" w:themeColor="text1"/>
          <w:sz w:val="28"/>
          <w:szCs w:val="28"/>
        </w:rPr>
        <w:t>61,1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A12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Дотации из краевого бюджета в 201</w:t>
      </w:r>
      <w:r w:rsidR="00CA12D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выдел</w:t>
      </w:r>
      <w:r w:rsidR="00CA1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ено 54400,0 </w:t>
      </w:r>
      <w:r w:rsidR="009A3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A12D3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2163" w:rsidRPr="001B67EE" w:rsidRDefault="00B52163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Общий объем безвозмездных поступлений в 201</w:t>
      </w:r>
      <w:r w:rsidR="00CA12D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 1</w:t>
      </w:r>
      <w:r w:rsidR="00CA12D3">
        <w:rPr>
          <w:rFonts w:ascii="Times New Roman" w:hAnsi="Times New Roman" w:cs="Times New Roman"/>
          <w:color w:val="000000" w:themeColor="text1"/>
          <w:sz w:val="28"/>
          <w:szCs w:val="28"/>
        </w:rPr>
        <w:t>86720,4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тыс.рублей.  По сравнению с уточненным планом, фактически поступило меньше субсидий на </w:t>
      </w:r>
      <w:r w:rsidR="00CA12D3">
        <w:rPr>
          <w:rFonts w:ascii="Times New Roman" w:hAnsi="Times New Roman" w:cs="Times New Roman"/>
          <w:color w:val="000000" w:themeColor="text1"/>
          <w:sz w:val="28"/>
          <w:szCs w:val="28"/>
        </w:rPr>
        <w:t>1386,6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99,</w:t>
      </w:r>
      <w:r w:rsidR="00CA12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  </w:t>
      </w:r>
    </w:p>
    <w:p w:rsidR="008C6E92" w:rsidRPr="001B67EE" w:rsidRDefault="008C6E92" w:rsidP="001B67EE">
      <w:pPr>
        <w:pStyle w:val="af3"/>
        <w:spacing w:after="0"/>
        <w:ind w:firstLine="709"/>
        <w:contextualSpacing/>
        <w:jc w:val="both"/>
        <w:rPr>
          <w:color w:val="333333"/>
          <w:sz w:val="28"/>
          <w:szCs w:val="28"/>
        </w:rPr>
      </w:pPr>
      <w:r w:rsidRPr="001B67EE">
        <w:rPr>
          <w:color w:val="000000" w:themeColor="text1"/>
          <w:sz w:val="28"/>
          <w:szCs w:val="28"/>
        </w:rPr>
        <w:t>В общей структуре доходов бюджета безвозмездные поступления из бюджетов других уровней составили</w:t>
      </w:r>
      <w:r w:rsidR="00CA12D3">
        <w:rPr>
          <w:color w:val="000000" w:themeColor="text1"/>
          <w:sz w:val="28"/>
          <w:szCs w:val="28"/>
        </w:rPr>
        <w:t xml:space="preserve"> 35,7</w:t>
      </w:r>
      <w:r w:rsidR="00490D71" w:rsidRPr="001B67EE">
        <w:rPr>
          <w:color w:val="000000" w:themeColor="text1"/>
          <w:sz w:val="28"/>
          <w:szCs w:val="28"/>
        </w:rPr>
        <w:t>%.</w:t>
      </w:r>
    </w:p>
    <w:p w:rsidR="000A5C11" w:rsidRDefault="000A5C11" w:rsidP="006F2B7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8771D" w:rsidRPr="009A32EE" w:rsidRDefault="00474797" w:rsidP="009A3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2EE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6F2B79" w:rsidRPr="009A32E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6F2B79" w:rsidRPr="009A3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сложившийся дефицит бюджета в сумме </w:t>
      </w:r>
      <w:r w:rsidR="00DE5548" w:rsidRPr="009A32EE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CA12D3" w:rsidRPr="009A32EE">
        <w:rPr>
          <w:rFonts w:ascii="Times New Roman" w:hAnsi="Times New Roman" w:cs="Times New Roman"/>
          <w:color w:val="333333"/>
          <w:sz w:val="28"/>
          <w:szCs w:val="28"/>
        </w:rPr>
        <w:t>8631,9</w:t>
      </w:r>
      <w:r w:rsidR="00DE5548" w:rsidRPr="009A32EE">
        <w:rPr>
          <w:rFonts w:ascii="Times New Roman" w:hAnsi="Times New Roman" w:cs="Times New Roman"/>
          <w:color w:val="333333"/>
          <w:sz w:val="28"/>
          <w:szCs w:val="28"/>
        </w:rPr>
        <w:t xml:space="preserve"> тыс. ру</w:t>
      </w:r>
      <w:r w:rsidR="00DE5548" w:rsidRPr="009A32EE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="00DE5548" w:rsidRPr="009A32EE">
        <w:rPr>
          <w:rFonts w:ascii="Times New Roman" w:hAnsi="Times New Roman" w:cs="Times New Roman"/>
          <w:color w:val="333333"/>
          <w:sz w:val="28"/>
          <w:szCs w:val="28"/>
        </w:rPr>
        <w:t>лей</w:t>
      </w:r>
      <w:r w:rsidR="006F2B79" w:rsidRPr="009A3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2D3" w:rsidRPr="009A3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6F2B79" w:rsidRPr="009A32EE">
        <w:rPr>
          <w:rFonts w:ascii="Times New Roman" w:hAnsi="Times New Roman" w:cs="Times New Roman"/>
          <w:color w:val="000000" w:themeColor="text1"/>
          <w:sz w:val="28"/>
          <w:szCs w:val="28"/>
        </w:rPr>
        <w:t>превысил установленные предельные его значения, предусмотренные п.3 ст.92.1 Бюджетного кодекса РФ</w:t>
      </w:r>
      <w:r w:rsidR="006F2B79" w:rsidRPr="009A32EE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оссийской Федерации</w:t>
      </w:r>
      <w:r w:rsidR="00C8771D" w:rsidRPr="009A32EE"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>.</w:t>
      </w:r>
    </w:p>
    <w:p w:rsidR="006F2B79" w:rsidRPr="003F4499" w:rsidRDefault="00C8771D" w:rsidP="00C8771D">
      <w:pPr>
        <w:pStyle w:val="af3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E5548" w:rsidRPr="003F4499">
        <w:rPr>
          <w:sz w:val="28"/>
          <w:szCs w:val="28"/>
        </w:rPr>
        <w:t>бразованные источники финансирования дефицита бюджета</w:t>
      </w:r>
      <w:r w:rsidR="00DE5548">
        <w:rPr>
          <w:sz w:val="28"/>
          <w:szCs w:val="28"/>
        </w:rPr>
        <w:t xml:space="preserve"> на 01.01.201</w:t>
      </w:r>
      <w:r>
        <w:rPr>
          <w:sz w:val="28"/>
          <w:szCs w:val="28"/>
        </w:rPr>
        <w:t>9</w:t>
      </w:r>
      <w:r w:rsidR="00DE5548">
        <w:rPr>
          <w:sz w:val="28"/>
          <w:szCs w:val="28"/>
        </w:rPr>
        <w:t xml:space="preserve"> года</w:t>
      </w:r>
      <w:r w:rsidR="00DE5548" w:rsidRPr="003F4499">
        <w:rPr>
          <w:sz w:val="28"/>
          <w:szCs w:val="28"/>
        </w:rPr>
        <w:t xml:space="preserve"> не противоречат ст. 96 БК РФ</w:t>
      </w:r>
      <w:r w:rsidR="00DE5548">
        <w:rPr>
          <w:sz w:val="28"/>
          <w:szCs w:val="28"/>
        </w:rPr>
        <w:t>:</w:t>
      </w:r>
    </w:p>
    <w:p w:rsidR="006F2B79" w:rsidRPr="003F4499" w:rsidRDefault="006F2B79" w:rsidP="006F2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 xml:space="preserve">– сальдированный результат по привлечению кредитов коммерческих банков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8771D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>000,0 тыс. руб.) и погашенным кредитам (</w:t>
      </w:r>
      <w:r w:rsidR="00C8771D">
        <w:rPr>
          <w:rFonts w:ascii="Times New Roman" w:hAnsi="Times New Roman" w:cs="Times New Roman"/>
          <w:sz w:val="28"/>
          <w:szCs w:val="28"/>
        </w:rPr>
        <w:t>1100</w:t>
      </w:r>
      <w:r>
        <w:rPr>
          <w:rFonts w:ascii="Times New Roman" w:hAnsi="Times New Roman" w:cs="Times New Roman"/>
          <w:sz w:val="28"/>
          <w:szCs w:val="28"/>
        </w:rPr>
        <w:t>00,0 тыс. руб.).</w:t>
      </w:r>
    </w:p>
    <w:p w:rsidR="006F2B79" w:rsidRPr="003F4499" w:rsidRDefault="006F2B79" w:rsidP="006F2B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499">
        <w:rPr>
          <w:rFonts w:ascii="Times New Roman" w:hAnsi="Times New Roman" w:cs="Times New Roman"/>
          <w:sz w:val="28"/>
          <w:szCs w:val="28"/>
        </w:rPr>
        <w:t>– сальдированный результат по</w:t>
      </w:r>
      <w:r>
        <w:rPr>
          <w:rFonts w:ascii="Times New Roman" w:hAnsi="Times New Roman" w:cs="Times New Roman"/>
          <w:sz w:val="28"/>
          <w:szCs w:val="28"/>
        </w:rPr>
        <w:t xml:space="preserve"> привлеченным </w:t>
      </w:r>
      <w:r w:rsidRPr="003F4499">
        <w:rPr>
          <w:rFonts w:ascii="Times New Roman" w:hAnsi="Times New Roman" w:cs="Times New Roman"/>
          <w:sz w:val="28"/>
          <w:szCs w:val="28"/>
        </w:rPr>
        <w:t xml:space="preserve"> бюджетным кредитам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8771D">
        <w:rPr>
          <w:rFonts w:ascii="Times New Roman" w:hAnsi="Times New Roman" w:cs="Times New Roman"/>
          <w:sz w:val="28"/>
          <w:szCs w:val="28"/>
        </w:rPr>
        <w:t>65912,5</w:t>
      </w:r>
      <w:r>
        <w:rPr>
          <w:rFonts w:ascii="Times New Roman" w:hAnsi="Times New Roman" w:cs="Times New Roman"/>
          <w:sz w:val="28"/>
          <w:szCs w:val="28"/>
        </w:rPr>
        <w:t xml:space="preserve"> тыс.руб.) и погашенным бюджетным кредитам (</w:t>
      </w:r>
      <w:r w:rsidR="00C8771D">
        <w:rPr>
          <w:rFonts w:ascii="Times New Roman" w:hAnsi="Times New Roman" w:cs="Times New Roman"/>
          <w:sz w:val="28"/>
          <w:szCs w:val="28"/>
        </w:rPr>
        <w:t>32887,5</w:t>
      </w:r>
      <w:r>
        <w:rPr>
          <w:rFonts w:ascii="Times New Roman" w:hAnsi="Times New Roman" w:cs="Times New Roman"/>
          <w:sz w:val="28"/>
          <w:szCs w:val="28"/>
        </w:rPr>
        <w:t>0 тыс. руб.)</w:t>
      </w:r>
      <w:r w:rsidRPr="003F449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8771D">
        <w:rPr>
          <w:rFonts w:ascii="Times New Roman" w:hAnsi="Times New Roman" w:cs="Times New Roman"/>
          <w:sz w:val="28"/>
          <w:szCs w:val="28"/>
        </w:rPr>
        <w:t>33025,0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F2B79" w:rsidRPr="003F4499" w:rsidRDefault="006F2B79" w:rsidP="006F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99">
        <w:rPr>
          <w:rFonts w:ascii="Times New Roman" w:hAnsi="Times New Roman" w:cs="Times New Roman"/>
          <w:bCs/>
          <w:sz w:val="28"/>
          <w:szCs w:val="28"/>
        </w:rPr>
        <w:t xml:space="preserve">– остатки средств на счетах бюджета </w:t>
      </w:r>
      <w:r>
        <w:rPr>
          <w:rFonts w:ascii="Times New Roman" w:hAnsi="Times New Roman" w:cs="Times New Roman"/>
          <w:bCs/>
          <w:sz w:val="28"/>
          <w:szCs w:val="28"/>
        </w:rPr>
        <w:t>на 01.01.201</w:t>
      </w:r>
      <w:r w:rsidR="00C8771D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г. составили минус </w:t>
      </w:r>
      <w:r w:rsidR="00C8771D">
        <w:rPr>
          <w:rFonts w:ascii="Times New Roman" w:hAnsi="Times New Roman" w:cs="Times New Roman"/>
          <w:bCs/>
          <w:sz w:val="28"/>
          <w:szCs w:val="28"/>
        </w:rPr>
        <w:t>14393,1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="00C8771D">
        <w:rPr>
          <w:rFonts w:ascii="Times New Roman" w:hAnsi="Times New Roman" w:cs="Times New Roman"/>
          <w:bCs/>
          <w:sz w:val="28"/>
          <w:szCs w:val="28"/>
        </w:rPr>
        <w:t>лей</w:t>
      </w:r>
      <w:r w:rsidRPr="003F4499">
        <w:rPr>
          <w:rFonts w:ascii="Times New Roman" w:hAnsi="Times New Roman" w:cs="Times New Roman"/>
          <w:bCs/>
          <w:sz w:val="28"/>
          <w:szCs w:val="28"/>
        </w:rPr>
        <w:t xml:space="preserve">. (указанная величина фактически уменьшает общую сумму источников финансирования дефицита бюджета). </w:t>
      </w:r>
    </w:p>
    <w:p w:rsidR="006F2B79" w:rsidRDefault="006F2B79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F2C8C" w:rsidRPr="001B67EE" w:rsidRDefault="00474797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490D71" w:rsidRPr="001B67E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201</w:t>
      </w:r>
      <w:r w:rsidR="00C8771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расходы бюджета увеличились на </w:t>
      </w:r>
      <w:r w:rsidR="00C8771D">
        <w:rPr>
          <w:rFonts w:ascii="Times New Roman" w:hAnsi="Times New Roman" w:cs="Times New Roman"/>
          <w:color w:val="000000" w:themeColor="text1"/>
          <w:sz w:val="28"/>
          <w:szCs w:val="28"/>
        </w:rPr>
        <w:t>34221,2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темп роста составил </w:t>
      </w:r>
      <w:r w:rsidR="00C877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106,7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%. В целом наибольший удельный вес в расходах бюджета 201</w:t>
      </w:r>
      <w:r w:rsidR="00E266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F2C8C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составили расходы по разделам: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Общегосударственные вопросы – </w:t>
      </w:r>
      <w:r w:rsidR="00E26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42,1</w:t>
      </w:r>
      <w:r w:rsidR="00B521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%;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Жилищно-коммунальное хозяйство – </w:t>
      </w:r>
      <w:r w:rsidR="00E266C9">
        <w:rPr>
          <w:rFonts w:ascii="Times New Roman" w:hAnsi="Times New Roman" w:cs="Times New Roman"/>
          <w:color w:val="000000" w:themeColor="text1"/>
          <w:sz w:val="28"/>
          <w:szCs w:val="28"/>
        </w:rPr>
        <w:t>24,2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Национальная экономика – </w:t>
      </w:r>
      <w:r w:rsidR="00E26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19,9</w:t>
      </w: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%;</w:t>
      </w:r>
    </w:p>
    <w:p w:rsidR="001F2C8C" w:rsidRPr="001B67EE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Культура и кинематография – </w:t>
      </w:r>
      <w:r w:rsidR="00E266C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B521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,6</w:t>
      </w:r>
      <w:r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%.</w:t>
      </w:r>
    </w:p>
    <w:p w:rsidR="001B67EE" w:rsidRDefault="001B67EE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52163" w:rsidRDefault="00474797" w:rsidP="00B521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A361F8" w:rsidRPr="001B67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B52163">
        <w:rPr>
          <w:rFonts w:ascii="Times New Roman" w:hAnsi="Times New Roman"/>
          <w:color w:val="000000"/>
          <w:sz w:val="28"/>
          <w:szCs w:val="28"/>
        </w:rPr>
        <w:t xml:space="preserve">Объем расходов по исполненным мероприятиям по муниципальным программам составил </w:t>
      </w:r>
      <w:r w:rsidR="00E266C9">
        <w:rPr>
          <w:rFonts w:ascii="Times New Roman" w:hAnsi="Times New Roman"/>
          <w:color w:val="000000"/>
          <w:sz w:val="28"/>
          <w:szCs w:val="28"/>
        </w:rPr>
        <w:t>123562,8</w:t>
      </w:r>
      <w:r w:rsidR="00B52163">
        <w:rPr>
          <w:rFonts w:ascii="Times New Roman" w:hAnsi="Times New Roman"/>
          <w:color w:val="000000"/>
          <w:sz w:val="28"/>
          <w:szCs w:val="28"/>
        </w:rPr>
        <w:t xml:space="preserve"> рублей или 2</w:t>
      </w:r>
      <w:r w:rsidR="00E266C9">
        <w:rPr>
          <w:rFonts w:ascii="Times New Roman" w:hAnsi="Times New Roman"/>
          <w:color w:val="000000"/>
          <w:sz w:val="28"/>
          <w:szCs w:val="28"/>
        </w:rPr>
        <w:t>2</w:t>
      </w:r>
      <w:r w:rsidR="00B52163">
        <w:rPr>
          <w:rFonts w:ascii="Times New Roman" w:hAnsi="Times New Roman"/>
          <w:color w:val="000000"/>
          <w:sz w:val="28"/>
          <w:szCs w:val="28"/>
        </w:rPr>
        <w:t>,7% от общего расходов по бю</w:t>
      </w:r>
      <w:r w:rsidR="00B52163">
        <w:rPr>
          <w:rFonts w:ascii="Times New Roman" w:hAnsi="Times New Roman"/>
          <w:color w:val="000000"/>
          <w:sz w:val="28"/>
          <w:szCs w:val="28"/>
        </w:rPr>
        <w:t>д</w:t>
      </w:r>
      <w:r w:rsidR="00B52163">
        <w:rPr>
          <w:rFonts w:ascii="Times New Roman" w:hAnsi="Times New Roman"/>
          <w:color w:val="000000"/>
          <w:sz w:val="28"/>
          <w:szCs w:val="28"/>
        </w:rPr>
        <w:t>жету.</w:t>
      </w:r>
    </w:p>
    <w:p w:rsidR="00656C4B" w:rsidRDefault="00656C4B" w:rsidP="00656C4B">
      <w:pPr>
        <w:pStyle w:val="msonormalbullet2gifbullet2gi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 соответствии с</w:t>
      </w:r>
      <w:r w:rsidR="00422962">
        <w:rPr>
          <w:color w:val="000000"/>
          <w:sz w:val="28"/>
          <w:szCs w:val="28"/>
        </w:rPr>
        <w:t xml:space="preserve"> п.2</w:t>
      </w:r>
      <w:r>
        <w:rPr>
          <w:color w:val="000000"/>
          <w:sz w:val="28"/>
          <w:szCs w:val="28"/>
        </w:rPr>
        <w:t xml:space="preserve"> ст. 179 Бюджетного кодекса Российской Федерации и </w:t>
      </w:r>
      <w:r w:rsidR="00D46FE3">
        <w:rPr>
          <w:color w:val="000000"/>
          <w:sz w:val="28"/>
          <w:szCs w:val="28"/>
        </w:rPr>
        <w:t xml:space="preserve">п.4.14 </w:t>
      </w:r>
      <w:r>
        <w:rPr>
          <w:color w:val="000000"/>
          <w:sz w:val="28"/>
          <w:szCs w:val="28"/>
        </w:rPr>
        <w:t>Постановлением администрации Славянского городского поселения Славянского района от 03.07.2014 №533 «Об утверждении Порядка принятия решения о разработке, формирования,реализации и оценки эффективности ре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лизации муниципальных программ Славянского городского поселения</w:t>
      </w:r>
      <w:r w:rsidR="009A32EE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Славянского района</w:t>
      </w:r>
      <w:r w:rsidR="004C02C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 муниципальным программам</w:t>
      </w:r>
      <w:r w:rsidR="00E266C9">
        <w:rPr>
          <w:color w:val="000000"/>
          <w:sz w:val="28"/>
          <w:szCs w:val="28"/>
        </w:rPr>
        <w:t xml:space="preserve"> вносятся </w:t>
      </w:r>
      <w:r>
        <w:rPr>
          <w:color w:val="000000"/>
          <w:sz w:val="28"/>
          <w:szCs w:val="28"/>
        </w:rPr>
        <w:t>изменения в планируемые объемы финансирования при уточнении их объемов финансир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вания</w:t>
      </w:r>
      <w:r w:rsidR="00E266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</w:t>
      </w:r>
    </w:p>
    <w:p w:rsidR="00D1703A" w:rsidRDefault="00D1703A" w:rsidP="00C71A15">
      <w:pPr>
        <w:pStyle w:val="msonormalbullet2gifbullet2gi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C7725" w:rsidRDefault="00474797" w:rsidP="001B67EE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39E" w:rsidRPr="001B67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состоянию на 01.01.201</w:t>
      </w:r>
      <w:r w:rsidR="00E26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</w:t>
      </w:r>
      <w:r w:rsidR="00CE639E" w:rsidRPr="001B67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года кредиторская задолженность </w:t>
      </w:r>
      <w:r w:rsidR="00D365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целом по учреждениям поселения состав</w:t>
      </w:r>
      <w:r w:rsidR="00C7643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ляла</w:t>
      </w:r>
      <w:r w:rsidR="00D365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26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169474,7</w:t>
      </w:r>
      <w:r w:rsidR="00D365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тыс. руб</w:t>
      </w:r>
      <w:r w:rsidR="00E26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лей</w:t>
      </w:r>
      <w:r w:rsidR="00D365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2C77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течение года </w:t>
      </w:r>
      <w:r w:rsidR="002C77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кредиторская задолженность уменьшилась на </w:t>
      </w:r>
      <w:r w:rsidR="00E26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54143,9</w:t>
      </w:r>
      <w:r w:rsidR="002C77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тыс. рублей</w:t>
      </w:r>
      <w:r w:rsidR="00E26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 сравн</w:t>
      </w:r>
      <w:r w:rsidR="00E26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E266C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нию на 01.01.2018года</w:t>
      </w:r>
      <w:r w:rsidR="002C77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2C7725" w:rsidRDefault="002C7725" w:rsidP="002C7725">
      <w:pPr>
        <w:pStyle w:val="msonormalbullet2gif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Наличие кредиторской задолженности связано  с тем, что </w:t>
      </w:r>
      <w:r>
        <w:rPr>
          <w:sz w:val="28"/>
          <w:szCs w:val="28"/>
        </w:rPr>
        <w:t>заключение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контрактов и договоров производилось при отсутствии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обеспечения.</w:t>
      </w:r>
    </w:p>
    <w:p w:rsidR="00D3653A" w:rsidRDefault="00B462A5" w:rsidP="001B67EE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1B67EE">
        <w:rPr>
          <w:bCs/>
          <w:sz w:val="28"/>
          <w:szCs w:val="28"/>
        </w:rPr>
        <w:t>В результате не исполн</w:t>
      </w:r>
      <w:r w:rsidR="00603C46">
        <w:rPr>
          <w:bCs/>
          <w:sz w:val="28"/>
          <w:szCs w:val="28"/>
        </w:rPr>
        <w:t>ения</w:t>
      </w:r>
      <w:r w:rsidRPr="001B67EE">
        <w:rPr>
          <w:bCs/>
          <w:sz w:val="28"/>
          <w:szCs w:val="28"/>
        </w:rPr>
        <w:t xml:space="preserve"> услови</w:t>
      </w:r>
      <w:r w:rsidR="00603C46">
        <w:rPr>
          <w:bCs/>
          <w:sz w:val="28"/>
          <w:szCs w:val="28"/>
        </w:rPr>
        <w:t>й</w:t>
      </w:r>
      <w:r w:rsidRPr="001B67EE">
        <w:rPr>
          <w:bCs/>
          <w:sz w:val="28"/>
          <w:szCs w:val="28"/>
        </w:rPr>
        <w:t xml:space="preserve"> муниципальных контрактов, связа</w:t>
      </w:r>
      <w:r w:rsidRPr="001B67EE">
        <w:rPr>
          <w:bCs/>
          <w:sz w:val="28"/>
          <w:szCs w:val="28"/>
        </w:rPr>
        <w:t>н</w:t>
      </w:r>
      <w:r w:rsidRPr="001B67EE">
        <w:rPr>
          <w:bCs/>
          <w:sz w:val="28"/>
          <w:szCs w:val="28"/>
        </w:rPr>
        <w:t>ных с оплатой выполненных и оказанных услуг</w:t>
      </w:r>
      <w:r w:rsidR="00603C46">
        <w:rPr>
          <w:bCs/>
          <w:sz w:val="28"/>
          <w:szCs w:val="28"/>
        </w:rPr>
        <w:t>,</w:t>
      </w:r>
      <w:r w:rsidRPr="001B67EE">
        <w:rPr>
          <w:bCs/>
          <w:sz w:val="28"/>
          <w:szCs w:val="28"/>
        </w:rPr>
        <w:t xml:space="preserve"> возникли дополнительные ра</w:t>
      </w:r>
      <w:r w:rsidRPr="001B67EE">
        <w:rPr>
          <w:bCs/>
          <w:sz w:val="28"/>
          <w:szCs w:val="28"/>
        </w:rPr>
        <w:t>с</w:t>
      </w:r>
      <w:r w:rsidRPr="001B67EE">
        <w:rPr>
          <w:bCs/>
          <w:sz w:val="28"/>
          <w:szCs w:val="28"/>
        </w:rPr>
        <w:t>ходы бюджета, связанные с решением судебных издержек</w:t>
      </w:r>
      <w:r w:rsidR="001B67EE" w:rsidRPr="001B67EE">
        <w:rPr>
          <w:bCs/>
          <w:sz w:val="28"/>
          <w:szCs w:val="28"/>
        </w:rPr>
        <w:t xml:space="preserve"> в сумме </w:t>
      </w:r>
      <w:r w:rsidR="00A40150" w:rsidRPr="00BB7049">
        <w:rPr>
          <w:bCs/>
          <w:color w:val="000000" w:themeColor="text1"/>
          <w:sz w:val="28"/>
          <w:szCs w:val="28"/>
        </w:rPr>
        <w:t xml:space="preserve">6120,6 тыс. </w:t>
      </w:r>
      <w:r w:rsidRPr="001B67EE">
        <w:rPr>
          <w:bCs/>
          <w:sz w:val="28"/>
          <w:szCs w:val="28"/>
        </w:rPr>
        <w:t>. рублей</w:t>
      </w:r>
      <w:r w:rsidR="00D3653A">
        <w:rPr>
          <w:bCs/>
          <w:sz w:val="28"/>
          <w:szCs w:val="28"/>
        </w:rPr>
        <w:t xml:space="preserve">, </w:t>
      </w:r>
      <w:r w:rsidR="00D3653A" w:rsidRPr="00AB3894">
        <w:rPr>
          <w:bCs/>
          <w:color w:val="000000" w:themeColor="text1"/>
          <w:sz w:val="28"/>
          <w:szCs w:val="28"/>
        </w:rPr>
        <w:t>что вызывает дополнительную  нагрузку на бюджет, связанную с их оплатой</w:t>
      </w:r>
      <w:r w:rsidR="002E6129">
        <w:rPr>
          <w:bCs/>
          <w:color w:val="000000" w:themeColor="text1"/>
          <w:sz w:val="28"/>
          <w:szCs w:val="28"/>
        </w:rPr>
        <w:t xml:space="preserve"> и нарушает принцип ст.34 Бюджетного Кодекса Российской Федер</w:t>
      </w:r>
      <w:r w:rsidR="002E6129">
        <w:rPr>
          <w:bCs/>
          <w:color w:val="000000" w:themeColor="text1"/>
          <w:sz w:val="28"/>
          <w:szCs w:val="28"/>
        </w:rPr>
        <w:t>а</w:t>
      </w:r>
      <w:r w:rsidR="002E6129">
        <w:rPr>
          <w:bCs/>
          <w:color w:val="000000" w:themeColor="text1"/>
          <w:sz w:val="28"/>
          <w:szCs w:val="28"/>
        </w:rPr>
        <w:t>ции целевого и экономного использования бюджетных средств.</w:t>
      </w:r>
    </w:p>
    <w:p w:rsidR="00E266C9" w:rsidRDefault="00E266C9" w:rsidP="001B67EE">
      <w:pPr>
        <w:pStyle w:val="msonormalbullet2gifbullet2gif"/>
        <w:spacing w:before="0" w:beforeAutospacing="0" w:after="0" w:afterAutospacing="0"/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:rsidR="00DE58ED" w:rsidRPr="00A40150" w:rsidRDefault="00E266C9" w:rsidP="00A4015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015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E58ED" w:rsidRPr="00A40150">
        <w:rPr>
          <w:rFonts w:ascii="Times New Roman" w:hAnsi="Times New Roman" w:cs="Times New Roman"/>
          <w:bCs/>
          <w:iCs/>
          <w:sz w:val="28"/>
          <w:szCs w:val="28"/>
        </w:rPr>
        <w:t>В результате  переплаты по страховым взносам на обязательное соц</w:t>
      </w:r>
      <w:r w:rsidR="00DE58ED" w:rsidRPr="00A4015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DE58ED" w:rsidRPr="00A40150">
        <w:rPr>
          <w:rFonts w:ascii="Times New Roman" w:hAnsi="Times New Roman" w:cs="Times New Roman"/>
          <w:bCs/>
          <w:iCs/>
          <w:sz w:val="28"/>
          <w:szCs w:val="28"/>
        </w:rPr>
        <w:t xml:space="preserve">альное страхование </w:t>
      </w:r>
      <w:r w:rsidR="00DE58ED" w:rsidRPr="00A401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 случай временной нетрудоспособности и в связи с мат</w:t>
      </w:r>
      <w:r w:rsidR="00DE58ED" w:rsidRPr="00A401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="00DE58ED" w:rsidRPr="00A401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ринством, которые при своевременной подаче документов в Фонд социального страхования, возмещаются Фондом,</w:t>
      </w:r>
      <w:r w:rsidR="00A40150" w:rsidRPr="00A401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DE58ED" w:rsidRPr="00A40150">
        <w:rPr>
          <w:rFonts w:ascii="Times New Roman" w:hAnsi="Times New Roman" w:cs="Times New Roman"/>
          <w:bCs/>
          <w:iCs/>
          <w:sz w:val="28"/>
          <w:szCs w:val="28"/>
        </w:rPr>
        <w:t>неэкономно использованы бюджетные средства в сумме</w:t>
      </w:r>
      <w:r w:rsidR="00DE58ED" w:rsidRPr="00A401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40150" w:rsidRPr="00A401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321,1</w:t>
      </w:r>
      <w:r w:rsidR="00DE58ED" w:rsidRPr="00A401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тыс. рублей (ст. 34 БК РФ).</w:t>
      </w:r>
    </w:p>
    <w:p w:rsidR="001F2C8C" w:rsidRPr="00A40150" w:rsidRDefault="001F2C8C" w:rsidP="001B67E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4CC2" w:rsidRDefault="00474797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муниципального долга  по долговым обязательствам по состо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нию на 01.01.201</w:t>
      </w:r>
      <w:r w:rsidR="00A4015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составил 1</w:t>
      </w:r>
      <w:r w:rsidR="00A40150">
        <w:rPr>
          <w:rFonts w:ascii="Times New Roman" w:hAnsi="Times New Roman" w:cs="Times New Roman"/>
          <w:color w:val="000000" w:themeColor="text1"/>
          <w:sz w:val="28"/>
          <w:szCs w:val="28"/>
        </w:rPr>
        <w:t>98250,1</w:t>
      </w:r>
      <w:r w:rsidR="00CE639E"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тыс. рублей </w:t>
      </w:r>
    </w:p>
    <w:p w:rsidR="00664CC2" w:rsidRDefault="00664CC2" w:rsidP="00664CC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F497C">
        <w:rPr>
          <w:rFonts w:ascii="Times New Roman" w:hAnsi="Times New Roman"/>
          <w:color w:val="000000" w:themeColor="text1"/>
          <w:sz w:val="28"/>
          <w:szCs w:val="28"/>
        </w:rPr>
        <w:t>Расчеты по долговым обязательствам Славянского городского поселения Славянского района в  201</w:t>
      </w:r>
      <w:r w:rsidR="00A401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году по сравнению с 201</w:t>
      </w:r>
      <w:r w:rsidR="00A4015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годом </w:t>
      </w:r>
      <w:r w:rsidR="00A40150">
        <w:rPr>
          <w:rFonts w:ascii="Times New Roman" w:hAnsi="Times New Roman"/>
          <w:color w:val="000000" w:themeColor="text1"/>
          <w:sz w:val="28"/>
          <w:szCs w:val="28"/>
        </w:rPr>
        <w:t xml:space="preserve">уменьшились 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A40150">
        <w:rPr>
          <w:rFonts w:ascii="Times New Roman" w:hAnsi="Times New Roman"/>
          <w:color w:val="000000" w:themeColor="text1"/>
          <w:sz w:val="28"/>
          <w:szCs w:val="28"/>
        </w:rPr>
        <w:t>59837,1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 из них задолженность по бюджетным  кредитам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составила 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0150">
        <w:rPr>
          <w:rFonts w:ascii="Times New Roman" w:hAnsi="Times New Roman"/>
          <w:color w:val="000000" w:themeColor="text1"/>
          <w:sz w:val="28"/>
          <w:szCs w:val="28"/>
        </w:rPr>
        <w:t>28412,5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по коммерческим кредитам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>110 000,0 тыс. рублей, з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долженность процентов по бюджетным кредитам </w:t>
      </w:r>
      <w:r w:rsidR="00A40150">
        <w:rPr>
          <w:rFonts w:ascii="Times New Roman" w:hAnsi="Times New Roman"/>
          <w:color w:val="000000" w:themeColor="text1"/>
          <w:sz w:val="28"/>
          <w:szCs w:val="28"/>
        </w:rPr>
        <w:t>0,8 тыс.</w:t>
      </w:r>
      <w:r w:rsidRPr="005F497C">
        <w:rPr>
          <w:rFonts w:ascii="Times New Roman" w:hAnsi="Times New Roman"/>
          <w:color w:val="000000" w:themeColor="text1"/>
          <w:sz w:val="28"/>
          <w:szCs w:val="28"/>
        </w:rPr>
        <w:t xml:space="preserve"> рублей. </w:t>
      </w:r>
    </w:p>
    <w:p w:rsidR="00EF6A2B" w:rsidRDefault="00EF6A2B" w:rsidP="00EF6A2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структуре муниципального долга </w:t>
      </w:r>
      <w:r w:rsidR="00A40150">
        <w:rPr>
          <w:rFonts w:ascii="Times New Roman" w:hAnsi="Times New Roman" w:cs="Times New Roman"/>
          <w:color w:val="000000" w:themeColor="text1"/>
          <w:sz w:val="28"/>
          <w:szCs w:val="28"/>
        </w:rPr>
        <w:t>79,7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% составляют долговые обяз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тельства по кредитам кредитных организаций, что создает риски долговой у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>тойчивости бюджета городского поселения, связанные с ухудшением условий кредитования в банках и проблематичностью рефинансирования в дальнейшем указанных долговых обязательств.</w:t>
      </w:r>
    </w:p>
    <w:p w:rsidR="00DE5548" w:rsidRPr="004A1D22" w:rsidRDefault="00664CC2" w:rsidP="00DE5548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A1D2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4A1D2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учётом вышеизложенного, муниципальный долг на 01.01.201</w:t>
      </w:r>
      <w:r w:rsidR="00A401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с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став</w:t>
      </w:r>
      <w:r w:rsidR="009A32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ил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401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138413,0</w:t>
      </w:r>
      <w:r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рублей</w:t>
      </w:r>
      <w:r w:rsidR="00DE554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не противоречит пункту 1 статьи 107 БК РФ, (в случае привлечения бюджетных кредитов  предельный объем муниципальн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DE5548" w:rsidRPr="004A1D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 долга может превысить ограничения установленные п.3 ст. 107 БК РФ).</w:t>
      </w:r>
    </w:p>
    <w:p w:rsidR="000A5C11" w:rsidRDefault="000A5C11" w:rsidP="00DE5548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39E" w:rsidRPr="001B67EE" w:rsidRDefault="008F77BA" w:rsidP="00DE5548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Направленные бюджетные средства 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>на погашение процентов за польз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>вание кредитными ресурсами  в 20</w:t>
      </w:r>
      <w:r w:rsidR="009A32E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A40150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 в  сумме </w:t>
      </w:r>
      <w:r w:rsidR="00A40150">
        <w:rPr>
          <w:rFonts w:ascii="Times New Roman" w:hAnsi="Times New Roman" w:cs="Times New Roman"/>
          <w:bCs/>
          <w:color w:val="000000"/>
          <w:sz w:val="28"/>
          <w:szCs w:val="28"/>
        </w:rPr>
        <w:t>10297,9</w:t>
      </w:r>
      <w:r w:rsidRPr="001B67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рублей, 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кот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ры</w:t>
      </w:r>
      <w:r w:rsidR="009A32EE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соответствует сумме средств, направленных на погашение процентов за пользование кредитными ресурсами  в 20</w:t>
      </w:r>
      <w:r w:rsidR="00DE554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A40150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году, что не противоречит ст.111 БК РФ, которы</w:t>
      </w:r>
      <w:r w:rsidR="00EF6A2B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превыша</w:t>
      </w:r>
      <w:r w:rsidR="00EF6A2B">
        <w:rPr>
          <w:rFonts w:ascii="Times New Roman" w:hAnsi="Times New Roman" w:cs="Times New Roman"/>
          <w:bCs/>
          <w:color w:val="000000"/>
          <w:sz w:val="28"/>
          <w:szCs w:val="28"/>
        </w:rPr>
        <w:t>ют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15 процентов объема расходов  за минусом об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ъ</w:t>
      </w:r>
      <w:r w:rsidR="00DE5548" w:rsidRPr="003F4499">
        <w:rPr>
          <w:rFonts w:ascii="Times New Roman" w:hAnsi="Times New Roman" w:cs="Times New Roman"/>
          <w:bCs/>
          <w:color w:val="000000"/>
          <w:sz w:val="28"/>
          <w:szCs w:val="28"/>
        </w:rPr>
        <w:t>ема расходов, которые осуществляются за счет субвенций</w:t>
      </w:r>
      <w:r w:rsidR="000A5C1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50CA5" w:rsidRPr="001B67EE" w:rsidRDefault="00474797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67EE">
        <w:rPr>
          <w:rFonts w:ascii="Times New Roman" w:hAnsi="Times New Roman" w:cs="Times New Roman"/>
          <w:sz w:val="28"/>
          <w:szCs w:val="28"/>
        </w:rPr>
        <w:t>.</w:t>
      </w:r>
      <w:r w:rsidR="00A40150">
        <w:rPr>
          <w:rFonts w:ascii="Times New Roman" w:hAnsi="Times New Roman" w:cs="Times New Roman"/>
          <w:sz w:val="28"/>
          <w:szCs w:val="28"/>
        </w:rPr>
        <w:t xml:space="preserve"> </w:t>
      </w:r>
      <w:r w:rsidR="00150CA5" w:rsidRPr="001B67EE">
        <w:rPr>
          <w:rFonts w:ascii="Times New Roman" w:hAnsi="Times New Roman" w:cs="Times New Roman"/>
          <w:sz w:val="28"/>
          <w:szCs w:val="28"/>
        </w:rPr>
        <w:t>В целом по результатам проведенной внешней проверки бюджетной отчётности Славянского городского поселения  и отчёта об исполнении бюдж</w:t>
      </w:r>
      <w:r w:rsidR="00150CA5" w:rsidRPr="001B67EE">
        <w:rPr>
          <w:rFonts w:ascii="Times New Roman" w:hAnsi="Times New Roman" w:cs="Times New Roman"/>
          <w:sz w:val="28"/>
          <w:szCs w:val="28"/>
        </w:rPr>
        <w:t>е</w:t>
      </w:r>
      <w:r w:rsidR="00150CA5" w:rsidRPr="001B67EE">
        <w:rPr>
          <w:rFonts w:ascii="Times New Roman" w:hAnsi="Times New Roman" w:cs="Times New Roman"/>
          <w:sz w:val="28"/>
          <w:szCs w:val="28"/>
        </w:rPr>
        <w:t>та Славянского городского поселения за 201</w:t>
      </w:r>
      <w:r w:rsidR="00A40150">
        <w:rPr>
          <w:rFonts w:ascii="Times New Roman" w:hAnsi="Times New Roman" w:cs="Times New Roman"/>
          <w:sz w:val="28"/>
          <w:szCs w:val="28"/>
        </w:rPr>
        <w:t>8</w:t>
      </w:r>
      <w:r w:rsidR="00150CA5" w:rsidRPr="001B67EE">
        <w:rPr>
          <w:rFonts w:ascii="Times New Roman" w:hAnsi="Times New Roman" w:cs="Times New Roman"/>
          <w:sz w:val="28"/>
          <w:szCs w:val="28"/>
        </w:rPr>
        <w:t xml:space="preserve"> год, представленного в форме </w:t>
      </w:r>
      <w:r w:rsidR="00150CA5" w:rsidRPr="001B67EE">
        <w:rPr>
          <w:rFonts w:ascii="Times New Roman" w:hAnsi="Times New Roman" w:cs="Times New Roman"/>
          <w:sz w:val="28"/>
          <w:szCs w:val="28"/>
        </w:rPr>
        <w:lastRenderedPageBreak/>
        <w:t>проекта решения Совета Славянского городского поселения, контрольно-сч</w:t>
      </w:r>
      <w:r w:rsidR="009A32EE">
        <w:rPr>
          <w:rFonts w:ascii="Times New Roman" w:hAnsi="Times New Roman" w:cs="Times New Roman"/>
          <w:sz w:val="28"/>
          <w:szCs w:val="28"/>
        </w:rPr>
        <w:t>е</w:t>
      </w:r>
      <w:r w:rsidR="00150CA5" w:rsidRPr="001B67EE">
        <w:rPr>
          <w:rFonts w:ascii="Times New Roman" w:hAnsi="Times New Roman" w:cs="Times New Roman"/>
          <w:sz w:val="28"/>
          <w:szCs w:val="28"/>
        </w:rPr>
        <w:t>тной палатой установлено соответствие показателей годовой бюджетной о</w:t>
      </w:r>
      <w:r w:rsidR="00150CA5" w:rsidRPr="001B67EE">
        <w:rPr>
          <w:rFonts w:ascii="Times New Roman" w:hAnsi="Times New Roman" w:cs="Times New Roman"/>
          <w:sz w:val="28"/>
          <w:szCs w:val="28"/>
        </w:rPr>
        <w:t>т</w:t>
      </w:r>
      <w:r w:rsidR="00150CA5" w:rsidRPr="001B67EE">
        <w:rPr>
          <w:rFonts w:ascii="Times New Roman" w:hAnsi="Times New Roman" w:cs="Times New Roman"/>
          <w:sz w:val="28"/>
          <w:szCs w:val="28"/>
        </w:rPr>
        <w:t>чётности главн</w:t>
      </w:r>
      <w:r w:rsidR="00590954" w:rsidRPr="001B67EE">
        <w:rPr>
          <w:rFonts w:ascii="Times New Roman" w:hAnsi="Times New Roman" w:cs="Times New Roman"/>
          <w:sz w:val="28"/>
          <w:szCs w:val="28"/>
        </w:rPr>
        <w:t>ого</w:t>
      </w:r>
      <w:r w:rsidR="00150CA5" w:rsidRPr="001B67EE">
        <w:rPr>
          <w:rFonts w:ascii="Times New Roman" w:hAnsi="Times New Roman" w:cs="Times New Roman"/>
          <w:sz w:val="28"/>
          <w:szCs w:val="28"/>
        </w:rPr>
        <w:t xml:space="preserve"> распорядителя бюджетных средств, главного администрат</w:t>
      </w:r>
      <w:r w:rsidR="00150CA5" w:rsidRPr="001B67EE">
        <w:rPr>
          <w:rFonts w:ascii="Times New Roman" w:hAnsi="Times New Roman" w:cs="Times New Roman"/>
          <w:sz w:val="28"/>
          <w:szCs w:val="28"/>
        </w:rPr>
        <w:t>о</w:t>
      </w:r>
      <w:r w:rsidR="00150CA5" w:rsidRPr="001B67EE">
        <w:rPr>
          <w:rFonts w:ascii="Times New Roman" w:hAnsi="Times New Roman" w:cs="Times New Roman"/>
          <w:sz w:val="28"/>
          <w:szCs w:val="28"/>
        </w:rPr>
        <w:t>ра доходов и источников фин</w:t>
      </w:r>
      <w:r w:rsidR="00590954" w:rsidRPr="001B67EE">
        <w:rPr>
          <w:rFonts w:ascii="Times New Roman" w:hAnsi="Times New Roman" w:cs="Times New Roman"/>
          <w:sz w:val="28"/>
          <w:szCs w:val="28"/>
        </w:rPr>
        <w:t>а</w:t>
      </w:r>
      <w:r w:rsidR="00150CA5" w:rsidRPr="001B67EE">
        <w:rPr>
          <w:rFonts w:ascii="Times New Roman" w:hAnsi="Times New Roman" w:cs="Times New Roman"/>
          <w:sz w:val="28"/>
          <w:szCs w:val="28"/>
        </w:rPr>
        <w:t xml:space="preserve">нсирования дефицита бюджета  данным отчёта об исполнении бюджета </w:t>
      </w:r>
      <w:r w:rsidR="00590954" w:rsidRPr="001B67EE">
        <w:rPr>
          <w:rFonts w:ascii="Times New Roman" w:hAnsi="Times New Roman" w:cs="Times New Roman"/>
          <w:sz w:val="28"/>
          <w:szCs w:val="28"/>
        </w:rPr>
        <w:t>Славянского городского поселения  за 201</w:t>
      </w:r>
      <w:r w:rsidR="00A40150">
        <w:rPr>
          <w:rFonts w:ascii="Times New Roman" w:hAnsi="Times New Roman" w:cs="Times New Roman"/>
          <w:sz w:val="28"/>
          <w:szCs w:val="28"/>
        </w:rPr>
        <w:t>8</w:t>
      </w:r>
      <w:r w:rsidR="00590954" w:rsidRPr="001B67EE">
        <w:rPr>
          <w:rFonts w:ascii="Times New Roman" w:hAnsi="Times New Roman" w:cs="Times New Roman"/>
          <w:sz w:val="28"/>
          <w:szCs w:val="28"/>
        </w:rPr>
        <w:t>год</w:t>
      </w:r>
      <w:r w:rsidR="00EF3981">
        <w:rPr>
          <w:rFonts w:ascii="Times New Roman" w:hAnsi="Times New Roman" w:cs="Times New Roman"/>
          <w:sz w:val="28"/>
          <w:szCs w:val="28"/>
        </w:rPr>
        <w:t xml:space="preserve">, </w:t>
      </w:r>
      <w:r w:rsidR="000E661F">
        <w:rPr>
          <w:rFonts w:ascii="Times New Roman" w:hAnsi="Times New Roman" w:cs="Times New Roman"/>
          <w:sz w:val="28"/>
          <w:szCs w:val="28"/>
        </w:rPr>
        <w:t xml:space="preserve"> что свидетельствует о достоверности предоставленной отчетности как носителя информации о финансовой деятельности органа местного само</w:t>
      </w:r>
      <w:r w:rsidR="00EF3981">
        <w:rPr>
          <w:rFonts w:ascii="Times New Roman" w:hAnsi="Times New Roman" w:cs="Times New Roman"/>
          <w:sz w:val="28"/>
          <w:szCs w:val="28"/>
        </w:rPr>
        <w:t>у</w:t>
      </w:r>
      <w:r w:rsidR="000E661F">
        <w:rPr>
          <w:rFonts w:ascii="Times New Roman" w:hAnsi="Times New Roman" w:cs="Times New Roman"/>
          <w:sz w:val="28"/>
          <w:szCs w:val="28"/>
        </w:rPr>
        <w:t>правления об использовании выделенных бюджетных средств</w:t>
      </w:r>
      <w:r w:rsidR="00150CA5" w:rsidRPr="001B67EE">
        <w:rPr>
          <w:rFonts w:ascii="Times New Roman" w:hAnsi="Times New Roman" w:cs="Times New Roman"/>
          <w:sz w:val="28"/>
          <w:szCs w:val="28"/>
        </w:rPr>
        <w:t>.</w:t>
      </w:r>
    </w:p>
    <w:p w:rsidR="00A056DF" w:rsidRPr="001B67EE" w:rsidRDefault="00A056DF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7EE" w:rsidRDefault="001B67EE" w:rsidP="001B67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083" w:rsidRDefault="001B67EE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внешней проверке годового отчета об исполнении бюджета Славянского городского поселения Славянского района за 201</w:t>
      </w:r>
      <w:r w:rsidR="00D34A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направить Главе Славянского городского поселения </w:t>
      </w:r>
      <w:r w:rsidR="00603C46">
        <w:rPr>
          <w:rFonts w:ascii="Times New Roman" w:hAnsi="Times New Roman" w:cs="Times New Roman"/>
          <w:sz w:val="28"/>
          <w:szCs w:val="28"/>
        </w:rPr>
        <w:t>Славянского района А.</w:t>
      </w:r>
      <w:r w:rsidR="006F2B79">
        <w:rPr>
          <w:rFonts w:ascii="Times New Roman" w:hAnsi="Times New Roman" w:cs="Times New Roman"/>
          <w:sz w:val="28"/>
          <w:szCs w:val="28"/>
        </w:rPr>
        <w:t>Б. Берсеневу, заместителю главы муниципального образования Славянский район,</w:t>
      </w:r>
      <w:r w:rsidR="00D34AC3">
        <w:rPr>
          <w:rFonts w:ascii="Times New Roman" w:hAnsi="Times New Roman" w:cs="Times New Roman"/>
          <w:sz w:val="28"/>
          <w:szCs w:val="28"/>
        </w:rPr>
        <w:t xml:space="preserve"> </w:t>
      </w:r>
      <w:r w:rsidR="006F2B79">
        <w:rPr>
          <w:rFonts w:ascii="Times New Roman" w:hAnsi="Times New Roman" w:cs="Times New Roman"/>
          <w:sz w:val="28"/>
          <w:szCs w:val="28"/>
        </w:rPr>
        <w:t>начальн</w:t>
      </w:r>
      <w:r w:rsidR="006F2B79">
        <w:rPr>
          <w:rFonts w:ascii="Times New Roman" w:hAnsi="Times New Roman" w:cs="Times New Roman"/>
          <w:sz w:val="28"/>
          <w:szCs w:val="28"/>
        </w:rPr>
        <w:t>и</w:t>
      </w:r>
      <w:r w:rsidR="006F2B79">
        <w:rPr>
          <w:rFonts w:ascii="Times New Roman" w:hAnsi="Times New Roman" w:cs="Times New Roman"/>
          <w:sz w:val="28"/>
          <w:szCs w:val="28"/>
        </w:rPr>
        <w:t>ку ф</w:t>
      </w:r>
      <w:r w:rsidR="009E380D">
        <w:rPr>
          <w:rFonts w:ascii="Times New Roman" w:hAnsi="Times New Roman" w:cs="Times New Roman"/>
          <w:sz w:val="28"/>
          <w:szCs w:val="28"/>
        </w:rPr>
        <w:t>и</w:t>
      </w:r>
      <w:r w:rsidR="006F2B79">
        <w:rPr>
          <w:rFonts w:ascii="Times New Roman" w:hAnsi="Times New Roman" w:cs="Times New Roman"/>
          <w:sz w:val="28"/>
          <w:szCs w:val="28"/>
        </w:rPr>
        <w:t>нансово</w:t>
      </w:r>
      <w:r w:rsidR="009E380D">
        <w:rPr>
          <w:rFonts w:ascii="Times New Roman" w:hAnsi="Times New Roman" w:cs="Times New Roman"/>
          <w:sz w:val="28"/>
          <w:szCs w:val="28"/>
        </w:rPr>
        <w:t>го</w:t>
      </w:r>
      <w:r w:rsidR="006F2B79">
        <w:rPr>
          <w:rFonts w:ascii="Times New Roman" w:hAnsi="Times New Roman" w:cs="Times New Roman"/>
          <w:sz w:val="28"/>
          <w:szCs w:val="28"/>
        </w:rPr>
        <w:t xml:space="preserve"> управления В.П. Пахарь,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Совета Славянского городского поселения</w:t>
      </w:r>
      <w:r w:rsidR="00603C46">
        <w:rPr>
          <w:rFonts w:ascii="Times New Roman" w:hAnsi="Times New Roman" w:cs="Times New Roman"/>
          <w:sz w:val="28"/>
          <w:szCs w:val="28"/>
        </w:rPr>
        <w:t xml:space="preserve"> Славянского района А.Г. Ракуленко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7EE" w:rsidRDefault="001B67EE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797" w:rsidRDefault="00474797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4797" w:rsidRDefault="00474797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1B67EE" w:rsidRPr="001B67EE" w:rsidRDefault="001B67EE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1083" w:rsidRPr="001B67EE" w:rsidRDefault="00B21083" w:rsidP="001B67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7EE" w:rsidRDefault="00A830EB" w:rsidP="001B67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1554D5" w:rsidRPr="001B67EE" w:rsidRDefault="00C1402D" w:rsidP="001B67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>к</w:t>
      </w:r>
      <w:r w:rsidR="001007B1" w:rsidRPr="001B67EE">
        <w:rPr>
          <w:rFonts w:ascii="Times New Roman" w:hAnsi="Times New Roman" w:cs="Times New Roman"/>
          <w:sz w:val="28"/>
          <w:szCs w:val="28"/>
        </w:rPr>
        <w:t>онтро</w:t>
      </w:r>
      <w:r w:rsidR="001554D5" w:rsidRPr="001B67EE">
        <w:rPr>
          <w:rFonts w:ascii="Times New Roman" w:hAnsi="Times New Roman" w:cs="Times New Roman"/>
          <w:sz w:val="28"/>
          <w:szCs w:val="28"/>
        </w:rPr>
        <w:t>льно-счетной палаты</w:t>
      </w:r>
    </w:p>
    <w:p w:rsidR="00C1402D" w:rsidRPr="001B67EE" w:rsidRDefault="001007B1" w:rsidP="001B67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7E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007B1" w:rsidRPr="000F0602" w:rsidRDefault="001007B1" w:rsidP="000F060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602">
        <w:rPr>
          <w:rFonts w:ascii="Times New Roman" w:hAnsi="Times New Roman" w:cs="Times New Roman"/>
          <w:sz w:val="28"/>
          <w:szCs w:val="28"/>
        </w:rPr>
        <w:t>Славянский район</w:t>
      </w:r>
      <w:r w:rsidR="00474797">
        <w:rPr>
          <w:rFonts w:ascii="Times New Roman" w:hAnsi="Times New Roman" w:cs="Times New Roman"/>
          <w:sz w:val="28"/>
          <w:szCs w:val="28"/>
        </w:rPr>
        <w:tab/>
      </w:r>
      <w:r w:rsidR="00474797">
        <w:rPr>
          <w:rFonts w:ascii="Times New Roman" w:hAnsi="Times New Roman" w:cs="Times New Roman"/>
          <w:sz w:val="28"/>
          <w:szCs w:val="28"/>
        </w:rPr>
        <w:tab/>
      </w:r>
      <w:r w:rsidR="00474797">
        <w:rPr>
          <w:rFonts w:ascii="Times New Roman" w:hAnsi="Times New Roman" w:cs="Times New Roman"/>
          <w:sz w:val="28"/>
          <w:szCs w:val="28"/>
        </w:rPr>
        <w:tab/>
      </w:r>
      <w:r w:rsidR="00474797">
        <w:rPr>
          <w:rFonts w:ascii="Times New Roman" w:hAnsi="Times New Roman" w:cs="Times New Roman"/>
          <w:sz w:val="28"/>
          <w:szCs w:val="28"/>
        </w:rPr>
        <w:tab/>
      </w:r>
      <w:r w:rsidR="00474797">
        <w:rPr>
          <w:rFonts w:ascii="Times New Roman" w:hAnsi="Times New Roman" w:cs="Times New Roman"/>
          <w:sz w:val="28"/>
          <w:szCs w:val="28"/>
        </w:rPr>
        <w:tab/>
      </w:r>
      <w:r w:rsidR="00474797">
        <w:rPr>
          <w:rFonts w:ascii="Times New Roman" w:hAnsi="Times New Roman" w:cs="Times New Roman"/>
          <w:sz w:val="28"/>
          <w:szCs w:val="28"/>
        </w:rPr>
        <w:tab/>
      </w:r>
      <w:r w:rsidR="00474797">
        <w:rPr>
          <w:rFonts w:ascii="Times New Roman" w:hAnsi="Times New Roman" w:cs="Times New Roman"/>
          <w:sz w:val="28"/>
          <w:szCs w:val="28"/>
        </w:rPr>
        <w:tab/>
        <w:t>Т</w:t>
      </w:r>
      <w:r w:rsidR="00A830EB">
        <w:rPr>
          <w:rFonts w:ascii="Times New Roman" w:hAnsi="Times New Roman" w:cs="Times New Roman"/>
          <w:sz w:val="28"/>
          <w:szCs w:val="28"/>
        </w:rPr>
        <w:t>И. Курилова</w:t>
      </w:r>
    </w:p>
    <w:sectPr w:rsidR="001007B1" w:rsidRPr="000F0602" w:rsidSect="000269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B5" w:rsidRDefault="00087AB5" w:rsidP="00883CD2">
      <w:pPr>
        <w:spacing w:after="0" w:line="240" w:lineRule="auto"/>
      </w:pPr>
      <w:r>
        <w:separator/>
      </w:r>
    </w:p>
  </w:endnote>
  <w:endnote w:type="continuationSeparator" w:id="1">
    <w:p w:rsidR="00087AB5" w:rsidRDefault="00087AB5" w:rsidP="0088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4972"/>
    </w:sdtPr>
    <w:sdtContent>
      <w:p w:rsidR="00665955" w:rsidRDefault="00665955">
        <w:pPr>
          <w:pStyle w:val="aa"/>
          <w:jc w:val="center"/>
        </w:pPr>
        <w:fldSimple w:instr=" PAGE   \* MERGEFORMAT ">
          <w:r>
            <w:rPr>
              <w:noProof/>
            </w:rPr>
            <w:t>22</w:t>
          </w:r>
        </w:fldSimple>
      </w:p>
    </w:sdtContent>
  </w:sdt>
  <w:p w:rsidR="00665955" w:rsidRDefault="0066595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4303"/>
    </w:sdtPr>
    <w:sdtContent>
      <w:p w:rsidR="00665955" w:rsidRDefault="00665955">
        <w:pPr>
          <w:pStyle w:val="a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65955" w:rsidRDefault="006659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B5" w:rsidRDefault="00087AB5" w:rsidP="00883CD2">
      <w:pPr>
        <w:spacing w:after="0" w:line="240" w:lineRule="auto"/>
      </w:pPr>
      <w:r>
        <w:separator/>
      </w:r>
    </w:p>
  </w:footnote>
  <w:footnote w:type="continuationSeparator" w:id="1">
    <w:p w:rsidR="00087AB5" w:rsidRDefault="00087AB5" w:rsidP="0088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55" w:rsidRDefault="00665955">
    <w:pPr>
      <w:pStyle w:val="a8"/>
      <w:jc w:val="center"/>
    </w:pPr>
  </w:p>
  <w:p w:rsidR="00665955" w:rsidRDefault="006659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4308"/>
    </w:sdtPr>
    <w:sdtContent>
      <w:p w:rsidR="00665955" w:rsidRDefault="00665955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65955" w:rsidRDefault="006659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870F1D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284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554D5"/>
    <w:rsid w:val="000009A1"/>
    <w:rsid w:val="00000A48"/>
    <w:rsid w:val="00001958"/>
    <w:rsid w:val="00005D02"/>
    <w:rsid w:val="00005F8C"/>
    <w:rsid w:val="000062B0"/>
    <w:rsid w:val="000066B7"/>
    <w:rsid w:val="00007A39"/>
    <w:rsid w:val="000111E4"/>
    <w:rsid w:val="00012323"/>
    <w:rsid w:val="000143B0"/>
    <w:rsid w:val="00014538"/>
    <w:rsid w:val="0001595C"/>
    <w:rsid w:val="00016731"/>
    <w:rsid w:val="0001726B"/>
    <w:rsid w:val="0002045D"/>
    <w:rsid w:val="000211CC"/>
    <w:rsid w:val="0002192F"/>
    <w:rsid w:val="000230E5"/>
    <w:rsid w:val="000233E2"/>
    <w:rsid w:val="000241F5"/>
    <w:rsid w:val="00024D9D"/>
    <w:rsid w:val="0002694A"/>
    <w:rsid w:val="00027016"/>
    <w:rsid w:val="00027600"/>
    <w:rsid w:val="000276B4"/>
    <w:rsid w:val="00027799"/>
    <w:rsid w:val="000300F2"/>
    <w:rsid w:val="00030280"/>
    <w:rsid w:val="00032B70"/>
    <w:rsid w:val="000354B4"/>
    <w:rsid w:val="00035E28"/>
    <w:rsid w:val="000407F0"/>
    <w:rsid w:val="00040D32"/>
    <w:rsid w:val="000506A7"/>
    <w:rsid w:val="000517F9"/>
    <w:rsid w:val="00052482"/>
    <w:rsid w:val="000525E2"/>
    <w:rsid w:val="00052B86"/>
    <w:rsid w:val="000532FD"/>
    <w:rsid w:val="00054AE0"/>
    <w:rsid w:val="00056F25"/>
    <w:rsid w:val="000611FC"/>
    <w:rsid w:val="000619A6"/>
    <w:rsid w:val="00061E32"/>
    <w:rsid w:val="000638F3"/>
    <w:rsid w:val="00064B40"/>
    <w:rsid w:val="00064BDF"/>
    <w:rsid w:val="00064D27"/>
    <w:rsid w:val="00065980"/>
    <w:rsid w:val="00065CF2"/>
    <w:rsid w:val="00065F83"/>
    <w:rsid w:val="00067E6C"/>
    <w:rsid w:val="0007091A"/>
    <w:rsid w:val="00071AF4"/>
    <w:rsid w:val="00071B90"/>
    <w:rsid w:val="00072404"/>
    <w:rsid w:val="00075523"/>
    <w:rsid w:val="000768E0"/>
    <w:rsid w:val="00080BCD"/>
    <w:rsid w:val="00080C45"/>
    <w:rsid w:val="00082027"/>
    <w:rsid w:val="00083083"/>
    <w:rsid w:val="000837B0"/>
    <w:rsid w:val="00083C99"/>
    <w:rsid w:val="00085A35"/>
    <w:rsid w:val="00087819"/>
    <w:rsid w:val="00087AB5"/>
    <w:rsid w:val="00087D3D"/>
    <w:rsid w:val="00090FDE"/>
    <w:rsid w:val="00091478"/>
    <w:rsid w:val="00091485"/>
    <w:rsid w:val="000914C8"/>
    <w:rsid w:val="00091D66"/>
    <w:rsid w:val="00093842"/>
    <w:rsid w:val="00094FC6"/>
    <w:rsid w:val="000970F2"/>
    <w:rsid w:val="00097DB7"/>
    <w:rsid w:val="000A3D27"/>
    <w:rsid w:val="000A5C11"/>
    <w:rsid w:val="000A6892"/>
    <w:rsid w:val="000B350D"/>
    <w:rsid w:val="000B3C26"/>
    <w:rsid w:val="000B4E56"/>
    <w:rsid w:val="000C3A9B"/>
    <w:rsid w:val="000C4719"/>
    <w:rsid w:val="000C5359"/>
    <w:rsid w:val="000C5499"/>
    <w:rsid w:val="000C565F"/>
    <w:rsid w:val="000C5DEB"/>
    <w:rsid w:val="000C5F42"/>
    <w:rsid w:val="000C71F7"/>
    <w:rsid w:val="000D0874"/>
    <w:rsid w:val="000D0D41"/>
    <w:rsid w:val="000D10B6"/>
    <w:rsid w:val="000D17E2"/>
    <w:rsid w:val="000D2241"/>
    <w:rsid w:val="000D2998"/>
    <w:rsid w:val="000D29F4"/>
    <w:rsid w:val="000D7974"/>
    <w:rsid w:val="000E0776"/>
    <w:rsid w:val="000E0C43"/>
    <w:rsid w:val="000E1E18"/>
    <w:rsid w:val="000E2C5B"/>
    <w:rsid w:val="000E5EA5"/>
    <w:rsid w:val="000E661F"/>
    <w:rsid w:val="000F0602"/>
    <w:rsid w:val="000F3417"/>
    <w:rsid w:val="000F3ACF"/>
    <w:rsid w:val="000F478D"/>
    <w:rsid w:val="000F5FF3"/>
    <w:rsid w:val="000F7EBB"/>
    <w:rsid w:val="001007B1"/>
    <w:rsid w:val="00100CC9"/>
    <w:rsid w:val="0010194B"/>
    <w:rsid w:val="00103EF9"/>
    <w:rsid w:val="00104270"/>
    <w:rsid w:val="00104734"/>
    <w:rsid w:val="001049BC"/>
    <w:rsid w:val="00105DFA"/>
    <w:rsid w:val="00105EFD"/>
    <w:rsid w:val="00106418"/>
    <w:rsid w:val="00106EC6"/>
    <w:rsid w:val="00107D2A"/>
    <w:rsid w:val="001141A1"/>
    <w:rsid w:val="001154B1"/>
    <w:rsid w:val="001172B8"/>
    <w:rsid w:val="00120089"/>
    <w:rsid w:val="00123387"/>
    <w:rsid w:val="0012671C"/>
    <w:rsid w:val="00130CD9"/>
    <w:rsid w:val="0013203E"/>
    <w:rsid w:val="00132E55"/>
    <w:rsid w:val="00133594"/>
    <w:rsid w:val="0013717D"/>
    <w:rsid w:val="001372A4"/>
    <w:rsid w:val="0014112D"/>
    <w:rsid w:val="00141899"/>
    <w:rsid w:val="001434C5"/>
    <w:rsid w:val="001446C8"/>
    <w:rsid w:val="001446D0"/>
    <w:rsid w:val="00145F96"/>
    <w:rsid w:val="00146023"/>
    <w:rsid w:val="00146346"/>
    <w:rsid w:val="00150CA5"/>
    <w:rsid w:val="00151B97"/>
    <w:rsid w:val="001525AB"/>
    <w:rsid w:val="00153C8B"/>
    <w:rsid w:val="00154D66"/>
    <w:rsid w:val="001554D5"/>
    <w:rsid w:val="00155F13"/>
    <w:rsid w:val="0015644A"/>
    <w:rsid w:val="00157BBB"/>
    <w:rsid w:val="00157DCD"/>
    <w:rsid w:val="00160C0A"/>
    <w:rsid w:val="00161884"/>
    <w:rsid w:val="00162933"/>
    <w:rsid w:val="00165BE7"/>
    <w:rsid w:val="001669AE"/>
    <w:rsid w:val="001671AF"/>
    <w:rsid w:val="0017016C"/>
    <w:rsid w:val="0017348C"/>
    <w:rsid w:val="00173948"/>
    <w:rsid w:val="00174A07"/>
    <w:rsid w:val="00176084"/>
    <w:rsid w:val="0017646D"/>
    <w:rsid w:val="00176954"/>
    <w:rsid w:val="0018106C"/>
    <w:rsid w:val="00181111"/>
    <w:rsid w:val="001841D2"/>
    <w:rsid w:val="00184A86"/>
    <w:rsid w:val="001856CF"/>
    <w:rsid w:val="0018730A"/>
    <w:rsid w:val="0019396C"/>
    <w:rsid w:val="00194629"/>
    <w:rsid w:val="00194E7C"/>
    <w:rsid w:val="00195171"/>
    <w:rsid w:val="00195196"/>
    <w:rsid w:val="0019541D"/>
    <w:rsid w:val="001975D0"/>
    <w:rsid w:val="001A1566"/>
    <w:rsid w:val="001A2E79"/>
    <w:rsid w:val="001A47B7"/>
    <w:rsid w:val="001A48C3"/>
    <w:rsid w:val="001A758F"/>
    <w:rsid w:val="001B3B5F"/>
    <w:rsid w:val="001B3D5F"/>
    <w:rsid w:val="001B4924"/>
    <w:rsid w:val="001B57B4"/>
    <w:rsid w:val="001B5806"/>
    <w:rsid w:val="001B67EE"/>
    <w:rsid w:val="001B7ED2"/>
    <w:rsid w:val="001C0AF3"/>
    <w:rsid w:val="001C270F"/>
    <w:rsid w:val="001C3828"/>
    <w:rsid w:val="001C53AE"/>
    <w:rsid w:val="001C53E7"/>
    <w:rsid w:val="001C649D"/>
    <w:rsid w:val="001C7316"/>
    <w:rsid w:val="001D078B"/>
    <w:rsid w:val="001D2B60"/>
    <w:rsid w:val="001D38DB"/>
    <w:rsid w:val="001D4EC6"/>
    <w:rsid w:val="001D624A"/>
    <w:rsid w:val="001D7283"/>
    <w:rsid w:val="001D7BBD"/>
    <w:rsid w:val="001E125F"/>
    <w:rsid w:val="001E2DAB"/>
    <w:rsid w:val="001E4560"/>
    <w:rsid w:val="001E7AB6"/>
    <w:rsid w:val="001F056A"/>
    <w:rsid w:val="001F1EFA"/>
    <w:rsid w:val="001F213A"/>
    <w:rsid w:val="001F2C8C"/>
    <w:rsid w:val="00201F1A"/>
    <w:rsid w:val="002038C3"/>
    <w:rsid w:val="002041C0"/>
    <w:rsid w:val="0020597E"/>
    <w:rsid w:val="00205BA5"/>
    <w:rsid w:val="0021016E"/>
    <w:rsid w:val="00212B7F"/>
    <w:rsid w:val="00214220"/>
    <w:rsid w:val="0021595E"/>
    <w:rsid w:val="00215BBB"/>
    <w:rsid w:val="00216128"/>
    <w:rsid w:val="0022141C"/>
    <w:rsid w:val="00221739"/>
    <w:rsid w:val="002217FF"/>
    <w:rsid w:val="00221982"/>
    <w:rsid w:val="00223F83"/>
    <w:rsid w:val="00224572"/>
    <w:rsid w:val="00224DEC"/>
    <w:rsid w:val="00224F50"/>
    <w:rsid w:val="00225AD7"/>
    <w:rsid w:val="00226BBB"/>
    <w:rsid w:val="00227E13"/>
    <w:rsid w:val="00230E47"/>
    <w:rsid w:val="002314A7"/>
    <w:rsid w:val="002336B8"/>
    <w:rsid w:val="00234AD0"/>
    <w:rsid w:val="00235AF0"/>
    <w:rsid w:val="0023617B"/>
    <w:rsid w:val="00236EA4"/>
    <w:rsid w:val="00241B9F"/>
    <w:rsid w:val="00244FD6"/>
    <w:rsid w:val="00247D38"/>
    <w:rsid w:val="0025033A"/>
    <w:rsid w:val="0025262C"/>
    <w:rsid w:val="00252CE8"/>
    <w:rsid w:val="002563F4"/>
    <w:rsid w:val="00260562"/>
    <w:rsid w:val="0026060E"/>
    <w:rsid w:val="00261AE1"/>
    <w:rsid w:val="00267CE2"/>
    <w:rsid w:val="00272204"/>
    <w:rsid w:val="00273888"/>
    <w:rsid w:val="00273F42"/>
    <w:rsid w:val="002758E1"/>
    <w:rsid w:val="002762CD"/>
    <w:rsid w:val="002778D9"/>
    <w:rsid w:val="00277EE4"/>
    <w:rsid w:val="002803C3"/>
    <w:rsid w:val="00287459"/>
    <w:rsid w:val="002918EA"/>
    <w:rsid w:val="002A0188"/>
    <w:rsid w:val="002A02BC"/>
    <w:rsid w:val="002A1664"/>
    <w:rsid w:val="002A258B"/>
    <w:rsid w:val="002A25CC"/>
    <w:rsid w:val="002A2F75"/>
    <w:rsid w:val="002A3183"/>
    <w:rsid w:val="002A3B88"/>
    <w:rsid w:val="002A4137"/>
    <w:rsid w:val="002A4FE8"/>
    <w:rsid w:val="002A682B"/>
    <w:rsid w:val="002A7F9F"/>
    <w:rsid w:val="002B0271"/>
    <w:rsid w:val="002B1412"/>
    <w:rsid w:val="002B344E"/>
    <w:rsid w:val="002B46A8"/>
    <w:rsid w:val="002B66CA"/>
    <w:rsid w:val="002B736C"/>
    <w:rsid w:val="002B79FF"/>
    <w:rsid w:val="002C241D"/>
    <w:rsid w:val="002C297A"/>
    <w:rsid w:val="002C32B9"/>
    <w:rsid w:val="002C35DD"/>
    <w:rsid w:val="002C388E"/>
    <w:rsid w:val="002C4888"/>
    <w:rsid w:val="002C5173"/>
    <w:rsid w:val="002C5565"/>
    <w:rsid w:val="002C7725"/>
    <w:rsid w:val="002D0686"/>
    <w:rsid w:val="002D4B3C"/>
    <w:rsid w:val="002D550D"/>
    <w:rsid w:val="002D74CF"/>
    <w:rsid w:val="002E0162"/>
    <w:rsid w:val="002E0816"/>
    <w:rsid w:val="002E0F68"/>
    <w:rsid w:val="002E12CF"/>
    <w:rsid w:val="002E31A2"/>
    <w:rsid w:val="002E6129"/>
    <w:rsid w:val="002E6ACA"/>
    <w:rsid w:val="002E7164"/>
    <w:rsid w:val="002E7C73"/>
    <w:rsid w:val="002F003C"/>
    <w:rsid w:val="002F0AFB"/>
    <w:rsid w:val="002F18B5"/>
    <w:rsid w:val="002F6C82"/>
    <w:rsid w:val="002F72E3"/>
    <w:rsid w:val="002F78B4"/>
    <w:rsid w:val="00300416"/>
    <w:rsid w:val="0030046D"/>
    <w:rsid w:val="00300D5A"/>
    <w:rsid w:val="0030451C"/>
    <w:rsid w:val="0030617D"/>
    <w:rsid w:val="003077F7"/>
    <w:rsid w:val="00307DBA"/>
    <w:rsid w:val="00313487"/>
    <w:rsid w:val="003164AF"/>
    <w:rsid w:val="00316CB8"/>
    <w:rsid w:val="00317B08"/>
    <w:rsid w:val="00321165"/>
    <w:rsid w:val="003226FF"/>
    <w:rsid w:val="0032307D"/>
    <w:rsid w:val="00323650"/>
    <w:rsid w:val="003253A1"/>
    <w:rsid w:val="003255DA"/>
    <w:rsid w:val="00325946"/>
    <w:rsid w:val="003269D0"/>
    <w:rsid w:val="0032713C"/>
    <w:rsid w:val="0032760E"/>
    <w:rsid w:val="00330477"/>
    <w:rsid w:val="00334921"/>
    <w:rsid w:val="00334FB7"/>
    <w:rsid w:val="003401EB"/>
    <w:rsid w:val="00341B6B"/>
    <w:rsid w:val="0034429D"/>
    <w:rsid w:val="00344BE5"/>
    <w:rsid w:val="003517BE"/>
    <w:rsid w:val="00355A60"/>
    <w:rsid w:val="00355AE2"/>
    <w:rsid w:val="003561D0"/>
    <w:rsid w:val="003567FC"/>
    <w:rsid w:val="00356830"/>
    <w:rsid w:val="00356FB8"/>
    <w:rsid w:val="003579F1"/>
    <w:rsid w:val="003626D2"/>
    <w:rsid w:val="00362C01"/>
    <w:rsid w:val="00364C1A"/>
    <w:rsid w:val="003705D4"/>
    <w:rsid w:val="00370971"/>
    <w:rsid w:val="00372C37"/>
    <w:rsid w:val="00372EAE"/>
    <w:rsid w:val="003809ED"/>
    <w:rsid w:val="00380C28"/>
    <w:rsid w:val="003834A3"/>
    <w:rsid w:val="00393C7C"/>
    <w:rsid w:val="003A3AC6"/>
    <w:rsid w:val="003A6DA9"/>
    <w:rsid w:val="003A73C9"/>
    <w:rsid w:val="003A763E"/>
    <w:rsid w:val="003A7A6A"/>
    <w:rsid w:val="003B388A"/>
    <w:rsid w:val="003B5C80"/>
    <w:rsid w:val="003B60DE"/>
    <w:rsid w:val="003B7D53"/>
    <w:rsid w:val="003B7F0F"/>
    <w:rsid w:val="003C1684"/>
    <w:rsid w:val="003C52CA"/>
    <w:rsid w:val="003C6579"/>
    <w:rsid w:val="003C7F35"/>
    <w:rsid w:val="003D6FC7"/>
    <w:rsid w:val="003D765F"/>
    <w:rsid w:val="003D7FF5"/>
    <w:rsid w:val="003E09D5"/>
    <w:rsid w:val="003E0F5C"/>
    <w:rsid w:val="003E1D81"/>
    <w:rsid w:val="003E28CD"/>
    <w:rsid w:val="003E4816"/>
    <w:rsid w:val="003E6EDB"/>
    <w:rsid w:val="003F0024"/>
    <w:rsid w:val="003F1637"/>
    <w:rsid w:val="003F2185"/>
    <w:rsid w:val="003F3998"/>
    <w:rsid w:val="003F441D"/>
    <w:rsid w:val="003F4499"/>
    <w:rsid w:val="003F61BE"/>
    <w:rsid w:val="003F660B"/>
    <w:rsid w:val="003F7308"/>
    <w:rsid w:val="0040033B"/>
    <w:rsid w:val="004042A0"/>
    <w:rsid w:val="00406C1C"/>
    <w:rsid w:val="00410FC8"/>
    <w:rsid w:val="00411CFD"/>
    <w:rsid w:val="0041392C"/>
    <w:rsid w:val="0041396F"/>
    <w:rsid w:val="00414109"/>
    <w:rsid w:val="004148E6"/>
    <w:rsid w:val="00415C76"/>
    <w:rsid w:val="00415F9E"/>
    <w:rsid w:val="00420204"/>
    <w:rsid w:val="004220B4"/>
    <w:rsid w:val="00422962"/>
    <w:rsid w:val="00423847"/>
    <w:rsid w:val="0042411C"/>
    <w:rsid w:val="00424FB8"/>
    <w:rsid w:val="00430097"/>
    <w:rsid w:val="00430412"/>
    <w:rsid w:val="0043133A"/>
    <w:rsid w:val="00434C0B"/>
    <w:rsid w:val="0043750B"/>
    <w:rsid w:val="00437D7B"/>
    <w:rsid w:val="00437F23"/>
    <w:rsid w:val="00440901"/>
    <w:rsid w:val="004473CB"/>
    <w:rsid w:val="00447FD1"/>
    <w:rsid w:val="00450596"/>
    <w:rsid w:val="00451D49"/>
    <w:rsid w:val="004609DF"/>
    <w:rsid w:val="00460BE0"/>
    <w:rsid w:val="00461373"/>
    <w:rsid w:val="004615E6"/>
    <w:rsid w:val="00463D59"/>
    <w:rsid w:val="00464E00"/>
    <w:rsid w:val="00465061"/>
    <w:rsid w:val="0046507E"/>
    <w:rsid w:val="00466253"/>
    <w:rsid w:val="00470E68"/>
    <w:rsid w:val="00471127"/>
    <w:rsid w:val="004715F0"/>
    <w:rsid w:val="00471BCB"/>
    <w:rsid w:val="00473EF4"/>
    <w:rsid w:val="00473F21"/>
    <w:rsid w:val="00474797"/>
    <w:rsid w:val="00475989"/>
    <w:rsid w:val="00476D72"/>
    <w:rsid w:val="004772EF"/>
    <w:rsid w:val="00477487"/>
    <w:rsid w:val="00480E22"/>
    <w:rsid w:val="00482345"/>
    <w:rsid w:val="00482A1C"/>
    <w:rsid w:val="00483AAF"/>
    <w:rsid w:val="00484510"/>
    <w:rsid w:val="00487F4B"/>
    <w:rsid w:val="00490A2F"/>
    <w:rsid w:val="00490D71"/>
    <w:rsid w:val="00494EC5"/>
    <w:rsid w:val="00497D24"/>
    <w:rsid w:val="004A0777"/>
    <w:rsid w:val="004A1D22"/>
    <w:rsid w:val="004A1E32"/>
    <w:rsid w:val="004A329A"/>
    <w:rsid w:val="004A46B4"/>
    <w:rsid w:val="004A4A0F"/>
    <w:rsid w:val="004A571F"/>
    <w:rsid w:val="004A6871"/>
    <w:rsid w:val="004B1DA2"/>
    <w:rsid w:val="004B1E7B"/>
    <w:rsid w:val="004B32E7"/>
    <w:rsid w:val="004B47D6"/>
    <w:rsid w:val="004B72F5"/>
    <w:rsid w:val="004C02C3"/>
    <w:rsid w:val="004C2D62"/>
    <w:rsid w:val="004C2D98"/>
    <w:rsid w:val="004C427A"/>
    <w:rsid w:val="004C4850"/>
    <w:rsid w:val="004C6C37"/>
    <w:rsid w:val="004C7EB9"/>
    <w:rsid w:val="004D16E2"/>
    <w:rsid w:val="004D25A9"/>
    <w:rsid w:val="004D49F9"/>
    <w:rsid w:val="004D6633"/>
    <w:rsid w:val="004D7D86"/>
    <w:rsid w:val="004D7EFE"/>
    <w:rsid w:val="004E139B"/>
    <w:rsid w:val="004E1961"/>
    <w:rsid w:val="004E3E1A"/>
    <w:rsid w:val="004E4DD1"/>
    <w:rsid w:val="004E4FEA"/>
    <w:rsid w:val="004E615E"/>
    <w:rsid w:val="004F1E7A"/>
    <w:rsid w:val="004F6E31"/>
    <w:rsid w:val="0050142A"/>
    <w:rsid w:val="005027B4"/>
    <w:rsid w:val="00505891"/>
    <w:rsid w:val="00507973"/>
    <w:rsid w:val="00507E1A"/>
    <w:rsid w:val="005105C3"/>
    <w:rsid w:val="00511377"/>
    <w:rsid w:val="005115AF"/>
    <w:rsid w:val="0051267E"/>
    <w:rsid w:val="005134D3"/>
    <w:rsid w:val="005146AA"/>
    <w:rsid w:val="00516F1A"/>
    <w:rsid w:val="00522311"/>
    <w:rsid w:val="00526042"/>
    <w:rsid w:val="005268B1"/>
    <w:rsid w:val="005274A0"/>
    <w:rsid w:val="0053155A"/>
    <w:rsid w:val="00533936"/>
    <w:rsid w:val="00534991"/>
    <w:rsid w:val="00534DEA"/>
    <w:rsid w:val="00534E34"/>
    <w:rsid w:val="0053750C"/>
    <w:rsid w:val="005429DD"/>
    <w:rsid w:val="00542BAE"/>
    <w:rsid w:val="00550B5C"/>
    <w:rsid w:val="005525F1"/>
    <w:rsid w:val="005534FA"/>
    <w:rsid w:val="005537CB"/>
    <w:rsid w:val="005569C9"/>
    <w:rsid w:val="0055772B"/>
    <w:rsid w:val="00560C77"/>
    <w:rsid w:val="005633D2"/>
    <w:rsid w:val="005639CA"/>
    <w:rsid w:val="00565C2E"/>
    <w:rsid w:val="00574C6A"/>
    <w:rsid w:val="005765E0"/>
    <w:rsid w:val="00581652"/>
    <w:rsid w:val="005820F3"/>
    <w:rsid w:val="00583148"/>
    <w:rsid w:val="00585A17"/>
    <w:rsid w:val="005901BE"/>
    <w:rsid w:val="00590659"/>
    <w:rsid w:val="00590954"/>
    <w:rsid w:val="00590ED8"/>
    <w:rsid w:val="00594841"/>
    <w:rsid w:val="0059754A"/>
    <w:rsid w:val="005A143A"/>
    <w:rsid w:val="005A4249"/>
    <w:rsid w:val="005A5348"/>
    <w:rsid w:val="005A722C"/>
    <w:rsid w:val="005B0BC3"/>
    <w:rsid w:val="005B2475"/>
    <w:rsid w:val="005B3CDA"/>
    <w:rsid w:val="005B5D2A"/>
    <w:rsid w:val="005B7312"/>
    <w:rsid w:val="005B7F1C"/>
    <w:rsid w:val="005C1329"/>
    <w:rsid w:val="005C1F40"/>
    <w:rsid w:val="005C34B3"/>
    <w:rsid w:val="005C38A1"/>
    <w:rsid w:val="005C52CC"/>
    <w:rsid w:val="005D016D"/>
    <w:rsid w:val="005D0BAE"/>
    <w:rsid w:val="005D0FBA"/>
    <w:rsid w:val="005D16C4"/>
    <w:rsid w:val="005D192A"/>
    <w:rsid w:val="005D1EE0"/>
    <w:rsid w:val="005D24FB"/>
    <w:rsid w:val="005D7B6C"/>
    <w:rsid w:val="005D7DE2"/>
    <w:rsid w:val="005E2832"/>
    <w:rsid w:val="005E4AA8"/>
    <w:rsid w:val="005E713D"/>
    <w:rsid w:val="005F0215"/>
    <w:rsid w:val="005F42A9"/>
    <w:rsid w:val="005F497C"/>
    <w:rsid w:val="005F4C47"/>
    <w:rsid w:val="005F551F"/>
    <w:rsid w:val="005F5B42"/>
    <w:rsid w:val="005F781D"/>
    <w:rsid w:val="005F7C32"/>
    <w:rsid w:val="00603A0C"/>
    <w:rsid w:val="00603C46"/>
    <w:rsid w:val="00607B02"/>
    <w:rsid w:val="00610CCA"/>
    <w:rsid w:val="006125D4"/>
    <w:rsid w:val="0061286A"/>
    <w:rsid w:val="0061442E"/>
    <w:rsid w:val="006148E6"/>
    <w:rsid w:val="006157C0"/>
    <w:rsid w:val="0061765B"/>
    <w:rsid w:val="0062063F"/>
    <w:rsid w:val="006222ED"/>
    <w:rsid w:val="006268D9"/>
    <w:rsid w:val="00626D12"/>
    <w:rsid w:val="0063023D"/>
    <w:rsid w:val="00630309"/>
    <w:rsid w:val="006330E3"/>
    <w:rsid w:val="006331F1"/>
    <w:rsid w:val="006332AE"/>
    <w:rsid w:val="00633A18"/>
    <w:rsid w:val="00634590"/>
    <w:rsid w:val="0063480A"/>
    <w:rsid w:val="00637BE4"/>
    <w:rsid w:val="0064066D"/>
    <w:rsid w:val="00642C68"/>
    <w:rsid w:val="00643A3B"/>
    <w:rsid w:val="00647409"/>
    <w:rsid w:val="00647777"/>
    <w:rsid w:val="006531C1"/>
    <w:rsid w:val="006534EB"/>
    <w:rsid w:val="00653DD3"/>
    <w:rsid w:val="006563C9"/>
    <w:rsid w:val="00656C4B"/>
    <w:rsid w:val="00657122"/>
    <w:rsid w:val="00661A00"/>
    <w:rsid w:val="00661CC2"/>
    <w:rsid w:val="00661CD3"/>
    <w:rsid w:val="006634EB"/>
    <w:rsid w:val="00664024"/>
    <w:rsid w:val="00664CC2"/>
    <w:rsid w:val="00665955"/>
    <w:rsid w:val="006662A4"/>
    <w:rsid w:val="006670BD"/>
    <w:rsid w:val="006747E1"/>
    <w:rsid w:val="006752EC"/>
    <w:rsid w:val="006753CC"/>
    <w:rsid w:val="00676E83"/>
    <w:rsid w:val="00680A7B"/>
    <w:rsid w:val="006845AC"/>
    <w:rsid w:val="00685679"/>
    <w:rsid w:val="00685B8B"/>
    <w:rsid w:val="00687338"/>
    <w:rsid w:val="0069091B"/>
    <w:rsid w:val="00693C2C"/>
    <w:rsid w:val="00694BC6"/>
    <w:rsid w:val="00696727"/>
    <w:rsid w:val="006A3093"/>
    <w:rsid w:val="006A676A"/>
    <w:rsid w:val="006A72F3"/>
    <w:rsid w:val="006A7E5F"/>
    <w:rsid w:val="006B1999"/>
    <w:rsid w:val="006B2E1F"/>
    <w:rsid w:val="006B33DC"/>
    <w:rsid w:val="006B3BFA"/>
    <w:rsid w:val="006B52DF"/>
    <w:rsid w:val="006B5C3E"/>
    <w:rsid w:val="006B77F3"/>
    <w:rsid w:val="006C15A9"/>
    <w:rsid w:val="006C318B"/>
    <w:rsid w:val="006C563E"/>
    <w:rsid w:val="006C5F61"/>
    <w:rsid w:val="006C5F65"/>
    <w:rsid w:val="006C7940"/>
    <w:rsid w:val="006D0B07"/>
    <w:rsid w:val="006D4699"/>
    <w:rsid w:val="006D47B4"/>
    <w:rsid w:val="006D75D5"/>
    <w:rsid w:val="006E1273"/>
    <w:rsid w:val="006E2AD1"/>
    <w:rsid w:val="006E6723"/>
    <w:rsid w:val="006E684F"/>
    <w:rsid w:val="006F1416"/>
    <w:rsid w:val="006F2B79"/>
    <w:rsid w:val="006F3501"/>
    <w:rsid w:val="006F40FB"/>
    <w:rsid w:val="006F54F2"/>
    <w:rsid w:val="006F5D53"/>
    <w:rsid w:val="006F67D2"/>
    <w:rsid w:val="006F7099"/>
    <w:rsid w:val="00700F9E"/>
    <w:rsid w:val="00701D36"/>
    <w:rsid w:val="00704D72"/>
    <w:rsid w:val="00705733"/>
    <w:rsid w:val="0072015B"/>
    <w:rsid w:val="00723EAB"/>
    <w:rsid w:val="007245B5"/>
    <w:rsid w:val="00726902"/>
    <w:rsid w:val="00727671"/>
    <w:rsid w:val="00727B89"/>
    <w:rsid w:val="0073249E"/>
    <w:rsid w:val="00732D46"/>
    <w:rsid w:val="00733933"/>
    <w:rsid w:val="007355F8"/>
    <w:rsid w:val="00737951"/>
    <w:rsid w:val="00737A50"/>
    <w:rsid w:val="00740717"/>
    <w:rsid w:val="00741F1D"/>
    <w:rsid w:val="00743E53"/>
    <w:rsid w:val="00747525"/>
    <w:rsid w:val="00747EDD"/>
    <w:rsid w:val="00752491"/>
    <w:rsid w:val="007565D7"/>
    <w:rsid w:val="00757BB1"/>
    <w:rsid w:val="00761ED4"/>
    <w:rsid w:val="00762636"/>
    <w:rsid w:val="0076263D"/>
    <w:rsid w:val="00762749"/>
    <w:rsid w:val="007665B6"/>
    <w:rsid w:val="007667F4"/>
    <w:rsid w:val="00770FEE"/>
    <w:rsid w:val="00773687"/>
    <w:rsid w:val="00774FC8"/>
    <w:rsid w:val="00776ECE"/>
    <w:rsid w:val="00777E41"/>
    <w:rsid w:val="00781030"/>
    <w:rsid w:val="00781FA1"/>
    <w:rsid w:val="007822AD"/>
    <w:rsid w:val="00784CD7"/>
    <w:rsid w:val="007874A0"/>
    <w:rsid w:val="00792CC2"/>
    <w:rsid w:val="007A0F4B"/>
    <w:rsid w:val="007A1607"/>
    <w:rsid w:val="007A1891"/>
    <w:rsid w:val="007A30DE"/>
    <w:rsid w:val="007A407A"/>
    <w:rsid w:val="007A47D6"/>
    <w:rsid w:val="007A7002"/>
    <w:rsid w:val="007B0D3C"/>
    <w:rsid w:val="007B0FD3"/>
    <w:rsid w:val="007B16FF"/>
    <w:rsid w:val="007B1963"/>
    <w:rsid w:val="007B258F"/>
    <w:rsid w:val="007B2C07"/>
    <w:rsid w:val="007B2C67"/>
    <w:rsid w:val="007B319D"/>
    <w:rsid w:val="007C05DA"/>
    <w:rsid w:val="007C2075"/>
    <w:rsid w:val="007C27ED"/>
    <w:rsid w:val="007C3487"/>
    <w:rsid w:val="007C35C1"/>
    <w:rsid w:val="007C40E7"/>
    <w:rsid w:val="007D2086"/>
    <w:rsid w:val="007D4E4F"/>
    <w:rsid w:val="007E118D"/>
    <w:rsid w:val="007E33B6"/>
    <w:rsid w:val="007E54BC"/>
    <w:rsid w:val="007E5616"/>
    <w:rsid w:val="007E581E"/>
    <w:rsid w:val="007E5CA6"/>
    <w:rsid w:val="007E6883"/>
    <w:rsid w:val="007F001B"/>
    <w:rsid w:val="007F038E"/>
    <w:rsid w:val="007F1E1D"/>
    <w:rsid w:val="007F36CB"/>
    <w:rsid w:val="007F4A71"/>
    <w:rsid w:val="007F4ACE"/>
    <w:rsid w:val="007F784D"/>
    <w:rsid w:val="00800ED8"/>
    <w:rsid w:val="0080107F"/>
    <w:rsid w:val="008053A4"/>
    <w:rsid w:val="008054C7"/>
    <w:rsid w:val="008058D3"/>
    <w:rsid w:val="00806444"/>
    <w:rsid w:val="00810684"/>
    <w:rsid w:val="0081076A"/>
    <w:rsid w:val="00810E71"/>
    <w:rsid w:val="008137FF"/>
    <w:rsid w:val="00814113"/>
    <w:rsid w:val="00815075"/>
    <w:rsid w:val="00816609"/>
    <w:rsid w:val="00817DC5"/>
    <w:rsid w:val="0082004F"/>
    <w:rsid w:val="00823D87"/>
    <w:rsid w:val="008244D8"/>
    <w:rsid w:val="008246DB"/>
    <w:rsid w:val="0082513A"/>
    <w:rsid w:val="008267A6"/>
    <w:rsid w:val="00827848"/>
    <w:rsid w:val="00831C99"/>
    <w:rsid w:val="008335D7"/>
    <w:rsid w:val="0083481E"/>
    <w:rsid w:val="00834F19"/>
    <w:rsid w:val="008375DA"/>
    <w:rsid w:val="00837749"/>
    <w:rsid w:val="00837811"/>
    <w:rsid w:val="00840846"/>
    <w:rsid w:val="008423E3"/>
    <w:rsid w:val="0084482F"/>
    <w:rsid w:val="00846419"/>
    <w:rsid w:val="00846FAE"/>
    <w:rsid w:val="00847727"/>
    <w:rsid w:val="00847EB8"/>
    <w:rsid w:val="0085327C"/>
    <w:rsid w:val="008540CD"/>
    <w:rsid w:val="0085499A"/>
    <w:rsid w:val="0085570B"/>
    <w:rsid w:val="00856710"/>
    <w:rsid w:val="00856BFF"/>
    <w:rsid w:val="00862237"/>
    <w:rsid w:val="00863035"/>
    <w:rsid w:val="00866C9B"/>
    <w:rsid w:val="008674AC"/>
    <w:rsid w:val="00870451"/>
    <w:rsid w:val="0087070B"/>
    <w:rsid w:val="0087181F"/>
    <w:rsid w:val="008750BA"/>
    <w:rsid w:val="00875AC1"/>
    <w:rsid w:val="00877FDF"/>
    <w:rsid w:val="00880954"/>
    <w:rsid w:val="0088119E"/>
    <w:rsid w:val="00883A71"/>
    <w:rsid w:val="00883CD2"/>
    <w:rsid w:val="00884B34"/>
    <w:rsid w:val="00885FCB"/>
    <w:rsid w:val="0088723C"/>
    <w:rsid w:val="008873A8"/>
    <w:rsid w:val="00887CFC"/>
    <w:rsid w:val="008944A3"/>
    <w:rsid w:val="00895BBF"/>
    <w:rsid w:val="0089737E"/>
    <w:rsid w:val="008A0A1F"/>
    <w:rsid w:val="008A259C"/>
    <w:rsid w:val="008A33A6"/>
    <w:rsid w:val="008A64E9"/>
    <w:rsid w:val="008A6B01"/>
    <w:rsid w:val="008A7007"/>
    <w:rsid w:val="008B1663"/>
    <w:rsid w:val="008B2D96"/>
    <w:rsid w:val="008B2E1E"/>
    <w:rsid w:val="008B3DA4"/>
    <w:rsid w:val="008B3EE9"/>
    <w:rsid w:val="008B3FE6"/>
    <w:rsid w:val="008C05F4"/>
    <w:rsid w:val="008C0E7F"/>
    <w:rsid w:val="008C21E6"/>
    <w:rsid w:val="008C3455"/>
    <w:rsid w:val="008C3BB2"/>
    <w:rsid w:val="008C3C9B"/>
    <w:rsid w:val="008C47FC"/>
    <w:rsid w:val="008C6CC1"/>
    <w:rsid w:val="008C6E92"/>
    <w:rsid w:val="008D2973"/>
    <w:rsid w:val="008D2ACA"/>
    <w:rsid w:val="008D4A34"/>
    <w:rsid w:val="008D4F41"/>
    <w:rsid w:val="008D5385"/>
    <w:rsid w:val="008D7D0F"/>
    <w:rsid w:val="008E1096"/>
    <w:rsid w:val="008E4A3D"/>
    <w:rsid w:val="008E5D7C"/>
    <w:rsid w:val="008E78EA"/>
    <w:rsid w:val="008F15C7"/>
    <w:rsid w:val="008F58C1"/>
    <w:rsid w:val="008F5C4F"/>
    <w:rsid w:val="008F618E"/>
    <w:rsid w:val="008F6874"/>
    <w:rsid w:val="008F77BA"/>
    <w:rsid w:val="00900B85"/>
    <w:rsid w:val="00900E83"/>
    <w:rsid w:val="009013FC"/>
    <w:rsid w:val="00902643"/>
    <w:rsid w:val="00911A2A"/>
    <w:rsid w:val="00911F53"/>
    <w:rsid w:val="009137E1"/>
    <w:rsid w:val="00913DFC"/>
    <w:rsid w:val="009203D1"/>
    <w:rsid w:val="009203D7"/>
    <w:rsid w:val="00920889"/>
    <w:rsid w:val="0092152B"/>
    <w:rsid w:val="00922323"/>
    <w:rsid w:val="009226EF"/>
    <w:rsid w:val="00923FC4"/>
    <w:rsid w:val="00924C9C"/>
    <w:rsid w:val="00925B64"/>
    <w:rsid w:val="009331D9"/>
    <w:rsid w:val="00935236"/>
    <w:rsid w:val="00941D26"/>
    <w:rsid w:val="00945FDC"/>
    <w:rsid w:val="00947CEC"/>
    <w:rsid w:val="0095154D"/>
    <w:rsid w:val="009530F8"/>
    <w:rsid w:val="00953164"/>
    <w:rsid w:val="00953F10"/>
    <w:rsid w:val="0095568C"/>
    <w:rsid w:val="00961814"/>
    <w:rsid w:val="009618CF"/>
    <w:rsid w:val="009626F2"/>
    <w:rsid w:val="0096784E"/>
    <w:rsid w:val="00973153"/>
    <w:rsid w:val="0097356F"/>
    <w:rsid w:val="00974B3E"/>
    <w:rsid w:val="00974ECC"/>
    <w:rsid w:val="00975347"/>
    <w:rsid w:val="00976D43"/>
    <w:rsid w:val="009777C6"/>
    <w:rsid w:val="00977E84"/>
    <w:rsid w:val="00980D41"/>
    <w:rsid w:val="00983983"/>
    <w:rsid w:val="00984C0E"/>
    <w:rsid w:val="00990D18"/>
    <w:rsid w:val="00991539"/>
    <w:rsid w:val="0099234E"/>
    <w:rsid w:val="00994202"/>
    <w:rsid w:val="0099543C"/>
    <w:rsid w:val="00997829"/>
    <w:rsid w:val="00997A1D"/>
    <w:rsid w:val="009A01B2"/>
    <w:rsid w:val="009A0339"/>
    <w:rsid w:val="009A09AE"/>
    <w:rsid w:val="009A32EE"/>
    <w:rsid w:val="009A67B5"/>
    <w:rsid w:val="009B1DEB"/>
    <w:rsid w:val="009B2D8A"/>
    <w:rsid w:val="009B43F1"/>
    <w:rsid w:val="009B49A5"/>
    <w:rsid w:val="009B7262"/>
    <w:rsid w:val="009C0D45"/>
    <w:rsid w:val="009C48F4"/>
    <w:rsid w:val="009C566E"/>
    <w:rsid w:val="009C57B6"/>
    <w:rsid w:val="009C5AEE"/>
    <w:rsid w:val="009D019E"/>
    <w:rsid w:val="009D3BB6"/>
    <w:rsid w:val="009D3F68"/>
    <w:rsid w:val="009D4D9A"/>
    <w:rsid w:val="009D5C57"/>
    <w:rsid w:val="009D5FC6"/>
    <w:rsid w:val="009D6613"/>
    <w:rsid w:val="009E16BF"/>
    <w:rsid w:val="009E1B87"/>
    <w:rsid w:val="009E1BCB"/>
    <w:rsid w:val="009E2E74"/>
    <w:rsid w:val="009E3099"/>
    <w:rsid w:val="009E380D"/>
    <w:rsid w:val="009E4470"/>
    <w:rsid w:val="009E491F"/>
    <w:rsid w:val="009E4BCE"/>
    <w:rsid w:val="009E4C93"/>
    <w:rsid w:val="009E6767"/>
    <w:rsid w:val="009F254A"/>
    <w:rsid w:val="009F303A"/>
    <w:rsid w:val="009F4488"/>
    <w:rsid w:val="009F7273"/>
    <w:rsid w:val="00A03350"/>
    <w:rsid w:val="00A039A7"/>
    <w:rsid w:val="00A056DF"/>
    <w:rsid w:val="00A07694"/>
    <w:rsid w:val="00A07C7E"/>
    <w:rsid w:val="00A1106E"/>
    <w:rsid w:val="00A1144B"/>
    <w:rsid w:val="00A13856"/>
    <w:rsid w:val="00A13A26"/>
    <w:rsid w:val="00A144C4"/>
    <w:rsid w:val="00A14C99"/>
    <w:rsid w:val="00A176F5"/>
    <w:rsid w:val="00A1775C"/>
    <w:rsid w:val="00A25731"/>
    <w:rsid w:val="00A30213"/>
    <w:rsid w:val="00A30446"/>
    <w:rsid w:val="00A30B24"/>
    <w:rsid w:val="00A31E08"/>
    <w:rsid w:val="00A3224D"/>
    <w:rsid w:val="00A335B1"/>
    <w:rsid w:val="00A34253"/>
    <w:rsid w:val="00A3467B"/>
    <w:rsid w:val="00A361F8"/>
    <w:rsid w:val="00A372A5"/>
    <w:rsid w:val="00A37AD6"/>
    <w:rsid w:val="00A40150"/>
    <w:rsid w:val="00A41BCA"/>
    <w:rsid w:val="00A43B83"/>
    <w:rsid w:val="00A43E04"/>
    <w:rsid w:val="00A45570"/>
    <w:rsid w:val="00A45748"/>
    <w:rsid w:val="00A47414"/>
    <w:rsid w:val="00A47A1D"/>
    <w:rsid w:val="00A504D8"/>
    <w:rsid w:val="00A51FC4"/>
    <w:rsid w:val="00A52509"/>
    <w:rsid w:val="00A55BEC"/>
    <w:rsid w:val="00A6025E"/>
    <w:rsid w:val="00A60653"/>
    <w:rsid w:val="00A612CD"/>
    <w:rsid w:val="00A62EED"/>
    <w:rsid w:val="00A6321D"/>
    <w:rsid w:val="00A63499"/>
    <w:rsid w:val="00A63B54"/>
    <w:rsid w:val="00A64B8F"/>
    <w:rsid w:val="00A653CC"/>
    <w:rsid w:val="00A65EB2"/>
    <w:rsid w:val="00A66714"/>
    <w:rsid w:val="00A71045"/>
    <w:rsid w:val="00A71770"/>
    <w:rsid w:val="00A727AB"/>
    <w:rsid w:val="00A735AA"/>
    <w:rsid w:val="00A73A8D"/>
    <w:rsid w:val="00A77342"/>
    <w:rsid w:val="00A802B3"/>
    <w:rsid w:val="00A80520"/>
    <w:rsid w:val="00A830EB"/>
    <w:rsid w:val="00A83697"/>
    <w:rsid w:val="00A85FFE"/>
    <w:rsid w:val="00A876E1"/>
    <w:rsid w:val="00A92ECD"/>
    <w:rsid w:val="00A93813"/>
    <w:rsid w:val="00A957B8"/>
    <w:rsid w:val="00A96183"/>
    <w:rsid w:val="00AA062D"/>
    <w:rsid w:val="00AA18A2"/>
    <w:rsid w:val="00AA312E"/>
    <w:rsid w:val="00AA38A5"/>
    <w:rsid w:val="00AA6308"/>
    <w:rsid w:val="00AA78DD"/>
    <w:rsid w:val="00AB3894"/>
    <w:rsid w:val="00AB56C4"/>
    <w:rsid w:val="00AB7B6A"/>
    <w:rsid w:val="00AC3A66"/>
    <w:rsid w:val="00AC6489"/>
    <w:rsid w:val="00AC6694"/>
    <w:rsid w:val="00AD0646"/>
    <w:rsid w:val="00AD0F38"/>
    <w:rsid w:val="00AD13BC"/>
    <w:rsid w:val="00AD1DE2"/>
    <w:rsid w:val="00AD2227"/>
    <w:rsid w:val="00AD24EF"/>
    <w:rsid w:val="00AD258A"/>
    <w:rsid w:val="00AD34B7"/>
    <w:rsid w:val="00AD593D"/>
    <w:rsid w:val="00AE0B14"/>
    <w:rsid w:val="00AE1E3D"/>
    <w:rsid w:val="00AE2C8C"/>
    <w:rsid w:val="00AE30E4"/>
    <w:rsid w:val="00AE6407"/>
    <w:rsid w:val="00AE6D24"/>
    <w:rsid w:val="00AE7CB9"/>
    <w:rsid w:val="00AE7D4B"/>
    <w:rsid w:val="00AF0FD8"/>
    <w:rsid w:val="00AF117D"/>
    <w:rsid w:val="00AF1BEC"/>
    <w:rsid w:val="00AF2B37"/>
    <w:rsid w:val="00AF4B72"/>
    <w:rsid w:val="00AF78B6"/>
    <w:rsid w:val="00B00AA6"/>
    <w:rsid w:val="00B0278F"/>
    <w:rsid w:val="00B02929"/>
    <w:rsid w:val="00B032D4"/>
    <w:rsid w:val="00B03C92"/>
    <w:rsid w:val="00B07883"/>
    <w:rsid w:val="00B1390B"/>
    <w:rsid w:val="00B14DA8"/>
    <w:rsid w:val="00B15179"/>
    <w:rsid w:val="00B1547C"/>
    <w:rsid w:val="00B1695E"/>
    <w:rsid w:val="00B179AF"/>
    <w:rsid w:val="00B205DF"/>
    <w:rsid w:val="00B20D4A"/>
    <w:rsid w:val="00B21083"/>
    <w:rsid w:val="00B23C68"/>
    <w:rsid w:val="00B244A5"/>
    <w:rsid w:val="00B25956"/>
    <w:rsid w:val="00B265CD"/>
    <w:rsid w:val="00B26BCF"/>
    <w:rsid w:val="00B2736B"/>
    <w:rsid w:val="00B326E2"/>
    <w:rsid w:val="00B3325D"/>
    <w:rsid w:val="00B34045"/>
    <w:rsid w:val="00B3410E"/>
    <w:rsid w:val="00B37809"/>
    <w:rsid w:val="00B41B2D"/>
    <w:rsid w:val="00B43A52"/>
    <w:rsid w:val="00B44F9A"/>
    <w:rsid w:val="00B456CB"/>
    <w:rsid w:val="00B45D6D"/>
    <w:rsid w:val="00B462A5"/>
    <w:rsid w:val="00B464B2"/>
    <w:rsid w:val="00B47518"/>
    <w:rsid w:val="00B47FE5"/>
    <w:rsid w:val="00B52163"/>
    <w:rsid w:val="00B53892"/>
    <w:rsid w:val="00B5510F"/>
    <w:rsid w:val="00B556C4"/>
    <w:rsid w:val="00B55D57"/>
    <w:rsid w:val="00B55F50"/>
    <w:rsid w:val="00B5631A"/>
    <w:rsid w:val="00B56C08"/>
    <w:rsid w:val="00B56E17"/>
    <w:rsid w:val="00B60CE9"/>
    <w:rsid w:val="00B60EFD"/>
    <w:rsid w:val="00B62765"/>
    <w:rsid w:val="00B63A08"/>
    <w:rsid w:val="00B65675"/>
    <w:rsid w:val="00B65FF6"/>
    <w:rsid w:val="00B666C4"/>
    <w:rsid w:val="00B71ABB"/>
    <w:rsid w:val="00B735AF"/>
    <w:rsid w:val="00B76538"/>
    <w:rsid w:val="00B779D4"/>
    <w:rsid w:val="00B77AFA"/>
    <w:rsid w:val="00B843E5"/>
    <w:rsid w:val="00B94722"/>
    <w:rsid w:val="00B96045"/>
    <w:rsid w:val="00B973EC"/>
    <w:rsid w:val="00BA0232"/>
    <w:rsid w:val="00BA0B6E"/>
    <w:rsid w:val="00BA5B8C"/>
    <w:rsid w:val="00BB11F7"/>
    <w:rsid w:val="00BB1ED7"/>
    <w:rsid w:val="00BB2703"/>
    <w:rsid w:val="00BB2A37"/>
    <w:rsid w:val="00BB2EE7"/>
    <w:rsid w:val="00BB535D"/>
    <w:rsid w:val="00BB6218"/>
    <w:rsid w:val="00BB64B7"/>
    <w:rsid w:val="00BB6801"/>
    <w:rsid w:val="00BB7049"/>
    <w:rsid w:val="00BC1AA5"/>
    <w:rsid w:val="00BC2A2F"/>
    <w:rsid w:val="00BC2F21"/>
    <w:rsid w:val="00BC5DA6"/>
    <w:rsid w:val="00BC6368"/>
    <w:rsid w:val="00BC7986"/>
    <w:rsid w:val="00BC7DFF"/>
    <w:rsid w:val="00BD0980"/>
    <w:rsid w:val="00BD2540"/>
    <w:rsid w:val="00BD31B7"/>
    <w:rsid w:val="00BD4C0E"/>
    <w:rsid w:val="00BD73C7"/>
    <w:rsid w:val="00BD7A52"/>
    <w:rsid w:val="00BD7C89"/>
    <w:rsid w:val="00BD7FB4"/>
    <w:rsid w:val="00BE2E5A"/>
    <w:rsid w:val="00BE3CDB"/>
    <w:rsid w:val="00BF17EF"/>
    <w:rsid w:val="00BF352D"/>
    <w:rsid w:val="00BF47BE"/>
    <w:rsid w:val="00BF47F2"/>
    <w:rsid w:val="00BF7CE0"/>
    <w:rsid w:val="00C01644"/>
    <w:rsid w:val="00C022CC"/>
    <w:rsid w:val="00C03702"/>
    <w:rsid w:val="00C03B9A"/>
    <w:rsid w:val="00C10909"/>
    <w:rsid w:val="00C117FA"/>
    <w:rsid w:val="00C118D4"/>
    <w:rsid w:val="00C1274B"/>
    <w:rsid w:val="00C1402D"/>
    <w:rsid w:val="00C140E0"/>
    <w:rsid w:val="00C2159F"/>
    <w:rsid w:val="00C22BDA"/>
    <w:rsid w:val="00C24667"/>
    <w:rsid w:val="00C24AE6"/>
    <w:rsid w:val="00C24BC7"/>
    <w:rsid w:val="00C2606D"/>
    <w:rsid w:val="00C3012A"/>
    <w:rsid w:val="00C32A08"/>
    <w:rsid w:val="00C366F0"/>
    <w:rsid w:val="00C36B08"/>
    <w:rsid w:val="00C4409B"/>
    <w:rsid w:val="00C47F7A"/>
    <w:rsid w:val="00C53ADE"/>
    <w:rsid w:val="00C544A6"/>
    <w:rsid w:val="00C546F5"/>
    <w:rsid w:val="00C54EE5"/>
    <w:rsid w:val="00C5519F"/>
    <w:rsid w:val="00C64954"/>
    <w:rsid w:val="00C656F1"/>
    <w:rsid w:val="00C70775"/>
    <w:rsid w:val="00C71A15"/>
    <w:rsid w:val="00C71D5F"/>
    <w:rsid w:val="00C749E4"/>
    <w:rsid w:val="00C75936"/>
    <w:rsid w:val="00C7643B"/>
    <w:rsid w:val="00C77188"/>
    <w:rsid w:val="00C778B3"/>
    <w:rsid w:val="00C77F78"/>
    <w:rsid w:val="00C80F17"/>
    <w:rsid w:val="00C82372"/>
    <w:rsid w:val="00C8306F"/>
    <w:rsid w:val="00C83294"/>
    <w:rsid w:val="00C83785"/>
    <w:rsid w:val="00C86889"/>
    <w:rsid w:val="00C8771D"/>
    <w:rsid w:val="00C90165"/>
    <w:rsid w:val="00C9233E"/>
    <w:rsid w:val="00C9391F"/>
    <w:rsid w:val="00C949FC"/>
    <w:rsid w:val="00C97469"/>
    <w:rsid w:val="00CA12D3"/>
    <w:rsid w:val="00CA34C0"/>
    <w:rsid w:val="00CA4BAD"/>
    <w:rsid w:val="00CA4DA2"/>
    <w:rsid w:val="00CA6155"/>
    <w:rsid w:val="00CB0B05"/>
    <w:rsid w:val="00CB0D60"/>
    <w:rsid w:val="00CB0E4C"/>
    <w:rsid w:val="00CB3DBA"/>
    <w:rsid w:val="00CB412B"/>
    <w:rsid w:val="00CB7FC3"/>
    <w:rsid w:val="00CC08EA"/>
    <w:rsid w:val="00CC0958"/>
    <w:rsid w:val="00CC227E"/>
    <w:rsid w:val="00CC3A99"/>
    <w:rsid w:val="00CC6339"/>
    <w:rsid w:val="00CC648B"/>
    <w:rsid w:val="00CC68CB"/>
    <w:rsid w:val="00CD2722"/>
    <w:rsid w:val="00CD3789"/>
    <w:rsid w:val="00CD6F00"/>
    <w:rsid w:val="00CE0293"/>
    <w:rsid w:val="00CE1202"/>
    <w:rsid w:val="00CE1461"/>
    <w:rsid w:val="00CE3637"/>
    <w:rsid w:val="00CE639E"/>
    <w:rsid w:val="00CE784E"/>
    <w:rsid w:val="00CE7BAB"/>
    <w:rsid w:val="00CF2B19"/>
    <w:rsid w:val="00CF3151"/>
    <w:rsid w:val="00CF3915"/>
    <w:rsid w:val="00CF4589"/>
    <w:rsid w:val="00CF5793"/>
    <w:rsid w:val="00CF7A71"/>
    <w:rsid w:val="00D016AB"/>
    <w:rsid w:val="00D03C09"/>
    <w:rsid w:val="00D04A06"/>
    <w:rsid w:val="00D056FB"/>
    <w:rsid w:val="00D065DC"/>
    <w:rsid w:val="00D06FEB"/>
    <w:rsid w:val="00D07958"/>
    <w:rsid w:val="00D10CBE"/>
    <w:rsid w:val="00D10D8B"/>
    <w:rsid w:val="00D117EA"/>
    <w:rsid w:val="00D12CA3"/>
    <w:rsid w:val="00D1346A"/>
    <w:rsid w:val="00D147BD"/>
    <w:rsid w:val="00D1703A"/>
    <w:rsid w:val="00D17F0D"/>
    <w:rsid w:val="00D206CA"/>
    <w:rsid w:val="00D228A9"/>
    <w:rsid w:val="00D23C51"/>
    <w:rsid w:val="00D25C24"/>
    <w:rsid w:val="00D269D2"/>
    <w:rsid w:val="00D316B8"/>
    <w:rsid w:val="00D31C37"/>
    <w:rsid w:val="00D33075"/>
    <w:rsid w:val="00D34AC3"/>
    <w:rsid w:val="00D3653A"/>
    <w:rsid w:val="00D42DB7"/>
    <w:rsid w:val="00D448FB"/>
    <w:rsid w:val="00D45002"/>
    <w:rsid w:val="00D46FE3"/>
    <w:rsid w:val="00D47495"/>
    <w:rsid w:val="00D5182E"/>
    <w:rsid w:val="00D5316B"/>
    <w:rsid w:val="00D54350"/>
    <w:rsid w:val="00D557D3"/>
    <w:rsid w:val="00D55833"/>
    <w:rsid w:val="00D55FFE"/>
    <w:rsid w:val="00D56450"/>
    <w:rsid w:val="00D565E4"/>
    <w:rsid w:val="00D57585"/>
    <w:rsid w:val="00D623BB"/>
    <w:rsid w:val="00D62582"/>
    <w:rsid w:val="00D62692"/>
    <w:rsid w:val="00D6291C"/>
    <w:rsid w:val="00D62D59"/>
    <w:rsid w:val="00D65566"/>
    <w:rsid w:val="00D65D49"/>
    <w:rsid w:val="00D67D02"/>
    <w:rsid w:val="00D76CDC"/>
    <w:rsid w:val="00D77C5B"/>
    <w:rsid w:val="00D80C89"/>
    <w:rsid w:val="00D80F0A"/>
    <w:rsid w:val="00D821BE"/>
    <w:rsid w:val="00D82300"/>
    <w:rsid w:val="00D8550F"/>
    <w:rsid w:val="00D8575F"/>
    <w:rsid w:val="00D86FD6"/>
    <w:rsid w:val="00D876E3"/>
    <w:rsid w:val="00D87961"/>
    <w:rsid w:val="00D87B15"/>
    <w:rsid w:val="00D90F3D"/>
    <w:rsid w:val="00D952A1"/>
    <w:rsid w:val="00D96366"/>
    <w:rsid w:val="00D963B6"/>
    <w:rsid w:val="00DB083A"/>
    <w:rsid w:val="00DB0AC2"/>
    <w:rsid w:val="00DB1801"/>
    <w:rsid w:val="00DB2106"/>
    <w:rsid w:val="00DB432C"/>
    <w:rsid w:val="00DB5480"/>
    <w:rsid w:val="00DB5850"/>
    <w:rsid w:val="00DB6CA1"/>
    <w:rsid w:val="00DC1CB4"/>
    <w:rsid w:val="00DC2A68"/>
    <w:rsid w:val="00DC4709"/>
    <w:rsid w:val="00DC4EA3"/>
    <w:rsid w:val="00DD0F4D"/>
    <w:rsid w:val="00DD20C8"/>
    <w:rsid w:val="00DD2970"/>
    <w:rsid w:val="00DD6990"/>
    <w:rsid w:val="00DD69C9"/>
    <w:rsid w:val="00DD7644"/>
    <w:rsid w:val="00DE1458"/>
    <w:rsid w:val="00DE2431"/>
    <w:rsid w:val="00DE2E5D"/>
    <w:rsid w:val="00DE5548"/>
    <w:rsid w:val="00DE58ED"/>
    <w:rsid w:val="00DE769B"/>
    <w:rsid w:val="00DF04A3"/>
    <w:rsid w:val="00DF7871"/>
    <w:rsid w:val="00E004A8"/>
    <w:rsid w:val="00E012F2"/>
    <w:rsid w:val="00E0199D"/>
    <w:rsid w:val="00E02744"/>
    <w:rsid w:val="00E03B4D"/>
    <w:rsid w:val="00E041C7"/>
    <w:rsid w:val="00E05717"/>
    <w:rsid w:val="00E05931"/>
    <w:rsid w:val="00E06E52"/>
    <w:rsid w:val="00E07B54"/>
    <w:rsid w:val="00E10F33"/>
    <w:rsid w:val="00E122C9"/>
    <w:rsid w:val="00E13F2C"/>
    <w:rsid w:val="00E1637C"/>
    <w:rsid w:val="00E16C8B"/>
    <w:rsid w:val="00E16E40"/>
    <w:rsid w:val="00E20355"/>
    <w:rsid w:val="00E20603"/>
    <w:rsid w:val="00E21276"/>
    <w:rsid w:val="00E22845"/>
    <w:rsid w:val="00E2288E"/>
    <w:rsid w:val="00E266C9"/>
    <w:rsid w:val="00E270FF"/>
    <w:rsid w:val="00E27591"/>
    <w:rsid w:val="00E275C0"/>
    <w:rsid w:val="00E31701"/>
    <w:rsid w:val="00E31BC1"/>
    <w:rsid w:val="00E34059"/>
    <w:rsid w:val="00E35445"/>
    <w:rsid w:val="00E36121"/>
    <w:rsid w:val="00E41713"/>
    <w:rsid w:val="00E41A72"/>
    <w:rsid w:val="00E41E72"/>
    <w:rsid w:val="00E43392"/>
    <w:rsid w:val="00E46333"/>
    <w:rsid w:val="00E46B66"/>
    <w:rsid w:val="00E46FC9"/>
    <w:rsid w:val="00E508F4"/>
    <w:rsid w:val="00E515EC"/>
    <w:rsid w:val="00E51625"/>
    <w:rsid w:val="00E519F5"/>
    <w:rsid w:val="00E52EDA"/>
    <w:rsid w:val="00E5367E"/>
    <w:rsid w:val="00E54C87"/>
    <w:rsid w:val="00E553E5"/>
    <w:rsid w:val="00E56B94"/>
    <w:rsid w:val="00E61EA7"/>
    <w:rsid w:val="00E61F65"/>
    <w:rsid w:val="00E65D30"/>
    <w:rsid w:val="00E65F37"/>
    <w:rsid w:val="00E6672F"/>
    <w:rsid w:val="00E667B6"/>
    <w:rsid w:val="00E73F05"/>
    <w:rsid w:val="00E75328"/>
    <w:rsid w:val="00E75BAA"/>
    <w:rsid w:val="00E75BD7"/>
    <w:rsid w:val="00E80EE2"/>
    <w:rsid w:val="00E820A4"/>
    <w:rsid w:val="00E82AF1"/>
    <w:rsid w:val="00E85B1C"/>
    <w:rsid w:val="00E872CF"/>
    <w:rsid w:val="00E90232"/>
    <w:rsid w:val="00E9174F"/>
    <w:rsid w:val="00E91804"/>
    <w:rsid w:val="00E92432"/>
    <w:rsid w:val="00E92AD7"/>
    <w:rsid w:val="00E94E79"/>
    <w:rsid w:val="00E95CA7"/>
    <w:rsid w:val="00E968DA"/>
    <w:rsid w:val="00EA2DE6"/>
    <w:rsid w:val="00EA3B76"/>
    <w:rsid w:val="00EB14CC"/>
    <w:rsid w:val="00EB1C0C"/>
    <w:rsid w:val="00EB3252"/>
    <w:rsid w:val="00EB36C3"/>
    <w:rsid w:val="00EB49DF"/>
    <w:rsid w:val="00EB5E76"/>
    <w:rsid w:val="00EB66EF"/>
    <w:rsid w:val="00EC0EF8"/>
    <w:rsid w:val="00EC1261"/>
    <w:rsid w:val="00EC31ED"/>
    <w:rsid w:val="00EC3973"/>
    <w:rsid w:val="00EC5B3C"/>
    <w:rsid w:val="00ED1118"/>
    <w:rsid w:val="00ED3490"/>
    <w:rsid w:val="00ED4C3A"/>
    <w:rsid w:val="00ED6B06"/>
    <w:rsid w:val="00EE2F0C"/>
    <w:rsid w:val="00EE39AE"/>
    <w:rsid w:val="00EE48F9"/>
    <w:rsid w:val="00EF192F"/>
    <w:rsid w:val="00EF3981"/>
    <w:rsid w:val="00EF3D65"/>
    <w:rsid w:val="00EF3E41"/>
    <w:rsid w:val="00EF4C44"/>
    <w:rsid w:val="00EF6A2B"/>
    <w:rsid w:val="00F005A3"/>
    <w:rsid w:val="00F01308"/>
    <w:rsid w:val="00F0162D"/>
    <w:rsid w:val="00F04BC3"/>
    <w:rsid w:val="00F0705A"/>
    <w:rsid w:val="00F07BEB"/>
    <w:rsid w:val="00F12C08"/>
    <w:rsid w:val="00F131AD"/>
    <w:rsid w:val="00F14659"/>
    <w:rsid w:val="00F1656C"/>
    <w:rsid w:val="00F1685B"/>
    <w:rsid w:val="00F1792C"/>
    <w:rsid w:val="00F17EE9"/>
    <w:rsid w:val="00F20ABC"/>
    <w:rsid w:val="00F2174B"/>
    <w:rsid w:val="00F24318"/>
    <w:rsid w:val="00F24825"/>
    <w:rsid w:val="00F26557"/>
    <w:rsid w:val="00F26D63"/>
    <w:rsid w:val="00F30213"/>
    <w:rsid w:val="00F313F2"/>
    <w:rsid w:val="00F32D67"/>
    <w:rsid w:val="00F33DEA"/>
    <w:rsid w:val="00F342AE"/>
    <w:rsid w:val="00F34468"/>
    <w:rsid w:val="00F35A43"/>
    <w:rsid w:val="00F35E92"/>
    <w:rsid w:val="00F44858"/>
    <w:rsid w:val="00F45563"/>
    <w:rsid w:val="00F474D1"/>
    <w:rsid w:val="00F476A1"/>
    <w:rsid w:val="00F501BA"/>
    <w:rsid w:val="00F5356C"/>
    <w:rsid w:val="00F54F8B"/>
    <w:rsid w:val="00F56577"/>
    <w:rsid w:val="00F61835"/>
    <w:rsid w:val="00F6229D"/>
    <w:rsid w:val="00F63C1A"/>
    <w:rsid w:val="00F715AE"/>
    <w:rsid w:val="00F7229F"/>
    <w:rsid w:val="00F72329"/>
    <w:rsid w:val="00F724ED"/>
    <w:rsid w:val="00F74199"/>
    <w:rsid w:val="00F75862"/>
    <w:rsid w:val="00F75D2E"/>
    <w:rsid w:val="00F76779"/>
    <w:rsid w:val="00F76D3B"/>
    <w:rsid w:val="00F77D63"/>
    <w:rsid w:val="00F8398D"/>
    <w:rsid w:val="00F87602"/>
    <w:rsid w:val="00F877AE"/>
    <w:rsid w:val="00F91004"/>
    <w:rsid w:val="00F93795"/>
    <w:rsid w:val="00F96006"/>
    <w:rsid w:val="00FA1A19"/>
    <w:rsid w:val="00FA2DB8"/>
    <w:rsid w:val="00FA4969"/>
    <w:rsid w:val="00FA57F0"/>
    <w:rsid w:val="00FA7307"/>
    <w:rsid w:val="00FB0C69"/>
    <w:rsid w:val="00FB283C"/>
    <w:rsid w:val="00FB4F42"/>
    <w:rsid w:val="00FB579E"/>
    <w:rsid w:val="00FB6843"/>
    <w:rsid w:val="00FB6949"/>
    <w:rsid w:val="00FB7EF2"/>
    <w:rsid w:val="00FC0D25"/>
    <w:rsid w:val="00FC0F38"/>
    <w:rsid w:val="00FC4B1A"/>
    <w:rsid w:val="00FC6E71"/>
    <w:rsid w:val="00FD0050"/>
    <w:rsid w:val="00FD064A"/>
    <w:rsid w:val="00FD1CD6"/>
    <w:rsid w:val="00FD240A"/>
    <w:rsid w:val="00FD3E3C"/>
    <w:rsid w:val="00FD4F10"/>
    <w:rsid w:val="00FD4FCC"/>
    <w:rsid w:val="00FD5B01"/>
    <w:rsid w:val="00FD6145"/>
    <w:rsid w:val="00FD7D4A"/>
    <w:rsid w:val="00FE05E2"/>
    <w:rsid w:val="00FE20CC"/>
    <w:rsid w:val="00FE3236"/>
    <w:rsid w:val="00FE49A5"/>
    <w:rsid w:val="00FE5F13"/>
    <w:rsid w:val="00FE7C8E"/>
    <w:rsid w:val="00FF337F"/>
    <w:rsid w:val="00FF3691"/>
    <w:rsid w:val="00FF3BC2"/>
    <w:rsid w:val="00FF426F"/>
    <w:rsid w:val="00FF4ED4"/>
    <w:rsid w:val="00FF595E"/>
    <w:rsid w:val="00FF59D1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54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1554D5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a5">
    <w:name w:val="Table Grid"/>
    <w:basedOn w:val="a1"/>
    <w:rsid w:val="00155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B9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B9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ED349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6">
    <w:name w:val="Знак"/>
    <w:basedOn w:val="a"/>
    <w:rsid w:val="00A43E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bullet2gifbullet2gif">
    <w:name w:val="msonormalbullet2gifbullet2.gif"/>
    <w:basedOn w:val="a"/>
    <w:rsid w:val="00D6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34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7">
    <w:name w:val="Содержимое таблицы"/>
    <w:basedOn w:val="a"/>
    <w:rsid w:val="00633A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8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3CD2"/>
  </w:style>
  <w:style w:type="paragraph" w:styleId="aa">
    <w:name w:val="footer"/>
    <w:basedOn w:val="a"/>
    <w:link w:val="ab"/>
    <w:uiPriority w:val="99"/>
    <w:unhideWhenUsed/>
    <w:rsid w:val="00883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3CD2"/>
  </w:style>
  <w:style w:type="paragraph" w:styleId="2">
    <w:name w:val="Body Text Indent 2"/>
    <w:basedOn w:val="a"/>
    <w:link w:val="20"/>
    <w:semiHidden/>
    <w:unhideWhenUsed/>
    <w:rsid w:val="00434C0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434C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63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3035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semiHidden/>
    <w:unhideWhenUsed/>
    <w:rsid w:val="00DB6C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B6CA1"/>
  </w:style>
  <w:style w:type="paragraph" w:styleId="af0">
    <w:name w:val="Title"/>
    <w:basedOn w:val="a"/>
    <w:next w:val="a"/>
    <w:link w:val="af1"/>
    <w:qFormat/>
    <w:rsid w:val="00DB6CA1"/>
    <w:pPr>
      <w:widowControl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B6CA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f2">
    <w:name w:val="Hyperlink"/>
    <w:semiHidden/>
    <w:unhideWhenUsed/>
    <w:rsid w:val="00273F42"/>
    <w:rPr>
      <w:color w:val="0000FF"/>
      <w:u w:val="single"/>
    </w:rPr>
  </w:style>
  <w:style w:type="paragraph" w:customStyle="1" w:styleId="ConsPlusNormal">
    <w:name w:val="ConsPlusNormal"/>
    <w:rsid w:val="00273F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Обычный (веб)1"/>
    <w:basedOn w:val="a"/>
    <w:rsid w:val="00273F4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rsid w:val="001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1D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834F19"/>
    <w:pPr>
      <w:spacing w:after="4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A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AB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B2BEC-B642-4CCA-865F-48A09E30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4294934481</TotalTime>
  <Pages>1</Pages>
  <Words>8048</Words>
  <Characters>45877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2019-05-07T11:04:00Z</cp:lastPrinted>
  <dcterms:created xsi:type="dcterms:W3CDTF">2013-04-04T05:13:00Z</dcterms:created>
  <dcterms:modified xsi:type="dcterms:W3CDTF">2019-05-07T11:17:00Z</dcterms:modified>
</cp:coreProperties>
</file>