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2B" w:rsidRPr="003A137D" w:rsidRDefault="00A61B2B" w:rsidP="001C32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A137D">
        <w:rPr>
          <w:rFonts w:ascii="Times New Roman" w:hAnsi="Times New Roman" w:cs="Times New Roman"/>
          <w:b/>
          <w:sz w:val="32"/>
          <w:szCs w:val="32"/>
        </w:rPr>
        <w:t>Информация</w:t>
      </w:r>
      <w:r w:rsidR="001C3273" w:rsidRPr="001C32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137D">
        <w:rPr>
          <w:rFonts w:ascii="Times New Roman" w:hAnsi="Times New Roman" w:cs="Times New Roman"/>
          <w:b/>
          <w:sz w:val="32"/>
          <w:szCs w:val="32"/>
        </w:rPr>
        <w:t>по проверке аудита эффективности закупок</w:t>
      </w:r>
      <w:r w:rsidR="001C3273" w:rsidRPr="001C32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137D">
        <w:rPr>
          <w:rFonts w:ascii="Times New Roman" w:hAnsi="Times New Roman" w:cs="Times New Roman"/>
          <w:b/>
          <w:sz w:val="32"/>
          <w:szCs w:val="32"/>
        </w:rPr>
        <w:t xml:space="preserve">в Управлении по </w:t>
      </w:r>
      <w:r w:rsidR="003A137D" w:rsidRPr="003A137D">
        <w:rPr>
          <w:rFonts w:ascii="Times New Roman" w:hAnsi="Times New Roman" w:cs="Times New Roman"/>
          <w:b/>
          <w:sz w:val="32"/>
          <w:szCs w:val="32"/>
        </w:rPr>
        <w:t>физической культуре и спорту</w:t>
      </w:r>
      <w:r w:rsidR="001C3273" w:rsidRPr="001C32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137D">
        <w:rPr>
          <w:rFonts w:ascii="Times New Roman" w:hAnsi="Times New Roman" w:cs="Times New Roman"/>
          <w:b/>
          <w:sz w:val="32"/>
          <w:szCs w:val="32"/>
        </w:rPr>
        <w:t>администрации муниципального образования Славянский район</w:t>
      </w:r>
      <w:bookmarkEnd w:id="0"/>
      <w:r w:rsidRPr="003A137D">
        <w:rPr>
          <w:rFonts w:ascii="Times New Roman" w:hAnsi="Times New Roman" w:cs="Times New Roman"/>
          <w:b/>
          <w:sz w:val="32"/>
          <w:szCs w:val="32"/>
        </w:rPr>
        <w:t>.</w:t>
      </w:r>
    </w:p>
    <w:p w:rsidR="00A61B2B" w:rsidRPr="003A137D" w:rsidRDefault="00A61B2B" w:rsidP="00A61B2B">
      <w:pPr>
        <w:tabs>
          <w:tab w:val="left" w:pos="221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137D" w:rsidRPr="003A137D" w:rsidRDefault="00A61B2B" w:rsidP="003A137D">
      <w:pPr>
        <w:tabs>
          <w:tab w:val="left" w:pos="2214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A137D">
        <w:rPr>
          <w:rFonts w:ascii="Times New Roman" w:hAnsi="Times New Roman" w:cs="Times New Roman"/>
          <w:sz w:val="32"/>
          <w:szCs w:val="32"/>
        </w:rPr>
        <w:t xml:space="preserve">В соответствии с планом плана работы контрольно-счетной палаты муниципального образования Славянский район на 2019 год и  по распоряжению председателя контрольно-счетной палаты проведена </w:t>
      </w:r>
      <w:r w:rsidRPr="003A137D">
        <w:rPr>
          <w:rFonts w:ascii="Times New Roman" w:hAnsi="Times New Roman" w:cs="Times New Roman"/>
          <w:b/>
          <w:sz w:val="32"/>
          <w:szCs w:val="32"/>
        </w:rPr>
        <w:t xml:space="preserve">  проверка аудита эффективности по размещению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в </w:t>
      </w:r>
      <w:r w:rsidR="003A137D" w:rsidRPr="003A137D">
        <w:rPr>
          <w:rFonts w:ascii="Times New Roman" w:hAnsi="Times New Roman" w:cs="Times New Roman"/>
          <w:b/>
          <w:sz w:val="32"/>
          <w:szCs w:val="32"/>
        </w:rPr>
        <w:t>У</w:t>
      </w:r>
      <w:r w:rsidR="003A137D" w:rsidRPr="003A137D">
        <w:rPr>
          <w:rFonts w:ascii="Times New Roman" w:hAnsi="Times New Roman" w:cs="Times New Roman"/>
          <w:sz w:val="32"/>
          <w:szCs w:val="32"/>
        </w:rPr>
        <w:t>правлении по физической культуре и спорту администрации муниципального образования  Славянский район</w:t>
      </w:r>
      <w:r w:rsidR="003A137D" w:rsidRPr="003A137D">
        <w:rPr>
          <w:rFonts w:ascii="Times New Roman" w:hAnsi="Times New Roman" w:cs="Times New Roman"/>
          <w:i/>
          <w:sz w:val="32"/>
          <w:szCs w:val="32"/>
        </w:rPr>
        <w:t xml:space="preserve">.                              </w:t>
      </w:r>
    </w:p>
    <w:p w:rsidR="003A137D" w:rsidRPr="003A137D" w:rsidRDefault="003A137D" w:rsidP="003A137D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A137D">
        <w:rPr>
          <w:rFonts w:ascii="Times New Roman" w:hAnsi="Times New Roman" w:cs="Times New Roman"/>
          <w:b/>
          <w:sz w:val="32"/>
          <w:szCs w:val="32"/>
        </w:rPr>
        <w:t>По результатам контрольного мероприятия установлено следующее:</w:t>
      </w:r>
    </w:p>
    <w:p w:rsidR="003A137D" w:rsidRPr="003A137D" w:rsidRDefault="003A137D" w:rsidP="003A137D">
      <w:pPr>
        <w:pStyle w:val="a4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3A137D" w:rsidRPr="003A137D" w:rsidRDefault="003A137D" w:rsidP="003A137D">
      <w:pPr>
        <w:pStyle w:val="a4"/>
        <w:ind w:firstLine="708"/>
        <w:jc w:val="both"/>
        <w:rPr>
          <w:rFonts w:ascii="Times New Roman" w:hAnsi="Times New Roman"/>
          <w:sz w:val="32"/>
          <w:szCs w:val="32"/>
        </w:rPr>
      </w:pPr>
      <w:r w:rsidRPr="003A137D">
        <w:rPr>
          <w:rFonts w:ascii="Times New Roman" w:hAnsi="Times New Roman"/>
          <w:sz w:val="32"/>
          <w:szCs w:val="32"/>
        </w:rPr>
        <w:t>Управление по физической культуре и спорту осуществляет закупочную деятельность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3A137D" w:rsidRPr="003A137D" w:rsidRDefault="003A137D" w:rsidP="003A1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137D">
        <w:rPr>
          <w:rFonts w:ascii="Times New Roman" w:hAnsi="Times New Roman" w:cs="Times New Roman"/>
          <w:sz w:val="32"/>
          <w:szCs w:val="32"/>
        </w:rPr>
        <w:t xml:space="preserve">           В соответствии со статьей 38 Федерального </w:t>
      </w:r>
      <w:hyperlink r:id="rId4" w:history="1">
        <w:r w:rsidRPr="003A137D">
          <w:rPr>
            <w:rStyle w:val="a3"/>
            <w:sz w:val="32"/>
            <w:szCs w:val="32"/>
          </w:rPr>
          <w:t>закона</w:t>
        </w:r>
      </w:hyperlink>
      <w:r w:rsidRPr="003A137D">
        <w:rPr>
          <w:rFonts w:ascii="Times New Roman" w:hAnsi="Times New Roman" w:cs="Times New Roman"/>
          <w:sz w:val="32"/>
          <w:szCs w:val="32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в Управлении назначен контрактный управляющий, имеющий дополнительное образование в сфере закупок.</w:t>
      </w:r>
    </w:p>
    <w:p w:rsidR="003A137D" w:rsidRPr="003A137D" w:rsidRDefault="003A137D" w:rsidP="003A137D">
      <w:pPr>
        <w:tabs>
          <w:tab w:val="left" w:pos="97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</w:p>
    <w:p w:rsidR="003A137D" w:rsidRPr="003A137D" w:rsidRDefault="003A137D" w:rsidP="003A137D">
      <w:pPr>
        <w:tabs>
          <w:tab w:val="left" w:pos="97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3A137D">
        <w:rPr>
          <w:rFonts w:ascii="Times New Roman" w:hAnsi="Times New Roman" w:cs="Times New Roman"/>
          <w:sz w:val="32"/>
          <w:szCs w:val="32"/>
          <w:lang w:eastAsia="ar-SA"/>
        </w:rPr>
        <w:tab/>
        <w:t>В соответствии со статьей 73 Бюджетного кодекса РФ  осуществляется ведение реестра закупок, осуществленных без заключения государственных или муниципальных контрактов по утвержденной форме.</w:t>
      </w:r>
    </w:p>
    <w:p w:rsidR="007D3221" w:rsidRDefault="007D3221" w:rsidP="003A13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137D" w:rsidRPr="003A137D" w:rsidRDefault="003A137D" w:rsidP="003A13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en-US"/>
        </w:rPr>
      </w:pPr>
      <w:r w:rsidRPr="003A137D">
        <w:rPr>
          <w:rFonts w:ascii="Times New Roman" w:hAnsi="Times New Roman" w:cs="Times New Roman"/>
          <w:sz w:val="32"/>
          <w:szCs w:val="32"/>
        </w:rPr>
        <w:tab/>
      </w:r>
      <w:r w:rsidRPr="003A137D">
        <w:rPr>
          <w:rFonts w:ascii="Times New Roman" w:hAnsi="Times New Roman"/>
          <w:sz w:val="32"/>
          <w:szCs w:val="32"/>
        </w:rPr>
        <w:t xml:space="preserve">За 2018 год Заказчиком заключено 22 контракта на общую сумму </w:t>
      </w:r>
      <w:r w:rsidRPr="003A137D">
        <w:rPr>
          <w:rFonts w:ascii="Times New Roman" w:hAnsi="Times New Roman" w:cs="Times New Roman"/>
          <w:sz w:val="32"/>
          <w:szCs w:val="32"/>
        </w:rPr>
        <w:t xml:space="preserve">96160,00 </w:t>
      </w:r>
      <w:r w:rsidRPr="003A137D">
        <w:rPr>
          <w:rFonts w:ascii="Times New Roman" w:hAnsi="Times New Roman"/>
          <w:sz w:val="32"/>
          <w:szCs w:val="32"/>
        </w:rPr>
        <w:t xml:space="preserve">руб., за 5 месяцев 2019 года заключено 22 гражданско-правовых договора на общую сумму 126072,00 руб.  </w:t>
      </w:r>
    </w:p>
    <w:p w:rsidR="003A137D" w:rsidRPr="003A137D" w:rsidRDefault="003A137D" w:rsidP="003A13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A137D">
        <w:rPr>
          <w:rFonts w:ascii="Times New Roman" w:hAnsi="Times New Roman" w:cs="Times New Roman"/>
          <w:sz w:val="32"/>
          <w:szCs w:val="32"/>
        </w:rPr>
        <w:t xml:space="preserve">Проверкой установлено, что </w:t>
      </w:r>
      <w:r w:rsidRPr="003A137D">
        <w:rPr>
          <w:rFonts w:ascii="Times New Roman" w:eastAsia="Times New Roman" w:hAnsi="Times New Roman" w:cs="Times New Roman"/>
          <w:sz w:val="32"/>
          <w:szCs w:val="32"/>
        </w:rPr>
        <w:t xml:space="preserve"> при осуществлении Управлением закупок в период с 01.01.2018 по 19.06.2019 допущены </w:t>
      </w:r>
      <w:r w:rsidRPr="003A137D">
        <w:rPr>
          <w:rFonts w:ascii="Times New Roman" w:hAnsi="Times New Roman" w:cs="Times New Roman"/>
          <w:sz w:val="32"/>
          <w:szCs w:val="32"/>
        </w:rPr>
        <w:t xml:space="preserve">отдельные нарушения </w:t>
      </w:r>
      <w:r w:rsidRPr="003A137D">
        <w:rPr>
          <w:rFonts w:ascii="Times New Roman" w:eastAsia="Times New Roman" w:hAnsi="Times New Roman" w:cs="Times New Roman"/>
          <w:sz w:val="32"/>
          <w:szCs w:val="32"/>
        </w:rPr>
        <w:t xml:space="preserve">требований установленных </w:t>
      </w:r>
      <w:r w:rsidRPr="003A137D">
        <w:rPr>
          <w:rFonts w:ascii="Times New Roman" w:eastAsia="Times New Roman" w:hAnsi="Times New Roman" w:cs="Times New Roman"/>
          <w:sz w:val="32"/>
          <w:szCs w:val="32"/>
        </w:rPr>
        <w:lastRenderedPageBreak/>
        <w:t>законодательством Российской Федерации и иными нормативными правовыми актами в сфере закупок.</w:t>
      </w:r>
    </w:p>
    <w:p w:rsidR="003A137D" w:rsidRPr="003A137D" w:rsidRDefault="003A137D" w:rsidP="003A13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3A137D" w:rsidRPr="003A137D" w:rsidRDefault="003A137D" w:rsidP="003A1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137D">
        <w:rPr>
          <w:rFonts w:ascii="Times New Roman" w:hAnsi="Times New Roman" w:cs="Times New Roman"/>
          <w:bCs/>
          <w:sz w:val="32"/>
          <w:szCs w:val="32"/>
        </w:rPr>
        <w:t xml:space="preserve">По результатам контрольного мероприятия направлено  представление </w:t>
      </w:r>
      <w:r w:rsidRPr="003A137D">
        <w:rPr>
          <w:rFonts w:ascii="Times New Roman" w:hAnsi="Times New Roman" w:cs="Times New Roman"/>
          <w:sz w:val="32"/>
          <w:szCs w:val="32"/>
        </w:rPr>
        <w:t>в адрес Управления по физической культуре и спорту.</w:t>
      </w:r>
    </w:p>
    <w:p w:rsidR="003A137D" w:rsidRPr="003A137D" w:rsidRDefault="003A137D" w:rsidP="003A13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3A137D" w:rsidRPr="003A137D" w:rsidSect="0054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B2B"/>
    <w:rsid w:val="001C3273"/>
    <w:rsid w:val="003A137D"/>
    <w:rsid w:val="00540D10"/>
    <w:rsid w:val="007D3221"/>
    <w:rsid w:val="00A61B2B"/>
    <w:rsid w:val="00E87739"/>
    <w:rsid w:val="00F7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8B11"/>
  <w15:docId w15:val="{8ACB4A6D-BD5C-418C-BD6D-7F8344AE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137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3A137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FB791CAB5A6608781036F7D693F07577BF69AA9656B9A80EAE6853B52C5D3456F5ED82B458D0E7a8p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2019-07-19T13:18:00Z</dcterms:created>
  <dcterms:modified xsi:type="dcterms:W3CDTF">2019-12-24T04:43:00Z</dcterms:modified>
</cp:coreProperties>
</file>